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CCFAD" w14:textId="77777777" w:rsidR="000945FB" w:rsidRPr="00351FE1" w:rsidRDefault="000945FB" w:rsidP="000945FB">
      <w:pPr>
        <w:rPr>
          <w:rFonts w:ascii="Times New Roman" w:hAnsi="Times New Roman" w:cs="Times New Roman"/>
          <w:b/>
          <w:bCs/>
          <w:sz w:val="28"/>
          <w:szCs w:val="28"/>
        </w:rPr>
      </w:pPr>
      <w:r w:rsidRPr="00351FE1">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51E46C24" wp14:editId="43158B07">
                <wp:simplePos x="0" y="0"/>
                <wp:positionH relativeFrom="column">
                  <wp:posOffset>-316063</wp:posOffset>
                </wp:positionH>
                <wp:positionV relativeFrom="paragraph">
                  <wp:posOffset>-7950</wp:posOffset>
                </wp:positionV>
                <wp:extent cx="2218165" cy="171704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218165" cy="17170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634042"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UNIVERSITY OF BUEA</w:t>
                            </w:r>
                          </w:p>
                          <w:p w14:paraId="2BA511E6"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76AC69EF"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FACULTY OF ENGINEERING AND TECHNOLOGY</w:t>
                            </w:r>
                          </w:p>
                          <w:p w14:paraId="4F68FDAB"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09D86F1A"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DEPARTMENT OF COMPUTER ENGINEERING</w:t>
                            </w:r>
                          </w:p>
                          <w:p w14:paraId="4F2AF416" w14:textId="77777777" w:rsidR="000945FB" w:rsidRPr="00CF4789" w:rsidRDefault="000945FB" w:rsidP="000945FB">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E46C24" id="_x0000_t202" coordsize="21600,21600" o:spt="202" path="m,l,21600r21600,l21600,xe">
                <v:stroke joinstyle="miter"/>
                <v:path gradientshapeok="t" o:connecttype="rect"/>
              </v:shapetype>
              <v:shape id="Text Box 14" o:spid="_x0000_s1026" type="#_x0000_t202" style="position:absolute;margin-left:-24.9pt;margin-top:-.65pt;width:174.65pt;height:135.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" filled="f" stroked="f">
                <v:textbox>
                  <w:txbxContent>
                    <w:p w14:paraId="65634042"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UNIVERSITY OF BUEA</w:t>
                      </w:r>
                    </w:p>
                    <w:p w14:paraId="2BA511E6"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76AC69EF"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FACULTY OF ENGINEERING AND TECHNOLOGY</w:t>
                      </w:r>
                    </w:p>
                    <w:p w14:paraId="4F68FDAB"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w:t>
                      </w:r>
                    </w:p>
                    <w:p w14:paraId="09D86F1A" w14:textId="77777777" w:rsidR="000945FB" w:rsidRPr="00351FE1" w:rsidRDefault="000945FB" w:rsidP="000945FB">
                      <w:pPr>
                        <w:spacing w:line="240" w:lineRule="auto"/>
                        <w:jc w:val="center"/>
                        <w:rPr>
                          <w:rFonts w:ascii="Times New Roman" w:hAnsi="Times New Roman" w:cs="Times New Roman"/>
                          <w:lang w:val="en-US"/>
                        </w:rPr>
                      </w:pPr>
                      <w:r w:rsidRPr="00351FE1">
                        <w:rPr>
                          <w:rFonts w:ascii="Times New Roman" w:hAnsi="Times New Roman" w:cs="Times New Roman"/>
                          <w:lang w:val="en-US"/>
                        </w:rPr>
                        <w:t>DEPARTMENT OF COMPUTER ENGINEERING</w:t>
                      </w:r>
                    </w:p>
                    <w:p w14:paraId="4F2AF416" w14:textId="77777777" w:rsidR="000945FB" w:rsidRPr="00CF4789" w:rsidRDefault="000945FB" w:rsidP="000945FB">
                      <w:pPr>
                        <w:jc w:val="center"/>
                        <w:rPr>
                          <w:lang w:val="en-US"/>
                        </w:rPr>
                      </w:pPr>
                      <w:r>
                        <w:rPr>
                          <w:lang w:val="en-US"/>
                        </w:rPr>
                        <w:t>----------------</w:t>
                      </w:r>
                    </w:p>
                  </w:txbxContent>
                </v:textbox>
              </v:shape>
            </w:pict>
          </mc:Fallback>
        </mc:AlternateContent>
      </w:r>
      <w:r w:rsidRPr="00351FE1">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2C835F3D" wp14:editId="46E97CE1">
                <wp:simplePos x="0" y="0"/>
                <wp:positionH relativeFrom="column">
                  <wp:posOffset>3881616</wp:posOffset>
                </wp:positionH>
                <wp:positionV relativeFrom="paragraph">
                  <wp:posOffset>-6349</wp:posOffset>
                </wp:positionV>
                <wp:extent cx="2091193" cy="1717481"/>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091193" cy="171748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C41B41"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REPUBLIC OF CAMEROON</w:t>
                            </w:r>
                          </w:p>
                          <w:p w14:paraId="55565D4F"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w:t>
                            </w:r>
                          </w:p>
                          <w:p w14:paraId="6D469196"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PEACE-WORK-FATHERLAND</w:t>
                            </w:r>
                          </w:p>
                          <w:p w14:paraId="474C2B4A"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w:t>
                            </w:r>
                          </w:p>
                          <w:p w14:paraId="5025A334" w14:textId="77777777" w:rsidR="000945FB" w:rsidRPr="00CF4789" w:rsidRDefault="000945FB" w:rsidP="000945FB">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835F3D" id="Text Box 15" o:spid="_x0000_s1027" type="#_x0000_t202" style="position:absolute;margin-left:305.65pt;margin-top:-.5pt;width:164.65pt;height:135.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" filled="f" stroked="f">
                <v:textbox>
                  <w:txbxContent>
                    <w:p w14:paraId="43C41B41"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REPUBLIC OF CAMEROON</w:t>
                      </w:r>
                    </w:p>
                    <w:p w14:paraId="55565D4F"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w:t>
                      </w:r>
                    </w:p>
                    <w:p w14:paraId="6D469196"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PEACE-WORK-FATHERLAND</w:t>
                      </w:r>
                    </w:p>
                    <w:p w14:paraId="474C2B4A" w14:textId="77777777" w:rsidR="000945FB" w:rsidRPr="00351FE1" w:rsidRDefault="000945FB" w:rsidP="000945FB">
                      <w:pPr>
                        <w:jc w:val="center"/>
                        <w:rPr>
                          <w:rFonts w:ascii="Times New Roman" w:hAnsi="Times New Roman" w:cs="Times New Roman"/>
                          <w:lang w:val="en-US"/>
                        </w:rPr>
                      </w:pPr>
                      <w:r w:rsidRPr="00351FE1">
                        <w:rPr>
                          <w:rFonts w:ascii="Times New Roman" w:hAnsi="Times New Roman" w:cs="Times New Roman"/>
                          <w:lang w:val="en-US"/>
                        </w:rPr>
                        <w:t>----------------</w:t>
                      </w:r>
                    </w:p>
                    <w:p w14:paraId="5025A334" w14:textId="77777777" w:rsidR="000945FB" w:rsidRPr="00CF4789" w:rsidRDefault="000945FB" w:rsidP="000945FB">
                      <w:pPr>
                        <w:rPr>
                          <w:lang w:val="en-US"/>
                        </w:rPr>
                      </w:pPr>
                    </w:p>
                  </w:txbxContent>
                </v:textbox>
              </v:shape>
            </w:pict>
          </mc:Fallback>
        </mc:AlternateContent>
      </w:r>
    </w:p>
    <w:p w14:paraId="5647D2F3" w14:textId="77777777" w:rsidR="000945FB" w:rsidRPr="00351FE1" w:rsidRDefault="000945FB" w:rsidP="000945FB">
      <w:pPr>
        <w:ind w:left="266" w:right="232"/>
        <w:jc w:val="center"/>
        <w:rPr>
          <w:rFonts w:ascii="Times New Roman" w:hAnsi="Times New Roman" w:cs="Times New Roman"/>
        </w:rPr>
      </w:pPr>
      <w:r w:rsidRPr="00351FE1">
        <w:rPr>
          <w:rFonts w:ascii="Times New Roman" w:hAnsi="Times New Roman" w:cs="Times New Roman"/>
          <w:noProof/>
        </w:rPr>
        <w:drawing>
          <wp:anchor distT="0" distB="0" distL="114300" distR="114300" simplePos="0" relativeHeight="251661312" behindDoc="0" locked="0" layoutInCell="1" hidden="0" allowOverlap="1" wp14:anchorId="066895CA" wp14:editId="754715E2">
            <wp:simplePos x="0" y="0"/>
            <wp:positionH relativeFrom="column">
              <wp:posOffset>2087562</wp:posOffset>
            </wp:positionH>
            <wp:positionV relativeFrom="paragraph">
              <wp:posOffset>29293</wp:posOffset>
            </wp:positionV>
            <wp:extent cx="1797685" cy="1276985"/>
            <wp:effectExtent l="0" t="0" r="0" b="0"/>
            <wp:wrapSquare wrapText="bothSides" distT="0" distB="0" distL="114300" distR="11430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797685" cy="1276985"/>
                    </a:xfrm>
                    <a:prstGeom prst="rect">
                      <a:avLst/>
                    </a:prstGeom>
                    <a:ln/>
                  </pic:spPr>
                </pic:pic>
              </a:graphicData>
            </a:graphic>
          </wp:anchor>
        </w:drawing>
      </w:r>
    </w:p>
    <w:p w14:paraId="1C748979" w14:textId="77777777" w:rsidR="000945FB" w:rsidRPr="00351FE1" w:rsidRDefault="000945FB" w:rsidP="000945FB">
      <w:pPr>
        <w:spacing w:after="128"/>
        <w:ind w:left="10"/>
        <w:jc w:val="center"/>
        <w:rPr>
          <w:rFonts w:ascii="Times New Roman" w:hAnsi="Times New Roman" w:cs="Times New Roman"/>
        </w:rPr>
      </w:pPr>
    </w:p>
    <w:p w14:paraId="3DCAAE97" w14:textId="77777777" w:rsidR="000945FB" w:rsidRPr="00351FE1" w:rsidRDefault="000945FB" w:rsidP="000945FB">
      <w:pPr>
        <w:spacing w:after="128"/>
        <w:ind w:left="10"/>
        <w:jc w:val="center"/>
        <w:rPr>
          <w:rFonts w:ascii="Times New Roman" w:hAnsi="Times New Roman" w:cs="Times New Roman"/>
        </w:rPr>
      </w:pPr>
    </w:p>
    <w:p w14:paraId="2398A336" w14:textId="77777777" w:rsidR="000945FB" w:rsidRPr="00351FE1" w:rsidRDefault="000945FB" w:rsidP="000945FB">
      <w:pPr>
        <w:spacing w:after="128"/>
        <w:ind w:left="10"/>
        <w:jc w:val="center"/>
        <w:rPr>
          <w:rFonts w:ascii="Times New Roman" w:hAnsi="Times New Roman" w:cs="Times New Roman"/>
        </w:rPr>
      </w:pPr>
    </w:p>
    <w:p w14:paraId="31BA059E" w14:textId="77777777" w:rsidR="000945FB" w:rsidRPr="00351FE1" w:rsidRDefault="000945FB" w:rsidP="000945FB">
      <w:pPr>
        <w:spacing w:after="128"/>
        <w:ind w:left="10"/>
        <w:jc w:val="center"/>
        <w:rPr>
          <w:rFonts w:ascii="Times New Roman" w:hAnsi="Times New Roman" w:cs="Times New Roman"/>
        </w:rPr>
      </w:pPr>
    </w:p>
    <w:p w14:paraId="48763E50" w14:textId="77777777" w:rsidR="000945FB" w:rsidRPr="00351FE1" w:rsidRDefault="000945FB" w:rsidP="000945FB">
      <w:pPr>
        <w:spacing w:after="128"/>
        <w:ind w:left="10"/>
        <w:jc w:val="center"/>
        <w:rPr>
          <w:rFonts w:ascii="Times New Roman" w:hAnsi="Times New Roman" w:cs="Times New Roman"/>
        </w:rPr>
      </w:pPr>
    </w:p>
    <w:p w14:paraId="7B415A93" w14:textId="77777777" w:rsidR="000945FB" w:rsidRPr="00351FE1" w:rsidRDefault="000945FB" w:rsidP="000945FB">
      <w:pPr>
        <w:spacing w:after="128"/>
        <w:ind w:left="10"/>
        <w:jc w:val="center"/>
        <w:rPr>
          <w:rFonts w:ascii="Times New Roman" w:hAnsi="Times New Roman" w:cs="Times New Roman"/>
        </w:rPr>
      </w:pPr>
    </w:p>
    <w:p w14:paraId="153CBF9A" w14:textId="77777777" w:rsidR="000945FB" w:rsidRPr="00351FE1" w:rsidRDefault="000945FB" w:rsidP="000945FB">
      <w:pPr>
        <w:spacing w:after="128"/>
        <w:ind w:left="10"/>
        <w:jc w:val="center"/>
        <w:rPr>
          <w:rFonts w:ascii="Times New Roman" w:hAnsi="Times New Roman" w:cs="Times New Roman"/>
        </w:rPr>
      </w:pPr>
    </w:p>
    <w:p w14:paraId="568F36B5" w14:textId="77777777" w:rsidR="000945FB" w:rsidRPr="00351FE1" w:rsidRDefault="000945FB" w:rsidP="000945FB">
      <w:pPr>
        <w:spacing w:after="128"/>
        <w:ind w:left="10"/>
        <w:jc w:val="center"/>
        <w:rPr>
          <w:rFonts w:ascii="Times New Roman" w:eastAsia="Balthazar" w:hAnsi="Times New Roman" w:cs="Times New Roman"/>
          <w:b/>
          <w:bCs/>
        </w:rPr>
      </w:pPr>
      <w:r w:rsidRPr="00351FE1">
        <w:rPr>
          <w:rFonts w:ascii="Times New Roman" w:eastAsia="Balthazar" w:hAnsi="Times New Roman" w:cs="Times New Roman"/>
          <w:b/>
          <w:bCs/>
          <w:sz w:val="32"/>
          <w:szCs w:val="32"/>
          <w:u w:val="single"/>
        </w:rPr>
        <w:t>COURSE</w:t>
      </w:r>
      <w:r w:rsidRPr="00351FE1">
        <w:rPr>
          <w:rFonts w:ascii="Times New Roman" w:eastAsia="Balthazar" w:hAnsi="Times New Roman" w:cs="Times New Roman"/>
          <w:b/>
          <w:bCs/>
          <w:sz w:val="32"/>
          <w:szCs w:val="32"/>
        </w:rPr>
        <w:t xml:space="preserve"> </w:t>
      </w:r>
      <w:r w:rsidRPr="00351FE1">
        <w:rPr>
          <w:rFonts w:ascii="Times New Roman" w:eastAsia="Balthazar" w:hAnsi="Times New Roman" w:cs="Times New Roman"/>
          <w:b/>
          <w:bCs/>
          <w:sz w:val="32"/>
          <w:szCs w:val="32"/>
          <w:u w:val="single"/>
        </w:rPr>
        <w:t>TITLE</w:t>
      </w:r>
      <w:r w:rsidRPr="00351FE1">
        <w:rPr>
          <w:rFonts w:ascii="Times New Roman" w:eastAsia="Balthazar" w:hAnsi="Times New Roman" w:cs="Times New Roman"/>
          <w:b/>
          <w:bCs/>
          <w:sz w:val="32"/>
          <w:szCs w:val="32"/>
        </w:rPr>
        <w:t xml:space="preserve">: </w:t>
      </w:r>
    </w:p>
    <w:p w14:paraId="4F32ADB2" w14:textId="77777777" w:rsidR="000945FB" w:rsidRPr="00351FE1" w:rsidRDefault="000945FB" w:rsidP="000945FB">
      <w:pPr>
        <w:spacing w:after="482"/>
        <w:ind w:left="307"/>
        <w:jc w:val="center"/>
        <w:rPr>
          <w:rFonts w:ascii="Times New Roman" w:hAnsi="Times New Roman" w:cs="Times New Roman"/>
        </w:rPr>
      </w:pPr>
      <w:r w:rsidRPr="00351FE1">
        <w:rPr>
          <w:rFonts w:ascii="Times New Roman" w:eastAsia="Copperplate Gothic" w:hAnsi="Times New Roman" w:cs="Times New Roman"/>
          <w:b/>
          <w:bCs/>
          <w:sz w:val="28"/>
          <w:szCs w:val="28"/>
        </w:rPr>
        <w:t>INTERNET PROGRAMMING (J2EE) AND MOBILE PROGRAMMING</w:t>
      </w:r>
    </w:p>
    <w:p w14:paraId="663E6DBD" w14:textId="77777777" w:rsidR="000945FB" w:rsidRPr="00351FE1" w:rsidRDefault="000945FB" w:rsidP="000945FB">
      <w:pPr>
        <w:spacing w:line="684" w:lineRule="auto"/>
        <w:ind w:left="3922" w:hanging="1865"/>
        <w:rPr>
          <w:rFonts w:ascii="Times New Roman" w:hAnsi="Times New Roman" w:cs="Times New Roman"/>
          <w:b/>
          <w:bCs/>
          <w:color w:val="3C4043"/>
          <w:sz w:val="56"/>
          <w:szCs w:val="56"/>
        </w:rPr>
      </w:pPr>
      <w:r w:rsidRPr="00351FE1">
        <w:rPr>
          <w:rFonts w:ascii="Times New Roman" w:hAnsi="Times New Roman" w:cs="Times New Roman"/>
          <w:noProof/>
        </w:rPr>
        <mc:AlternateContent>
          <mc:Choice Requires="wps">
            <w:drawing>
              <wp:anchor distT="0" distB="0" distL="114300" distR="114300" simplePos="0" relativeHeight="251663360" behindDoc="0" locked="0" layoutInCell="1" hidden="0" allowOverlap="1" wp14:anchorId="431F8573" wp14:editId="4950CB77">
                <wp:simplePos x="0" y="0"/>
                <wp:positionH relativeFrom="column">
                  <wp:posOffset>721360</wp:posOffset>
                </wp:positionH>
                <wp:positionV relativeFrom="paragraph">
                  <wp:posOffset>260350</wp:posOffset>
                </wp:positionV>
                <wp:extent cx="4699221" cy="50392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4699221" cy="5039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F885B3" w14:textId="49BC253D" w:rsidR="000945FB" w:rsidRPr="00351FE1" w:rsidRDefault="00755C77" w:rsidP="00755C77">
                            <w:pPr>
                              <w:jc w:val="center"/>
                              <w:rPr>
                                <w:lang w:val="en-US"/>
                              </w:rPr>
                            </w:pPr>
                            <w:r>
                              <w:rPr>
                                <w:b/>
                                <w:color w:val="3C4043"/>
                                <w:sz w:val="56"/>
                                <w:lang w:val="en-US"/>
                              </w:rPr>
                              <w:t>BridgeLearn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1F8573" id="Text Box 26" o:spid="_x0000_s1028" type="#_x0000_t202" style="position:absolute;left:0;text-align:left;margin-left:56.8pt;margin-top:20.5pt;width:370pt;height:39.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" filled="f" stroked="f">
                <v:textbox>
                  <w:txbxContent>
                    <w:p w14:paraId="55F885B3" w14:textId="49BC253D" w:rsidR="000945FB" w:rsidRPr="00351FE1" w:rsidRDefault="00755C77" w:rsidP="00755C77">
                      <w:pPr>
                        <w:jc w:val="center"/>
                        <w:rPr>
                          <w:lang w:val="en-US"/>
                        </w:rPr>
                      </w:pPr>
                      <w:r>
                        <w:rPr>
                          <w:b/>
                          <w:color w:val="3C4043"/>
                          <w:sz w:val="56"/>
                          <w:lang w:val="en-US"/>
                        </w:rPr>
                        <w:t>BridgeLearn</w:t>
                      </w:r>
                    </w:p>
                  </w:txbxContent>
                </v:textbox>
              </v:shape>
            </w:pict>
          </mc:Fallback>
        </mc:AlternateContent>
      </w:r>
      <w:r w:rsidRPr="00351FE1">
        <w:rPr>
          <w:rFonts w:ascii="Times New Roman" w:hAnsi="Times New Roman" w:cs="Times New Roman"/>
          <w:b/>
          <w:bCs/>
          <w:color w:val="3C4043"/>
          <w:sz w:val="56"/>
          <w:szCs w:val="56"/>
        </w:rPr>
        <w:t xml:space="preserve"> </w:t>
      </w:r>
      <w:r w:rsidRPr="00351FE1">
        <w:rPr>
          <w:rFonts w:ascii="Times New Roman" w:hAnsi="Times New Roman" w:cs="Times New Roman"/>
          <w:noProof/>
        </w:rPr>
        <mc:AlternateContent>
          <mc:Choice Requires="wpg">
            <w:drawing>
              <wp:anchor distT="0" distB="0" distL="0" distR="0" simplePos="0" relativeHeight="251662336" behindDoc="1" locked="0" layoutInCell="1" hidden="0" allowOverlap="1" wp14:anchorId="1E4EE206" wp14:editId="5341C2A4">
                <wp:simplePos x="0" y="0"/>
                <wp:positionH relativeFrom="column">
                  <wp:posOffset>7950</wp:posOffset>
                </wp:positionH>
                <wp:positionV relativeFrom="paragraph">
                  <wp:posOffset>160868</wp:posOffset>
                </wp:positionV>
                <wp:extent cx="6005195" cy="789940"/>
                <wp:effectExtent l="0" t="0" r="0" b="0"/>
                <wp:wrapNone/>
                <wp:docPr id="16" name="Group 16"/>
                <wp:cNvGraphicFramePr/>
                <a:graphic xmlns:a="http://schemas.openxmlformats.org/drawingml/2006/main">
                  <a:graphicData uri="http://schemas.microsoft.com/office/word/2010/wordprocessingGroup">
                    <wpg:wgp>
                      <wpg:cNvGrpSpPr/>
                      <wpg:grpSpPr>
                        <a:xfrm>
                          <a:off x="0" y="0"/>
                          <a:ext cx="6005195" cy="789940"/>
                          <a:chOff x="0" y="0"/>
                          <a:chExt cx="6005195" cy="789940"/>
                        </a:xfrm>
                      </wpg:grpSpPr>
                      <wps:wsp>
                        <wps:cNvPr id="17" name="Freeform: Shape 17"/>
                        <wps:cNvSpPr/>
                        <wps:spPr>
                          <a:xfrm>
                            <a:off x="0" y="98806"/>
                            <a:ext cx="74060" cy="691134"/>
                          </a:xfrm>
                          <a:custGeom>
                            <a:avLst/>
                            <a:gdLst/>
                            <a:ahLst/>
                            <a:cxnLst/>
                            <a:rect l="0" t="0" r="0" b="0"/>
                            <a:pathLst>
                              <a:path w="74060" h="691134">
                                <a:moveTo>
                                  <a:pt x="49378" y="0"/>
                                </a:moveTo>
                                <a:lnTo>
                                  <a:pt x="74060" y="0"/>
                                </a:lnTo>
                                <a:lnTo>
                                  <a:pt x="74060" y="24641"/>
                                </a:lnTo>
                                <a:lnTo>
                                  <a:pt x="56607" y="31861"/>
                                </a:lnTo>
                                <a:cubicBezTo>
                                  <a:pt x="52140" y="36322"/>
                                  <a:pt x="49378" y="42482"/>
                                  <a:pt x="49378" y="49276"/>
                                </a:cubicBezTo>
                                <a:lnTo>
                                  <a:pt x="49378" y="98679"/>
                                </a:lnTo>
                                <a:cubicBezTo>
                                  <a:pt x="56194" y="98679"/>
                                  <a:pt x="62688" y="97298"/>
                                  <a:pt x="68594" y="94799"/>
                                </a:cubicBezTo>
                                <a:lnTo>
                                  <a:pt x="74060" y="91113"/>
                                </a:lnTo>
                                <a:lnTo>
                                  <a:pt x="74060" y="683568"/>
                                </a:lnTo>
                                <a:lnTo>
                                  <a:pt x="68594" y="687255"/>
                                </a:lnTo>
                                <a:cubicBezTo>
                                  <a:pt x="62688" y="689753"/>
                                  <a:pt x="56194" y="691134"/>
                                  <a:pt x="49378" y="691134"/>
                                </a:cubicBezTo>
                                <a:cubicBezTo>
                                  <a:pt x="22111" y="691134"/>
                                  <a:pt x="0" y="669036"/>
                                  <a:pt x="0" y="641731"/>
                                </a:cubicBezTo>
                                <a:lnTo>
                                  <a:pt x="0" y="49276"/>
                                </a:lnTo>
                                <a:cubicBezTo>
                                  <a:pt x="0" y="22098"/>
                                  <a:pt x="22111" y="0"/>
                                  <a:pt x="49378" y="0"/>
                                </a:cubicBez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18" name="Freeform: Shape 18"/>
                        <wps:cNvSpPr/>
                        <wps:spPr>
                          <a:xfrm>
                            <a:off x="74060" y="49403"/>
                            <a:ext cx="5931135" cy="732971"/>
                          </a:xfrm>
                          <a:custGeom>
                            <a:avLst/>
                            <a:gdLst/>
                            <a:ahLst/>
                            <a:cxnLst/>
                            <a:rect l="0" t="0" r="0" b="0"/>
                            <a:pathLst>
                              <a:path w="5931135" h="732971">
                                <a:moveTo>
                                  <a:pt x="5832329" y="0"/>
                                </a:moveTo>
                                <a:cubicBezTo>
                                  <a:pt x="5832329" y="13589"/>
                                  <a:pt x="5843378" y="24638"/>
                                  <a:pt x="5857094" y="24638"/>
                                </a:cubicBezTo>
                                <a:cubicBezTo>
                                  <a:pt x="5870683" y="24638"/>
                                  <a:pt x="5881732" y="13589"/>
                                  <a:pt x="5881732" y="0"/>
                                </a:cubicBezTo>
                                <a:lnTo>
                                  <a:pt x="5881732" y="49403"/>
                                </a:lnTo>
                                <a:cubicBezTo>
                                  <a:pt x="5909037" y="49403"/>
                                  <a:pt x="5931135" y="27305"/>
                                  <a:pt x="5931135" y="0"/>
                                </a:cubicBezTo>
                                <a:lnTo>
                                  <a:pt x="5931135" y="592455"/>
                                </a:lnTo>
                                <a:cubicBezTo>
                                  <a:pt x="5931135" y="619760"/>
                                  <a:pt x="5909037" y="641858"/>
                                  <a:pt x="5881732" y="641858"/>
                                </a:cubicBezTo>
                                <a:lnTo>
                                  <a:pt x="24682" y="641858"/>
                                </a:lnTo>
                                <a:lnTo>
                                  <a:pt x="24682" y="691134"/>
                                </a:lnTo>
                                <a:cubicBezTo>
                                  <a:pt x="24682" y="704786"/>
                                  <a:pt x="19158" y="717137"/>
                                  <a:pt x="10225" y="726075"/>
                                </a:cubicBezTo>
                                <a:lnTo>
                                  <a:pt x="0" y="732971"/>
                                </a:lnTo>
                                <a:lnTo>
                                  <a:pt x="0" y="140516"/>
                                </a:lnTo>
                                <a:lnTo>
                                  <a:pt x="10225" y="133620"/>
                                </a:lnTo>
                                <a:cubicBezTo>
                                  <a:pt x="19158" y="124682"/>
                                  <a:pt x="24682" y="112331"/>
                                  <a:pt x="24682" y="98679"/>
                                </a:cubicBezTo>
                                <a:cubicBezTo>
                                  <a:pt x="24682" y="85090"/>
                                  <a:pt x="13633" y="74041"/>
                                  <a:pt x="6" y="74041"/>
                                </a:cubicBezTo>
                                <a:lnTo>
                                  <a:pt x="0" y="74044"/>
                                </a:lnTo>
                                <a:lnTo>
                                  <a:pt x="0" y="49403"/>
                                </a:lnTo>
                                <a:lnTo>
                                  <a:pt x="5832456" y="49403"/>
                                </a:lnTo>
                                <a:lnTo>
                                  <a:pt x="5832329" y="0"/>
                                </a:lnTo>
                                <a:close/>
                              </a:path>
                            </a:pathLst>
                          </a:custGeom>
                          <a:ln cap="flat">
                            <a:miter lim="127000"/>
                          </a:ln>
                        </wps:spPr>
                        <wps:style>
                          <a:lnRef idx="0">
                            <a:srgbClr val="000000">
                              <a:alpha val="0"/>
                            </a:srgbClr>
                          </a:lnRef>
                          <a:fillRef idx="1">
                            <a:srgbClr val="0070C0"/>
                          </a:fillRef>
                          <a:effectRef idx="0">
                            <a:scrgbClr r="0" g="0" b="0"/>
                          </a:effectRef>
                          <a:fontRef idx="none"/>
                        </wps:style>
                        <wps:bodyPr/>
                      </wps:wsp>
                      <wps:wsp>
                        <wps:cNvPr id="19" name="Freeform: Shape 19"/>
                        <wps:cNvSpPr/>
                        <wps:spPr>
                          <a:xfrm>
                            <a:off x="49378" y="123444"/>
                            <a:ext cx="49365" cy="74041"/>
                          </a:xfrm>
                          <a:custGeom>
                            <a:avLst/>
                            <a:gdLst/>
                            <a:ahLst/>
                            <a:cxnLst/>
                            <a:rect l="0" t="0" r="0" b="0"/>
                            <a:pathLst>
                              <a:path w="49365" h="74041">
                                <a:moveTo>
                                  <a:pt x="24689" y="0"/>
                                </a:moveTo>
                                <a:cubicBezTo>
                                  <a:pt x="38316" y="0"/>
                                  <a:pt x="49365" y="11049"/>
                                  <a:pt x="49365" y="24638"/>
                                </a:cubicBezTo>
                                <a:cubicBezTo>
                                  <a:pt x="49365" y="51943"/>
                                  <a:pt x="27267" y="74041"/>
                                  <a:pt x="0" y="74041"/>
                                </a:cubicBezTo>
                                <a:lnTo>
                                  <a:pt x="0" y="24638"/>
                                </a:lnTo>
                                <a:cubicBezTo>
                                  <a:pt x="0" y="11049"/>
                                  <a:pt x="11049" y="0"/>
                                  <a:pt x="24689"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20" name="Freeform: Shape 20"/>
                        <wps:cNvSpPr/>
                        <wps:spPr>
                          <a:xfrm>
                            <a:off x="5906389" y="0"/>
                            <a:ext cx="98806" cy="98806"/>
                          </a:xfrm>
                          <a:custGeom>
                            <a:avLst/>
                            <a:gdLst/>
                            <a:ahLst/>
                            <a:cxnLst/>
                            <a:rect l="0" t="0" r="0" b="0"/>
                            <a:pathLst>
                              <a:path w="98806" h="98806">
                                <a:moveTo>
                                  <a:pt x="49403" y="0"/>
                                </a:moveTo>
                                <a:cubicBezTo>
                                  <a:pt x="76709" y="0"/>
                                  <a:pt x="98806" y="22098"/>
                                  <a:pt x="98806" y="49403"/>
                                </a:cubicBezTo>
                                <a:cubicBezTo>
                                  <a:pt x="98806" y="76708"/>
                                  <a:pt x="76709" y="98806"/>
                                  <a:pt x="49403" y="98806"/>
                                </a:cubicBezTo>
                                <a:lnTo>
                                  <a:pt x="49403" y="49403"/>
                                </a:lnTo>
                                <a:cubicBezTo>
                                  <a:pt x="49403" y="62992"/>
                                  <a:pt x="38354" y="74041"/>
                                  <a:pt x="24765" y="74041"/>
                                </a:cubicBezTo>
                                <a:cubicBezTo>
                                  <a:pt x="11049" y="74041"/>
                                  <a:pt x="0" y="62992"/>
                                  <a:pt x="0" y="49403"/>
                                </a:cubicBezTo>
                                <a:cubicBezTo>
                                  <a:pt x="0" y="22098"/>
                                  <a:pt x="22225" y="0"/>
                                  <a:pt x="49403" y="0"/>
                                </a:cubicBezTo>
                                <a:close/>
                              </a:path>
                            </a:pathLst>
                          </a:custGeom>
                          <a:ln cap="flat">
                            <a:miter lim="127000"/>
                          </a:ln>
                        </wps:spPr>
                        <wps:style>
                          <a:lnRef idx="0">
                            <a:srgbClr val="000000">
                              <a:alpha val="0"/>
                            </a:srgbClr>
                          </a:lnRef>
                          <a:fillRef idx="1">
                            <a:srgbClr val="005A9A"/>
                          </a:fillRef>
                          <a:effectRef idx="0">
                            <a:scrgbClr r="0" g="0" b="0"/>
                          </a:effectRef>
                          <a:fontRef idx="none"/>
                        </wps:style>
                        <wps:bodyPr/>
                      </wps:wsp>
                      <wps:wsp>
                        <wps:cNvPr id="21" name="Freeform: Shape 21"/>
                        <wps:cNvSpPr/>
                        <wps:spPr>
                          <a:xfrm>
                            <a:off x="0" y="0"/>
                            <a:ext cx="6005195" cy="789940"/>
                          </a:xfrm>
                          <a:custGeom>
                            <a:avLst/>
                            <a:gdLst/>
                            <a:ahLst/>
                            <a:cxnLst/>
                            <a:rect l="0" t="0" r="0" b="0"/>
                            <a:pathLst>
                              <a:path w="6005195" h="789940">
                                <a:moveTo>
                                  <a:pt x="0" y="148082"/>
                                </a:moveTo>
                                <a:cubicBezTo>
                                  <a:pt x="0" y="120904"/>
                                  <a:pt x="22111" y="98806"/>
                                  <a:pt x="49378" y="98806"/>
                                </a:cubicBezTo>
                                <a:lnTo>
                                  <a:pt x="5906516" y="98806"/>
                                </a:lnTo>
                                <a:lnTo>
                                  <a:pt x="5906516" y="49403"/>
                                </a:lnTo>
                                <a:cubicBezTo>
                                  <a:pt x="5906516" y="22098"/>
                                  <a:pt x="5928614" y="0"/>
                                  <a:pt x="5955792" y="0"/>
                                </a:cubicBezTo>
                                <a:cubicBezTo>
                                  <a:pt x="5983097" y="0"/>
                                  <a:pt x="6005195" y="22098"/>
                                  <a:pt x="6005195" y="49403"/>
                                </a:cubicBezTo>
                                <a:lnTo>
                                  <a:pt x="6005195" y="641858"/>
                                </a:lnTo>
                                <a:cubicBezTo>
                                  <a:pt x="6005195" y="669163"/>
                                  <a:pt x="5983097" y="691261"/>
                                  <a:pt x="5955792" y="691261"/>
                                </a:cubicBezTo>
                                <a:lnTo>
                                  <a:pt x="98743" y="691261"/>
                                </a:lnTo>
                                <a:lnTo>
                                  <a:pt x="98743" y="740537"/>
                                </a:lnTo>
                                <a:cubicBezTo>
                                  <a:pt x="98743" y="767842"/>
                                  <a:pt x="76632" y="789940"/>
                                  <a:pt x="49365" y="789940"/>
                                </a:cubicBezTo>
                                <a:cubicBezTo>
                                  <a:pt x="22098" y="789940"/>
                                  <a:pt x="0" y="767842"/>
                                  <a:pt x="0" y="740537"/>
                                </a:cubicBezTo>
                                <a:close/>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2" name="Freeform: Shape 22"/>
                        <wps:cNvSpPr/>
                        <wps:spPr>
                          <a:xfrm>
                            <a:off x="5906516" y="49403"/>
                            <a:ext cx="98679" cy="49403"/>
                          </a:xfrm>
                          <a:custGeom>
                            <a:avLst/>
                            <a:gdLst/>
                            <a:ahLst/>
                            <a:cxnLst/>
                            <a:rect l="0" t="0" r="0" b="0"/>
                            <a:pathLst>
                              <a:path w="98679" h="49403">
                                <a:moveTo>
                                  <a:pt x="0" y="49403"/>
                                </a:moveTo>
                                <a:lnTo>
                                  <a:pt x="49276" y="49403"/>
                                </a:lnTo>
                                <a:cubicBezTo>
                                  <a:pt x="76581" y="49403"/>
                                  <a:pt x="98679" y="27305"/>
                                  <a:pt x="98679"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3" name="Freeform: Shape 23"/>
                        <wps:cNvSpPr/>
                        <wps:spPr>
                          <a:xfrm>
                            <a:off x="5906389" y="49403"/>
                            <a:ext cx="49403" cy="49403"/>
                          </a:xfrm>
                          <a:custGeom>
                            <a:avLst/>
                            <a:gdLst/>
                            <a:ahLst/>
                            <a:cxnLst/>
                            <a:rect l="0" t="0" r="0" b="0"/>
                            <a:pathLst>
                              <a:path w="49403" h="49403">
                                <a:moveTo>
                                  <a:pt x="49403" y="49403"/>
                                </a:moveTo>
                                <a:lnTo>
                                  <a:pt x="49403" y="0"/>
                                </a:lnTo>
                                <a:cubicBezTo>
                                  <a:pt x="49403" y="13589"/>
                                  <a:pt x="38354" y="24638"/>
                                  <a:pt x="24765" y="24638"/>
                                </a:cubicBezTo>
                                <a:cubicBezTo>
                                  <a:pt x="11049" y="24638"/>
                                  <a:pt x="0" y="13589"/>
                                  <a:pt x="0" y="0"/>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4" name="Freeform: Shape 24"/>
                        <wps:cNvSpPr/>
                        <wps:spPr>
                          <a:xfrm>
                            <a:off x="0" y="123444"/>
                            <a:ext cx="98743" cy="74041"/>
                          </a:xfrm>
                          <a:custGeom>
                            <a:avLst/>
                            <a:gdLst/>
                            <a:ahLst/>
                            <a:cxnLst/>
                            <a:rect l="0" t="0" r="0" b="0"/>
                            <a:pathLst>
                              <a:path w="98743" h="74041">
                                <a:moveTo>
                                  <a:pt x="49378" y="74041"/>
                                </a:moveTo>
                                <a:lnTo>
                                  <a:pt x="49378" y="24638"/>
                                </a:lnTo>
                                <a:cubicBezTo>
                                  <a:pt x="49378" y="11049"/>
                                  <a:pt x="60427" y="0"/>
                                  <a:pt x="74066" y="0"/>
                                </a:cubicBezTo>
                                <a:cubicBezTo>
                                  <a:pt x="87693" y="0"/>
                                  <a:pt x="98743" y="11049"/>
                                  <a:pt x="98743" y="24638"/>
                                </a:cubicBezTo>
                                <a:cubicBezTo>
                                  <a:pt x="98743" y="51943"/>
                                  <a:pt x="76645" y="74041"/>
                                  <a:pt x="49378" y="74041"/>
                                </a:cubicBezTo>
                                <a:cubicBezTo>
                                  <a:pt x="22111" y="74041"/>
                                  <a:pt x="0" y="51943"/>
                                  <a:pt x="0" y="24638"/>
                                </a:cubicBezTo>
                              </a:path>
                            </a:pathLst>
                          </a:custGeom>
                          <a:ln w="19050" cap="flat">
                            <a:miter lim="127000"/>
                          </a:ln>
                        </wps:spPr>
                        <wps:style>
                          <a:lnRef idx="1">
                            <a:srgbClr val="FFFFFF"/>
                          </a:lnRef>
                          <a:fillRef idx="0">
                            <a:srgbClr val="000000">
                              <a:alpha val="0"/>
                            </a:srgbClr>
                          </a:fillRef>
                          <a:effectRef idx="0">
                            <a:scrgbClr r="0" g="0" b="0"/>
                          </a:effectRef>
                          <a:fontRef idx="none"/>
                        </wps:style>
                        <wps:bodyPr/>
                      </wps:wsp>
                      <wps:wsp>
                        <wps:cNvPr id="25" name="Freeform: Shape 25"/>
                        <wps:cNvSpPr/>
                        <wps:spPr>
                          <a:xfrm>
                            <a:off x="98743" y="148082"/>
                            <a:ext cx="0" cy="543179"/>
                          </a:xfrm>
                          <a:custGeom>
                            <a:avLst/>
                            <a:gdLst/>
                            <a:ahLst/>
                            <a:cxnLst/>
                            <a:rect l="0" t="0" r="0" b="0"/>
                            <a:pathLst>
                              <a:path h="543179">
                                <a:moveTo>
                                  <a:pt x="0" y="0"/>
                                </a:moveTo>
                                <a:lnTo>
                                  <a:pt x="0" y="543179"/>
                                </a:lnTo>
                              </a:path>
                            </a:pathLst>
                          </a:custGeom>
                          <a:ln w="19050" cap="flat">
                            <a:miter lim="127000"/>
                          </a:ln>
                        </wps:spPr>
                        <wps:style>
                          <a:lnRef idx="1">
                            <a:srgbClr val="FFFFFF"/>
                          </a:lnRef>
                          <a:fillRef idx="0">
                            <a:srgbClr val="000000">
                              <a:alpha val="0"/>
                            </a:srgbClr>
                          </a:fillRef>
                          <a:effectRef idx="0">
                            <a:scrgbClr r="0" g="0" b="0"/>
                          </a:effectRef>
                          <a:fontRef idx="none"/>
                        </wps:style>
                        <wps:bodyPr/>
                      </wps:wsp>
                    </wpg:wgp>
                  </a:graphicData>
                </a:graphic>
              </wp:anchor>
            </w:drawing>
          </mc:Choice>
          <mc:Fallback>
            <w:pict>
              <v:group w14:anchorId="351D6C35" id="Group 16" o:spid="_x0000_s1026" style="position:absolute;margin-left:.65pt;margin-top:12.65pt;width:472.85pt;height:62.2pt;z-index:-251654144;mso-wrap-distance-left:0;mso-wrap-distance-right:0" coordsize="60051,7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">
                <v:shape id="Freeform: Shape 17" o:spid="_x0000_s1027" style="position:absolute;top:988;width:740;height:6911;visibility:visible;mso-wrap-style:square;v-text-anchor:top" coordsize="74060,691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" path="m49378,l74060,r,24641l56607,31861v-4467,4461,-7229,10621,-7229,17415l49378,98679v6816,,13310,-1381,19216,-3880l74060,91113r,592455l68594,687255v-5906,2498,-12400,3879,-19216,3879c22111,691134,,669036,,641731l,49276c,22098,22111,,49378,xe" fillcolor="#0070c0" stroked="f">
                  <v:stroke miterlimit="83231f" joinstyle="miter"/>
                  <v:path arrowok="t" textboxrect="0,0,74060,691134"/>
                </v:shape>
                <v:shape id="Freeform: Shape 18" o:spid="_x0000_s1028" style="position:absolute;left:740;top:494;width:59311;height:7329;visibility:visible;mso-wrap-style:square;v-text-anchor:top" coordsize="5931135,73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" path="m5832329,v,13589,11049,24638,24765,24638c5870683,24638,5881732,13589,5881732,r,49403c5909037,49403,5931135,27305,5931135,r,592455c5931135,619760,5909037,641858,5881732,641858r-5857050,l24682,691134v,13652,-5524,26003,-14457,34941l,732971,,140516r10225,-6896c19158,124682,24682,112331,24682,98679,24682,85090,13633,74041,6,74041r-6,3l,49403r5832456,l5832329,xe" fillcolor="#0070c0" stroked="f">
                  <v:stroke miterlimit="83231f" joinstyle="miter"/>
                  <v:path arrowok="t" textboxrect="0,0,5931135,732971"/>
                </v:shape>
                <v:shape id="Freeform: Shape 19" o:spid="_x0000_s1029" style="position:absolute;left:493;top:1234;width:494;height:740;visibility:visible;mso-wrap-style:square;v-text-anchor:top" coordsize="49365,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" path="m24689,c38316,,49365,11049,49365,24638,49365,51943,27267,74041,,74041l,24638c,11049,11049,,24689,xe" fillcolor="#005a9a" stroked="f">
                  <v:stroke miterlimit="83231f" joinstyle="miter"/>
                  <v:path arrowok="t" textboxrect="0,0,49365,74041"/>
                </v:shape>
                <v:shape id="Freeform: Shape 20" o:spid="_x0000_s1030" style="position:absolute;left:59063;width:988;height:988;visibility:visible;mso-wrap-style:square;v-text-anchor:top" coordsize="98806,98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" path="m49403,c76709,,98806,22098,98806,49403v,27305,-22097,49403,-49403,49403l49403,49403v,13589,-11049,24638,-24638,24638c11049,74041,,62992,,49403,,22098,22225,,49403,xe" fillcolor="#005a9a" stroked="f">
                  <v:stroke miterlimit="83231f" joinstyle="miter"/>
                  <v:path arrowok="t" textboxrect="0,0,98806,98806"/>
                </v:shape>
                <v:shape id="Freeform: Shape 21" o:spid="_x0000_s1031" style="position:absolute;width:60051;height:7899;visibility:visible;mso-wrap-style:square;v-text-anchor:top" coordsize="6005195,78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" path="m,148082c,120904,22111,98806,49378,98806r5857138,l5906516,49403c5906516,22098,5928614,,5955792,v27305,,49403,22098,49403,49403l6005195,641858v,27305,-22098,49403,-49403,49403l98743,691261r,49276c98743,767842,76632,789940,49365,789940,22098,789940,,767842,,740537l,148082xe" filled="f" strokecolor="white" strokeweight="1.5pt">
                  <v:stroke miterlimit="83231f" joinstyle="miter"/>
                  <v:path arrowok="t" textboxrect="0,0,6005195,789940"/>
                </v:shape>
                <v:shape id="Freeform: Shape 22" o:spid="_x0000_s1032" style="position:absolute;left:59065;top:494;width:986;height:494;visibility:visible;mso-wrap-style:square;v-text-anchor:top" coordsize="98679,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" path="m,49403r49276,c76581,49403,98679,27305,98679,e" filled="f" strokecolor="white" strokeweight="1.5pt">
                  <v:stroke miterlimit="83231f" joinstyle="miter"/>
                  <v:path arrowok="t" textboxrect="0,0,98679,49403"/>
                </v:shape>
                <v:shape id="Freeform: Shape 23" o:spid="_x0000_s1033" style="position:absolute;left:59063;top:494;width:494;height:494;visibility:visible;mso-wrap-style:square;v-text-anchor:top" coordsize="49403,49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" path="m49403,49403l49403,v,13589,-11049,24638,-24638,24638c11049,24638,,13589,,e" filled="f" strokecolor="white" strokeweight="1.5pt">
                  <v:stroke miterlimit="83231f" joinstyle="miter"/>
                  <v:path arrowok="t" textboxrect="0,0,49403,49403"/>
                </v:shape>
                <v:shape id="Freeform: Shape 24" o:spid="_x0000_s1034" style="position:absolute;top:1234;width:987;height:740;visibility:visible;mso-wrap-style:square;v-text-anchor:top" coordsize="98743,74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" path="m49378,74041r,-49403c49378,11049,60427,,74066,,87693,,98743,11049,98743,24638v,27305,-22098,49403,-49365,49403c22111,74041,,51943,,24638e" filled="f" strokecolor="white" strokeweight="1.5pt">
                  <v:stroke miterlimit="83231f" joinstyle="miter"/>
                  <v:path arrowok="t" textboxrect="0,0,98743,74041"/>
                </v:shape>
                <v:shape id="Freeform: Shape 25" o:spid="_x0000_s1035" style="position:absolute;left:987;top:1480;width:0;height:5432;visibility:visible;mso-wrap-style:square;v-text-anchor:top" coordsize="0,54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" path="m,l,543179e" filled="f" strokecolor="white" strokeweight="1.5pt">
                  <v:stroke miterlimit="83231f" joinstyle="miter"/>
                  <v:path arrowok="t" textboxrect="0,0,0,543179"/>
                </v:shape>
              </v:group>
            </w:pict>
          </mc:Fallback>
        </mc:AlternateContent>
      </w:r>
    </w:p>
    <w:p w14:paraId="0404D0F8" w14:textId="77777777" w:rsidR="000945FB" w:rsidRPr="00351FE1" w:rsidRDefault="000945FB" w:rsidP="000945FB">
      <w:pPr>
        <w:jc w:val="center"/>
        <w:rPr>
          <w:rFonts w:ascii="Times New Roman" w:eastAsia="Copperplate Gothic" w:hAnsi="Times New Roman" w:cs="Times New Roman"/>
          <w:b/>
          <w:bCs/>
          <w:sz w:val="32"/>
          <w:szCs w:val="32"/>
          <w:u w:val="single"/>
        </w:rPr>
      </w:pPr>
      <w:r w:rsidRPr="00351FE1">
        <w:rPr>
          <w:rFonts w:ascii="Times New Roman" w:eastAsia="Copperplate Gothic" w:hAnsi="Times New Roman" w:cs="Times New Roman"/>
          <w:b/>
          <w:bCs/>
          <w:sz w:val="32"/>
          <w:szCs w:val="32"/>
          <w:u w:val="single"/>
        </w:rPr>
        <w:t>COURSE CODE: CEF 440</w:t>
      </w:r>
    </w:p>
    <w:tbl>
      <w:tblPr>
        <w:tblW w:w="8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3765"/>
      </w:tblGrid>
      <w:tr w:rsidR="000945FB" w:rsidRPr="00351FE1" w14:paraId="65AD061F" w14:textId="77777777" w:rsidTr="00FE1A81">
        <w:tc>
          <w:tcPr>
            <w:tcW w:w="4531" w:type="dxa"/>
          </w:tcPr>
          <w:p w14:paraId="47D15D63" w14:textId="77777777" w:rsidR="000945FB" w:rsidRPr="00351FE1" w:rsidRDefault="000945FB" w:rsidP="00FE1A81">
            <w:pPr>
              <w:jc w:val="center"/>
              <w:rPr>
                <w:rFonts w:ascii="Times New Roman" w:hAnsi="Times New Roman" w:cs="Times New Roman"/>
                <w:b/>
                <w:bCs/>
                <w:sz w:val="24"/>
                <w:szCs w:val="24"/>
              </w:rPr>
            </w:pPr>
            <w:r w:rsidRPr="00351FE1">
              <w:rPr>
                <w:rFonts w:ascii="Times New Roman" w:hAnsi="Times New Roman" w:cs="Times New Roman"/>
                <w:b/>
                <w:bCs/>
                <w:sz w:val="24"/>
                <w:szCs w:val="24"/>
              </w:rPr>
              <w:t>NAMES</w:t>
            </w:r>
          </w:p>
        </w:tc>
        <w:tc>
          <w:tcPr>
            <w:tcW w:w="3765" w:type="dxa"/>
          </w:tcPr>
          <w:p w14:paraId="45F867A5" w14:textId="77777777" w:rsidR="000945FB" w:rsidRPr="00351FE1" w:rsidRDefault="000945FB" w:rsidP="00FE1A81">
            <w:pPr>
              <w:jc w:val="center"/>
              <w:rPr>
                <w:rFonts w:ascii="Times New Roman" w:hAnsi="Times New Roman" w:cs="Times New Roman"/>
                <w:b/>
                <w:bCs/>
                <w:sz w:val="24"/>
                <w:szCs w:val="24"/>
              </w:rPr>
            </w:pPr>
            <w:r w:rsidRPr="00351FE1">
              <w:rPr>
                <w:rFonts w:ascii="Times New Roman" w:hAnsi="Times New Roman" w:cs="Times New Roman"/>
                <w:b/>
                <w:bCs/>
                <w:sz w:val="24"/>
                <w:szCs w:val="24"/>
              </w:rPr>
              <w:t>MATRICULE</w:t>
            </w:r>
          </w:p>
        </w:tc>
      </w:tr>
      <w:tr w:rsidR="000945FB" w:rsidRPr="00351FE1" w14:paraId="1BA92961" w14:textId="77777777" w:rsidTr="00FE1A81">
        <w:tc>
          <w:tcPr>
            <w:tcW w:w="4531" w:type="dxa"/>
          </w:tcPr>
          <w:p w14:paraId="39D0C3A8"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BERINYUY GILLES KILALON</w:t>
            </w:r>
          </w:p>
        </w:tc>
        <w:tc>
          <w:tcPr>
            <w:tcW w:w="3765" w:type="dxa"/>
          </w:tcPr>
          <w:p w14:paraId="18EEC931"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FE23A024</w:t>
            </w:r>
          </w:p>
        </w:tc>
      </w:tr>
      <w:tr w:rsidR="000945FB" w:rsidRPr="00351FE1" w14:paraId="0493F8EB" w14:textId="77777777" w:rsidTr="00FE1A81">
        <w:tc>
          <w:tcPr>
            <w:tcW w:w="4531" w:type="dxa"/>
          </w:tcPr>
          <w:p w14:paraId="43A53A24"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ITIE LLOYD BONYEKI</w:t>
            </w:r>
          </w:p>
        </w:tc>
        <w:tc>
          <w:tcPr>
            <w:tcW w:w="3765" w:type="dxa"/>
          </w:tcPr>
          <w:p w14:paraId="34B450FE"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FE23A069</w:t>
            </w:r>
          </w:p>
        </w:tc>
      </w:tr>
      <w:tr w:rsidR="000945FB" w:rsidRPr="00351FE1" w14:paraId="5599C2EC" w14:textId="77777777" w:rsidTr="00FE1A81">
        <w:tc>
          <w:tcPr>
            <w:tcW w:w="4531" w:type="dxa"/>
          </w:tcPr>
          <w:p w14:paraId="3BC0FE47"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NGUEFACK ELVIRA DIKIELLE</w:t>
            </w:r>
          </w:p>
        </w:tc>
        <w:tc>
          <w:tcPr>
            <w:tcW w:w="3765" w:type="dxa"/>
          </w:tcPr>
          <w:p w14:paraId="75E7B864"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FE23A112</w:t>
            </w:r>
          </w:p>
        </w:tc>
      </w:tr>
      <w:tr w:rsidR="000945FB" w:rsidRPr="00351FE1" w14:paraId="3543029B" w14:textId="77777777" w:rsidTr="00FE1A81">
        <w:tc>
          <w:tcPr>
            <w:tcW w:w="4531" w:type="dxa"/>
          </w:tcPr>
          <w:p w14:paraId="06D7B579"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NKWAIN REMI KUMA</w:t>
            </w:r>
          </w:p>
        </w:tc>
        <w:tc>
          <w:tcPr>
            <w:tcW w:w="3765" w:type="dxa"/>
          </w:tcPr>
          <w:p w14:paraId="1C599F5A"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FE23A123</w:t>
            </w:r>
          </w:p>
        </w:tc>
      </w:tr>
      <w:tr w:rsidR="000945FB" w:rsidRPr="00351FE1" w14:paraId="5322E53B" w14:textId="77777777" w:rsidTr="00FE1A81">
        <w:tc>
          <w:tcPr>
            <w:tcW w:w="4531" w:type="dxa"/>
          </w:tcPr>
          <w:p w14:paraId="66C7D603"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NKENGLEFAC DORENOEL</w:t>
            </w:r>
          </w:p>
        </w:tc>
        <w:tc>
          <w:tcPr>
            <w:tcW w:w="3765" w:type="dxa"/>
          </w:tcPr>
          <w:p w14:paraId="1B6A2BE6" w14:textId="77777777" w:rsidR="000945FB" w:rsidRPr="00351FE1" w:rsidRDefault="000945FB" w:rsidP="00FE1A81">
            <w:pPr>
              <w:jc w:val="center"/>
              <w:rPr>
                <w:rFonts w:ascii="Times New Roman" w:hAnsi="Times New Roman" w:cs="Times New Roman"/>
                <w:sz w:val="24"/>
                <w:szCs w:val="24"/>
              </w:rPr>
            </w:pPr>
            <w:r w:rsidRPr="00351FE1">
              <w:rPr>
                <w:rFonts w:ascii="Times New Roman" w:hAnsi="Times New Roman" w:cs="Times New Roman"/>
                <w:sz w:val="24"/>
                <w:szCs w:val="24"/>
              </w:rPr>
              <w:t>FE23A120</w:t>
            </w:r>
          </w:p>
        </w:tc>
      </w:tr>
    </w:tbl>
    <w:p w14:paraId="7CC0D7A1" w14:textId="77777777" w:rsidR="000945FB" w:rsidRPr="00351FE1" w:rsidRDefault="000945FB" w:rsidP="000945FB">
      <w:pPr>
        <w:rPr>
          <w:rFonts w:ascii="Times New Roman" w:hAnsi="Times New Roman" w:cs="Times New Roman"/>
          <w:b/>
          <w:bCs/>
          <w:sz w:val="28"/>
          <w:szCs w:val="28"/>
        </w:rPr>
      </w:pPr>
    </w:p>
    <w:p w14:paraId="0D1D3B78" w14:textId="77777777" w:rsidR="000945FB" w:rsidRPr="00351FE1" w:rsidRDefault="000945FB" w:rsidP="000945FB">
      <w:pPr>
        <w:rPr>
          <w:rFonts w:ascii="Times New Roman" w:hAnsi="Times New Roman" w:cs="Times New Roman"/>
          <w:b/>
          <w:bCs/>
          <w:sz w:val="28"/>
          <w:szCs w:val="28"/>
        </w:rPr>
      </w:pPr>
    </w:p>
    <w:p w14:paraId="357F275D" w14:textId="77777777" w:rsidR="000945FB" w:rsidRPr="00351FE1" w:rsidRDefault="000945FB" w:rsidP="000945FB">
      <w:pPr>
        <w:rPr>
          <w:rFonts w:ascii="Times New Roman" w:hAnsi="Times New Roman" w:cs="Times New Roman"/>
        </w:rPr>
      </w:pPr>
    </w:p>
    <w:p w14:paraId="6A15DA2C" w14:textId="77777777" w:rsidR="000945FB" w:rsidRPr="00351FE1" w:rsidRDefault="000945FB" w:rsidP="000945FB">
      <w:pPr>
        <w:rPr>
          <w:rFonts w:ascii="Times New Roman" w:hAnsi="Times New Roman" w:cs="Times New Roman"/>
        </w:rPr>
      </w:pPr>
    </w:p>
    <w:p w14:paraId="635FBD72" w14:textId="77777777" w:rsidR="000945FB" w:rsidRPr="00351FE1" w:rsidRDefault="000945FB" w:rsidP="000945FB">
      <w:pPr>
        <w:rPr>
          <w:rFonts w:ascii="Times New Roman" w:hAnsi="Times New Roman" w:cs="Times New Roman"/>
        </w:rPr>
      </w:pPr>
    </w:p>
    <w:p w14:paraId="6AF3BB18" w14:textId="77777777" w:rsidR="000945FB" w:rsidRPr="00351FE1" w:rsidRDefault="000945FB" w:rsidP="000945FB">
      <w:pPr>
        <w:ind w:left="720" w:firstLine="720"/>
        <w:jc w:val="right"/>
        <w:rPr>
          <w:rFonts w:ascii="Times New Roman" w:hAnsi="Times New Roman" w:cs="Times New Roman"/>
          <w:b/>
          <w:bCs/>
          <w:sz w:val="28"/>
          <w:szCs w:val="28"/>
        </w:rPr>
      </w:pPr>
      <w:r w:rsidRPr="00351FE1">
        <w:rPr>
          <w:rFonts w:ascii="Times New Roman" w:hAnsi="Times New Roman" w:cs="Times New Roman"/>
          <w:b/>
          <w:bCs/>
          <w:sz w:val="28"/>
          <w:szCs w:val="28"/>
        </w:rPr>
        <w:t>COURSE INSTRUCTOR</w:t>
      </w:r>
    </w:p>
    <w:p w14:paraId="235D6B27" w14:textId="77777777" w:rsidR="000945FB" w:rsidRPr="00351FE1" w:rsidRDefault="000945FB" w:rsidP="000945FB">
      <w:pPr>
        <w:jc w:val="right"/>
        <w:rPr>
          <w:rFonts w:ascii="Times New Roman" w:hAnsi="Times New Roman" w:cs="Times New Roman"/>
          <w:b/>
          <w:bCs/>
          <w:sz w:val="28"/>
          <w:szCs w:val="28"/>
        </w:rPr>
      </w:pPr>
      <w:r w:rsidRPr="00351FE1">
        <w:rPr>
          <w:rFonts w:ascii="Times New Roman" w:hAnsi="Times New Roman" w:cs="Times New Roman"/>
          <w:b/>
          <w:bCs/>
          <w:sz w:val="28"/>
          <w:szCs w:val="28"/>
        </w:rPr>
        <w:tab/>
      </w:r>
      <w:r w:rsidRPr="00351FE1">
        <w:rPr>
          <w:rFonts w:ascii="Times New Roman" w:hAnsi="Times New Roman" w:cs="Times New Roman"/>
          <w:b/>
          <w:bCs/>
          <w:sz w:val="28"/>
          <w:szCs w:val="28"/>
        </w:rPr>
        <w:tab/>
        <w:t>DR. NKEMENI VALERY</w:t>
      </w:r>
    </w:p>
    <w:p w14:paraId="4A3CF295" w14:textId="1E381457" w:rsidR="00CC5001" w:rsidRPr="000945FB" w:rsidRDefault="000945FB" w:rsidP="000945FB">
      <w:pPr>
        <w:jc w:val="center"/>
        <w:rPr>
          <w:rFonts w:ascii="Times New Roman" w:hAnsi="Times New Roman" w:cs="Times New Roman"/>
          <w:b/>
          <w:bCs/>
          <w:sz w:val="28"/>
          <w:szCs w:val="28"/>
          <w:u w:val="single"/>
        </w:rPr>
      </w:pPr>
      <w:r w:rsidRPr="000945FB">
        <w:rPr>
          <w:rFonts w:ascii="Times New Roman" w:hAnsi="Times New Roman" w:cs="Times New Roman"/>
          <w:b/>
          <w:bCs/>
          <w:sz w:val="28"/>
          <w:szCs w:val="28"/>
          <w:u w:val="single"/>
        </w:rPr>
        <w:lastRenderedPageBreak/>
        <w:t>TASK 5: UI DESIGN AND IMPLEMENTATION</w:t>
      </w:r>
    </w:p>
    <w:p w14:paraId="4D1DE5F9" w14:textId="46C8E0F3" w:rsidR="000945FB" w:rsidRPr="00755C77" w:rsidRDefault="000945FB" w:rsidP="00755C77">
      <w:pPr>
        <w:pStyle w:val="ListParagraph"/>
        <w:numPr>
          <w:ilvl w:val="0"/>
          <w:numId w:val="4"/>
        </w:numPr>
        <w:rPr>
          <w:rFonts w:ascii="Times New Roman" w:hAnsi="Times New Roman" w:cs="Times New Roman"/>
          <w:sz w:val="24"/>
          <w:szCs w:val="24"/>
        </w:rPr>
      </w:pPr>
      <w:r w:rsidRPr="00755C77">
        <w:rPr>
          <w:rFonts w:ascii="Times New Roman" w:hAnsi="Times New Roman" w:cs="Times New Roman"/>
          <w:b/>
          <w:bCs/>
          <w:sz w:val="24"/>
          <w:szCs w:val="24"/>
          <w:u w:val="single"/>
        </w:rPr>
        <w:t>INTRODUCTION:</w:t>
      </w:r>
      <w:r w:rsidRPr="00755C77">
        <w:rPr>
          <w:rFonts w:ascii="Times New Roman" w:hAnsi="Times New Roman" w:cs="Times New Roman"/>
          <w:sz w:val="24"/>
          <w:szCs w:val="24"/>
        </w:rPr>
        <w:t xml:space="preserve"> </w:t>
      </w:r>
    </w:p>
    <w:p w14:paraId="68711F6D" w14:textId="3B9A75F0" w:rsidR="000945FB" w:rsidRDefault="000945FB" w:rsidP="000945FB">
      <w:pPr>
        <w:rPr>
          <w:rFonts w:ascii="Times New Roman" w:hAnsi="Times New Roman" w:cs="Times New Roman"/>
          <w:sz w:val="24"/>
          <w:szCs w:val="24"/>
          <w:lang w:val="en-US"/>
        </w:rPr>
      </w:pPr>
      <w:r w:rsidRPr="000945FB">
        <w:rPr>
          <w:rFonts w:ascii="Times New Roman" w:hAnsi="Times New Roman" w:cs="Times New Roman"/>
          <w:sz w:val="24"/>
          <w:szCs w:val="24"/>
        </w:rPr>
        <w:t xml:space="preserve">This task focuses on the design and implementation of the user interface for the </w:t>
      </w:r>
      <w:r>
        <w:rPr>
          <w:rFonts w:ascii="Times New Roman" w:hAnsi="Times New Roman" w:cs="Times New Roman"/>
          <w:sz w:val="24"/>
          <w:szCs w:val="24"/>
          <w:lang w:val="en-US"/>
        </w:rPr>
        <w:t>BridgeLearn</w:t>
      </w:r>
      <w:r w:rsidRPr="000945FB">
        <w:rPr>
          <w:rFonts w:ascii="Times New Roman" w:hAnsi="Times New Roman" w:cs="Times New Roman"/>
          <w:sz w:val="24"/>
          <w:szCs w:val="24"/>
        </w:rPr>
        <w:t xml:space="preserve"> mobile app. Building on system models developed in Task 4, this task brings the app to life through visual design and front-end development. It covers the creation of the app’s identity, layout of key screens, and implementation of interactive components to ensure a smooth and </w:t>
      </w:r>
      <w:r>
        <w:rPr>
          <w:rFonts w:ascii="Times New Roman" w:hAnsi="Times New Roman" w:cs="Times New Roman"/>
          <w:sz w:val="24"/>
          <w:szCs w:val="24"/>
          <w:lang w:val="en-US"/>
        </w:rPr>
        <w:t>Quality of Experience and Continuous Learning.</w:t>
      </w:r>
    </w:p>
    <w:p w14:paraId="2FAB4CA2" w14:textId="673CCA0D" w:rsidR="00755C77" w:rsidRDefault="00755C77" w:rsidP="000945FB">
      <w:pPr>
        <w:rPr>
          <w:rFonts w:ascii="Times New Roman" w:hAnsi="Times New Roman" w:cs="Times New Roman"/>
          <w:sz w:val="24"/>
          <w:szCs w:val="24"/>
        </w:rPr>
      </w:pPr>
      <w:r w:rsidRPr="00755C77">
        <w:rPr>
          <w:rFonts w:ascii="Times New Roman" w:hAnsi="Times New Roman" w:cs="Times New Roman"/>
          <w:sz w:val="24"/>
          <w:szCs w:val="24"/>
        </w:rPr>
        <w:t>Before any screen was sketched, and before any component was written, the team established a unified identity foundation. This was not optional. Without it, five developers working in parallel produce five visually inconsistent screens. With it, every screen feels like it belongs to the same product.</w:t>
      </w:r>
    </w:p>
    <w:p w14:paraId="22204D36" w14:textId="3CF4AD53" w:rsidR="00755C77" w:rsidRPr="00755C77" w:rsidRDefault="00755C77" w:rsidP="00755C77">
      <w:pPr>
        <w:pStyle w:val="ListParagraph"/>
        <w:numPr>
          <w:ilvl w:val="0"/>
          <w:numId w:val="4"/>
        </w:numPr>
        <w:rPr>
          <w:rFonts w:ascii="Times New Roman" w:hAnsi="Times New Roman" w:cs="Times New Roman"/>
          <w:b/>
          <w:bCs/>
          <w:sz w:val="24"/>
          <w:szCs w:val="24"/>
          <w:u w:val="single"/>
          <w:lang w:val="en-US"/>
        </w:rPr>
      </w:pPr>
      <w:r w:rsidRPr="00755C77">
        <w:rPr>
          <w:rFonts w:ascii="Times New Roman" w:hAnsi="Times New Roman" w:cs="Times New Roman"/>
          <w:b/>
          <w:bCs/>
          <w:sz w:val="24"/>
          <w:szCs w:val="24"/>
          <w:u w:val="single"/>
          <w:lang w:val="en-US"/>
        </w:rPr>
        <w:t>APP IDENTITY</w:t>
      </w:r>
    </w:p>
    <w:p w14:paraId="7E39027D" w14:textId="77777777" w:rsidR="00755C77" w:rsidRPr="00755C77" w:rsidRDefault="00755C77" w:rsidP="00755C77">
      <w:pPr>
        <w:spacing w:line="240" w:lineRule="auto"/>
        <w:jc w:val="center"/>
        <w:rPr>
          <w:rFonts w:ascii="Times New Roman" w:hAnsi="Times New Roman" w:cs="Times New Roman"/>
          <w:b/>
          <w:bCs/>
          <w:sz w:val="24"/>
          <w:szCs w:val="24"/>
          <w:u w:val="single"/>
          <w:lang w:val="en-GM" w:eastAsia="en-GM"/>
        </w:rPr>
      </w:pPr>
      <w:r w:rsidRPr="00755C77">
        <w:rPr>
          <w:rFonts w:ascii="Times New Roman" w:hAnsi="Times New Roman" w:cs="Times New Roman"/>
          <w:b/>
          <w:bCs/>
          <w:sz w:val="24"/>
          <w:szCs w:val="24"/>
          <w:u w:val="single"/>
          <w:lang w:val="en-GM" w:eastAsia="en-GM"/>
        </w:rPr>
        <w:t>Brand Foundation</w:t>
      </w:r>
    </w:p>
    <w:p w14:paraId="6C21765C" w14:textId="50FAA2AB" w:rsidR="00755C77" w:rsidRPr="00755C77" w:rsidRDefault="00755C77" w:rsidP="00755C77">
      <w:pPr>
        <w:spacing w:line="240" w:lineRule="auto"/>
        <w:rPr>
          <w:rFonts w:ascii="Times New Roman" w:hAnsi="Times New Roman" w:cs="Times New Roman"/>
          <w:sz w:val="24"/>
          <w:szCs w:val="24"/>
          <w:lang w:val="en-GM" w:eastAsia="en-GM"/>
        </w:rPr>
      </w:pPr>
      <w:r w:rsidRPr="00755C77">
        <w:rPr>
          <w:rFonts w:ascii="Times New Roman" w:hAnsi="Times New Roman" w:cs="Times New Roman"/>
          <w:sz w:val="24"/>
          <w:szCs w:val="24"/>
          <w:lang w:val="en-GM" w:eastAsia="en-GM"/>
        </w:rPr>
        <w:t xml:space="preserve">BridgeLearn's name communicates its purpose directly. It is a bridge — between students and knowledge, between poor connectivity and educational content. The word "Learn" grounds it in its function. The name was chosen </w:t>
      </w:r>
      <w:r>
        <w:rPr>
          <w:rFonts w:ascii="Times New Roman" w:hAnsi="Times New Roman" w:cs="Times New Roman"/>
          <w:sz w:val="24"/>
          <w:szCs w:val="24"/>
          <w:lang w:val="en-US" w:eastAsia="en-GM"/>
        </w:rPr>
        <w:t xml:space="preserve">primarily for </w:t>
      </w:r>
      <w:r w:rsidRPr="00755C77">
        <w:rPr>
          <w:rFonts w:ascii="Times New Roman" w:hAnsi="Times New Roman" w:cs="Times New Roman"/>
          <w:sz w:val="24"/>
          <w:szCs w:val="24"/>
          <w:lang w:val="en-GM" w:eastAsia="en-GM"/>
        </w:rPr>
        <w:t>its resonance with the platform's adaptive mission.</w:t>
      </w:r>
    </w:p>
    <w:p w14:paraId="5E144715" w14:textId="77777777" w:rsidR="00755C77" w:rsidRPr="00755C77" w:rsidRDefault="00755C77" w:rsidP="00755C77">
      <w:pPr>
        <w:jc w:val="center"/>
        <w:rPr>
          <w:rFonts w:ascii="Times New Roman" w:hAnsi="Times New Roman" w:cs="Times New Roman"/>
          <w:b/>
          <w:bCs/>
          <w:sz w:val="24"/>
          <w:szCs w:val="24"/>
          <w:u w:val="single"/>
        </w:rPr>
      </w:pPr>
      <w:r w:rsidRPr="00755C77">
        <w:rPr>
          <w:rFonts w:ascii="Times New Roman" w:hAnsi="Times New Roman" w:cs="Times New Roman"/>
          <w:b/>
          <w:bCs/>
          <w:sz w:val="24"/>
          <w:szCs w:val="24"/>
          <w:u w:val="single"/>
        </w:rPr>
        <w:t>Colour System</w:t>
      </w:r>
    </w:p>
    <w:p w14:paraId="4AF7D7E1" w14:textId="77777777"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sz w:val="24"/>
          <w:szCs w:val="24"/>
        </w:rPr>
        <w:t>The colour palette was derived from the SRS design system documented in Task 2 and extended into a six-colour named system that covers every visual state the platform requires.</w:t>
      </w:r>
    </w:p>
    <w:p w14:paraId="2121B81E" w14:textId="43423599"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i/>
          <w:iCs/>
          <w:sz w:val="24"/>
          <w:szCs w:val="24"/>
        </w:rPr>
        <w:t>Primary</w:t>
      </w:r>
      <w:r w:rsidRPr="00755C77">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755C77">
        <w:rPr>
          <w:rFonts w:ascii="Times New Roman" w:hAnsi="Times New Roman" w:cs="Times New Roman"/>
          <w:sz w:val="24"/>
          <w:szCs w:val="24"/>
        </w:rPr>
        <w:t>Navy (</w:t>
      </w:r>
      <w:r w:rsidRPr="00755C77">
        <w:rPr>
          <w:rStyle w:val="HTMLCode"/>
          <w:rFonts w:ascii="Times New Roman" w:eastAsiaTheme="minorHAnsi" w:hAnsi="Times New Roman" w:cs="Times New Roman"/>
          <w:sz w:val="24"/>
          <w:szCs w:val="24"/>
        </w:rPr>
        <w:t>#1A3C6E</w:t>
      </w:r>
      <w:r w:rsidRPr="00755C77">
        <w:rPr>
          <w:rFonts w:ascii="Times New Roman" w:hAnsi="Times New Roman" w:cs="Times New Roman"/>
          <w:sz w:val="24"/>
          <w:szCs w:val="24"/>
        </w:rPr>
        <w:t>). Used for the top navigation bar, primary action buttons, active tab indicators, and all heading-level elements. Navy communicates authority and trust without the coldness of pure black.</w:t>
      </w:r>
    </w:p>
    <w:p w14:paraId="25A12786" w14:textId="05E5359B"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i/>
          <w:iCs/>
          <w:sz w:val="24"/>
          <w:szCs w:val="24"/>
        </w:rPr>
        <w:t>Secondary</w:t>
      </w:r>
      <w:r>
        <w:rPr>
          <w:rFonts w:ascii="Times New Roman" w:hAnsi="Times New Roman" w:cs="Times New Roman"/>
          <w:sz w:val="24"/>
          <w:szCs w:val="24"/>
          <w:lang w:val="en-US"/>
        </w:rPr>
        <w:t xml:space="preserve"> : </w:t>
      </w:r>
      <w:r w:rsidRPr="00755C77">
        <w:rPr>
          <w:rFonts w:ascii="Times New Roman" w:hAnsi="Times New Roman" w:cs="Times New Roman"/>
          <w:sz w:val="24"/>
          <w:szCs w:val="24"/>
        </w:rPr>
        <w:t>Teal (</w:t>
      </w:r>
      <w:r w:rsidRPr="00755C77">
        <w:rPr>
          <w:rStyle w:val="HTMLCode"/>
          <w:rFonts w:ascii="Times New Roman" w:eastAsiaTheme="minorHAnsi" w:hAnsi="Times New Roman" w:cs="Times New Roman"/>
          <w:sz w:val="24"/>
          <w:szCs w:val="24"/>
        </w:rPr>
        <w:t>#0D9488</w:t>
      </w:r>
      <w:r w:rsidRPr="00755C77">
        <w:rPr>
          <w:rFonts w:ascii="Times New Roman" w:hAnsi="Times New Roman" w:cs="Times New Roman"/>
          <w:sz w:val="24"/>
          <w:szCs w:val="24"/>
        </w:rPr>
        <w:t>). Used for secondary actions, enrolment badges, progress indicators, and success-adjacent UI elements. Teal pairs with navy to create a palette that reads as modern and accessible on both high-end and low-end Android displays.</w:t>
      </w:r>
    </w:p>
    <w:p w14:paraId="3276043D" w14:textId="5BCF22F9"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i/>
          <w:iCs/>
          <w:sz w:val="24"/>
          <w:szCs w:val="24"/>
        </w:rPr>
        <w:t>Accent</w:t>
      </w:r>
      <w:r>
        <w:rPr>
          <w:rFonts w:ascii="Times New Roman" w:hAnsi="Times New Roman" w:cs="Times New Roman"/>
          <w:sz w:val="24"/>
          <w:szCs w:val="24"/>
          <w:lang w:val="en-US"/>
        </w:rPr>
        <w:t xml:space="preserve"> : </w:t>
      </w:r>
      <w:r w:rsidRPr="00755C77">
        <w:rPr>
          <w:rFonts w:ascii="Times New Roman" w:hAnsi="Times New Roman" w:cs="Times New Roman"/>
          <w:sz w:val="24"/>
          <w:szCs w:val="24"/>
        </w:rPr>
        <w:t xml:space="preserve"> Amber (</w:t>
      </w:r>
      <w:r w:rsidRPr="00755C77">
        <w:rPr>
          <w:rStyle w:val="HTMLCode"/>
          <w:rFonts w:ascii="Times New Roman" w:eastAsiaTheme="minorHAnsi" w:hAnsi="Times New Roman" w:cs="Times New Roman"/>
          <w:sz w:val="24"/>
          <w:szCs w:val="24"/>
        </w:rPr>
        <w:t>#F0A500</w:t>
      </w:r>
      <w:r w:rsidRPr="00755C77">
        <w:rPr>
          <w:rFonts w:ascii="Times New Roman" w:hAnsi="Times New Roman" w:cs="Times New Roman"/>
          <w:sz w:val="24"/>
          <w:szCs w:val="24"/>
        </w:rPr>
        <w:t>). Used exclusively for live session indicators, offline warning banners, and time-sensitive UI elements. Amber creates urgency without alarm. A pulsing amber badge communicates "this is live" in a way that is immediately understood cross-culturally.</w:t>
      </w:r>
    </w:p>
    <w:p w14:paraId="748D79B7" w14:textId="73A7555B"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i/>
          <w:iCs/>
          <w:sz w:val="24"/>
          <w:szCs w:val="24"/>
        </w:rPr>
        <w:t>Background</w:t>
      </w:r>
      <w:r w:rsidRPr="00755C77">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755C77">
        <w:rPr>
          <w:rFonts w:ascii="Times New Roman" w:hAnsi="Times New Roman" w:cs="Times New Roman"/>
          <w:sz w:val="24"/>
          <w:szCs w:val="24"/>
        </w:rPr>
        <w:t xml:space="preserve"> (</w:t>
      </w:r>
      <w:r w:rsidRPr="00755C77">
        <w:rPr>
          <w:rStyle w:val="HTMLCode"/>
          <w:rFonts w:ascii="Times New Roman" w:eastAsiaTheme="minorHAnsi" w:hAnsi="Times New Roman" w:cs="Times New Roman"/>
          <w:sz w:val="24"/>
          <w:szCs w:val="24"/>
        </w:rPr>
        <w:t>#F8FAFC</w:t>
      </w:r>
      <w:r w:rsidRPr="00755C77">
        <w:rPr>
          <w:rFonts w:ascii="Times New Roman" w:hAnsi="Times New Roman" w:cs="Times New Roman"/>
          <w:sz w:val="24"/>
          <w:szCs w:val="24"/>
        </w:rPr>
        <w:t>). A near-white off-white that reduces eye strain on extended reading sessions. Chosen specifically over pure white because it is more comfortable for text-heavy screens like the transcript view in the Content Viewer.</w:t>
      </w:r>
    </w:p>
    <w:p w14:paraId="72834E59" w14:textId="194C0B98"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i/>
          <w:iCs/>
          <w:sz w:val="24"/>
          <w:szCs w:val="24"/>
        </w:rPr>
        <w:t xml:space="preserve">Surface </w:t>
      </w:r>
      <w:r>
        <w:rPr>
          <w:rFonts w:ascii="Times New Roman" w:hAnsi="Times New Roman" w:cs="Times New Roman"/>
          <w:i/>
          <w:iCs/>
          <w:sz w:val="24"/>
          <w:szCs w:val="24"/>
          <w:lang w:val="en-US"/>
        </w:rPr>
        <w:t xml:space="preserve">: </w:t>
      </w:r>
      <w:r w:rsidRPr="00755C77">
        <w:rPr>
          <w:rFonts w:ascii="Times New Roman" w:hAnsi="Times New Roman" w:cs="Times New Roman"/>
          <w:sz w:val="24"/>
          <w:szCs w:val="24"/>
        </w:rPr>
        <w:t>White (</w:t>
      </w:r>
      <w:r w:rsidRPr="00755C77">
        <w:rPr>
          <w:rStyle w:val="HTMLCode"/>
          <w:rFonts w:ascii="Times New Roman" w:eastAsiaTheme="minorHAnsi" w:hAnsi="Times New Roman" w:cs="Times New Roman"/>
          <w:sz w:val="24"/>
          <w:szCs w:val="24"/>
        </w:rPr>
        <w:t>#FFFFFF</w:t>
      </w:r>
      <w:r w:rsidRPr="00755C77">
        <w:rPr>
          <w:rFonts w:ascii="Times New Roman" w:hAnsi="Times New Roman" w:cs="Times New Roman"/>
          <w:sz w:val="24"/>
          <w:szCs w:val="24"/>
        </w:rPr>
        <w:t>). Applied to cards, modals, and elevated content containers. The distinction between Background and Surface creates natural visual hierarchy without requiring borders or shadows on every element.</w:t>
      </w:r>
    </w:p>
    <w:p w14:paraId="3261A9B0" w14:textId="19B46F88"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i/>
          <w:iCs/>
          <w:sz w:val="24"/>
          <w:szCs w:val="24"/>
        </w:rPr>
        <w:t>Error</w:t>
      </w:r>
      <w:r>
        <w:rPr>
          <w:rFonts w:ascii="Times New Roman" w:hAnsi="Times New Roman" w:cs="Times New Roman"/>
          <w:sz w:val="24"/>
          <w:szCs w:val="24"/>
          <w:lang w:val="en-US"/>
        </w:rPr>
        <w:t xml:space="preserve"> : </w:t>
      </w:r>
      <w:r w:rsidRPr="00755C77">
        <w:rPr>
          <w:rFonts w:ascii="Times New Roman" w:hAnsi="Times New Roman" w:cs="Times New Roman"/>
          <w:sz w:val="24"/>
          <w:szCs w:val="24"/>
        </w:rPr>
        <w:t xml:space="preserve"> (</w:t>
      </w:r>
      <w:r w:rsidRPr="00755C77">
        <w:rPr>
          <w:rStyle w:val="HTMLCode"/>
          <w:rFonts w:ascii="Times New Roman" w:eastAsiaTheme="minorHAnsi" w:hAnsi="Times New Roman" w:cs="Times New Roman"/>
          <w:sz w:val="24"/>
          <w:szCs w:val="24"/>
        </w:rPr>
        <w:t>#DC2626</w:t>
      </w:r>
      <w:r w:rsidRPr="00755C77">
        <w:rPr>
          <w:rFonts w:ascii="Times New Roman" w:hAnsi="Times New Roman" w:cs="Times New Roman"/>
          <w:sz w:val="24"/>
          <w:szCs w:val="24"/>
        </w:rPr>
        <w:t>). Standard accessible red, used only for validation errors and failure states.</w:t>
      </w:r>
    </w:p>
    <w:p w14:paraId="3DD9B810" w14:textId="08BD0EC6" w:rsidR="00755C77" w:rsidRPr="00D5361A" w:rsidRDefault="00755C77" w:rsidP="00D5361A">
      <w:pPr>
        <w:rPr>
          <w:rFonts w:ascii="Times New Roman" w:hAnsi="Times New Roman" w:cs="Times New Roman"/>
          <w:sz w:val="24"/>
          <w:szCs w:val="24"/>
        </w:rPr>
      </w:pPr>
      <w:r w:rsidRPr="00755C77">
        <w:rPr>
          <w:rFonts w:ascii="Times New Roman" w:hAnsi="Times New Roman" w:cs="Times New Roman"/>
          <w:i/>
          <w:iCs/>
          <w:sz w:val="24"/>
          <w:szCs w:val="24"/>
        </w:rPr>
        <w:t>Success</w:t>
      </w:r>
      <w:r>
        <w:rPr>
          <w:rFonts w:ascii="Times New Roman" w:hAnsi="Times New Roman" w:cs="Times New Roman"/>
          <w:i/>
          <w:iCs/>
          <w:sz w:val="24"/>
          <w:szCs w:val="24"/>
          <w:lang w:val="en-US"/>
        </w:rPr>
        <w:t xml:space="preserve"> </w:t>
      </w:r>
      <w:r>
        <w:rPr>
          <w:rFonts w:ascii="Times New Roman" w:hAnsi="Times New Roman" w:cs="Times New Roman"/>
          <w:sz w:val="24"/>
          <w:szCs w:val="24"/>
          <w:lang w:val="en-US"/>
        </w:rPr>
        <w:t>:</w:t>
      </w:r>
      <w:r w:rsidRPr="00755C77">
        <w:rPr>
          <w:rFonts w:ascii="Times New Roman" w:hAnsi="Times New Roman" w:cs="Times New Roman"/>
          <w:sz w:val="24"/>
          <w:szCs w:val="24"/>
        </w:rPr>
        <w:t xml:space="preserve">  (</w:t>
      </w:r>
      <w:r w:rsidRPr="00755C77">
        <w:rPr>
          <w:rStyle w:val="HTMLCode"/>
          <w:rFonts w:ascii="Times New Roman" w:eastAsiaTheme="minorHAnsi" w:hAnsi="Times New Roman" w:cs="Times New Roman"/>
          <w:sz w:val="24"/>
          <w:szCs w:val="24"/>
        </w:rPr>
        <w:t>#059669</w:t>
      </w:r>
      <w:r w:rsidRPr="00755C77">
        <w:rPr>
          <w:rFonts w:ascii="Times New Roman" w:hAnsi="Times New Roman" w:cs="Times New Roman"/>
          <w:sz w:val="24"/>
          <w:szCs w:val="24"/>
        </w:rPr>
        <w:t>). Used for completion indicators, passing quiz scores, and confirmation states.</w:t>
      </w:r>
    </w:p>
    <w:p w14:paraId="4866B4F3" w14:textId="504D3AE8" w:rsidR="00755C77" w:rsidRPr="00755C77" w:rsidRDefault="00755C77" w:rsidP="00755C77">
      <w:pPr>
        <w:jc w:val="center"/>
        <w:rPr>
          <w:rFonts w:ascii="Times New Roman" w:hAnsi="Times New Roman" w:cs="Times New Roman"/>
          <w:b/>
          <w:bCs/>
          <w:sz w:val="24"/>
          <w:szCs w:val="24"/>
          <w:u w:val="single"/>
        </w:rPr>
      </w:pPr>
      <w:r w:rsidRPr="00755C77">
        <w:rPr>
          <w:rFonts w:ascii="Times New Roman" w:hAnsi="Times New Roman" w:cs="Times New Roman"/>
          <w:b/>
          <w:bCs/>
          <w:sz w:val="24"/>
          <w:szCs w:val="24"/>
          <w:u w:val="single"/>
        </w:rPr>
        <w:lastRenderedPageBreak/>
        <w:t>Typography Scale</w:t>
      </w:r>
    </w:p>
    <w:p w14:paraId="480F90A0" w14:textId="77777777" w:rsidR="00755C77" w:rsidRDefault="00755C77" w:rsidP="00755C77">
      <w:pPr>
        <w:rPr>
          <w:rFonts w:ascii="Times New Roman" w:hAnsi="Times New Roman" w:cs="Times New Roman"/>
          <w:sz w:val="24"/>
          <w:szCs w:val="24"/>
        </w:rPr>
      </w:pPr>
      <w:r w:rsidRPr="00755C77">
        <w:rPr>
          <w:rFonts w:ascii="Times New Roman" w:hAnsi="Times New Roman" w:cs="Times New Roman"/>
          <w:sz w:val="24"/>
          <w:szCs w:val="24"/>
        </w:rPr>
        <w:t xml:space="preserve">The platform uses Inter as its primary typeface across both the React web dashboard and the Expo React Native mobile application. Inter was chosen for three reasons. </w:t>
      </w:r>
    </w:p>
    <w:p w14:paraId="4679B709" w14:textId="77777777" w:rsidR="00755C77" w:rsidRDefault="00755C77" w:rsidP="00755C77">
      <w:pPr>
        <w:pStyle w:val="ListParagraph"/>
        <w:numPr>
          <w:ilvl w:val="0"/>
          <w:numId w:val="1"/>
        </w:numPr>
        <w:rPr>
          <w:rFonts w:ascii="Times New Roman" w:hAnsi="Times New Roman" w:cs="Times New Roman"/>
          <w:sz w:val="24"/>
          <w:szCs w:val="24"/>
        </w:rPr>
      </w:pPr>
      <w:r w:rsidRPr="00755C77">
        <w:rPr>
          <w:rFonts w:ascii="Times New Roman" w:hAnsi="Times New Roman" w:cs="Times New Roman"/>
          <w:sz w:val="24"/>
          <w:szCs w:val="24"/>
        </w:rPr>
        <w:t xml:space="preserve">First, it renders clearly at small sizes on low-end Android screens, which is critical for performance on budget devices. </w:t>
      </w:r>
    </w:p>
    <w:p w14:paraId="448E7B52" w14:textId="77777777" w:rsidR="00755C77" w:rsidRDefault="00755C77" w:rsidP="00755C77">
      <w:pPr>
        <w:pStyle w:val="ListParagraph"/>
        <w:numPr>
          <w:ilvl w:val="0"/>
          <w:numId w:val="1"/>
        </w:numPr>
        <w:rPr>
          <w:rFonts w:ascii="Times New Roman" w:hAnsi="Times New Roman" w:cs="Times New Roman"/>
          <w:sz w:val="24"/>
          <w:szCs w:val="24"/>
        </w:rPr>
      </w:pPr>
      <w:r w:rsidRPr="00755C77">
        <w:rPr>
          <w:rFonts w:ascii="Times New Roman" w:hAnsi="Times New Roman" w:cs="Times New Roman"/>
          <w:sz w:val="24"/>
          <w:szCs w:val="24"/>
        </w:rPr>
        <w:t xml:space="preserve">Second, it is free and open-source, removing any licensing consideration. </w:t>
      </w:r>
    </w:p>
    <w:p w14:paraId="2738B4C8" w14:textId="1493053E" w:rsidR="00755C77" w:rsidRPr="00755C77" w:rsidRDefault="00755C77" w:rsidP="00755C77">
      <w:pPr>
        <w:pStyle w:val="ListParagraph"/>
        <w:numPr>
          <w:ilvl w:val="0"/>
          <w:numId w:val="1"/>
        </w:numPr>
        <w:rPr>
          <w:rFonts w:ascii="Times New Roman" w:hAnsi="Times New Roman" w:cs="Times New Roman"/>
          <w:sz w:val="24"/>
          <w:szCs w:val="24"/>
        </w:rPr>
      </w:pPr>
      <w:r w:rsidRPr="00755C77">
        <w:rPr>
          <w:rFonts w:ascii="Times New Roman" w:hAnsi="Times New Roman" w:cs="Times New Roman"/>
          <w:sz w:val="24"/>
          <w:szCs w:val="24"/>
        </w:rPr>
        <w:t xml:space="preserve">Third, it has excellent support for both Latin characters used in English and French — the two languages the platform must serve </w:t>
      </w:r>
      <w:r>
        <w:rPr>
          <w:rFonts w:ascii="Times New Roman" w:hAnsi="Times New Roman" w:cs="Times New Roman"/>
          <w:sz w:val="24"/>
          <w:szCs w:val="24"/>
          <w:lang w:val="en-US"/>
        </w:rPr>
        <w:t>as specified in our NF Requirements</w:t>
      </w:r>
      <w:r w:rsidRPr="00755C77">
        <w:rPr>
          <w:rFonts w:ascii="Times New Roman" w:hAnsi="Times New Roman" w:cs="Times New Roman"/>
          <w:sz w:val="24"/>
          <w:szCs w:val="24"/>
        </w:rPr>
        <w:t>.</w:t>
      </w:r>
    </w:p>
    <w:p w14:paraId="457C22B7" w14:textId="77777777" w:rsidR="00755C77" w:rsidRDefault="00755C77" w:rsidP="00755C77">
      <w:r w:rsidRPr="00755C77">
        <w:rPr>
          <w:rFonts w:ascii="Times New Roman" w:hAnsi="Times New Roman" w:cs="Times New Roman"/>
          <w:sz w:val="24"/>
          <w:szCs w:val="24"/>
        </w:rPr>
        <w:t>The scale is fixed: H1 at 28pt for screen-level titles, H2 at 22pt for section headers, H3 at 18pt for subsection titles and card headers, Body at 14pt for all reading content, and Caption at 12pt for metadata, labels, and secondary information. These sizes were validated against the 360×640px minimum viewport requirement. At 360px wide, a 14pt body text set in Inter allows approximately 45 characters per line, which is within the optimal reading range of 45–75 characters</w:t>
      </w:r>
      <w:r>
        <w:t>.</w:t>
      </w:r>
    </w:p>
    <w:p w14:paraId="10674150" w14:textId="77777777" w:rsidR="00755C77" w:rsidRPr="00755C77" w:rsidRDefault="00755C77" w:rsidP="00755C77">
      <w:pPr>
        <w:jc w:val="center"/>
        <w:rPr>
          <w:rFonts w:ascii="Times New Roman" w:hAnsi="Times New Roman" w:cs="Times New Roman"/>
          <w:b/>
          <w:bCs/>
          <w:sz w:val="24"/>
          <w:szCs w:val="24"/>
          <w:u w:val="single"/>
        </w:rPr>
      </w:pPr>
      <w:r w:rsidRPr="00755C77">
        <w:rPr>
          <w:rFonts w:ascii="Times New Roman" w:hAnsi="Times New Roman" w:cs="Times New Roman"/>
          <w:b/>
          <w:bCs/>
          <w:sz w:val="24"/>
          <w:szCs w:val="24"/>
          <w:u w:val="single"/>
        </w:rPr>
        <w:t>Iconography and Component Tone</w:t>
      </w:r>
    </w:p>
    <w:p w14:paraId="64415F38" w14:textId="77777777" w:rsidR="00755C77" w:rsidRPr="00755C77" w:rsidRDefault="00755C77" w:rsidP="00755C77">
      <w:pPr>
        <w:rPr>
          <w:rFonts w:ascii="Times New Roman" w:hAnsi="Times New Roman" w:cs="Times New Roman"/>
          <w:sz w:val="24"/>
          <w:szCs w:val="24"/>
        </w:rPr>
      </w:pPr>
      <w:r w:rsidRPr="00755C77">
        <w:rPr>
          <w:rFonts w:ascii="Times New Roman" w:hAnsi="Times New Roman" w:cs="Times New Roman"/>
          <w:sz w:val="24"/>
          <w:szCs w:val="24"/>
        </w:rPr>
        <w:t>Icons are functional, not decorative. The platform uses a minimal icon set for navigation and content type indicators: a play icon for video, a headphone icon for audio, a document icon for text content, and a signal icon for live sessions. These icons are supplemented by text labels on all navigation elements to ensure accessibility and bilingual clarity.</w:t>
      </w:r>
    </w:p>
    <w:p w14:paraId="732F5E8E" w14:textId="663A44B6" w:rsidR="00D5361A" w:rsidRDefault="00D5361A" w:rsidP="00D5361A">
      <w:pPr>
        <w:keepNext/>
      </w:pPr>
      <w:r>
        <w:rPr>
          <w:noProof/>
        </w:rPr>
        <mc:AlternateContent>
          <mc:Choice Requires="wps">
            <w:drawing>
              <wp:anchor distT="0" distB="0" distL="114300" distR="114300" simplePos="0" relativeHeight="251666432" behindDoc="0" locked="0" layoutInCell="1" allowOverlap="1" wp14:anchorId="646ADC6C" wp14:editId="74F7BD27">
                <wp:simplePos x="0" y="0"/>
                <wp:positionH relativeFrom="column">
                  <wp:posOffset>3519805</wp:posOffset>
                </wp:positionH>
                <wp:positionV relativeFrom="paragraph">
                  <wp:posOffset>4307205</wp:posOffset>
                </wp:positionV>
                <wp:extent cx="2438400" cy="635"/>
                <wp:effectExtent l="0" t="0" r="0" b="0"/>
                <wp:wrapThrough wrapText="bothSides">
                  <wp:wrapPolygon edited="0">
                    <wp:start x="0" y="0"/>
                    <wp:lineTo x="0" y="21600"/>
                    <wp:lineTo x="21600" y="21600"/>
                    <wp:lineTo x="21600" y="0"/>
                  </wp:wrapPolygon>
                </wp:wrapThrough>
                <wp:docPr id="3" name="Text Box 3"/>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705752FD" w14:textId="7CA331EF" w:rsidR="00D5361A" w:rsidRPr="00460E40" w:rsidRDefault="00D5361A" w:rsidP="00D5361A">
                            <w:pPr>
                              <w:pStyle w:val="Caption"/>
                              <w:rPr>
                                <w:noProof/>
                              </w:rPr>
                            </w:pPr>
                            <w:r>
                              <w:t xml:space="preserve">Figure </w:t>
                            </w:r>
                            <w:fldSimple w:instr=" SEQ Figure \* ARABIC ">
                              <w:r w:rsidR="00B00846">
                                <w:rPr>
                                  <w:noProof/>
                                </w:rPr>
                                <w:t>1</w:t>
                              </w:r>
                            </w:fldSimple>
                            <w:r>
                              <w:rPr>
                                <w:lang w:val="en-US"/>
                              </w:rPr>
                              <w:t xml:space="preserve"> Student Dashboard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6ADC6C" id="Text Box 3" o:spid="_x0000_s1029" type="#_x0000_t202" style="position:absolute;margin-left:277.15pt;margin-top:339.15pt;width:192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" stroked="f">
                <v:textbox style="mso-fit-shape-to-text:t" inset="0,0,0,0">
                  <w:txbxContent>
                    <w:p w14:paraId="705752FD" w14:textId="7CA331EF" w:rsidR="00D5361A" w:rsidRPr="00460E40" w:rsidRDefault="00D5361A" w:rsidP="00D5361A">
                      <w:pPr>
                        <w:pStyle w:val="Caption"/>
                        <w:rPr>
                          <w:noProof/>
                        </w:rPr>
                      </w:pPr>
                      <w:r>
                        <w:t xml:space="preserve">Figure </w:t>
                      </w:r>
                      <w:fldSimple w:instr=" SEQ Figure \* ARABIC ">
                        <w:r w:rsidR="00B00846">
                          <w:rPr>
                            <w:noProof/>
                          </w:rPr>
                          <w:t>1</w:t>
                        </w:r>
                      </w:fldSimple>
                      <w:r>
                        <w:rPr>
                          <w:lang w:val="en-US"/>
                        </w:rPr>
                        <w:t xml:space="preserve"> Student Dashboard</w:t>
                      </w:r>
                    </w:p>
                  </w:txbxContent>
                </v:textbox>
                <w10:wrap type="through"/>
              </v:shape>
            </w:pict>
          </mc:Fallback>
        </mc:AlternateContent>
      </w:r>
      <w:r>
        <w:rPr>
          <w:noProof/>
        </w:rPr>
        <w:drawing>
          <wp:anchor distT="0" distB="0" distL="114300" distR="114300" simplePos="0" relativeHeight="251664384" behindDoc="0" locked="0" layoutInCell="1" allowOverlap="1" wp14:anchorId="3AF5AEFB" wp14:editId="5020E5FE">
            <wp:simplePos x="0" y="0"/>
            <wp:positionH relativeFrom="column">
              <wp:posOffset>3519805</wp:posOffset>
            </wp:positionH>
            <wp:positionV relativeFrom="paragraph">
              <wp:posOffset>1905</wp:posOffset>
            </wp:positionV>
            <wp:extent cx="2438400" cy="4248150"/>
            <wp:effectExtent l="0" t="0" r="0" b="0"/>
            <wp:wrapThrough wrapText="bothSides">
              <wp:wrapPolygon edited="0">
                <wp:start x="0" y="0"/>
                <wp:lineTo x="0" y="21503"/>
                <wp:lineTo x="21431" y="21503"/>
                <wp:lineTo x="21431"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4248150"/>
                    </a:xfrm>
                    <a:prstGeom prst="rect">
                      <a:avLst/>
                    </a:prstGeom>
                    <a:noFill/>
                    <a:ln>
                      <a:noFill/>
                    </a:ln>
                  </pic:spPr>
                </pic:pic>
              </a:graphicData>
            </a:graphic>
            <wp14:sizeRelV relativeFrom="margin">
              <wp14:pctHeight>0</wp14:pctHeight>
            </wp14:sizeRelV>
          </wp:anchor>
        </w:drawing>
      </w:r>
      <w:r>
        <w:rPr>
          <w:rFonts w:ascii="Times New Roman" w:hAnsi="Times New Roman" w:cs="Times New Roman"/>
          <w:noProof/>
          <w:sz w:val="24"/>
          <w:szCs w:val="24"/>
          <w:lang w:val="en-GM"/>
        </w:rPr>
        <w:drawing>
          <wp:inline distT="0" distB="0" distL="0" distR="0" wp14:anchorId="7742B3E0" wp14:editId="6641CEDE">
            <wp:extent cx="2838450" cy="4298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38450" cy="4298950"/>
                    </a:xfrm>
                    <a:prstGeom prst="rect">
                      <a:avLst/>
                    </a:prstGeom>
                    <a:noFill/>
                    <a:ln>
                      <a:noFill/>
                    </a:ln>
                  </pic:spPr>
                </pic:pic>
              </a:graphicData>
            </a:graphic>
          </wp:inline>
        </w:drawing>
      </w:r>
    </w:p>
    <w:p w14:paraId="1899E43B" w14:textId="7A9E0986" w:rsidR="000945FB" w:rsidRDefault="00D5361A" w:rsidP="00D5361A">
      <w:pPr>
        <w:pStyle w:val="Caption"/>
        <w:rPr>
          <w:lang w:val="en-US"/>
        </w:rPr>
      </w:pPr>
      <w:r>
        <w:t xml:space="preserve">Figure </w:t>
      </w:r>
      <w:fldSimple w:instr=" SEQ Figure \* ARABIC ">
        <w:r w:rsidR="00B00846">
          <w:rPr>
            <w:noProof/>
          </w:rPr>
          <w:t>2</w:t>
        </w:r>
      </w:fldSimple>
      <w:r>
        <w:rPr>
          <w:lang w:val="en-US"/>
        </w:rPr>
        <w:t xml:space="preserve"> Student Course content</w:t>
      </w:r>
    </w:p>
    <w:p w14:paraId="2AF42D42" w14:textId="4E9A65C9" w:rsidR="00D5361A" w:rsidRDefault="00D5361A" w:rsidP="00D5361A">
      <w:pPr>
        <w:pStyle w:val="ListParagraph"/>
        <w:numPr>
          <w:ilvl w:val="0"/>
          <w:numId w:val="4"/>
        </w:numPr>
        <w:rPr>
          <w:rFonts w:ascii="Times New Roman" w:hAnsi="Times New Roman" w:cs="Times New Roman"/>
          <w:b/>
          <w:bCs/>
          <w:sz w:val="28"/>
          <w:szCs w:val="28"/>
          <w:u w:val="single"/>
          <w:lang w:val="en-US"/>
        </w:rPr>
      </w:pPr>
      <w:r w:rsidRPr="00D5361A">
        <w:rPr>
          <w:rFonts w:ascii="Times New Roman" w:hAnsi="Times New Roman" w:cs="Times New Roman"/>
          <w:b/>
          <w:bCs/>
          <w:sz w:val="28"/>
          <w:szCs w:val="28"/>
          <w:u w:val="single"/>
          <w:lang w:val="en-US"/>
        </w:rPr>
        <w:lastRenderedPageBreak/>
        <w:t>VISUAL DESIGN</w:t>
      </w:r>
    </w:p>
    <w:p w14:paraId="143FA07F" w14:textId="6F53DB7D" w:rsidR="00D5361A" w:rsidRDefault="00D5361A" w:rsidP="00D5361A">
      <w:pPr>
        <w:rPr>
          <w:rFonts w:ascii="Times New Roman" w:hAnsi="Times New Roman" w:cs="Times New Roman"/>
          <w:sz w:val="24"/>
          <w:szCs w:val="24"/>
        </w:rPr>
      </w:pPr>
      <w:r w:rsidRPr="00D5361A">
        <w:rPr>
          <w:rFonts w:ascii="Times New Roman" w:hAnsi="Times New Roman" w:cs="Times New Roman"/>
          <w:sz w:val="24"/>
          <w:szCs w:val="24"/>
        </w:rPr>
        <w:t xml:space="preserve">The process for each screen followed five steps: rough paper sketch to agree on layout before opening Figma; high-fidelity Figma </w:t>
      </w:r>
      <w:proofErr w:type="spellStart"/>
      <w:r w:rsidRPr="00D5361A">
        <w:rPr>
          <w:rFonts w:ascii="Times New Roman" w:hAnsi="Times New Roman" w:cs="Times New Roman"/>
          <w:sz w:val="24"/>
          <w:szCs w:val="24"/>
        </w:rPr>
        <w:t>mockup</w:t>
      </w:r>
      <w:proofErr w:type="spellEnd"/>
      <w:r w:rsidRPr="00D5361A">
        <w:rPr>
          <w:rFonts w:ascii="Times New Roman" w:hAnsi="Times New Roman" w:cs="Times New Roman"/>
          <w:sz w:val="24"/>
          <w:szCs w:val="24"/>
        </w:rPr>
        <w:t xml:space="preserve"> using the identity system; requirements review to trace the screen back to a functional requirement in the SRS; implementation in React using hardcoded data first, then connected to the API; and testing against the platform's real constraints</w:t>
      </w:r>
      <w:r>
        <w:rPr>
          <w:rFonts w:ascii="Times New Roman" w:hAnsi="Times New Roman" w:cs="Times New Roman"/>
          <w:sz w:val="24"/>
          <w:szCs w:val="24"/>
          <w:lang w:val="en-US"/>
        </w:rPr>
        <w:t xml:space="preserve">: </w:t>
      </w:r>
      <w:r w:rsidRPr="00D5361A">
        <w:rPr>
          <w:rFonts w:ascii="Times New Roman" w:hAnsi="Times New Roman" w:cs="Times New Roman"/>
          <w:sz w:val="24"/>
          <w:szCs w:val="24"/>
        </w:rPr>
        <w:t xml:space="preserve"> low bandwidth simulation, 360px viewport, French language strings, and offline state.</w:t>
      </w:r>
    </w:p>
    <w:p w14:paraId="52ECFEEE" w14:textId="77777777" w:rsidR="00D5361A" w:rsidRPr="00B00846" w:rsidRDefault="00D5361A" w:rsidP="00D5361A">
      <w:pPr>
        <w:jc w:val="center"/>
        <w:rPr>
          <w:rFonts w:ascii="Times New Roman" w:hAnsi="Times New Roman" w:cs="Times New Roman"/>
          <w:b/>
          <w:bCs/>
          <w:sz w:val="24"/>
          <w:szCs w:val="24"/>
          <w:u w:val="single"/>
        </w:rPr>
      </w:pPr>
      <w:r w:rsidRPr="00B00846">
        <w:rPr>
          <w:rFonts w:ascii="Times New Roman" w:hAnsi="Times New Roman" w:cs="Times New Roman"/>
          <w:b/>
          <w:bCs/>
          <w:sz w:val="24"/>
          <w:szCs w:val="24"/>
          <w:u w:val="single"/>
        </w:rPr>
        <w:t>Screen Inventory and Prioritisation</w:t>
      </w:r>
    </w:p>
    <w:p w14:paraId="68FCBF6F"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The full screen inventory was derived from the Task 4 use case diagram. Every use case maps to at least one screen. The team classified each screen as MVP, Phase 2, or Phase 3.</w:t>
      </w:r>
    </w:p>
    <w:p w14:paraId="4348F066"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MVP screens are those without which the platform cannot satisfy its core functional requirements. These are Login, Register, Student Home Dashboard, Course Browser, Course Detail, Content Viewer, Live Lecture Viewer, Quiz Screen, Quiz Results, Instructor Dashboard, Course Creator, Content Uploader, and Live Session Launcher.</w:t>
      </w:r>
    </w:p>
    <w:p w14:paraId="603B422F"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 xml:space="preserve">Phase 2 screens add completeness but do not block core functionality: Progress Dashboard, Offline Downloads Manager, Settings, Data Usage Tracker, Student Analytics View, User Management, System Health Monitor, and </w:t>
      </w:r>
      <w:proofErr w:type="spellStart"/>
      <w:r w:rsidRPr="00B00846">
        <w:rPr>
          <w:rFonts w:ascii="Times New Roman" w:hAnsi="Times New Roman" w:cs="Times New Roman"/>
          <w:sz w:val="24"/>
          <w:szCs w:val="24"/>
        </w:rPr>
        <w:t>QoE</w:t>
      </w:r>
      <w:proofErr w:type="spellEnd"/>
      <w:r w:rsidRPr="00B00846">
        <w:rPr>
          <w:rFonts w:ascii="Times New Roman" w:hAnsi="Times New Roman" w:cs="Times New Roman"/>
          <w:sz w:val="24"/>
          <w:szCs w:val="24"/>
        </w:rPr>
        <w:t xml:space="preserve"> Analytics Dashboard.</w:t>
      </w:r>
    </w:p>
    <w:p w14:paraId="5C66E9B4"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This prioritisation directly shaped the build sequence.</w:t>
      </w:r>
    </w:p>
    <w:p w14:paraId="7320760E" w14:textId="77777777" w:rsidR="00D5361A" w:rsidRPr="00B00846" w:rsidRDefault="00D5361A" w:rsidP="00D5361A">
      <w:pPr>
        <w:jc w:val="center"/>
        <w:rPr>
          <w:rFonts w:ascii="Times New Roman" w:hAnsi="Times New Roman" w:cs="Times New Roman"/>
          <w:sz w:val="24"/>
          <w:szCs w:val="24"/>
          <w:u w:val="single"/>
          <w:lang w:val="en-US"/>
        </w:rPr>
      </w:pPr>
      <w:r w:rsidRPr="00B00846">
        <w:rPr>
          <w:rFonts w:ascii="Times New Roman" w:hAnsi="Times New Roman" w:cs="Times New Roman"/>
          <w:sz w:val="24"/>
          <w:szCs w:val="24"/>
          <w:u w:val="single"/>
        </w:rPr>
        <w:t>Key Screen Designs</w:t>
      </w:r>
    </w:p>
    <w:p w14:paraId="3F5DE4DB" w14:textId="77777777" w:rsidR="00D5361A" w:rsidRPr="00B00846" w:rsidRDefault="00D5361A" w:rsidP="00D5361A">
      <w:pPr>
        <w:rPr>
          <w:rFonts w:ascii="Times New Roman" w:hAnsi="Times New Roman" w:cs="Times New Roman"/>
          <w:sz w:val="24"/>
          <w:szCs w:val="24"/>
          <w:u w:val="single"/>
        </w:rPr>
      </w:pPr>
      <w:r w:rsidRPr="00B00846">
        <w:rPr>
          <w:rFonts w:ascii="Times New Roman" w:hAnsi="Times New Roman" w:cs="Times New Roman"/>
          <w:sz w:val="24"/>
          <w:szCs w:val="24"/>
          <w:u w:val="single"/>
        </w:rPr>
        <w:t>Authentication Screens</w:t>
      </w:r>
    </w:p>
    <w:p w14:paraId="10218372"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The Login and Register screens establish the shared component library. Every interactive element built here — the primary button, text input with inline error states, the secondary button — is reused across all subsequent screens. The login screen is intentionally minimal: logo, two inputs, one primary action. The register screen introduces the role selector, implemented as toggle chips rather than a dropdown, because toggle chips are faster to interact with on a touchscreen and communicate the two available roles more clearly to a new user.</w:t>
      </w:r>
    </w:p>
    <w:p w14:paraId="70BC76BE"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Both screens include an offline banner — a full-width amber strip — that appears automatically when the device has no network connection. On the login screen, the form remains usable when offline, with submissions queued for when connectivity returns.</w:t>
      </w:r>
    </w:p>
    <w:p w14:paraId="0924380F" w14:textId="77777777" w:rsidR="00D5361A" w:rsidRPr="00B00846" w:rsidRDefault="00D5361A" w:rsidP="00D5361A">
      <w:pPr>
        <w:rPr>
          <w:rFonts w:ascii="Times New Roman" w:hAnsi="Times New Roman" w:cs="Times New Roman"/>
          <w:sz w:val="24"/>
          <w:szCs w:val="24"/>
          <w:u w:val="single"/>
        </w:rPr>
      </w:pPr>
      <w:r w:rsidRPr="00B00846">
        <w:rPr>
          <w:rFonts w:ascii="Times New Roman" w:hAnsi="Times New Roman" w:cs="Times New Roman"/>
          <w:sz w:val="24"/>
          <w:szCs w:val="24"/>
          <w:u w:val="single"/>
        </w:rPr>
        <w:t>Content Viewer</w:t>
      </w:r>
    </w:p>
    <w:p w14:paraId="4D87539E"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The Content Viewer is BridgeLearn's most important screen. It is the direct expression of FR-09 (adaptive bitrate streaming), FR-10 (audio-only mode), FR-11 (text transcript mode), and FR-16 (offline content access). The screen exists in four distinct modes that are entered automatically based on measured network conditions, with a manual override always available.</w:t>
      </w:r>
    </w:p>
    <w:p w14:paraId="5B9FA8C4"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 xml:space="preserve">In Video mode, the student sees a 16:9 video player with a quality badge showing the current resolution (480p or 240p) and a manual quality selector allowing them to force a lower mode. In Audio mode, the video player is replaced by a large centred playback circle and the </w:t>
      </w:r>
      <w:r w:rsidRPr="00B00846">
        <w:rPr>
          <w:rFonts w:ascii="Times New Roman" w:hAnsi="Times New Roman" w:cs="Times New Roman"/>
          <w:sz w:val="24"/>
          <w:szCs w:val="24"/>
        </w:rPr>
        <w:lastRenderedPageBreak/>
        <w:t>transcript text scrolls below it — the student receives the lecture content at a fraction of the bandwidth. In Text mode, the screen becomes a full-screen reading experience with the transcript and an estimated read time. In Offline mode, the system serves whatever was cached locally, with a banner indicating when the content was downloaded.</w:t>
      </w:r>
    </w:p>
    <w:p w14:paraId="171A5547"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Mode transitions are non-disruptive. When the system detects a bandwidth drop and switches from video to audio, a brief non-blocking notification appears: "Switched to audio — saving data." The student is not interrupted; the lecture continues.</w:t>
      </w:r>
    </w:p>
    <w:p w14:paraId="684631BF" w14:textId="77777777" w:rsidR="00D5361A" w:rsidRPr="00B00846" w:rsidRDefault="00D5361A" w:rsidP="00D5361A">
      <w:pPr>
        <w:rPr>
          <w:rFonts w:ascii="Times New Roman" w:hAnsi="Times New Roman" w:cs="Times New Roman"/>
          <w:sz w:val="24"/>
          <w:szCs w:val="24"/>
          <w:u w:val="single"/>
        </w:rPr>
      </w:pPr>
      <w:r w:rsidRPr="00B00846">
        <w:rPr>
          <w:rFonts w:ascii="Times New Roman" w:hAnsi="Times New Roman" w:cs="Times New Roman"/>
          <w:sz w:val="24"/>
          <w:szCs w:val="24"/>
          <w:u w:val="single"/>
        </w:rPr>
        <w:t>Quiz Screen and Offline Handling</w:t>
      </w:r>
    </w:p>
    <w:p w14:paraId="67EF6BFD"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 xml:space="preserve">The Quiz screen implements FR-16 at the quiz layer. A student who begins a quiz and loses connectivity mid-attempt can continue. Their answers are stored locally using the </w:t>
      </w:r>
      <w:proofErr w:type="spellStart"/>
      <w:r w:rsidRPr="00B00846">
        <w:rPr>
          <w:rFonts w:ascii="Times New Roman" w:hAnsi="Times New Roman" w:cs="Times New Roman"/>
          <w:sz w:val="24"/>
          <w:szCs w:val="24"/>
        </w:rPr>
        <w:t>OfflineSyncManager</w:t>
      </w:r>
      <w:proofErr w:type="spellEnd"/>
      <w:r w:rsidRPr="00B00846">
        <w:rPr>
          <w:rFonts w:ascii="Times New Roman" w:hAnsi="Times New Roman" w:cs="Times New Roman"/>
          <w:sz w:val="24"/>
          <w:szCs w:val="24"/>
        </w:rPr>
        <w:t>. When they submit, the platform responds with "Answers saved — will submit when you're back online." When connectivity is restored, the batch submission endpoint (</w:t>
      </w:r>
      <w:r w:rsidRPr="00B00846">
        <w:rPr>
          <w:rStyle w:val="HTMLCode"/>
          <w:rFonts w:ascii="Times New Roman" w:eastAsiaTheme="minorHAnsi" w:hAnsi="Times New Roman" w:cs="Times New Roman"/>
          <w:sz w:val="24"/>
          <w:szCs w:val="24"/>
        </w:rPr>
        <w:t>POST /</w:t>
      </w:r>
      <w:proofErr w:type="spellStart"/>
      <w:r w:rsidRPr="00B00846">
        <w:rPr>
          <w:rStyle w:val="HTMLCode"/>
          <w:rFonts w:ascii="Times New Roman" w:eastAsiaTheme="minorHAnsi" w:hAnsi="Times New Roman" w:cs="Times New Roman"/>
          <w:sz w:val="24"/>
          <w:szCs w:val="24"/>
        </w:rPr>
        <w:t>api</w:t>
      </w:r>
      <w:proofErr w:type="spellEnd"/>
      <w:r w:rsidRPr="00B00846">
        <w:rPr>
          <w:rStyle w:val="HTMLCode"/>
          <w:rFonts w:ascii="Times New Roman" w:eastAsiaTheme="minorHAnsi" w:hAnsi="Times New Roman" w:cs="Times New Roman"/>
          <w:sz w:val="24"/>
          <w:szCs w:val="24"/>
        </w:rPr>
        <w:t>/quizzes/batch-submit</w:t>
      </w:r>
      <w:r w:rsidRPr="00B00846">
        <w:rPr>
          <w:rFonts w:ascii="Times New Roman" w:hAnsi="Times New Roman" w:cs="Times New Roman"/>
          <w:sz w:val="24"/>
          <w:szCs w:val="24"/>
        </w:rPr>
        <w:t>) is called automatically. The server timestamps the submission with the original local time, preserving deadline compliance for students whose connection dropped near a deadline.</w:t>
      </w:r>
    </w:p>
    <w:p w14:paraId="670EAF8F" w14:textId="77777777" w:rsidR="00D5361A" w:rsidRPr="00B00846" w:rsidRDefault="00D5361A" w:rsidP="00D5361A">
      <w:pPr>
        <w:rPr>
          <w:rFonts w:ascii="Times New Roman" w:hAnsi="Times New Roman" w:cs="Times New Roman"/>
          <w:sz w:val="24"/>
          <w:szCs w:val="24"/>
          <w:u w:val="single"/>
        </w:rPr>
      </w:pPr>
      <w:r w:rsidRPr="00B00846">
        <w:rPr>
          <w:rFonts w:ascii="Times New Roman" w:hAnsi="Times New Roman" w:cs="Times New Roman"/>
          <w:sz w:val="24"/>
          <w:szCs w:val="24"/>
          <w:u w:val="single"/>
        </w:rPr>
        <w:t>Instructor Dashboard and Content Uploader</w:t>
      </w:r>
    </w:p>
    <w:p w14:paraId="3971FB4F" w14:textId="77777777" w:rsidR="00D5361A" w:rsidRPr="00B00846" w:rsidRDefault="00D5361A" w:rsidP="00D5361A">
      <w:pPr>
        <w:rPr>
          <w:rFonts w:ascii="Times New Roman" w:hAnsi="Times New Roman" w:cs="Times New Roman"/>
          <w:sz w:val="24"/>
          <w:szCs w:val="24"/>
        </w:rPr>
      </w:pPr>
      <w:r w:rsidRPr="00B00846">
        <w:rPr>
          <w:rFonts w:ascii="Times New Roman" w:hAnsi="Times New Roman" w:cs="Times New Roman"/>
          <w:sz w:val="24"/>
          <w:szCs w:val="24"/>
        </w:rPr>
        <w:t>The Instructor Dashboard uses a fixed left sidebar navigation pattern appropriate for desktop use. Instructors are assumed to be operating from a computer, not a phone, which allows a more information-dense layout than the student mobile-first screens. The dashboard surfaces key metrics — courses created, total enrolled students, live sessions held, active quizzes — and provides immediate access to course management.</w:t>
      </w:r>
    </w:p>
    <w:p w14:paraId="64C2D0ED" w14:textId="77777777" w:rsidR="00D5361A" w:rsidRPr="00B00846" w:rsidRDefault="00D5361A" w:rsidP="00D5361A">
      <w:pPr>
        <w:rPr>
          <w:rFonts w:ascii="Times New Roman" w:hAnsi="Times New Roman" w:cs="Times New Roman"/>
        </w:rPr>
      </w:pPr>
      <w:r w:rsidRPr="00B00846">
        <w:rPr>
          <w:rFonts w:ascii="Times New Roman" w:hAnsi="Times New Roman" w:cs="Times New Roman"/>
          <w:sz w:val="24"/>
          <w:szCs w:val="24"/>
        </w:rPr>
        <w:t xml:space="preserve">The Content Uploader is among the more technically complex screens to design because it has the most states: idle, file selected, uploading with progress, processing (video transcoding is asynchronous), ready, and error. The design decision to separate "uploading" from "processing" was important. An instructor who uploads a 200MB video file needs to understand that their upload completing is not the same as the content being live. The processing status indicator — Pending → Processing → Ready — makes this pipeline visible and prevents support requests from instructors wondering why their just-uploaded video is not appearing </w:t>
      </w:r>
      <w:r w:rsidRPr="00B00846">
        <w:rPr>
          <w:rFonts w:ascii="Times New Roman" w:hAnsi="Times New Roman" w:cs="Times New Roman"/>
        </w:rPr>
        <w:t>to students.</w:t>
      </w:r>
    </w:p>
    <w:p w14:paraId="7F184F08" w14:textId="636489FD" w:rsidR="00D5361A" w:rsidRDefault="00B00846" w:rsidP="00B00846">
      <w:pPr>
        <w:pStyle w:val="ListParagraph"/>
        <w:numPr>
          <w:ilvl w:val="0"/>
          <w:numId w:val="4"/>
        </w:numPr>
        <w:rPr>
          <w:rFonts w:ascii="Times New Roman" w:hAnsi="Times New Roman" w:cs="Times New Roman"/>
          <w:b/>
          <w:bCs/>
          <w:sz w:val="28"/>
          <w:szCs w:val="28"/>
          <w:u w:val="single"/>
          <w:lang w:val="en-US"/>
        </w:rPr>
      </w:pPr>
      <w:r w:rsidRPr="00B00846">
        <w:rPr>
          <w:rFonts w:ascii="Times New Roman" w:hAnsi="Times New Roman" w:cs="Times New Roman"/>
          <w:b/>
          <w:bCs/>
          <w:sz w:val="28"/>
          <w:szCs w:val="28"/>
          <w:u w:val="single"/>
          <w:lang w:val="en-US"/>
        </w:rPr>
        <w:t>FRONTEND IMPLEMENTATION</w:t>
      </w:r>
    </w:p>
    <w:p w14:paraId="208695A4" w14:textId="77777777" w:rsidR="00B00846" w:rsidRPr="00B00846" w:rsidRDefault="00B00846" w:rsidP="00B00846">
      <w:pPr>
        <w:jc w:val="center"/>
        <w:rPr>
          <w:rFonts w:ascii="Times New Roman" w:hAnsi="Times New Roman" w:cs="Times New Roman"/>
          <w:b/>
          <w:bCs/>
          <w:sz w:val="24"/>
          <w:szCs w:val="24"/>
          <w:u w:val="single"/>
        </w:rPr>
      </w:pPr>
      <w:r w:rsidRPr="00B00846">
        <w:rPr>
          <w:rFonts w:ascii="Times New Roman" w:hAnsi="Times New Roman" w:cs="Times New Roman"/>
          <w:b/>
          <w:bCs/>
          <w:sz w:val="24"/>
          <w:szCs w:val="24"/>
          <w:u w:val="single"/>
        </w:rPr>
        <w:t>Technology Decisions</w:t>
      </w:r>
    </w:p>
    <w:p w14:paraId="6627825A" w14:textId="32AC6402" w:rsidR="00B00846" w:rsidRPr="00B00846" w:rsidRDefault="00B00846" w:rsidP="00B00846">
      <w:pPr>
        <w:rPr>
          <w:rFonts w:ascii="Times New Roman" w:hAnsi="Times New Roman" w:cs="Times New Roman"/>
          <w:sz w:val="24"/>
          <w:szCs w:val="24"/>
        </w:rPr>
      </w:pPr>
      <w:r w:rsidRPr="00B00846">
        <w:rPr>
          <w:rFonts w:ascii="Times New Roman" w:hAnsi="Times New Roman" w:cs="Times New Roman"/>
          <w:sz w:val="24"/>
          <w:szCs w:val="24"/>
        </w:rPr>
        <w:t xml:space="preserve">The frontend implementation spans two applications: a React web dashboard built with </w:t>
      </w:r>
      <w:proofErr w:type="spellStart"/>
      <w:r w:rsidRPr="00B00846">
        <w:rPr>
          <w:rFonts w:ascii="Times New Roman" w:hAnsi="Times New Roman" w:cs="Times New Roman"/>
          <w:sz w:val="24"/>
          <w:szCs w:val="24"/>
        </w:rPr>
        <w:t>Vite</w:t>
      </w:r>
      <w:proofErr w:type="spellEnd"/>
      <w:r w:rsidRPr="00B00846">
        <w:rPr>
          <w:rFonts w:ascii="Times New Roman" w:hAnsi="Times New Roman" w:cs="Times New Roman"/>
          <w:sz w:val="24"/>
          <w:szCs w:val="24"/>
        </w:rPr>
        <w:t xml:space="preserve">, and a React Native mobile application built with Expo. Both applications share a common package  </w:t>
      </w:r>
      <w:r w:rsidRPr="00B00846">
        <w:rPr>
          <w:rStyle w:val="HTMLCode"/>
          <w:rFonts w:ascii="Times New Roman" w:eastAsiaTheme="minorHAnsi" w:hAnsi="Times New Roman" w:cs="Times New Roman"/>
          <w:i/>
          <w:iCs/>
          <w:sz w:val="24"/>
          <w:szCs w:val="24"/>
        </w:rPr>
        <w:t>@bridgelearn/shared</w:t>
      </w:r>
      <w:r w:rsidRPr="00B00846">
        <w:rPr>
          <w:rFonts w:ascii="Times New Roman" w:hAnsi="Times New Roman" w:cs="Times New Roman"/>
          <w:sz w:val="24"/>
          <w:szCs w:val="24"/>
        </w:rPr>
        <w:t xml:space="preserve"> </w:t>
      </w:r>
      <w:r>
        <w:rPr>
          <w:rFonts w:ascii="Times New Roman" w:hAnsi="Times New Roman" w:cs="Times New Roman"/>
          <w:sz w:val="24"/>
          <w:szCs w:val="24"/>
          <w:lang w:val="en-US"/>
        </w:rPr>
        <w:t xml:space="preserve"> </w:t>
      </w:r>
      <w:r w:rsidRPr="00B00846">
        <w:rPr>
          <w:rFonts w:ascii="Times New Roman" w:hAnsi="Times New Roman" w:cs="Times New Roman"/>
          <w:sz w:val="24"/>
          <w:szCs w:val="24"/>
        </w:rPr>
        <w:t xml:space="preserve">which contains the API client, authentication logic, type definitions, and utility functions. This </w:t>
      </w:r>
      <w:proofErr w:type="spellStart"/>
      <w:r w:rsidRPr="00B00846">
        <w:rPr>
          <w:rFonts w:ascii="Times New Roman" w:hAnsi="Times New Roman" w:cs="Times New Roman"/>
          <w:sz w:val="24"/>
          <w:szCs w:val="24"/>
        </w:rPr>
        <w:t>monorepo</w:t>
      </w:r>
      <w:proofErr w:type="spellEnd"/>
      <w:r w:rsidRPr="00B00846">
        <w:rPr>
          <w:rFonts w:ascii="Times New Roman" w:hAnsi="Times New Roman" w:cs="Times New Roman"/>
          <w:sz w:val="24"/>
          <w:szCs w:val="24"/>
        </w:rPr>
        <w:t xml:space="preserve"> structure, managed with </w:t>
      </w:r>
      <w:proofErr w:type="spellStart"/>
      <w:r w:rsidRPr="00B00846">
        <w:rPr>
          <w:rFonts w:ascii="Times New Roman" w:hAnsi="Times New Roman" w:cs="Times New Roman"/>
          <w:sz w:val="24"/>
          <w:szCs w:val="24"/>
        </w:rPr>
        <w:t>npm</w:t>
      </w:r>
      <w:proofErr w:type="spellEnd"/>
      <w:r w:rsidRPr="00B00846">
        <w:rPr>
          <w:rFonts w:ascii="Times New Roman" w:hAnsi="Times New Roman" w:cs="Times New Roman"/>
          <w:sz w:val="24"/>
          <w:szCs w:val="24"/>
        </w:rPr>
        <w:t xml:space="preserve"> workspaces, means that a change to the API client propagates to both applications simultaneously and is never implemented twice.</w:t>
      </w:r>
    </w:p>
    <w:p w14:paraId="14C0A55E" w14:textId="6F602236" w:rsidR="00B00846" w:rsidRDefault="00B00846" w:rsidP="00B00846">
      <w:pPr>
        <w:rPr>
          <w:rFonts w:ascii="Times New Roman" w:hAnsi="Times New Roman" w:cs="Times New Roman"/>
          <w:sz w:val="24"/>
          <w:szCs w:val="24"/>
        </w:rPr>
      </w:pPr>
      <w:r w:rsidRPr="00B00846">
        <w:rPr>
          <w:rFonts w:ascii="Times New Roman" w:hAnsi="Times New Roman" w:cs="Times New Roman"/>
          <w:sz w:val="24"/>
          <w:szCs w:val="24"/>
        </w:rPr>
        <w:t xml:space="preserve">React was chosen for the web dashboard for its component model, its ecosystem maturity, and its compatibility with the team's existing knowledge base. Expo was chosen for the mobile application because it abstracts the native build toolchain, which is a significant advantage for </w:t>
      </w:r>
      <w:r w:rsidRPr="00B00846">
        <w:rPr>
          <w:rFonts w:ascii="Times New Roman" w:hAnsi="Times New Roman" w:cs="Times New Roman"/>
          <w:sz w:val="24"/>
          <w:szCs w:val="24"/>
        </w:rPr>
        <w:lastRenderedPageBreak/>
        <w:t>a student team that does not have macOS machines available for iOS development and needs to target Android primarily.</w:t>
      </w:r>
    </w:p>
    <w:p w14:paraId="560D5FB0" w14:textId="77777777" w:rsidR="00B00846" w:rsidRPr="00B00846" w:rsidRDefault="00B00846" w:rsidP="00B00846">
      <w:pPr>
        <w:rPr>
          <w:rFonts w:ascii="Times New Roman" w:hAnsi="Times New Roman" w:cs="Times New Roman"/>
          <w:sz w:val="24"/>
          <w:szCs w:val="24"/>
        </w:rPr>
      </w:pPr>
    </w:p>
    <w:p w14:paraId="07B6D582" w14:textId="77777777" w:rsidR="00B00846" w:rsidRDefault="00B00846" w:rsidP="00B00846">
      <w:pPr>
        <w:keepNext/>
      </w:pPr>
      <w:r>
        <w:rPr>
          <w:rFonts w:ascii="Times New Roman" w:hAnsi="Times New Roman" w:cs="Times New Roman"/>
          <w:noProof/>
          <w:sz w:val="24"/>
          <w:szCs w:val="24"/>
          <w:lang w:val="en-GM"/>
        </w:rPr>
        <w:drawing>
          <wp:inline distT="0" distB="0" distL="0" distR="0" wp14:anchorId="5C9A720C" wp14:editId="43FF7EC5">
            <wp:extent cx="5759450" cy="3041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9450" cy="3041650"/>
                    </a:xfrm>
                    <a:prstGeom prst="rect">
                      <a:avLst/>
                    </a:prstGeom>
                    <a:noFill/>
                    <a:ln>
                      <a:noFill/>
                    </a:ln>
                  </pic:spPr>
                </pic:pic>
              </a:graphicData>
            </a:graphic>
          </wp:inline>
        </w:drawing>
      </w:r>
    </w:p>
    <w:p w14:paraId="230E8F0C" w14:textId="0A9E00D5" w:rsidR="00B00846" w:rsidRDefault="00B00846" w:rsidP="00B00846">
      <w:pPr>
        <w:pStyle w:val="Caption"/>
        <w:rPr>
          <w:lang w:val="en-US"/>
        </w:rPr>
      </w:pPr>
      <w:r>
        <w:rPr>
          <w:noProof/>
          <w:lang w:val="en-US"/>
        </w:rPr>
        <w:drawing>
          <wp:anchor distT="0" distB="0" distL="114300" distR="114300" simplePos="0" relativeHeight="251667456" behindDoc="0" locked="0" layoutInCell="1" allowOverlap="1" wp14:anchorId="461C33B1" wp14:editId="37D20DC0">
            <wp:simplePos x="0" y="0"/>
            <wp:positionH relativeFrom="margin">
              <wp:align>right</wp:align>
            </wp:positionH>
            <wp:positionV relativeFrom="paragraph">
              <wp:posOffset>396240</wp:posOffset>
            </wp:positionV>
            <wp:extent cx="5759450" cy="2343150"/>
            <wp:effectExtent l="0" t="0" r="0" b="0"/>
            <wp:wrapThrough wrapText="bothSides">
              <wp:wrapPolygon edited="0">
                <wp:start x="0" y="0"/>
                <wp:lineTo x="0" y="21424"/>
                <wp:lineTo x="21505" y="21424"/>
                <wp:lineTo x="21505"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2343150"/>
                    </a:xfrm>
                    <a:prstGeom prst="rect">
                      <a:avLst/>
                    </a:prstGeom>
                    <a:noFill/>
                    <a:ln>
                      <a:noFill/>
                    </a:ln>
                  </pic:spPr>
                </pic:pic>
              </a:graphicData>
            </a:graphic>
          </wp:anchor>
        </w:drawing>
      </w:r>
      <w:r>
        <w:t xml:space="preserve">Figure </w:t>
      </w:r>
      <w:fldSimple w:instr=" SEQ Figure \* ARABIC ">
        <w:r>
          <w:rPr>
            <w:noProof/>
          </w:rPr>
          <w:t>3</w:t>
        </w:r>
      </w:fldSimple>
      <w:r>
        <w:rPr>
          <w:lang w:val="en-US"/>
        </w:rPr>
        <w:t xml:space="preserve"> instructor Dashboard</w:t>
      </w:r>
    </w:p>
    <w:p w14:paraId="146EB7F1" w14:textId="57AA7FF6" w:rsidR="00B00846" w:rsidRDefault="00B00846" w:rsidP="00B00846">
      <w:pPr>
        <w:keepNext/>
      </w:pPr>
    </w:p>
    <w:p w14:paraId="20D9FE54" w14:textId="77777777" w:rsidR="00B00846" w:rsidRDefault="00B00846" w:rsidP="00B00846">
      <w:pPr>
        <w:keepNext/>
      </w:pPr>
    </w:p>
    <w:p w14:paraId="40901416" w14:textId="43DDB6D6" w:rsidR="00B00846" w:rsidRPr="00B00846" w:rsidRDefault="00B00846" w:rsidP="00B00846">
      <w:pPr>
        <w:pStyle w:val="Caption"/>
        <w:rPr>
          <w:lang w:val="en-US"/>
        </w:rPr>
      </w:pPr>
      <w:r>
        <w:t xml:space="preserve">Figure </w:t>
      </w:r>
      <w:fldSimple w:instr=" SEQ Figure \* ARABIC ">
        <w:r>
          <w:rPr>
            <w:noProof/>
          </w:rPr>
          <w:t>4</w:t>
        </w:r>
      </w:fldSimple>
      <w:r>
        <w:rPr>
          <w:lang w:val="en-US"/>
        </w:rPr>
        <w:t xml:space="preserve"> Course Analytics</w:t>
      </w:r>
    </w:p>
    <w:p w14:paraId="62B6DEE7" w14:textId="402B0CEF" w:rsidR="00280B50" w:rsidRDefault="00280B50" w:rsidP="00280B50">
      <w:pPr>
        <w:pStyle w:val="Caption"/>
      </w:pPr>
      <w:r>
        <w:rPr>
          <w:noProof/>
        </w:rPr>
        <w:lastRenderedPageBreak/>
        <mc:AlternateContent>
          <mc:Choice Requires="wps">
            <w:drawing>
              <wp:anchor distT="0" distB="0" distL="114300" distR="114300" simplePos="0" relativeHeight="251670528" behindDoc="0" locked="0" layoutInCell="1" allowOverlap="1" wp14:anchorId="51283681" wp14:editId="0C0E28E3">
                <wp:simplePos x="0" y="0"/>
                <wp:positionH relativeFrom="column">
                  <wp:posOffset>-74295</wp:posOffset>
                </wp:positionH>
                <wp:positionV relativeFrom="paragraph">
                  <wp:posOffset>4485005</wp:posOffset>
                </wp:positionV>
                <wp:extent cx="1847850" cy="635"/>
                <wp:effectExtent l="0" t="0" r="0" b="0"/>
                <wp:wrapThrough wrapText="bothSides">
                  <wp:wrapPolygon edited="0">
                    <wp:start x="0" y="0"/>
                    <wp:lineTo x="0" y="20057"/>
                    <wp:lineTo x="21377" y="20057"/>
                    <wp:lineTo x="21377" y="0"/>
                    <wp:lineTo x="0" y="0"/>
                  </wp:wrapPolygon>
                </wp:wrapThrough>
                <wp:docPr id="7" name="Text Box 7"/>
                <wp:cNvGraphicFramePr/>
                <a:graphic xmlns:a="http://schemas.openxmlformats.org/drawingml/2006/main">
                  <a:graphicData uri="http://schemas.microsoft.com/office/word/2010/wordprocessingShape">
                    <wps:wsp>
                      <wps:cNvSpPr txBox="1"/>
                      <wps:spPr>
                        <a:xfrm>
                          <a:off x="0" y="0"/>
                          <a:ext cx="1847850" cy="635"/>
                        </a:xfrm>
                        <a:prstGeom prst="rect">
                          <a:avLst/>
                        </a:prstGeom>
                        <a:solidFill>
                          <a:prstClr val="white"/>
                        </a:solidFill>
                        <a:ln>
                          <a:noFill/>
                        </a:ln>
                      </wps:spPr>
                      <wps:txbx>
                        <w:txbxContent>
                          <w:p w14:paraId="6D115A60" w14:textId="1BA30418" w:rsidR="00B00846" w:rsidRPr="00B84CA3" w:rsidRDefault="00B00846" w:rsidP="00B00846">
                            <w:pPr>
                              <w:pStyle w:val="Caption"/>
                              <w:rPr>
                                <w:noProof/>
                                <w:lang w:val="en-US"/>
                              </w:rPr>
                            </w:pPr>
                            <w:r>
                              <w:t xml:space="preserve">Figure </w:t>
                            </w:r>
                            <w:fldSimple w:instr=" SEQ Figure \* ARABIC ">
                              <w:r>
                                <w:rPr>
                                  <w:noProof/>
                                </w:rPr>
                                <w:t>6</w:t>
                              </w:r>
                            </w:fldSimple>
                            <w:r>
                              <w:rPr>
                                <w:lang w:val="en-US"/>
                              </w:rPr>
                              <w:t xml:space="preserve"> Signup for User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1283681" id="Text Box 7" o:spid="_x0000_s1030" type="#_x0000_t202" style="position:absolute;margin-left:-5.85pt;margin-top:353.15pt;width:145.5pt;height:.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" stroked="f">
                <v:textbox style="mso-fit-shape-to-text:t" inset="0,0,0,0">
                  <w:txbxContent>
                    <w:p w14:paraId="6D115A60" w14:textId="1BA30418" w:rsidR="00B00846" w:rsidRPr="00B84CA3" w:rsidRDefault="00B00846" w:rsidP="00B00846">
                      <w:pPr>
                        <w:pStyle w:val="Caption"/>
                        <w:rPr>
                          <w:noProof/>
                          <w:lang w:val="en-US"/>
                        </w:rPr>
                      </w:pPr>
                      <w:r>
                        <w:t xml:space="preserve">Figure </w:t>
                      </w:r>
                      <w:fldSimple w:instr=" SEQ Figure \* ARABIC ">
                        <w:r>
                          <w:rPr>
                            <w:noProof/>
                          </w:rPr>
                          <w:t>6</w:t>
                        </w:r>
                      </w:fldSimple>
                      <w:r>
                        <w:rPr>
                          <w:lang w:val="en-US"/>
                        </w:rPr>
                        <w:t xml:space="preserve"> Signup for User</w:t>
                      </w:r>
                    </w:p>
                  </w:txbxContent>
                </v:textbox>
                <w10:wrap type="through"/>
              </v:shape>
            </w:pict>
          </mc:Fallback>
        </mc:AlternateContent>
      </w:r>
      <w:r>
        <w:rPr>
          <w:noProof/>
          <w:lang w:val="en-US"/>
        </w:rPr>
        <w:drawing>
          <wp:anchor distT="0" distB="0" distL="114300" distR="114300" simplePos="0" relativeHeight="251668480" behindDoc="0" locked="0" layoutInCell="1" allowOverlap="1" wp14:anchorId="15ABD430" wp14:editId="4149AB57">
            <wp:simplePos x="0" y="0"/>
            <wp:positionH relativeFrom="margin">
              <wp:posOffset>-264795</wp:posOffset>
            </wp:positionH>
            <wp:positionV relativeFrom="paragraph">
              <wp:posOffset>1905</wp:posOffset>
            </wp:positionV>
            <wp:extent cx="2895600" cy="4432300"/>
            <wp:effectExtent l="0" t="0" r="0" b="6350"/>
            <wp:wrapThrough wrapText="bothSides">
              <wp:wrapPolygon edited="0">
                <wp:start x="0" y="0"/>
                <wp:lineTo x="0" y="21538"/>
                <wp:lineTo x="21458" y="21538"/>
                <wp:lineTo x="21458"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95600" cy="4432300"/>
                    </a:xfrm>
                    <a:prstGeom prst="rect">
                      <a:avLst/>
                    </a:prstGeom>
                    <a:noFill/>
                    <a:ln>
                      <a:noFill/>
                    </a:ln>
                  </pic:spPr>
                </pic:pic>
              </a:graphicData>
            </a:graphic>
            <wp14:sizeRelV relativeFrom="margin">
              <wp14:pctHeight>0</wp14:pctHeight>
            </wp14:sizeRelV>
          </wp:anchor>
        </w:drawing>
      </w:r>
      <w:r w:rsidR="00B00846">
        <w:rPr>
          <w:rFonts w:ascii="Times New Roman" w:hAnsi="Times New Roman" w:cs="Times New Roman"/>
          <w:noProof/>
          <w:sz w:val="24"/>
          <w:szCs w:val="24"/>
          <w:lang w:val="en-GM"/>
        </w:rPr>
        <w:drawing>
          <wp:anchor distT="0" distB="0" distL="114300" distR="114300" simplePos="0" relativeHeight="251671552" behindDoc="0" locked="0" layoutInCell="1" allowOverlap="1" wp14:anchorId="31CA87B5" wp14:editId="14948A45">
            <wp:simplePos x="0" y="0"/>
            <wp:positionH relativeFrom="column">
              <wp:posOffset>3024505</wp:posOffset>
            </wp:positionH>
            <wp:positionV relativeFrom="paragraph">
              <wp:posOffset>1905</wp:posOffset>
            </wp:positionV>
            <wp:extent cx="2825750" cy="4425950"/>
            <wp:effectExtent l="0" t="0" r="0" b="0"/>
            <wp:wrapThrough wrapText="bothSides">
              <wp:wrapPolygon edited="0">
                <wp:start x="0" y="0"/>
                <wp:lineTo x="0" y="21476"/>
                <wp:lineTo x="21406" y="21476"/>
                <wp:lineTo x="21406"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5750" cy="4425950"/>
                    </a:xfrm>
                    <a:prstGeom prst="rect">
                      <a:avLst/>
                    </a:prstGeom>
                    <a:noFill/>
                    <a:ln>
                      <a:noFill/>
                    </a:ln>
                  </pic:spPr>
                </pic:pic>
              </a:graphicData>
            </a:graphic>
            <wp14:sizeRelV relativeFrom="margin">
              <wp14:pctHeight>0</wp14:pctHeight>
            </wp14:sizeRelV>
          </wp:anchor>
        </w:drawing>
      </w:r>
      <w:r>
        <w:tab/>
      </w:r>
      <w:r>
        <w:tab/>
      </w:r>
      <w:r>
        <w:tab/>
      </w:r>
      <w:r>
        <w:tab/>
      </w:r>
      <w:r>
        <w:tab/>
      </w:r>
      <w:r>
        <w:tab/>
      </w:r>
      <w:r>
        <w:t xml:space="preserve">Figure </w:t>
      </w:r>
      <w:r>
        <w:fldChar w:fldCharType="begin"/>
      </w:r>
      <w:r>
        <w:instrText xml:space="preserve"> SEQ Figure \* ARABIC </w:instrText>
      </w:r>
      <w:r>
        <w:fldChar w:fldCharType="separate"/>
      </w:r>
      <w:r>
        <w:rPr>
          <w:noProof/>
        </w:rPr>
        <w:t>5</w:t>
      </w:r>
      <w:r>
        <w:fldChar w:fldCharType="end"/>
      </w:r>
      <w:r>
        <w:rPr>
          <w:lang w:val="en-US"/>
        </w:rPr>
        <w:t xml:space="preserve"> Quiz Section</w:t>
      </w:r>
    </w:p>
    <w:p w14:paraId="01D66962" w14:textId="771B2F47" w:rsidR="00B00846" w:rsidRDefault="00B00846" w:rsidP="00280B50">
      <w:pPr>
        <w:keepNext/>
        <w:tabs>
          <w:tab w:val="left" w:pos="6240"/>
        </w:tabs>
      </w:pPr>
    </w:p>
    <w:p w14:paraId="71F064F6" w14:textId="68D8B5B8" w:rsidR="00280B50" w:rsidRPr="00280B50" w:rsidRDefault="00280B50" w:rsidP="00280B50">
      <w:pPr>
        <w:pStyle w:val="ListParagraph"/>
        <w:numPr>
          <w:ilvl w:val="0"/>
          <w:numId w:val="4"/>
        </w:numPr>
        <w:tabs>
          <w:tab w:val="left" w:pos="1550"/>
        </w:tabs>
        <w:rPr>
          <w:rFonts w:ascii="Times New Roman" w:hAnsi="Times New Roman" w:cs="Times New Roman"/>
          <w:sz w:val="24"/>
          <w:szCs w:val="24"/>
        </w:rPr>
      </w:pPr>
      <w:r w:rsidRPr="00280B50">
        <w:rPr>
          <w:rFonts w:ascii="Times New Roman" w:hAnsi="Times New Roman" w:cs="Times New Roman"/>
          <w:b/>
          <w:bCs/>
          <w:sz w:val="24"/>
          <w:szCs w:val="24"/>
          <w:u w:val="single"/>
        </w:rPr>
        <w:t>CONCLUSION</w:t>
      </w:r>
    </w:p>
    <w:p w14:paraId="57ED32E9" w14:textId="77777777" w:rsidR="00280B50" w:rsidRDefault="00280B50" w:rsidP="00B00846">
      <w:pPr>
        <w:tabs>
          <w:tab w:val="left" w:pos="1550"/>
        </w:tabs>
        <w:rPr>
          <w:rFonts w:ascii="Times New Roman" w:hAnsi="Times New Roman" w:cs="Times New Roman"/>
          <w:sz w:val="24"/>
          <w:szCs w:val="24"/>
        </w:rPr>
      </w:pPr>
      <w:r w:rsidRPr="00280B50">
        <w:rPr>
          <w:rFonts w:ascii="Times New Roman" w:hAnsi="Times New Roman" w:cs="Times New Roman"/>
          <w:sz w:val="24"/>
          <w:szCs w:val="24"/>
        </w:rPr>
        <w:t>The UI design and implementation of</w:t>
      </w:r>
      <w:r>
        <w:rPr>
          <w:rFonts w:ascii="Times New Roman" w:hAnsi="Times New Roman" w:cs="Times New Roman"/>
          <w:sz w:val="24"/>
          <w:szCs w:val="24"/>
          <w:lang w:val="en-US"/>
        </w:rPr>
        <w:t xml:space="preserve"> BridgeLearn</w:t>
      </w:r>
      <w:r w:rsidRPr="00280B50">
        <w:rPr>
          <w:rFonts w:ascii="Times New Roman" w:hAnsi="Times New Roman" w:cs="Times New Roman"/>
          <w:sz w:val="24"/>
          <w:szCs w:val="24"/>
        </w:rPr>
        <w:t xml:space="preserve"> provides users with a</w:t>
      </w:r>
      <w:r>
        <w:rPr>
          <w:rFonts w:ascii="Times New Roman" w:hAnsi="Times New Roman" w:cs="Times New Roman"/>
          <w:sz w:val="24"/>
          <w:szCs w:val="24"/>
          <w:lang w:val="en-US"/>
        </w:rPr>
        <w:t>n Opportunity of Improvement in their learning</w:t>
      </w:r>
      <w:r w:rsidRPr="00280B50">
        <w:rPr>
          <w:rFonts w:ascii="Times New Roman" w:hAnsi="Times New Roman" w:cs="Times New Roman"/>
          <w:sz w:val="24"/>
          <w:szCs w:val="24"/>
        </w:rPr>
        <w:t xml:space="preserve">. The user interface closely follows the system design from Task 4 and effectively delivers the core features in a user-friendly way. This task represents a major step toward the full realization of the app's functionality and impact. </w:t>
      </w:r>
    </w:p>
    <w:p w14:paraId="0C3E489B" w14:textId="77777777" w:rsidR="00280B50" w:rsidRDefault="00280B50" w:rsidP="00B00846">
      <w:pPr>
        <w:tabs>
          <w:tab w:val="left" w:pos="1550"/>
        </w:tabs>
        <w:rPr>
          <w:rFonts w:ascii="Times New Roman" w:hAnsi="Times New Roman" w:cs="Times New Roman"/>
          <w:sz w:val="24"/>
          <w:szCs w:val="24"/>
        </w:rPr>
      </w:pPr>
      <w:r w:rsidRPr="00280B50">
        <w:rPr>
          <w:rFonts w:ascii="Times New Roman" w:hAnsi="Times New Roman" w:cs="Times New Roman"/>
          <w:b/>
          <w:bCs/>
          <w:sz w:val="24"/>
          <w:szCs w:val="24"/>
        </w:rPr>
        <w:t>Appendix:</w:t>
      </w:r>
      <w:r w:rsidRPr="00280B50">
        <w:rPr>
          <w:rFonts w:ascii="Times New Roman" w:hAnsi="Times New Roman" w:cs="Times New Roman"/>
          <w:sz w:val="24"/>
          <w:szCs w:val="24"/>
        </w:rPr>
        <w:t xml:space="preserve"> </w:t>
      </w:r>
    </w:p>
    <w:p w14:paraId="1AB705BD" w14:textId="4732077A" w:rsidR="00280B50" w:rsidRPr="00280B50" w:rsidRDefault="00280B50" w:rsidP="00280B50">
      <w:pPr>
        <w:pStyle w:val="ListParagraph"/>
        <w:numPr>
          <w:ilvl w:val="0"/>
          <w:numId w:val="1"/>
        </w:numPr>
        <w:tabs>
          <w:tab w:val="left" w:pos="1550"/>
        </w:tabs>
        <w:rPr>
          <w:rFonts w:ascii="Times New Roman" w:hAnsi="Times New Roman" w:cs="Times New Roman"/>
          <w:sz w:val="24"/>
          <w:szCs w:val="24"/>
        </w:rPr>
      </w:pPr>
      <w:proofErr w:type="spellStart"/>
      <w:r>
        <w:rPr>
          <w:rFonts w:ascii="Times New Roman" w:hAnsi="Times New Roman" w:cs="Times New Roman"/>
          <w:sz w:val="24"/>
          <w:szCs w:val="24"/>
          <w:lang w:val="en-US"/>
        </w:rPr>
        <w:t>Geekforgeeks</w:t>
      </w:r>
      <w:proofErr w:type="spellEnd"/>
      <w:r>
        <w:rPr>
          <w:rFonts w:ascii="Times New Roman" w:hAnsi="Times New Roman" w:cs="Times New Roman"/>
          <w:sz w:val="24"/>
          <w:szCs w:val="24"/>
          <w:lang w:val="en-US"/>
        </w:rPr>
        <w:t xml:space="preserve"> </w:t>
      </w:r>
      <w:r w:rsidRPr="00280B50">
        <w:rPr>
          <w:rFonts w:ascii="Times New Roman" w:hAnsi="Times New Roman" w:cs="Times New Roman"/>
          <w:sz w:val="24"/>
          <w:szCs w:val="24"/>
        </w:rPr>
        <w:t xml:space="preserve">for </w:t>
      </w:r>
      <w:r>
        <w:rPr>
          <w:rFonts w:ascii="Times New Roman" w:hAnsi="Times New Roman" w:cs="Times New Roman"/>
          <w:sz w:val="24"/>
          <w:szCs w:val="24"/>
          <w:lang w:val="en-US"/>
        </w:rPr>
        <w:t>Understanding of key terms</w:t>
      </w:r>
    </w:p>
    <w:p w14:paraId="2EA77FF2" w14:textId="26A4BFA2" w:rsidR="00B00846" w:rsidRPr="00280B50" w:rsidRDefault="00280B50" w:rsidP="00280B50">
      <w:pPr>
        <w:pStyle w:val="ListParagraph"/>
        <w:numPr>
          <w:ilvl w:val="0"/>
          <w:numId w:val="1"/>
        </w:numPr>
        <w:tabs>
          <w:tab w:val="left" w:pos="1550"/>
        </w:tabs>
        <w:rPr>
          <w:rFonts w:ascii="Times New Roman" w:hAnsi="Times New Roman" w:cs="Times New Roman"/>
          <w:sz w:val="24"/>
          <w:szCs w:val="24"/>
          <w:lang w:val="en-GM"/>
        </w:rPr>
      </w:pPr>
      <w:r w:rsidRPr="00280B50">
        <w:rPr>
          <w:rFonts w:ascii="Times New Roman" w:hAnsi="Times New Roman" w:cs="Times New Roman"/>
          <w:sz w:val="24"/>
          <w:szCs w:val="24"/>
        </w:rPr>
        <w:t xml:space="preserve"> Figma for Figma design and prototype</w:t>
      </w:r>
    </w:p>
    <w:sectPr w:rsidR="00B00846" w:rsidRPr="00280B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Balthazar">
    <w:altName w:val="Calibri"/>
    <w:charset w:val="00"/>
    <w:family w:val="auto"/>
    <w:pitch w:val="default"/>
  </w:font>
  <w:font w:name="Copperplate Gothic">
    <w:altName w:val="Calibri"/>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A203B"/>
    <w:multiLevelType w:val="hybridMultilevel"/>
    <w:tmpl w:val="77907160"/>
    <w:lvl w:ilvl="0" w:tplc="44000013">
      <w:start w:val="1"/>
      <w:numFmt w:val="upperRoman"/>
      <w:lvlText w:val="%1."/>
      <w:lvlJc w:val="right"/>
      <w:pPr>
        <w:ind w:left="1440" w:hanging="360"/>
      </w:pPr>
    </w:lvl>
    <w:lvl w:ilvl="1" w:tplc="44000019" w:tentative="1">
      <w:start w:val="1"/>
      <w:numFmt w:val="lowerLetter"/>
      <w:lvlText w:val="%2."/>
      <w:lvlJc w:val="left"/>
      <w:pPr>
        <w:ind w:left="2160" w:hanging="360"/>
      </w:pPr>
    </w:lvl>
    <w:lvl w:ilvl="2" w:tplc="4400001B" w:tentative="1">
      <w:start w:val="1"/>
      <w:numFmt w:val="lowerRoman"/>
      <w:lvlText w:val="%3."/>
      <w:lvlJc w:val="right"/>
      <w:pPr>
        <w:ind w:left="2880" w:hanging="180"/>
      </w:pPr>
    </w:lvl>
    <w:lvl w:ilvl="3" w:tplc="4400000F" w:tentative="1">
      <w:start w:val="1"/>
      <w:numFmt w:val="decimal"/>
      <w:lvlText w:val="%4."/>
      <w:lvlJc w:val="left"/>
      <w:pPr>
        <w:ind w:left="3600" w:hanging="360"/>
      </w:pPr>
    </w:lvl>
    <w:lvl w:ilvl="4" w:tplc="44000019" w:tentative="1">
      <w:start w:val="1"/>
      <w:numFmt w:val="lowerLetter"/>
      <w:lvlText w:val="%5."/>
      <w:lvlJc w:val="left"/>
      <w:pPr>
        <w:ind w:left="4320" w:hanging="360"/>
      </w:pPr>
    </w:lvl>
    <w:lvl w:ilvl="5" w:tplc="4400001B" w:tentative="1">
      <w:start w:val="1"/>
      <w:numFmt w:val="lowerRoman"/>
      <w:lvlText w:val="%6."/>
      <w:lvlJc w:val="right"/>
      <w:pPr>
        <w:ind w:left="5040" w:hanging="180"/>
      </w:pPr>
    </w:lvl>
    <w:lvl w:ilvl="6" w:tplc="4400000F" w:tentative="1">
      <w:start w:val="1"/>
      <w:numFmt w:val="decimal"/>
      <w:lvlText w:val="%7."/>
      <w:lvlJc w:val="left"/>
      <w:pPr>
        <w:ind w:left="5760" w:hanging="360"/>
      </w:pPr>
    </w:lvl>
    <w:lvl w:ilvl="7" w:tplc="44000019" w:tentative="1">
      <w:start w:val="1"/>
      <w:numFmt w:val="lowerLetter"/>
      <w:lvlText w:val="%8."/>
      <w:lvlJc w:val="left"/>
      <w:pPr>
        <w:ind w:left="6480" w:hanging="360"/>
      </w:pPr>
    </w:lvl>
    <w:lvl w:ilvl="8" w:tplc="4400001B" w:tentative="1">
      <w:start w:val="1"/>
      <w:numFmt w:val="lowerRoman"/>
      <w:lvlText w:val="%9."/>
      <w:lvlJc w:val="right"/>
      <w:pPr>
        <w:ind w:left="7200" w:hanging="180"/>
      </w:pPr>
    </w:lvl>
  </w:abstractNum>
  <w:abstractNum w:abstractNumId="1" w15:restartNumberingAfterBreak="0">
    <w:nsid w:val="23826961"/>
    <w:multiLevelType w:val="hybridMultilevel"/>
    <w:tmpl w:val="1604FCF4"/>
    <w:lvl w:ilvl="0" w:tplc="6082EE50">
      <w:start w:val="1"/>
      <w:numFmt w:val="upperRoman"/>
      <w:lvlText w:val="%1-"/>
      <w:lvlJc w:val="left"/>
      <w:pPr>
        <w:ind w:left="1080" w:hanging="720"/>
      </w:pPr>
      <w:rPr>
        <w:rFonts w:hint="default"/>
        <w:b/>
        <w:u w:val="single"/>
      </w:r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abstractNum w:abstractNumId="2" w15:restartNumberingAfterBreak="0">
    <w:nsid w:val="321F7999"/>
    <w:multiLevelType w:val="hybridMultilevel"/>
    <w:tmpl w:val="4A8653EC"/>
    <w:lvl w:ilvl="0" w:tplc="44000013">
      <w:start w:val="1"/>
      <w:numFmt w:val="upperRoman"/>
      <w:lvlText w:val="%1."/>
      <w:lvlJc w:val="right"/>
      <w:pPr>
        <w:ind w:left="720" w:hanging="360"/>
      </w:p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abstractNum w:abstractNumId="3" w15:restartNumberingAfterBreak="0">
    <w:nsid w:val="37B021B5"/>
    <w:multiLevelType w:val="hybridMultilevel"/>
    <w:tmpl w:val="820A2624"/>
    <w:lvl w:ilvl="0" w:tplc="44000013">
      <w:start w:val="1"/>
      <w:numFmt w:val="upperRoman"/>
      <w:lvlText w:val="%1."/>
      <w:lvlJc w:val="right"/>
      <w:pPr>
        <w:ind w:left="720" w:hanging="360"/>
      </w:p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abstractNum w:abstractNumId="4" w15:restartNumberingAfterBreak="0">
    <w:nsid w:val="3FE03522"/>
    <w:multiLevelType w:val="hybridMultilevel"/>
    <w:tmpl w:val="08863C1C"/>
    <w:lvl w:ilvl="0" w:tplc="A788809A">
      <w:numFmt w:val="bullet"/>
      <w:lvlText w:val="-"/>
      <w:lvlJc w:val="left"/>
      <w:pPr>
        <w:ind w:left="720" w:hanging="360"/>
      </w:pPr>
      <w:rPr>
        <w:rFonts w:ascii="Times New Roman" w:eastAsiaTheme="minorHAnsi" w:hAnsi="Times New Roman" w:cs="Times New Roman" w:hint="default"/>
      </w:rPr>
    </w:lvl>
    <w:lvl w:ilvl="1" w:tplc="44000003" w:tentative="1">
      <w:start w:val="1"/>
      <w:numFmt w:val="bullet"/>
      <w:lvlText w:val="o"/>
      <w:lvlJc w:val="left"/>
      <w:pPr>
        <w:ind w:left="1440" w:hanging="360"/>
      </w:pPr>
      <w:rPr>
        <w:rFonts w:ascii="Courier New" w:hAnsi="Courier New" w:cs="Courier New" w:hint="default"/>
      </w:rPr>
    </w:lvl>
    <w:lvl w:ilvl="2" w:tplc="44000005" w:tentative="1">
      <w:start w:val="1"/>
      <w:numFmt w:val="bullet"/>
      <w:lvlText w:val=""/>
      <w:lvlJc w:val="left"/>
      <w:pPr>
        <w:ind w:left="2160" w:hanging="360"/>
      </w:pPr>
      <w:rPr>
        <w:rFonts w:ascii="Wingdings" w:hAnsi="Wingdings" w:hint="default"/>
      </w:rPr>
    </w:lvl>
    <w:lvl w:ilvl="3" w:tplc="44000001" w:tentative="1">
      <w:start w:val="1"/>
      <w:numFmt w:val="bullet"/>
      <w:lvlText w:val=""/>
      <w:lvlJc w:val="left"/>
      <w:pPr>
        <w:ind w:left="2880" w:hanging="360"/>
      </w:pPr>
      <w:rPr>
        <w:rFonts w:ascii="Symbol" w:hAnsi="Symbol" w:hint="default"/>
      </w:rPr>
    </w:lvl>
    <w:lvl w:ilvl="4" w:tplc="44000003" w:tentative="1">
      <w:start w:val="1"/>
      <w:numFmt w:val="bullet"/>
      <w:lvlText w:val="o"/>
      <w:lvlJc w:val="left"/>
      <w:pPr>
        <w:ind w:left="3600" w:hanging="360"/>
      </w:pPr>
      <w:rPr>
        <w:rFonts w:ascii="Courier New" w:hAnsi="Courier New" w:cs="Courier New" w:hint="default"/>
      </w:rPr>
    </w:lvl>
    <w:lvl w:ilvl="5" w:tplc="44000005" w:tentative="1">
      <w:start w:val="1"/>
      <w:numFmt w:val="bullet"/>
      <w:lvlText w:val=""/>
      <w:lvlJc w:val="left"/>
      <w:pPr>
        <w:ind w:left="4320" w:hanging="360"/>
      </w:pPr>
      <w:rPr>
        <w:rFonts w:ascii="Wingdings" w:hAnsi="Wingdings" w:hint="default"/>
      </w:rPr>
    </w:lvl>
    <w:lvl w:ilvl="6" w:tplc="44000001" w:tentative="1">
      <w:start w:val="1"/>
      <w:numFmt w:val="bullet"/>
      <w:lvlText w:val=""/>
      <w:lvlJc w:val="left"/>
      <w:pPr>
        <w:ind w:left="5040" w:hanging="360"/>
      </w:pPr>
      <w:rPr>
        <w:rFonts w:ascii="Symbol" w:hAnsi="Symbol" w:hint="default"/>
      </w:rPr>
    </w:lvl>
    <w:lvl w:ilvl="7" w:tplc="44000003" w:tentative="1">
      <w:start w:val="1"/>
      <w:numFmt w:val="bullet"/>
      <w:lvlText w:val="o"/>
      <w:lvlJc w:val="left"/>
      <w:pPr>
        <w:ind w:left="5760" w:hanging="360"/>
      </w:pPr>
      <w:rPr>
        <w:rFonts w:ascii="Courier New" w:hAnsi="Courier New" w:cs="Courier New" w:hint="default"/>
      </w:rPr>
    </w:lvl>
    <w:lvl w:ilvl="8" w:tplc="44000005" w:tentative="1">
      <w:start w:val="1"/>
      <w:numFmt w:val="bullet"/>
      <w:lvlText w:val=""/>
      <w:lvlJc w:val="left"/>
      <w:pPr>
        <w:ind w:left="6480" w:hanging="360"/>
      </w:pPr>
      <w:rPr>
        <w:rFonts w:ascii="Wingdings" w:hAnsi="Wingdings" w:hint="default"/>
      </w:rPr>
    </w:lvl>
  </w:abstractNum>
  <w:abstractNum w:abstractNumId="5" w15:restartNumberingAfterBreak="0">
    <w:nsid w:val="4E2479BE"/>
    <w:multiLevelType w:val="hybridMultilevel"/>
    <w:tmpl w:val="77E642C4"/>
    <w:lvl w:ilvl="0" w:tplc="44000013">
      <w:start w:val="1"/>
      <w:numFmt w:val="upperRoman"/>
      <w:lvlText w:val="%1."/>
      <w:lvlJc w:val="right"/>
      <w:pPr>
        <w:ind w:left="720" w:hanging="360"/>
      </w:p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abstractNum w:abstractNumId="6" w15:restartNumberingAfterBreak="0">
    <w:nsid w:val="52F422B2"/>
    <w:multiLevelType w:val="hybridMultilevel"/>
    <w:tmpl w:val="5996691E"/>
    <w:lvl w:ilvl="0" w:tplc="44000013">
      <w:start w:val="1"/>
      <w:numFmt w:val="upperRoman"/>
      <w:lvlText w:val="%1."/>
      <w:lvlJc w:val="right"/>
      <w:pPr>
        <w:ind w:left="720" w:hanging="360"/>
      </w:pPr>
    </w:lvl>
    <w:lvl w:ilvl="1" w:tplc="44000019" w:tentative="1">
      <w:start w:val="1"/>
      <w:numFmt w:val="lowerLetter"/>
      <w:lvlText w:val="%2."/>
      <w:lvlJc w:val="left"/>
      <w:pPr>
        <w:ind w:left="1440" w:hanging="360"/>
      </w:pPr>
    </w:lvl>
    <w:lvl w:ilvl="2" w:tplc="4400001B" w:tentative="1">
      <w:start w:val="1"/>
      <w:numFmt w:val="lowerRoman"/>
      <w:lvlText w:val="%3."/>
      <w:lvlJc w:val="right"/>
      <w:pPr>
        <w:ind w:left="2160" w:hanging="180"/>
      </w:pPr>
    </w:lvl>
    <w:lvl w:ilvl="3" w:tplc="4400000F" w:tentative="1">
      <w:start w:val="1"/>
      <w:numFmt w:val="decimal"/>
      <w:lvlText w:val="%4."/>
      <w:lvlJc w:val="left"/>
      <w:pPr>
        <w:ind w:left="2880" w:hanging="360"/>
      </w:pPr>
    </w:lvl>
    <w:lvl w:ilvl="4" w:tplc="44000019" w:tentative="1">
      <w:start w:val="1"/>
      <w:numFmt w:val="lowerLetter"/>
      <w:lvlText w:val="%5."/>
      <w:lvlJc w:val="left"/>
      <w:pPr>
        <w:ind w:left="3600" w:hanging="360"/>
      </w:pPr>
    </w:lvl>
    <w:lvl w:ilvl="5" w:tplc="4400001B" w:tentative="1">
      <w:start w:val="1"/>
      <w:numFmt w:val="lowerRoman"/>
      <w:lvlText w:val="%6."/>
      <w:lvlJc w:val="right"/>
      <w:pPr>
        <w:ind w:left="4320" w:hanging="180"/>
      </w:pPr>
    </w:lvl>
    <w:lvl w:ilvl="6" w:tplc="4400000F" w:tentative="1">
      <w:start w:val="1"/>
      <w:numFmt w:val="decimal"/>
      <w:lvlText w:val="%7."/>
      <w:lvlJc w:val="left"/>
      <w:pPr>
        <w:ind w:left="5040" w:hanging="360"/>
      </w:pPr>
    </w:lvl>
    <w:lvl w:ilvl="7" w:tplc="44000019" w:tentative="1">
      <w:start w:val="1"/>
      <w:numFmt w:val="lowerLetter"/>
      <w:lvlText w:val="%8."/>
      <w:lvlJc w:val="left"/>
      <w:pPr>
        <w:ind w:left="5760" w:hanging="360"/>
      </w:pPr>
    </w:lvl>
    <w:lvl w:ilvl="8" w:tplc="4400001B" w:tentative="1">
      <w:start w:val="1"/>
      <w:numFmt w:val="lowerRoman"/>
      <w:lvlText w:val="%9."/>
      <w:lvlJc w:val="right"/>
      <w:pPr>
        <w:ind w:left="6480" w:hanging="180"/>
      </w:pPr>
    </w:lvl>
  </w:abstractNum>
  <w:abstractNum w:abstractNumId="7" w15:restartNumberingAfterBreak="0">
    <w:nsid w:val="6E883165"/>
    <w:multiLevelType w:val="hybridMultilevel"/>
    <w:tmpl w:val="8F2E40EE"/>
    <w:lvl w:ilvl="0" w:tplc="2E06E11C">
      <w:start w:val="1"/>
      <w:numFmt w:val="upperRoman"/>
      <w:lvlText w:val="%1-"/>
      <w:lvlJc w:val="left"/>
      <w:pPr>
        <w:ind w:left="1800" w:hanging="720"/>
      </w:pPr>
      <w:rPr>
        <w:rFonts w:hint="default"/>
        <w:b/>
        <w:u w:val="single"/>
      </w:rPr>
    </w:lvl>
    <w:lvl w:ilvl="1" w:tplc="44000019" w:tentative="1">
      <w:start w:val="1"/>
      <w:numFmt w:val="lowerLetter"/>
      <w:lvlText w:val="%2."/>
      <w:lvlJc w:val="left"/>
      <w:pPr>
        <w:ind w:left="2160" w:hanging="360"/>
      </w:pPr>
    </w:lvl>
    <w:lvl w:ilvl="2" w:tplc="4400001B" w:tentative="1">
      <w:start w:val="1"/>
      <w:numFmt w:val="lowerRoman"/>
      <w:lvlText w:val="%3."/>
      <w:lvlJc w:val="right"/>
      <w:pPr>
        <w:ind w:left="2880" w:hanging="180"/>
      </w:pPr>
    </w:lvl>
    <w:lvl w:ilvl="3" w:tplc="4400000F" w:tentative="1">
      <w:start w:val="1"/>
      <w:numFmt w:val="decimal"/>
      <w:lvlText w:val="%4."/>
      <w:lvlJc w:val="left"/>
      <w:pPr>
        <w:ind w:left="3600" w:hanging="360"/>
      </w:pPr>
    </w:lvl>
    <w:lvl w:ilvl="4" w:tplc="44000019" w:tentative="1">
      <w:start w:val="1"/>
      <w:numFmt w:val="lowerLetter"/>
      <w:lvlText w:val="%5."/>
      <w:lvlJc w:val="left"/>
      <w:pPr>
        <w:ind w:left="4320" w:hanging="360"/>
      </w:pPr>
    </w:lvl>
    <w:lvl w:ilvl="5" w:tplc="4400001B" w:tentative="1">
      <w:start w:val="1"/>
      <w:numFmt w:val="lowerRoman"/>
      <w:lvlText w:val="%6."/>
      <w:lvlJc w:val="right"/>
      <w:pPr>
        <w:ind w:left="5040" w:hanging="180"/>
      </w:pPr>
    </w:lvl>
    <w:lvl w:ilvl="6" w:tplc="4400000F" w:tentative="1">
      <w:start w:val="1"/>
      <w:numFmt w:val="decimal"/>
      <w:lvlText w:val="%7."/>
      <w:lvlJc w:val="left"/>
      <w:pPr>
        <w:ind w:left="5760" w:hanging="360"/>
      </w:pPr>
    </w:lvl>
    <w:lvl w:ilvl="7" w:tplc="44000019" w:tentative="1">
      <w:start w:val="1"/>
      <w:numFmt w:val="lowerLetter"/>
      <w:lvlText w:val="%8."/>
      <w:lvlJc w:val="left"/>
      <w:pPr>
        <w:ind w:left="6480" w:hanging="360"/>
      </w:pPr>
    </w:lvl>
    <w:lvl w:ilvl="8" w:tplc="4400001B" w:tentative="1">
      <w:start w:val="1"/>
      <w:numFmt w:val="lowerRoman"/>
      <w:lvlText w:val="%9."/>
      <w:lvlJc w:val="right"/>
      <w:pPr>
        <w:ind w:left="7200" w:hanging="180"/>
      </w:pPr>
    </w:lvl>
  </w:abstractNum>
  <w:num w:numId="1">
    <w:abstractNumId w:val="4"/>
  </w:num>
  <w:num w:numId="2">
    <w:abstractNumId w:val="1"/>
  </w:num>
  <w:num w:numId="3">
    <w:abstractNumId w:val="7"/>
  </w:num>
  <w:num w:numId="4">
    <w:abstractNumId w:val="3"/>
  </w:num>
  <w:num w:numId="5">
    <w:abstractNumId w:val="2"/>
  </w:num>
  <w:num w:numId="6">
    <w:abstractNumId w:val="6"/>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93E"/>
    <w:rsid w:val="000945FB"/>
    <w:rsid w:val="00280B50"/>
    <w:rsid w:val="0032093E"/>
    <w:rsid w:val="00755C77"/>
    <w:rsid w:val="00B00846"/>
    <w:rsid w:val="00CC5001"/>
    <w:rsid w:val="00D5361A"/>
  </w:rsids>
  <m:mathPr>
    <m:mathFont m:val="Cambria Math"/>
    <m:brkBin m:val="before"/>
    <m:brkBinSub m:val="--"/>
    <m:smallFrac m:val="0"/>
    <m:dispDef/>
    <m:lMargin m:val="0"/>
    <m:rMargin m:val="0"/>
    <m:defJc m:val="centerGroup"/>
    <m:wrapIndent m:val="1440"/>
    <m:intLim m:val="subSup"/>
    <m:naryLim m:val="undOvr"/>
  </m:mathPr>
  <w:themeFontLang w:val="en-G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35E5F"/>
  <w15:chartTrackingRefBased/>
  <w15:docId w15:val="{006C3B66-BC36-4163-888D-A6A7F4BA7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M"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5FB"/>
  </w:style>
  <w:style w:type="paragraph" w:styleId="Heading3">
    <w:name w:val="heading 3"/>
    <w:basedOn w:val="Normal"/>
    <w:link w:val="Heading3Char"/>
    <w:uiPriority w:val="9"/>
    <w:qFormat/>
    <w:rsid w:val="00755C77"/>
    <w:pPr>
      <w:spacing w:before="100" w:beforeAutospacing="1" w:after="100" w:afterAutospacing="1" w:line="240" w:lineRule="auto"/>
      <w:outlineLvl w:val="2"/>
    </w:pPr>
    <w:rPr>
      <w:rFonts w:ascii="Times New Roman" w:eastAsia="Times New Roman" w:hAnsi="Times New Roman" w:cs="Times New Roman"/>
      <w:b/>
      <w:bCs/>
      <w:sz w:val="27"/>
      <w:szCs w:val="27"/>
      <w:lang w:val="en-GM" w:eastAsia="en-GM"/>
    </w:rPr>
  </w:style>
  <w:style w:type="paragraph" w:styleId="Heading4">
    <w:name w:val="heading 4"/>
    <w:basedOn w:val="Normal"/>
    <w:next w:val="Normal"/>
    <w:link w:val="Heading4Char"/>
    <w:uiPriority w:val="9"/>
    <w:semiHidden/>
    <w:unhideWhenUsed/>
    <w:qFormat/>
    <w:rsid w:val="00D5361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55C77"/>
    <w:rPr>
      <w:rFonts w:ascii="Times New Roman" w:eastAsia="Times New Roman" w:hAnsi="Times New Roman" w:cs="Times New Roman"/>
      <w:b/>
      <w:bCs/>
      <w:sz w:val="27"/>
      <w:szCs w:val="27"/>
      <w:lang w:val="en-GM" w:eastAsia="en-GM"/>
    </w:rPr>
  </w:style>
  <w:style w:type="paragraph" w:customStyle="1" w:styleId="font-claude-response-body">
    <w:name w:val="font-claude-response-body"/>
    <w:basedOn w:val="Normal"/>
    <w:rsid w:val="00755C77"/>
    <w:pPr>
      <w:spacing w:before="100" w:beforeAutospacing="1" w:after="100" w:afterAutospacing="1" w:line="240" w:lineRule="auto"/>
    </w:pPr>
    <w:rPr>
      <w:rFonts w:ascii="Times New Roman" w:eastAsia="Times New Roman" w:hAnsi="Times New Roman" w:cs="Times New Roman"/>
      <w:sz w:val="24"/>
      <w:szCs w:val="24"/>
      <w:lang w:val="en-GM" w:eastAsia="en-GM"/>
    </w:rPr>
  </w:style>
  <w:style w:type="character" w:styleId="HTMLCode">
    <w:name w:val="HTML Code"/>
    <w:basedOn w:val="DefaultParagraphFont"/>
    <w:uiPriority w:val="99"/>
    <w:semiHidden/>
    <w:unhideWhenUsed/>
    <w:rsid w:val="00755C77"/>
    <w:rPr>
      <w:rFonts w:ascii="Courier New" w:eastAsia="Times New Roman" w:hAnsi="Courier New" w:cs="Courier New"/>
      <w:sz w:val="20"/>
      <w:szCs w:val="20"/>
    </w:rPr>
  </w:style>
  <w:style w:type="paragraph" w:styleId="ListParagraph">
    <w:name w:val="List Paragraph"/>
    <w:basedOn w:val="Normal"/>
    <w:uiPriority w:val="34"/>
    <w:qFormat/>
    <w:rsid w:val="00755C77"/>
    <w:pPr>
      <w:ind w:left="720"/>
      <w:contextualSpacing/>
    </w:pPr>
  </w:style>
  <w:style w:type="paragraph" w:styleId="Caption">
    <w:name w:val="caption"/>
    <w:basedOn w:val="Normal"/>
    <w:next w:val="Normal"/>
    <w:uiPriority w:val="35"/>
    <w:unhideWhenUsed/>
    <w:qFormat/>
    <w:rsid w:val="00D5361A"/>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D5361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981203">
      <w:bodyDiv w:val="1"/>
      <w:marLeft w:val="0"/>
      <w:marRight w:val="0"/>
      <w:marTop w:val="0"/>
      <w:marBottom w:val="0"/>
      <w:divBdr>
        <w:top w:val="none" w:sz="0" w:space="0" w:color="auto"/>
        <w:left w:val="none" w:sz="0" w:space="0" w:color="auto"/>
        <w:bottom w:val="none" w:sz="0" w:space="0" w:color="auto"/>
        <w:right w:val="none" w:sz="0" w:space="0" w:color="auto"/>
      </w:divBdr>
    </w:div>
    <w:div w:id="1182629695">
      <w:bodyDiv w:val="1"/>
      <w:marLeft w:val="0"/>
      <w:marRight w:val="0"/>
      <w:marTop w:val="0"/>
      <w:marBottom w:val="0"/>
      <w:divBdr>
        <w:top w:val="none" w:sz="0" w:space="0" w:color="auto"/>
        <w:left w:val="none" w:sz="0" w:space="0" w:color="auto"/>
        <w:bottom w:val="none" w:sz="0" w:space="0" w:color="auto"/>
        <w:right w:val="none" w:sz="0" w:space="0" w:color="auto"/>
      </w:divBdr>
    </w:div>
    <w:div w:id="1226794499">
      <w:bodyDiv w:val="1"/>
      <w:marLeft w:val="0"/>
      <w:marRight w:val="0"/>
      <w:marTop w:val="0"/>
      <w:marBottom w:val="0"/>
      <w:divBdr>
        <w:top w:val="none" w:sz="0" w:space="0" w:color="auto"/>
        <w:left w:val="none" w:sz="0" w:space="0" w:color="auto"/>
        <w:bottom w:val="none" w:sz="0" w:space="0" w:color="auto"/>
        <w:right w:val="none" w:sz="0" w:space="0" w:color="auto"/>
      </w:divBdr>
    </w:div>
    <w:div w:id="1256128820">
      <w:bodyDiv w:val="1"/>
      <w:marLeft w:val="0"/>
      <w:marRight w:val="0"/>
      <w:marTop w:val="0"/>
      <w:marBottom w:val="0"/>
      <w:divBdr>
        <w:top w:val="none" w:sz="0" w:space="0" w:color="auto"/>
        <w:left w:val="none" w:sz="0" w:space="0" w:color="auto"/>
        <w:bottom w:val="none" w:sz="0" w:space="0" w:color="auto"/>
        <w:right w:val="none" w:sz="0" w:space="0" w:color="auto"/>
      </w:divBdr>
    </w:div>
    <w:div w:id="1435246129">
      <w:bodyDiv w:val="1"/>
      <w:marLeft w:val="0"/>
      <w:marRight w:val="0"/>
      <w:marTop w:val="0"/>
      <w:marBottom w:val="0"/>
      <w:divBdr>
        <w:top w:val="none" w:sz="0" w:space="0" w:color="auto"/>
        <w:left w:val="none" w:sz="0" w:space="0" w:color="auto"/>
        <w:bottom w:val="none" w:sz="0" w:space="0" w:color="auto"/>
        <w:right w:val="none" w:sz="0" w:space="0" w:color="auto"/>
      </w:divBdr>
    </w:div>
    <w:div w:id="148408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7</Pages>
  <Words>1660</Words>
  <Characters>9462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NEWBORN COMPUTER</dc:creator>
  <cp:keywords/>
  <dc:description/>
  <cp:lastModifiedBy>NEWBORN COMPUTER</cp:lastModifiedBy>
  <cp:revision>2</cp:revision>
  <dcterms:created xsi:type="dcterms:W3CDTF">2026-06-08T23:46:00Z</dcterms:created>
  <dcterms:modified xsi:type="dcterms:W3CDTF">2026-06-09T01:13:00Z</dcterms:modified>
</cp:coreProperties>
</file>