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 w14:paraId="207BEA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41" w:type="dxa"/>
            <w:vAlign w:val="bottom"/>
          </w:tcPr>
          <w:p w14:paraId="2861EC63">
            <w:p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Nkatekeh</w:t>
            </w:r>
            <w:bookmarkStart w:id="0" w:name="_GoBack"/>
            <w:bookmarkEnd w:id="0"/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 Stephanie.</w:t>
            </w:r>
          </w:p>
        </w:tc>
        <w:tc>
          <w:tcPr>
            <w:tcW w:w="5341" w:type="dxa"/>
            <w:vAlign w:val="top"/>
          </w:tcPr>
          <w:p w14:paraId="33BCD575">
            <w:pPr>
              <w:bidi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683164143</w:t>
            </w:r>
          </w:p>
          <w:p w14:paraId="59283A88">
            <w:pPr>
              <w:bidi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nkatekehsteph@icloud.com</w:t>
            </w:r>
          </w:p>
          <w:p w14:paraId="7321BF1D">
            <w:pPr>
              <w:bidi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Small Mankon</w:t>
            </w:r>
          </w:p>
        </w:tc>
      </w:tr>
    </w:tbl>
    <w:p w14:paraId="6501CCD4">
      <w:pPr>
        <w:bidi w:val="0"/>
      </w:pPr>
    </w:p>
    <w:p w14:paraId="60A58EA6"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 Objectives</w:t>
      </w:r>
    </w:p>
    <w:p w14:paraId="33F47088">
      <w:pPr>
        <w:bidi w:val="0"/>
        <w:rPr>
          <w:rFonts w:hint="default"/>
          <w:sz w:val="22"/>
          <w:szCs w:val="22"/>
          <w:lang w:val="en-US"/>
        </w:rPr>
      </w:pPr>
    </w:p>
    <w:p w14:paraId="5E3DE018">
      <w:pPr>
        <w:bidi w:val="0"/>
        <w:rPr>
          <w:rFonts w:hint="default"/>
          <w:sz w:val="22"/>
          <w:szCs w:val="22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22"/>
          <w:szCs w:val="22"/>
          <w:lang w:val="en-US"/>
        </w:rPr>
        <w:t>To deliver all projects with high efficiency on each of our work taking into consideration a minimal time-frame. Providing the best customer service to customer’s satisfaction.</w:t>
      </w:r>
    </w:p>
    <w:p w14:paraId="1C84881D">
      <w:pPr>
        <w:bidi w:val="0"/>
        <w:rPr>
          <w:rFonts w:hint="default"/>
          <w:sz w:val="22"/>
          <w:szCs w:val="22"/>
          <w:lang w:val="en-US"/>
        </w:rPr>
      </w:pPr>
    </w:p>
    <w:p w14:paraId="1D7F5259">
      <w:pPr>
        <w:pBdr>
          <w:bottom w:val="single" w:color="000000" w:sz="4" w:space="0"/>
        </w:pBd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SKILLS</w:t>
      </w:r>
    </w:p>
    <w:p w14:paraId="617D029B">
      <w:pPr>
        <w:bidi w:val="0"/>
        <w:rPr>
          <w:rFonts w:hint="default"/>
          <w:lang w:val="en-US"/>
        </w:rPr>
      </w:pPr>
    </w:p>
    <w:p w14:paraId="092BD2AB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good knowledge in web development with experience of handling the front-end development of wed development</w:t>
      </w:r>
    </w:p>
    <w:p w14:paraId="7DF4F88D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general knowledge in structural programming.</w:t>
      </w:r>
    </w:p>
    <w:p w14:paraId="1082F38A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general knowledge in database and SQL.</w:t>
      </w:r>
    </w:p>
    <w:p w14:paraId="02552E56"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 w14:paraId="1F6CC306">
      <w:pPr>
        <w:pBdr>
          <w:bottom w:val="single" w:color="000000" w:sz="4" w:space="0"/>
        </w:pBd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EXPERIENCE</w:t>
      </w:r>
    </w:p>
    <w:p w14:paraId="0D0619C4"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 w14:paraId="421DAB6A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Studied web development at the Bits-valley training center.</w:t>
      </w:r>
    </w:p>
    <w:p w14:paraId="164CE23E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Have a general knowledge on structural programming and database</w:t>
      </w:r>
    </w:p>
    <w:p w14:paraId="0DA810FD"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 w14:paraId="358651F8">
      <w:pPr>
        <w:pBdr>
          <w:bottom w:val="single" w:color="000000" w:sz="4" w:space="0"/>
        </w:pBd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EDUCATION</w:t>
      </w:r>
    </w:p>
    <w:p w14:paraId="096CDFB8"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 w14:paraId="47244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3560" w:type="dxa"/>
            <w:vAlign w:val="top"/>
          </w:tcPr>
          <w:p w14:paraId="54163F94">
            <w:pPr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Year</w:t>
            </w:r>
          </w:p>
        </w:tc>
        <w:tc>
          <w:tcPr>
            <w:tcW w:w="3561" w:type="dxa"/>
            <w:vAlign w:val="top"/>
          </w:tcPr>
          <w:p w14:paraId="61A982E5">
            <w:pPr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Certificate</w:t>
            </w:r>
          </w:p>
        </w:tc>
        <w:tc>
          <w:tcPr>
            <w:tcW w:w="3561" w:type="dxa"/>
            <w:vAlign w:val="top"/>
          </w:tcPr>
          <w:p w14:paraId="31C131AB">
            <w:pPr>
              <w:numPr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Institution</w:t>
            </w:r>
          </w:p>
        </w:tc>
      </w:tr>
      <w:tr w14:paraId="18BB0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3560" w:type="dxa"/>
            <w:vAlign w:val="center"/>
          </w:tcPr>
          <w:p w14:paraId="123FD6F7">
            <w:pPr>
              <w:numPr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2020</w:t>
            </w:r>
          </w:p>
        </w:tc>
        <w:tc>
          <w:tcPr>
            <w:tcW w:w="3561" w:type="dxa"/>
            <w:vAlign w:val="center"/>
          </w:tcPr>
          <w:p w14:paraId="140FCFDB">
            <w:pPr>
              <w:numPr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Ordinary Level Certificate</w:t>
            </w:r>
          </w:p>
        </w:tc>
        <w:tc>
          <w:tcPr>
            <w:tcW w:w="3561" w:type="dxa"/>
            <w:vAlign w:val="center"/>
          </w:tcPr>
          <w:p w14:paraId="7D9C55EB">
            <w:pPr>
              <w:numPr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Our Lady of Lourdes College </w:t>
            </w:r>
          </w:p>
        </w:tc>
      </w:tr>
      <w:tr w14:paraId="6CF5C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3560" w:type="dxa"/>
            <w:vAlign w:val="center"/>
          </w:tcPr>
          <w:p w14:paraId="3E3E70A1">
            <w:pPr>
              <w:numPr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2022</w:t>
            </w:r>
          </w:p>
        </w:tc>
        <w:tc>
          <w:tcPr>
            <w:tcW w:w="3561" w:type="dxa"/>
            <w:vAlign w:val="center"/>
          </w:tcPr>
          <w:p w14:paraId="03CE76E3">
            <w:pPr>
              <w:numPr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Advance Level Certificate</w:t>
            </w:r>
          </w:p>
        </w:tc>
        <w:tc>
          <w:tcPr>
            <w:tcW w:w="3561" w:type="dxa"/>
            <w:vAlign w:val="center"/>
          </w:tcPr>
          <w:p w14:paraId="064810BA">
            <w:pPr>
              <w:numPr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Presbyterian Secondary School Bafut.</w:t>
            </w:r>
          </w:p>
        </w:tc>
      </w:tr>
    </w:tbl>
    <w:p w14:paraId="6572FD3D"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 w14:paraId="438B3A9C"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 w14:paraId="3CF78EAC"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 w14:paraId="1FED7C37"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 w14:paraId="36235C7D"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509EE"/>
    <w:multiLevelType w:val="singleLevel"/>
    <w:tmpl w:val="CF7509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5B2F"/>
    <w:rsid w:val="76E5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2024-07-24T09:57:00Z</dcterms:created>
  <dc:creator>WPS_1708385527</dc:creator>
  <cp:lastModifiedBy>WPS_1708385527</cp:lastModifiedBy>
  <dcterms:modified xsi:type="dcterms:W3CDTF">2024-07-24T10:50:39Z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720C10EFBA6C4F5A815E406EF5CD6ABB_11</vt:lpwstr>
  </property>
</Properties>
</file>