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sz w:val="24"/>
          <w:szCs w:val="24"/>
          <w:lang w:eastAsia="en-GB"/>
        </w:rPr>
        <w:id w:val="908037320"/>
        <w:docPartObj>
          <w:docPartGallery w:val="Cover Pages"/>
          <w:docPartUnique/>
        </w:docPartObj>
      </w:sdtPr>
      <w:sdtEndPr>
        <w:rPr>
          <w:b/>
        </w:rPr>
      </w:sdtEndPr>
      <w:sdtContent>
        <w:p w14:paraId="2B6F4761" w14:textId="3644C9B1" w:rsidR="00945CA5" w:rsidRPr="006835DC" w:rsidRDefault="00945CA5" w:rsidP="00C4653D">
          <w:pPr>
            <w:pStyle w:val="NoSpacing"/>
            <w:spacing w:line="480" w:lineRule="auto"/>
            <w:rPr>
              <w:rFonts w:ascii="Arial" w:hAnsi="Arial" w:cs="Arial"/>
              <w:sz w:val="24"/>
              <w:szCs w:val="24"/>
            </w:rPr>
          </w:pPr>
          <w:r w:rsidRPr="006835DC">
            <w:rPr>
              <w:rFonts w:ascii="Arial" w:hAnsi="Arial" w:cs="Arial"/>
              <w:noProof/>
              <w:sz w:val="24"/>
              <w:szCs w:val="24"/>
              <w:lang w:eastAsia="zh-TW"/>
            </w:rPr>
            <mc:AlternateContent>
              <mc:Choice Requires="wpg">
                <w:drawing>
                  <wp:anchor distT="0" distB="0" distL="114300" distR="114300" simplePos="0" relativeHeight="251659264" behindDoc="1" locked="0" layoutInCell="1" allowOverlap="1" wp14:anchorId="67121B7E" wp14:editId="3CB5A703">
                    <wp:simplePos x="0" y="0"/>
                    <mc:AlternateContent>
                      <mc:Choice Requires="wp14">
                        <wp:positionH relativeFrom="page">
                          <wp14:pctPosHOffset>4000</wp14:pctPosHOffset>
                        </wp:positionH>
                      </mc:Choice>
                      <mc:Fallback>
                        <wp:positionH relativeFrom="page">
                          <wp:posOffset>427990</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E2BD4C" w14:textId="3C490A96" w:rsidR="00C4653D" w:rsidRDefault="00C4653D">
                                      <w:pPr>
                                        <w:pStyle w:val="NoSpacing"/>
                                        <w:jc w:val="right"/>
                                        <w:rPr>
                                          <w:color w:val="FFFFFF" w:themeColor="background1"/>
                                          <w:sz w:val="28"/>
                                          <w:szCs w:val="28"/>
                                        </w:rPr>
                                      </w:pPr>
                                      <w:r>
                                        <w:rPr>
                                          <w:color w:val="FFFFFF" w:themeColor="background1"/>
                                          <w:sz w:val="28"/>
                                          <w:szCs w:val="28"/>
                                        </w:rPr>
                                        <w:t>MODULE-3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121B7E"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28Uy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XAZdvFMkAACIBAEA&#10;DgAAAAAAAAAAAAAAAAAuAgAAZHJzL2Uyb0RvYy54bWxQSwECLQAUAAYACAAAACEAT/eVMt0AAAAG&#10;AQAADwAAAAAAAAAAAAAAAACtJgAAZHJzL2Rvd25yZXYueG1sUEsFBgAAAAAEAAQA8wAAALcnAAAA&#10;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3E2BD4C" w14:textId="3C490A96" w:rsidR="00C4653D" w:rsidRDefault="00C4653D">
                                <w:pPr>
                                  <w:pStyle w:val="NoSpacing"/>
                                  <w:jc w:val="right"/>
                                  <w:rPr>
                                    <w:color w:val="FFFFFF" w:themeColor="background1"/>
                                    <w:sz w:val="28"/>
                                    <w:szCs w:val="28"/>
                                  </w:rPr>
                                </w:pPr>
                                <w:r>
                                  <w:rPr>
                                    <w:color w:val="FFFFFF" w:themeColor="background1"/>
                                    <w:sz w:val="28"/>
                                    <w:szCs w:val="28"/>
                                  </w:rPr>
                                  <w:t>MODULE-3</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35DC">
            <w:rPr>
              <w:rFonts w:ascii="Arial" w:hAnsi="Arial" w:cs="Arial"/>
              <w:noProof/>
              <w:sz w:val="24"/>
              <w:szCs w:val="24"/>
              <w:lang w:eastAsia="zh-TW"/>
            </w:rPr>
            <mc:AlternateContent>
              <mc:Choice Requires="wps">
                <w:drawing>
                  <wp:anchor distT="0" distB="0" distL="114300" distR="114300" simplePos="0" relativeHeight="251661312" behindDoc="0" locked="0" layoutInCell="1" allowOverlap="1" wp14:anchorId="1FD4E9B2" wp14:editId="46160FB4">
                    <wp:simplePos x="0" y="0"/>
                    <mc:AlternateContent>
                      <mc:Choice Requires="wp14">
                        <wp:positionH relativeFrom="page">
                          <wp14:pctPosHOffset>42000</wp14:pctPosHOffset>
                        </wp:positionH>
                      </mc:Choice>
                      <mc:Fallback>
                        <wp:positionH relativeFrom="page">
                          <wp:posOffset>4493895</wp:posOffset>
                        </wp:positionH>
                      </mc:Fallback>
                    </mc:AlternateContent>
                    <mc:AlternateContent>
                      <mc:Choice Requires="wp14">
                        <wp:positionV relativeFrom="page">
                          <wp14:pctPosVOffset>88000</wp14:pctPosVOffset>
                        </wp:positionV>
                      </mc:Choice>
                      <mc:Fallback>
                        <wp:positionV relativeFrom="page">
                          <wp:posOffset>6660515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9BDC6" w14:textId="7CC9614D" w:rsidR="00C4653D" w:rsidRPr="00F41CB0" w:rsidRDefault="00212185">
                                <w:pPr>
                                  <w:pStyle w:val="NoSpacing"/>
                                  <w:rPr>
                                    <w:color w:val="4F81BD" w:themeColor="accen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653D" w:rsidRPr="0065732F">
                                      <w:rPr>
                                        <w:color w:val="000000" w:themeColor="text1"/>
                                        <w:sz w:val="26"/>
                                        <w:szCs w:val="26"/>
                                      </w:rPr>
                                      <w:t>RISK ASSESSMENT |</w:t>
                                    </w:r>
                                  </w:sdtContent>
                                </w:sdt>
                                <w:r w:rsidR="00C4653D">
                                  <w:rPr>
                                    <w:color w:val="4F81BD" w:themeColor="accent1"/>
                                    <w:sz w:val="26"/>
                                    <w:szCs w:val="26"/>
                                  </w:rPr>
                                  <w:t xml:space="preserve"> </w:t>
                                </w:r>
                                <w:sdt>
                                  <w:sdtPr>
                                    <w:rPr>
                                      <w:color w:val="4F81BD"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4653D">
                                      <w:rPr>
                                        <w:color w:val="4F81BD" w:themeColor="accent1"/>
                                        <w:sz w:val="26"/>
                                        <w:szCs w:val="26"/>
                                      </w:rPr>
                                      <w:t>Group-3</w:t>
                                    </w:r>
                                  </w:sdtContent>
                                </w:sdt>
                                <w:r w:rsidR="00C4653D" w:rsidRPr="00F41CB0">
                                  <w:rPr>
                                    <w:color w:val="4F81BD" w:themeColor="accent1"/>
                                    <w:sz w:val="26"/>
                                    <w:szCs w:val="26"/>
                                  </w:rPr>
                                  <w:t xml:space="preserve"> </w:t>
                                </w:r>
                                <w:r w:rsidR="00C4653D" w:rsidRPr="00F41CB0">
                                  <w:rPr>
                                    <w:color w:val="000000" w:themeColor="text1"/>
                                    <w:sz w:val="26"/>
                                    <w:szCs w:val="26"/>
                                  </w:rPr>
                                  <w:t>|</w:t>
                                </w:r>
                                <w:r w:rsidR="00C4653D" w:rsidRPr="00F41CB0">
                                  <w:rPr>
                                    <w:color w:val="4F81BD" w:themeColor="accent1"/>
                                    <w:sz w:val="26"/>
                                    <w:szCs w:val="26"/>
                                  </w:rPr>
                                  <w:t xml:space="preserve"> </w:t>
                                </w:r>
                                <w:r w:rsidR="00C4653D" w:rsidRPr="00F41CB0">
                                  <w:rPr>
                                    <w:color w:val="000000" w:themeColor="text1"/>
                                    <w:sz w:val="26"/>
                                    <w:szCs w:val="26"/>
                                  </w:rPr>
                                  <w:t>16 SEPT 2022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D4E9B2"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5009BDC6" w14:textId="7CC9614D" w:rsidR="00C4653D" w:rsidRPr="00F41CB0" w:rsidRDefault="00C4653D">
                          <w:pPr>
                            <w:pStyle w:val="NoSpacing"/>
                            <w:rPr>
                              <w:color w:val="4F81BD" w:themeColor="accen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5732F">
                                <w:rPr>
                                  <w:color w:val="000000" w:themeColor="text1"/>
                                  <w:sz w:val="26"/>
                                  <w:szCs w:val="26"/>
                                </w:rPr>
                                <w:t>RISK ASSESSMENT |</w:t>
                              </w:r>
                            </w:sdtContent>
                          </w:sdt>
                          <w:r>
                            <w:rPr>
                              <w:color w:val="4F81BD" w:themeColor="accent1"/>
                              <w:sz w:val="26"/>
                              <w:szCs w:val="26"/>
                            </w:rPr>
                            <w:t xml:space="preserve"> </w:t>
                          </w:r>
                          <w:sdt>
                            <w:sdtPr>
                              <w:rPr>
                                <w:color w:val="4F81BD" w:themeColor="accent1"/>
                                <w:sz w:val="26"/>
                                <w:szCs w:val="26"/>
                              </w:rPr>
                              <w:alias w:val="Company"/>
                              <w:tag w:val=""/>
                              <w:id w:val="1558814826"/>
                              <w:dataBinding w:prefixMappings="xmlns:ns0='http://schemas.openxmlformats.org/officeDocument/2006/extended-properties' " w:xpath="/ns0:Properties[1]/ns0:Company[1]" w:storeItemID="{6668398D-A668-4E3E-A5EB-62B293D839F1}"/>
                              <w:text/>
                            </w:sdtPr>
                            <w:sdtContent>
                              <w:r>
                                <w:rPr>
                                  <w:color w:val="4F81BD" w:themeColor="accent1"/>
                                  <w:sz w:val="26"/>
                                  <w:szCs w:val="26"/>
                                </w:rPr>
                                <w:t>Group-3</w:t>
                              </w:r>
                            </w:sdtContent>
                          </w:sdt>
                          <w:r w:rsidRPr="00F41CB0">
                            <w:rPr>
                              <w:color w:val="4F81BD" w:themeColor="accent1"/>
                              <w:sz w:val="26"/>
                              <w:szCs w:val="26"/>
                            </w:rPr>
                            <w:t xml:space="preserve"> </w:t>
                          </w:r>
                          <w:r w:rsidRPr="00F41CB0">
                            <w:rPr>
                              <w:color w:val="000000" w:themeColor="text1"/>
                              <w:sz w:val="26"/>
                              <w:szCs w:val="26"/>
                            </w:rPr>
                            <w:t>|</w:t>
                          </w:r>
                          <w:r w:rsidRPr="00F41CB0">
                            <w:rPr>
                              <w:color w:val="4F81BD" w:themeColor="accent1"/>
                              <w:sz w:val="26"/>
                              <w:szCs w:val="26"/>
                            </w:rPr>
                            <w:t xml:space="preserve"> </w:t>
                          </w:r>
                          <w:r w:rsidRPr="00F41CB0">
                            <w:rPr>
                              <w:color w:val="000000" w:themeColor="text1"/>
                              <w:sz w:val="26"/>
                              <w:szCs w:val="26"/>
                            </w:rPr>
                            <w:t>16 SEPT 2022</w:t>
                          </w:r>
                        </w:p>
                      </w:txbxContent>
                    </v:textbox>
                    <w10:wrap anchorx="page" anchory="page"/>
                  </v:shape>
                </w:pict>
              </mc:Fallback>
            </mc:AlternateContent>
          </w:r>
          <w:r w:rsidRPr="006835DC">
            <w:rPr>
              <w:rFonts w:ascii="Arial" w:hAnsi="Arial" w:cs="Arial"/>
              <w:noProof/>
              <w:sz w:val="24"/>
              <w:szCs w:val="24"/>
              <w:lang w:eastAsia="zh-TW"/>
            </w:rPr>
            <mc:AlternateContent>
              <mc:Choice Requires="wps">
                <w:drawing>
                  <wp:anchor distT="0" distB="0" distL="114300" distR="114300" simplePos="0" relativeHeight="251660288" behindDoc="0" locked="0" layoutInCell="1" allowOverlap="1" wp14:anchorId="57655584" wp14:editId="3C75FF5E">
                    <wp:simplePos x="0" y="0"/>
                    <mc:AlternateContent>
                      <mc:Choice Requires="wp14">
                        <wp:positionH relativeFrom="page">
                          <wp14:pctPosHOffset>42000</wp14:pctPosHOffset>
                        </wp:positionH>
                      </mc:Choice>
                      <mc:Fallback>
                        <wp:positionH relativeFrom="page">
                          <wp:posOffset>4493895</wp:posOffset>
                        </wp:positionH>
                      </mc:Fallback>
                    </mc:AlternateContent>
                    <mc:AlternateContent>
                      <mc:Choice Requires="wp14">
                        <wp:positionV relativeFrom="page">
                          <wp14:pctPosVOffset>17500</wp14:pctPosVOffset>
                        </wp:positionV>
                      </mc:Choice>
                      <mc:Fallback>
                        <wp:positionV relativeFrom="page">
                          <wp:posOffset>1324610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0F468" w14:textId="79A1E28C" w:rsidR="00C4653D" w:rsidRPr="00F41CB0" w:rsidRDefault="00212185">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653D">
                                      <w:rPr>
                                        <w:rFonts w:asciiTheme="majorHAnsi" w:eastAsiaTheme="majorEastAsia" w:hAnsiTheme="majorHAnsi" w:cstheme="majorBidi"/>
                                        <w:color w:val="262626" w:themeColor="text1" w:themeTint="D9"/>
                                        <w:sz w:val="56"/>
                                        <w:szCs w:val="56"/>
                                      </w:rPr>
                                      <w:t>SECURITY &amp; RISK MANAGEMENT</w:t>
                                    </w:r>
                                  </w:sdtContent>
                                </w:sdt>
                              </w:p>
                              <w:p w14:paraId="5D9D218E" w14:textId="438913D1" w:rsidR="00C4653D" w:rsidRDefault="0021218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4653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655584"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14:paraId="56B0F468" w14:textId="79A1E28C" w:rsidR="00C4653D" w:rsidRPr="00F41CB0" w:rsidRDefault="00C4653D">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56"/>
                                  <w:szCs w:val="56"/>
                                </w:rPr>
                                <w:t>SECURITY &amp; RISK MANAGEMENT</w:t>
                              </w:r>
                            </w:sdtContent>
                          </w:sdt>
                        </w:p>
                        <w:p w14:paraId="5D9D218E" w14:textId="438913D1" w:rsidR="00C4653D" w:rsidRDefault="00C4653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07C1DD66" w14:textId="4278FB12" w:rsidR="00945CA5" w:rsidRPr="006835DC" w:rsidRDefault="00945CA5" w:rsidP="00C4653D">
          <w:pPr>
            <w:spacing w:line="480" w:lineRule="auto"/>
            <w:rPr>
              <w:b/>
              <w:sz w:val="24"/>
              <w:szCs w:val="24"/>
            </w:rPr>
          </w:pPr>
          <w:r w:rsidRPr="006835DC">
            <w:rPr>
              <w:b/>
              <w:sz w:val="24"/>
              <w:szCs w:val="24"/>
            </w:rPr>
            <w:br w:type="page"/>
          </w:r>
        </w:p>
      </w:sdtContent>
    </w:sdt>
    <w:p w14:paraId="6EC6DB5B" w14:textId="77777777" w:rsidR="00F0249F" w:rsidRPr="006835DC" w:rsidRDefault="00C4653D" w:rsidP="00C4653D">
      <w:pPr>
        <w:spacing w:before="240" w:after="240" w:line="480" w:lineRule="auto"/>
        <w:jc w:val="center"/>
        <w:rPr>
          <w:b/>
          <w:sz w:val="24"/>
          <w:szCs w:val="24"/>
        </w:rPr>
      </w:pPr>
      <w:r w:rsidRPr="006835DC">
        <w:rPr>
          <w:b/>
          <w:sz w:val="24"/>
          <w:szCs w:val="24"/>
        </w:rPr>
        <w:lastRenderedPageBreak/>
        <w:t>PAMPERED PETS</w:t>
      </w:r>
    </w:p>
    <w:p w14:paraId="5DDA140B" w14:textId="77777777" w:rsidR="00F0249F" w:rsidRPr="006835DC" w:rsidRDefault="00C4653D" w:rsidP="00C4653D">
      <w:pPr>
        <w:spacing w:before="240" w:after="240" w:line="480" w:lineRule="auto"/>
        <w:jc w:val="center"/>
        <w:rPr>
          <w:b/>
          <w:sz w:val="24"/>
          <w:szCs w:val="24"/>
        </w:rPr>
      </w:pPr>
      <w:r w:rsidRPr="006835DC">
        <w:rPr>
          <w:b/>
          <w:sz w:val="24"/>
          <w:szCs w:val="24"/>
        </w:rPr>
        <w:t>RISK IDENTIFICATION REPORT</w:t>
      </w:r>
    </w:p>
    <w:p w14:paraId="37D7C5E9" w14:textId="531D1432" w:rsidR="00F0249F" w:rsidRPr="006835DC" w:rsidRDefault="00C4653D" w:rsidP="00C4653D">
      <w:pPr>
        <w:spacing w:before="240" w:after="240" w:line="480" w:lineRule="auto"/>
        <w:rPr>
          <w:b/>
          <w:sz w:val="24"/>
          <w:szCs w:val="24"/>
        </w:rPr>
      </w:pPr>
      <w:r w:rsidRPr="006835DC">
        <w:rPr>
          <w:rFonts w:eastAsia="Times New Roman"/>
          <w:b/>
          <w:sz w:val="24"/>
          <w:szCs w:val="24"/>
        </w:rPr>
        <w:t xml:space="preserve">  </w:t>
      </w:r>
      <w:r w:rsidRPr="006835DC">
        <w:rPr>
          <w:b/>
          <w:sz w:val="24"/>
          <w:szCs w:val="24"/>
        </w:rPr>
        <w:t>INTRODUCTION</w:t>
      </w:r>
    </w:p>
    <w:p w14:paraId="6BD03D81" w14:textId="52C9B147" w:rsidR="00F0249F" w:rsidRPr="006835DC" w:rsidRDefault="00C4653D" w:rsidP="00C4653D">
      <w:pPr>
        <w:spacing w:before="240" w:after="240" w:line="480" w:lineRule="auto"/>
        <w:rPr>
          <w:rFonts w:eastAsia="Calibri"/>
          <w:sz w:val="24"/>
          <w:szCs w:val="24"/>
        </w:rPr>
      </w:pPr>
      <w:r w:rsidRPr="006835DC">
        <w:rPr>
          <w:rFonts w:eastAsia="Calibri"/>
          <w:sz w:val="24"/>
          <w:szCs w:val="24"/>
        </w:rPr>
        <w:t>To identify the risks and benefits under different scenarios, a risk assessment of the company Pampered Pets was performed.</w:t>
      </w:r>
    </w:p>
    <w:p w14:paraId="2ED4711B" w14:textId="1DEC6521" w:rsidR="00F0249F" w:rsidRPr="006835DC" w:rsidRDefault="00C4653D" w:rsidP="00C4653D">
      <w:pPr>
        <w:spacing w:before="240" w:after="240" w:line="480" w:lineRule="auto"/>
        <w:rPr>
          <w:rFonts w:eastAsia="Calibri"/>
          <w:sz w:val="24"/>
          <w:szCs w:val="24"/>
        </w:rPr>
      </w:pPr>
      <w:r w:rsidRPr="006835DC">
        <w:rPr>
          <w:rFonts w:eastAsia="Calibri"/>
          <w:sz w:val="24"/>
          <w:szCs w:val="24"/>
        </w:rPr>
        <w:t>Pampered Pets is currently looking to digitize their operation, and change from a local-area focused business, into a more global company. These transformations could bring big benefits to the business</w:t>
      </w:r>
      <w:r w:rsidR="00F0546E" w:rsidRPr="006835DC">
        <w:rPr>
          <w:rFonts w:eastAsia="Calibri"/>
          <w:sz w:val="24"/>
          <w:szCs w:val="24"/>
        </w:rPr>
        <w:t>, but also carry significant risks</w:t>
      </w:r>
      <w:r w:rsidRPr="006835DC">
        <w:rPr>
          <w:rFonts w:eastAsia="Calibri"/>
          <w:sz w:val="24"/>
          <w:szCs w:val="24"/>
        </w:rPr>
        <w:t>.</w:t>
      </w:r>
    </w:p>
    <w:p w14:paraId="2703DA5F" w14:textId="77777777" w:rsidR="00F0249F" w:rsidRPr="006835DC" w:rsidRDefault="00C4653D" w:rsidP="00C4653D">
      <w:pPr>
        <w:spacing w:before="240" w:after="240" w:line="480" w:lineRule="auto"/>
        <w:rPr>
          <w:rFonts w:eastAsia="Calibri"/>
          <w:sz w:val="24"/>
          <w:szCs w:val="24"/>
        </w:rPr>
      </w:pPr>
      <w:r w:rsidRPr="006835DC">
        <w:rPr>
          <w:rFonts w:eastAsia="Calibri"/>
          <w:sz w:val="24"/>
          <w:szCs w:val="24"/>
        </w:rPr>
        <w:t xml:space="preserve">Two risk analyses were performed, firstly on the current local business model, and secondly, on the proposed model of a larger, internationally operating business. </w:t>
      </w:r>
    </w:p>
    <w:p w14:paraId="59DD45E0" w14:textId="77777777" w:rsidR="00F0249F" w:rsidRPr="006835DC" w:rsidRDefault="00C4653D" w:rsidP="00C4653D">
      <w:pPr>
        <w:spacing w:before="240" w:after="240" w:line="480" w:lineRule="auto"/>
        <w:rPr>
          <w:rFonts w:eastAsia="Calibri"/>
          <w:sz w:val="24"/>
          <w:szCs w:val="24"/>
        </w:rPr>
      </w:pPr>
      <w:r w:rsidRPr="006835DC">
        <w:rPr>
          <w:rFonts w:eastAsia="Calibri"/>
          <w:sz w:val="24"/>
          <w:szCs w:val="24"/>
        </w:rPr>
        <w:t>The method of Threat Modeling used for both assessments was the Quantitative Threat Modeling Method – QTMM (QTMM, 2022). QTMM allows us to combine different methodologies, to determine the perceived threat for each category, but also by using quantitative assessment, allows us to categorize the threats using more factual data (trustnetinc, ND).</w:t>
      </w:r>
    </w:p>
    <w:p w14:paraId="18CE9AA3" w14:textId="7729C395" w:rsidR="00F0249F" w:rsidRPr="006835DC" w:rsidRDefault="00C4653D" w:rsidP="00C4653D">
      <w:pPr>
        <w:spacing w:before="240" w:after="240" w:line="480" w:lineRule="auto"/>
        <w:rPr>
          <w:rFonts w:eastAsia="Calibri"/>
          <w:sz w:val="24"/>
          <w:szCs w:val="24"/>
        </w:rPr>
      </w:pPr>
      <w:r w:rsidRPr="006835DC">
        <w:rPr>
          <w:rFonts w:eastAsia="Calibri"/>
          <w:sz w:val="24"/>
          <w:szCs w:val="24"/>
        </w:rPr>
        <w:t>Initially, an Attack Tree (</w:t>
      </w:r>
      <w:hyperlink w:anchor="_Threat_Tree_for" w:history="1">
        <w:r w:rsidR="006A5785" w:rsidRPr="006835DC">
          <w:rPr>
            <w:rStyle w:val="Hyperlink"/>
            <w:b/>
            <w:sz w:val="24"/>
            <w:szCs w:val="24"/>
          </w:rPr>
          <w:t>Threat Tree for Online Business</w:t>
        </w:r>
      </w:hyperlink>
      <w:r w:rsidRPr="006835DC">
        <w:rPr>
          <w:rFonts w:eastAsia="Calibri"/>
          <w:sz w:val="24"/>
          <w:szCs w:val="24"/>
        </w:rPr>
        <w:t xml:space="preserve">) was created (Isograph, ND), which allowed us to identify and classify some of the threats. The tree used Boolean OR logic, </w:t>
      </w:r>
      <w:r w:rsidR="00F0546E" w:rsidRPr="006835DC">
        <w:rPr>
          <w:rFonts w:eastAsia="Calibri"/>
          <w:sz w:val="24"/>
          <w:szCs w:val="24"/>
        </w:rPr>
        <w:t>meaning,</w:t>
      </w:r>
      <w:r w:rsidRPr="006835DC">
        <w:rPr>
          <w:rFonts w:eastAsia="Calibri"/>
          <w:sz w:val="24"/>
          <w:szCs w:val="24"/>
        </w:rPr>
        <w:t xml:space="preserve"> that any threat can be “standalone” OR credible, in conjunction with </w:t>
      </w:r>
      <w:r w:rsidRPr="006835DC">
        <w:rPr>
          <w:rFonts w:eastAsia="Calibri"/>
          <w:sz w:val="24"/>
          <w:szCs w:val="24"/>
        </w:rPr>
        <w:lastRenderedPageBreak/>
        <w:t>other threat/s. We subsequently used a combination of STRIDE (</w:t>
      </w:r>
      <w:hyperlink w:anchor="_STRIDE_is_one" w:history="1">
        <w:r w:rsidRPr="006835DC">
          <w:rPr>
            <w:rStyle w:val="Hyperlink"/>
            <w:rFonts w:eastAsia="Calibri"/>
            <w:sz w:val="24"/>
            <w:szCs w:val="24"/>
          </w:rPr>
          <w:t>STRIDE</w:t>
        </w:r>
      </w:hyperlink>
      <w:r w:rsidRPr="006835DC">
        <w:rPr>
          <w:rFonts w:eastAsia="Calibri"/>
          <w:sz w:val="24"/>
          <w:szCs w:val="24"/>
        </w:rPr>
        <w:t>, 2021) and CVSS (CVSS, 2022) modeling, to rate and rank the different threats based on the quantitative scoring.</w:t>
      </w:r>
    </w:p>
    <w:p w14:paraId="490F2725" w14:textId="77777777" w:rsidR="00F0249F" w:rsidRPr="006835DC" w:rsidRDefault="00F0249F" w:rsidP="00C4653D">
      <w:pPr>
        <w:spacing w:before="240" w:after="240" w:line="480" w:lineRule="auto"/>
        <w:rPr>
          <w:sz w:val="24"/>
          <w:szCs w:val="24"/>
        </w:rPr>
      </w:pPr>
    </w:p>
    <w:p w14:paraId="655D9EAA" w14:textId="77777777" w:rsidR="00F0249F" w:rsidRPr="006835DC" w:rsidRDefault="00F0249F" w:rsidP="00C4653D">
      <w:pPr>
        <w:spacing w:before="240" w:after="240" w:line="480" w:lineRule="auto"/>
        <w:rPr>
          <w:sz w:val="24"/>
          <w:szCs w:val="24"/>
        </w:rPr>
      </w:pPr>
    </w:p>
    <w:p w14:paraId="539CD2FF" w14:textId="77777777" w:rsidR="00F0249F" w:rsidRPr="006835DC" w:rsidRDefault="00F0249F" w:rsidP="00C4653D">
      <w:pPr>
        <w:spacing w:before="240" w:after="240" w:line="480" w:lineRule="auto"/>
        <w:rPr>
          <w:sz w:val="24"/>
          <w:szCs w:val="24"/>
        </w:rPr>
      </w:pPr>
    </w:p>
    <w:p w14:paraId="4257686A" w14:textId="77777777" w:rsidR="00F0249F" w:rsidRPr="006835DC" w:rsidRDefault="00F0249F" w:rsidP="00C4653D">
      <w:pPr>
        <w:spacing w:before="240" w:after="240" w:line="480" w:lineRule="auto"/>
        <w:rPr>
          <w:sz w:val="24"/>
          <w:szCs w:val="24"/>
        </w:rPr>
      </w:pPr>
    </w:p>
    <w:p w14:paraId="705872A1" w14:textId="77777777" w:rsidR="00C4653D" w:rsidRDefault="00C4653D">
      <w:pPr>
        <w:rPr>
          <w:b/>
          <w:sz w:val="24"/>
          <w:szCs w:val="24"/>
        </w:rPr>
      </w:pPr>
      <w:r>
        <w:rPr>
          <w:b/>
          <w:sz w:val="24"/>
          <w:szCs w:val="24"/>
        </w:rPr>
        <w:br w:type="page"/>
      </w:r>
    </w:p>
    <w:p w14:paraId="0D4BC3EE" w14:textId="6AD1F87E" w:rsidR="0046252D" w:rsidRPr="006835DC" w:rsidRDefault="00D943FC" w:rsidP="00C4653D">
      <w:pPr>
        <w:spacing w:before="240" w:after="240" w:line="480" w:lineRule="auto"/>
        <w:rPr>
          <w:b/>
          <w:sz w:val="24"/>
          <w:szCs w:val="24"/>
        </w:rPr>
      </w:pPr>
      <w:r>
        <w:rPr>
          <w:b/>
          <w:sz w:val="24"/>
          <w:szCs w:val="24"/>
        </w:rPr>
        <w:lastRenderedPageBreak/>
        <w:t xml:space="preserve">  </w:t>
      </w:r>
      <w:r w:rsidR="00C4653D" w:rsidRPr="006835DC">
        <w:rPr>
          <w:b/>
          <w:sz w:val="24"/>
          <w:szCs w:val="24"/>
        </w:rPr>
        <w:t xml:space="preserve">RISK ASSESSMENT 1 – BRICKS ‘N MORTAR </w:t>
      </w:r>
      <w:r w:rsidR="0046252D" w:rsidRPr="006835DC">
        <w:rPr>
          <w:b/>
          <w:sz w:val="24"/>
          <w:szCs w:val="24"/>
        </w:rPr>
        <w:t>(</w:t>
      </w:r>
      <w:hyperlink w:anchor="_METHODOLOGY_FOR_CALCULATING" w:history="1">
        <w:r w:rsidR="0046252D" w:rsidRPr="006835DC">
          <w:rPr>
            <w:rStyle w:val="Hyperlink"/>
            <w:b/>
            <w:sz w:val="24"/>
            <w:szCs w:val="24"/>
          </w:rPr>
          <w:t>METHODOLOGY</w:t>
        </w:r>
      </w:hyperlink>
      <w:r w:rsidR="0046252D" w:rsidRPr="006835DC">
        <w:rPr>
          <w:b/>
          <w:sz w:val="24"/>
          <w:szCs w:val="24"/>
        </w:rPr>
        <w:t xml:space="preserve">) </w:t>
      </w:r>
    </w:p>
    <w:p w14:paraId="6C659853" w14:textId="29D44F7B" w:rsidR="00F0249F" w:rsidRPr="006835DC" w:rsidRDefault="00C4653D" w:rsidP="00C4653D">
      <w:pPr>
        <w:spacing w:before="240" w:after="240" w:line="480" w:lineRule="auto"/>
        <w:rPr>
          <w:sz w:val="24"/>
          <w:szCs w:val="24"/>
        </w:rPr>
      </w:pPr>
      <w:r w:rsidRPr="006835DC">
        <w:rPr>
          <w:sz w:val="24"/>
          <w:szCs w:val="24"/>
        </w:rPr>
        <w:t>The following risk assessment assess</w:t>
      </w:r>
      <w:r w:rsidR="00F0546E" w:rsidRPr="006835DC">
        <w:rPr>
          <w:sz w:val="24"/>
          <w:szCs w:val="24"/>
        </w:rPr>
        <w:t>es</w:t>
      </w:r>
      <w:r w:rsidRPr="006835DC">
        <w:rPr>
          <w:sz w:val="24"/>
          <w:szCs w:val="24"/>
        </w:rPr>
        <w:t xml:space="preserve"> the existing business model.</w:t>
      </w:r>
    </w:p>
    <w:p w14:paraId="109195B3" w14:textId="277A0008" w:rsidR="00F0249F" w:rsidRPr="006835DC" w:rsidRDefault="00D943FC" w:rsidP="00C4653D">
      <w:pPr>
        <w:spacing w:before="240" w:after="240" w:line="480" w:lineRule="auto"/>
        <w:rPr>
          <w:b/>
          <w:sz w:val="24"/>
          <w:szCs w:val="24"/>
        </w:rPr>
      </w:pPr>
      <w:r>
        <w:rPr>
          <w:b/>
          <w:sz w:val="24"/>
          <w:szCs w:val="24"/>
        </w:rPr>
        <w:t xml:space="preserve">  </w:t>
      </w:r>
      <w:r w:rsidR="00C4653D" w:rsidRPr="006835DC">
        <w:rPr>
          <w:b/>
          <w:sz w:val="24"/>
          <w:szCs w:val="24"/>
        </w:rPr>
        <w:t>Risk Register and Mitigation Plan</w:t>
      </w:r>
    </w:p>
    <w:tbl>
      <w:tblPr>
        <w:tblStyle w:val="a"/>
        <w:tblW w:w="13940" w:type="dxa"/>
        <w:tblBorders>
          <w:top w:val="nil"/>
          <w:left w:val="nil"/>
          <w:bottom w:val="nil"/>
          <w:right w:val="nil"/>
          <w:insideH w:val="nil"/>
          <w:insideV w:val="nil"/>
        </w:tblBorders>
        <w:tblLayout w:type="fixed"/>
        <w:tblLook w:val="0600" w:firstRow="0" w:lastRow="0" w:firstColumn="0" w:lastColumn="0" w:noHBand="1" w:noVBand="1"/>
      </w:tblPr>
      <w:tblGrid>
        <w:gridCol w:w="900"/>
        <w:gridCol w:w="2870"/>
        <w:gridCol w:w="1620"/>
        <w:gridCol w:w="1710"/>
        <w:gridCol w:w="2160"/>
        <w:gridCol w:w="2790"/>
        <w:gridCol w:w="1890"/>
      </w:tblGrid>
      <w:tr w:rsidR="00F0249F" w:rsidRPr="006835DC" w14:paraId="249D7218" w14:textId="77777777" w:rsidTr="006835DC">
        <w:trPr>
          <w:trHeight w:val="680"/>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C28BD15" w14:textId="77777777" w:rsidR="00F0249F" w:rsidRPr="006835DC" w:rsidRDefault="00C4653D" w:rsidP="00C4653D">
            <w:pPr>
              <w:spacing w:line="480" w:lineRule="auto"/>
              <w:jc w:val="center"/>
              <w:rPr>
                <w:b/>
                <w:sz w:val="24"/>
                <w:szCs w:val="24"/>
              </w:rPr>
            </w:pPr>
            <w:r w:rsidRPr="006835DC">
              <w:rPr>
                <w:b/>
                <w:sz w:val="24"/>
                <w:szCs w:val="24"/>
              </w:rPr>
              <w:t>Risk No</w:t>
            </w:r>
          </w:p>
        </w:tc>
        <w:tc>
          <w:tcPr>
            <w:tcW w:w="287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1EAAC4B" w14:textId="77777777" w:rsidR="00F0249F" w:rsidRPr="006835DC" w:rsidRDefault="00C4653D" w:rsidP="00C4653D">
            <w:pPr>
              <w:spacing w:line="480" w:lineRule="auto"/>
              <w:rPr>
                <w:b/>
                <w:sz w:val="24"/>
                <w:szCs w:val="24"/>
              </w:rPr>
            </w:pPr>
            <w:r w:rsidRPr="006835DC">
              <w:rPr>
                <w:b/>
                <w:sz w:val="24"/>
                <w:szCs w:val="24"/>
              </w:rPr>
              <w:t>Risk Details</w:t>
            </w:r>
          </w:p>
        </w:tc>
        <w:tc>
          <w:tcPr>
            <w:tcW w:w="1620" w:type="dxa"/>
            <w:tcBorders>
              <w:top w:val="single" w:sz="8" w:space="0" w:color="000000"/>
              <w:right w:val="single" w:sz="8" w:space="0" w:color="000000"/>
            </w:tcBorders>
            <w:shd w:val="clear" w:color="auto" w:fill="D0CECE"/>
            <w:tcMar>
              <w:top w:w="100" w:type="dxa"/>
              <w:left w:w="100" w:type="dxa"/>
              <w:bottom w:w="100" w:type="dxa"/>
              <w:right w:w="100" w:type="dxa"/>
            </w:tcMar>
          </w:tcPr>
          <w:p w14:paraId="22E06EAC" w14:textId="77777777" w:rsidR="00F0249F" w:rsidRPr="006835DC" w:rsidRDefault="00C4653D" w:rsidP="00C4653D">
            <w:pPr>
              <w:spacing w:line="480" w:lineRule="auto"/>
              <w:jc w:val="center"/>
              <w:rPr>
                <w:b/>
                <w:sz w:val="24"/>
                <w:szCs w:val="24"/>
              </w:rPr>
            </w:pPr>
            <w:r w:rsidRPr="006835DC">
              <w:rPr>
                <w:b/>
                <w:sz w:val="24"/>
                <w:szCs w:val="24"/>
              </w:rPr>
              <w:t>Impact</w:t>
            </w:r>
          </w:p>
        </w:tc>
        <w:tc>
          <w:tcPr>
            <w:tcW w:w="1710" w:type="dxa"/>
            <w:tcBorders>
              <w:top w:val="single" w:sz="8" w:space="0" w:color="000000"/>
              <w:right w:val="single" w:sz="8" w:space="0" w:color="000000"/>
            </w:tcBorders>
            <w:shd w:val="clear" w:color="auto" w:fill="D0CECE"/>
            <w:tcMar>
              <w:top w:w="100" w:type="dxa"/>
              <w:left w:w="100" w:type="dxa"/>
              <w:bottom w:w="100" w:type="dxa"/>
              <w:right w:w="100" w:type="dxa"/>
            </w:tcMar>
          </w:tcPr>
          <w:p w14:paraId="17028386" w14:textId="77777777" w:rsidR="00F0249F" w:rsidRPr="006835DC" w:rsidRDefault="00C4653D" w:rsidP="00C4653D">
            <w:pPr>
              <w:spacing w:line="480" w:lineRule="auto"/>
              <w:jc w:val="center"/>
              <w:rPr>
                <w:b/>
                <w:sz w:val="24"/>
                <w:szCs w:val="24"/>
              </w:rPr>
            </w:pPr>
            <w:r w:rsidRPr="006835DC">
              <w:rPr>
                <w:b/>
                <w:sz w:val="24"/>
                <w:szCs w:val="24"/>
              </w:rPr>
              <w:t>Probability</w:t>
            </w:r>
          </w:p>
        </w:tc>
        <w:tc>
          <w:tcPr>
            <w:tcW w:w="216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5FE6F76" w14:textId="77777777" w:rsidR="00F0249F" w:rsidRPr="006835DC" w:rsidRDefault="00C4653D" w:rsidP="00C4653D">
            <w:pPr>
              <w:spacing w:line="480" w:lineRule="auto"/>
              <w:jc w:val="center"/>
              <w:rPr>
                <w:b/>
                <w:sz w:val="24"/>
                <w:szCs w:val="24"/>
              </w:rPr>
            </w:pPr>
            <w:r w:rsidRPr="006835DC">
              <w:rPr>
                <w:b/>
                <w:sz w:val="24"/>
                <w:szCs w:val="24"/>
              </w:rPr>
              <w:t>Inherent Risk Rating</w:t>
            </w:r>
          </w:p>
          <w:p w14:paraId="567C5749" w14:textId="078EC828" w:rsidR="009D0455" w:rsidRPr="006835DC" w:rsidRDefault="00212185" w:rsidP="00C4653D">
            <w:pPr>
              <w:spacing w:line="480" w:lineRule="auto"/>
              <w:jc w:val="center"/>
              <w:rPr>
                <w:b/>
                <w:sz w:val="24"/>
                <w:szCs w:val="24"/>
              </w:rPr>
            </w:pPr>
            <w:hyperlink w:anchor="_RISK_CALCULATION" w:history="1">
              <w:r w:rsidR="009D0455" w:rsidRPr="006835DC">
                <w:rPr>
                  <w:rStyle w:val="Hyperlink"/>
                  <w:b/>
                  <w:sz w:val="24"/>
                  <w:szCs w:val="24"/>
                </w:rPr>
                <w:t>(CALCULATION)</w:t>
              </w:r>
            </w:hyperlink>
          </w:p>
        </w:tc>
        <w:tc>
          <w:tcPr>
            <w:tcW w:w="279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B2D80C7" w14:textId="77777777" w:rsidR="00F0249F" w:rsidRPr="006835DC" w:rsidRDefault="00C4653D" w:rsidP="00C4653D">
            <w:pPr>
              <w:spacing w:line="480" w:lineRule="auto"/>
              <w:jc w:val="center"/>
              <w:rPr>
                <w:b/>
                <w:sz w:val="24"/>
                <w:szCs w:val="24"/>
              </w:rPr>
            </w:pPr>
            <w:r w:rsidRPr="006835DC">
              <w:rPr>
                <w:b/>
                <w:sz w:val="24"/>
                <w:szCs w:val="24"/>
              </w:rPr>
              <w:t>Mitigation Plan</w:t>
            </w:r>
          </w:p>
        </w:tc>
        <w:tc>
          <w:tcPr>
            <w:tcW w:w="189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BB25CC3" w14:textId="77777777" w:rsidR="00F0249F" w:rsidRPr="006835DC" w:rsidRDefault="00C4653D" w:rsidP="00C4653D">
            <w:pPr>
              <w:spacing w:line="480" w:lineRule="auto"/>
              <w:jc w:val="center"/>
              <w:rPr>
                <w:b/>
                <w:sz w:val="24"/>
                <w:szCs w:val="24"/>
              </w:rPr>
            </w:pPr>
            <w:r w:rsidRPr="006835DC">
              <w:rPr>
                <w:b/>
                <w:sz w:val="24"/>
                <w:szCs w:val="24"/>
              </w:rPr>
              <w:t>Action Owner</w:t>
            </w:r>
          </w:p>
        </w:tc>
      </w:tr>
      <w:tr w:rsidR="00F0249F" w:rsidRPr="006835DC" w14:paraId="7ACDC205" w14:textId="77777777" w:rsidTr="006835DC">
        <w:trPr>
          <w:trHeight w:val="455"/>
        </w:trPr>
        <w:tc>
          <w:tcPr>
            <w:tcW w:w="90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2EC09C" w14:textId="77777777" w:rsidR="00F0249F" w:rsidRPr="006835DC" w:rsidRDefault="00F0249F" w:rsidP="00C4653D">
            <w:pPr>
              <w:spacing w:before="240" w:after="240" w:line="480" w:lineRule="auto"/>
              <w:rPr>
                <w:b/>
                <w:sz w:val="24"/>
                <w:szCs w:val="24"/>
              </w:rPr>
            </w:pPr>
          </w:p>
        </w:tc>
        <w:tc>
          <w:tcPr>
            <w:tcW w:w="28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9FFBDC" w14:textId="77777777" w:rsidR="00F0249F" w:rsidRPr="006835DC" w:rsidRDefault="00F0249F" w:rsidP="00C4653D">
            <w:pPr>
              <w:pBdr>
                <w:top w:val="nil"/>
                <w:left w:val="nil"/>
                <w:bottom w:val="nil"/>
                <w:right w:val="nil"/>
                <w:between w:val="nil"/>
              </w:pBdr>
              <w:spacing w:line="480" w:lineRule="auto"/>
              <w:rPr>
                <w:b/>
                <w:sz w:val="24"/>
                <w:szCs w:val="24"/>
              </w:rPr>
            </w:pPr>
          </w:p>
        </w:tc>
        <w:tc>
          <w:tcPr>
            <w:tcW w:w="1620" w:type="dxa"/>
            <w:tcBorders>
              <w:bottom w:val="single" w:sz="8" w:space="0" w:color="000000"/>
              <w:right w:val="single" w:sz="8" w:space="0" w:color="000000"/>
            </w:tcBorders>
            <w:shd w:val="clear" w:color="auto" w:fill="D0CECE"/>
            <w:tcMar>
              <w:top w:w="100" w:type="dxa"/>
              <w:left w:w="100" w:type="dxa"/>
              <w:bottom w:w="100" w:type="dxa"/>
              <w:right w:w="100" w:type="dxa"/>
            </w:tcMar>
          </w:tcPr>
          <w:p w14:paraId="7F8E02EE" w14:textId="77777777" w:rsidR="00F0249F" w:rsidRPr="006835DC" w:rsidRDefault="00C4653D" w:rsidP="00C4653D">
            <w:pPr>
              <w:spacing w:line="480" w:lineRule="auto"/>
              <w:jc w:val="center"/>
              <w:rPr>
                <w:b/>
                <w:sz w:val="24"/>
                <w:szCs w:val="24"/>
              </w:rPr>
            </w:pPr>
            <w:r w:rsidRPr="006835DC">
              <w:rPr>
                <w:b/>
                <w:sz w:val="24"/>
                <w:szCs w:val="24"/>
              </w:rPr>
              <w:t>1 - 5</w:t>
            </w:r>
          </w:p>
        </w:tc>
        <w:tc>
          <w:tcPr>
            <w:tcW w:w="1710" w:type="dxa"/>
            <w:tcBorders>
              <w:bottom w:val="single" w:sz="8" w:space="0" w:color="000000"/>
              <w:right w:val="single" w:sz="8" w:space="0" w:color="000000"/>
            </w:tcBorders>
            <w:shd w:val="clear" w:color="auto" w:fill="D0CECE"/>
            <w:tcMar>
              <w:top w:w="100" w:type="dxa"/>
              <w:left w:w="100" w:type="dxa"/>
              <w:bottom w:w="100" w:type="dxa"/>
              <w:right w:w="100" w:type="dxa"/>
            </w:tcMar>
          </w:tcPr>
          <w:p w14:paraId="061366C4" w14:textId="77777777" w:rsidR="00F0249F" w:rsidRPr="006835DC" w:rsidRDefault="00C4653D" w:rsidP="00C4653D">
            <w:pPr>
              <w:spacing w:line="480" w:lineRule="auto"/>
              <w:jc w:val="center"/>
              <w:rPr>
                <w:b/>
                <w:sz w:val="24"/>
                <w:szCs w:val="24"/>
              </w:rPr>
            </w:pPr>
            <w:r w:rsidRPr="006835DC">
              <w:rPr>
                <w:b/>
                <w:sz w:val="24"/>
                <w:szCs w:val="24"/>
              </w:rPr>
              <w:t>1 - 5</w:t>
            </w:r>
          </w:p>
        </w:tc>
        <w:tc>
          <w:tcPr>
            <w:tcW w:w="21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5A1BE2" w14:textId="77777777" w:rsidR="00F0249F" w:rsidRPr="006835DC" w:rsidRDefault="00F0249F" w:rsidP="00C4653D">
            <w:pPr>
              <w:spacing w:before="240" w:after="240" w:line="480" w:lineRule="auto"/>
              <w:rPr>
                <w:b/>
                <w:sz w:val="24"/>
                <w:szCs w:val="24"/>
              </w:rPr>
            </w:pPr>
          </w:p>
        </w:tc>
        <w:tc>
          <w:tcPr>
            <w:tcW w:w="27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8EC8D28" w14:textId="77777777" w:rsidR="00F0249F" w:rsidRPr="006835DC" w:rsidRDefault="00F0249F" w:rsidP="00C4653D">
            <w:pPr>
              <w:pBdr>
                <w:top w:val="nil"/>
                <w:left w:val="nil"/>
                <w:bottom w:val="nil"/>
                <w:right w:val="nil"/>
                <w:between w:val="nil"/>
              </w:pBdr>
              <w:spacing w:line="480" w:lineRule="auto"/>
              <w:rPr>
                <w:b/>
                <w:sz w:val="24"/>
                <w:szCs w:val="24"/>
              </w:rPr>
            </w:pPr>
          </w:p>
        </w:tc>
        <w:tc>
          <w:tcPr>
            <w:tcW w:w="189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5F0327D"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087F4428" w14:textId="77777777" w:rsidTr="006835DC">
        <w:trPr>
          <w:trHeight w:val="515"/>
        </w:trPr>
        <w:tc>
          <w:tcPr>
            <w:tcW w:w="13940" w:type="dxa"/>
            <w:gridSpan w:val="7"/>
            <w:tcBorders>
              <w:left w:val="single" w:sz="8" w:space="0" w:color="000000"/>
              <w:bottom w:val="single" w:sz="8" w:space="0" w:color="000000"/>
              <w:right w:val="single" w:sz="8" w:space="0" w:color="000000"/>
            </w:tcBorders>
            <w:shd w:val="clear" w:color="auto" w:fill="ACB9CA"/>
            <w:tcMar>
              <w:top w:w="100" w:type="dxa"/>
              <w:left w:w="100" w:type="dxa"/>
              <w:bottom w:w="100" w:type="dxa"/>
              <w:right w:w="100" w:type="dxa"/>
            </w:tcMar>
          </w:tcPr>
          <w:p w14:paraId="42992723" w14:textId="77777777" w:rsidR="00F0249F" w:rsidRPr="006835DC" w:rsidRDefault="00C4653D" w:rsidP="00C4653D">
            <w:pPr>
              <w:spacing w:line="480" w:lineRule="auto"/>
              <w:jc w:val="center"/>
              <w:rPr>
                <w:b/>
                <w:sz w:val="24"/>
                <w:szCs w:val="24"/>
              </w:rPr>
            </w:pPr>
            <w:r w:rsidRPr="006835DC">
              <w:rPr>
                <w:b/>
                <w:sz w:val="24"/>
                <w:szCs w:val="24"/>
              </w:rPr>
              <w:t>Business Risks</w:t>
            </w:r>
          </w:p>
        </w:tc>
      </w:tr>
      <w:tr w:rsidR="00F0249F" w:rsidRPr="006835DC" w14:paraId="1BCBB76A" w14:textId="77777777" w:rsidTr="006835DC">
        <w:trPr>
          <w:trHeight w:val="890"/>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666F3A" w14:textId="77777777" w:rsidR="00F0249F" w:rsidRPr="006835DC" w:rsidRDefault="00C4653D" w:rsidP="00C4653D">
            <w:pPr>
              <w:spacing w:line="480" w:lineRule="auto"/>
              <w:jc w:val="center"/>
              <w:rPr>
                <w:sz w:val="24"/>
                <w:szCs w:val="24"/>
              </w:rPr>
            </w:pPr>
            <w:r w:rsidRPr="006835DC">
              <w:rPr>
                <w:sz w:val="24"/>
                <w:szCs w:val="24"/>
              </w:rPr>
              <w:t>1</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15C5BC7F" w14:textId="77777777" w:rsidR="00F0249F" w:rsidRPr="006835DC" w:rsidRDefault="00C4653D" w:rsidP="00C4653D">
            <w:pPr>
              <w:spacing w:line="480" w:lineRule="auto"/>
              <w:rPr>
                <w:sz w:val="24"/>
                <w:szCs w:val="24"/>
              </w:rPr>
            </w:pPr>
            <w:r w:rsidRPr="006835DC">
              <w:rPr>
                <w:sz w:val="24"/>
                <w:szCs w:val="24"/>
              </w:rPr>
              <w:t>No Subscription to regulatory and compliance standards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5DDCFEFF" w14:textId="77777777" w:rsidR="00F0249F" w:rsidRPr="006835DC" w:rsidRDefault="00C4653D" w:rsidP="00C4653D">
            <w:pPr>
              <w:spacing w:line="480" w:lineRule="auto"/>
              <w:jc w:val="center"/>
              <w:rPr>
                <w:sz w:val="24"/>
                <w:szCs w:val="24"/>
              </w:rPr>
            </w:pPr>
            <w:r w:rsidRPr="006835DC">
              <w:rPr>
                <w:sz w:val="24"/>
                <w:szCs w:val="24"/>
              </w:rPr>
              <w:t>5</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22F5295"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6C7FDEB7" w14:textId="77777777" w:rsidR="00F0249F" w:rsidRPr="006835DC" w:rsidRDefault="00C4653D" w:rsidP="00C4653D">
            <w:pPr>
              <w:spacing w:line="480" w:lineRule="auto"/>
              <w:jc w:val="center"/>
              <w:rPr>
                <w:sz w:val="24"/>
                <w:szCs w:val="24"/>
              </w:rPr>
            </w:pPr>
            <w:r w:rsidRPr="006835DC">
              <w:rPr>
                <w:sz w:val="24"/>
                <w:szCs w:val="24"/>
              </w:rPr>
              <w:t>15</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90025B" w14:textId="797DC5CD" w:rsidR="00F0249F" w:rsidRPr="006835DC" w:rsidRDefault="00C4653D" w:rsidP="00211D23">
            <w:pPr>
              <w:spacing w:line="480" w:lineRule="auto"/>
              <w:rPr>
                <w:sz w:val="24"/>
                <w:szCs w:val="24"/>
              </w:rPr>
            </w:pPr>
            <w:r w:rsidRPr="006835DC">
              <w:rPr>
                <w:sz w:val="24"/>
                <w:szCs w:val="24"/>
              </w:rPr>
              <w:t xml:space="preserve">Adoption of regulatory frameworks such as GDPR and PCI-DSS to </w:t>
            </w:r>
            <w:r w:rsidR="000546D7" w:rsidRPr="006835DC">
              <w:rPr>
                <w:sz w:val="24"/>
                <w:szCs w:val="24"/>
              </w:rPr>
              <w:t>ensure compliance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FB70872" w14:textId="77777777" w:rsidR="00F0249F" w:rsidRPr="006835DC" w:rsidRDefault="00C4653D" w:rsidP="00C4653D">
            <w:pPr>
              <w:spacing w:line="480" w:lineRule="auto"/>
              <w:jc w:val="center"/>
              <w:rPr>
                <w:sz w:val="24"/>
                <w:szCs w:val="24"/>
              </w:rPr>
            </w:pPr>
            <w:r w:rsidRPr="006835DC">
              <w:rPr>
                <w:sz w:val="24"/>
                <w:szCs w:val="24"/>
              </w:rPr>
              <w:t>Alice</w:t>
            </w:r>
          </w:p>
        </w:tc>
      </w:tr>
      <w:tr w:rsidR="00F0249F" w:rsidRPr="006835DC" w14:paraId="15F5A4BF" w14:textId="77777777" w:rsidTr="006835DC">
        <w:trPr>
          <w:trHeight w:val="665"/>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80CBF" w14:textId="77777777" w:rsidR="00F0249F" w:rsidRPr="006835DC" w:rsidRDefault="00C4653D" w:rsidP="00C4653D">
            <w:pPr>
              <w:spacing w:line="480" w:lineRule="auto"/>
              <w:jc w:val="center"/>
              <w:rPr>
                <w:sz w:val="24"/>
                <w:szCs w:val="24"/>
              </w:rPr>
            </w:pPr>
            <w:r w:rsidRPr="006835DC">
              <w:rPr>
                <w:sz w:val="24"/>
                <w:szCs w:val="24"/>
              </w:rPr>
              <w:t>2</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741DFC86" w14:textId="77777777" w:rsidR="00F0249F" w:rsidRPr="006835DC" w:rsidRDefault="00C4653D" w:rsidP="00C4653D">
            <w:pPr>
              <w:spacing w:line="480" w:lineRule="auto"/>
              <w:rPr>
                <w:sz w:val="24"/>
                <w:szCs w:val="24"/>
              </w:rPr>
            </w:pPr>
            <w:r w:rsidRPr="006835DC">
              <w:rPr>
                <w:sz w:val="24"/>
                <w:szCs w:val="24"/>
              </w:rPr>
              <w:t xml:space="preserve">Supply Chain Risks - Inability for suppliers to </w:t>
            </w:r>
            <w:r w:rsidRPr="006835DC">
              <w:rPr>
                <w:sz w:val="24"/>
                <w:szCs w:val="24"/>
              </w:rPr>
              <w:lastRenderedPageBreak/>
              <w:t>deliver goods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3D6D8FF3" w14:textId="77777777" w:rsidR="00F0249F" w:rsidRPr="006835DC" w:rsidRDefault="00C4653D" w:rsidP="00C4653D">
            <w:pPr>
              <w:spacing w:line="480" w:lineRule="auto"/>
              <w:jc w:val="center"/>
              <w:rPr>
                <w:sz w:val="24"/>
                <w:szCs w:val="24"/>
              </w:rPr>
            </w:pPr>
            <w:r w:rsidRPr="006835DC">
              <w:rPr>
                <w:sz w:val="24"/>
                <w:szCs w:val="24"/>
              </w:rPr>
              <w:lastRenderedPageBreak/>
              <w:t>4</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F382D14" w14:textId="77777777" w:rsidR="00F0249F" w:rsidRPr="006835DC" w:rsidRDefault="00C4653D" w:rsidP="00C4653D">
            <w:pPr>
              <w:spacing w:line="480" w:lineRule="auto"/>
              <w:jc w:val="center"/>
              <w:rPr>
                <w:sz w:val="24"/>
                <w:szCs w:val="24"/>
              </w:rPr>
            </w:pPr>
            <w:r w:rsidRPr="006835DC">
              <w:rPr>
                <w:sz w:val="24"/>
                <w:szCs w:val="24"/>
              </w:rPr>
              <w:t>2</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19261CE7" w14:textId="77777777" w:rsidR="00F0249F" w:rsidRPr="006835DC" w:rsidRDefault="00C4653D" w:rsidP="00C4653D">
            <w:pPr>
              <w:spacing w:line="480" w:lineRule="auto"/>
              <w:jc w:val="center"/>
              <w:rPr>
                <w:sz w:val="24"/>
                <w:szCs w:val="24"/>
              </w:rPr>
            </w:pPr>
            <w:r w:rsidRPr="006835DC">
              <w:rPr>
                <w:sz w:val="24"/>
                <w:szCs w:val="24"/>
              </w:rPr>
              <w:t>8</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662F8C14" w14:textId="77777777" w:rsidR="00F0249F" w:rsidRPr="006835DC" w:rsidRDefault="00C4653D" w:rsidP="00211D23">
            <w:pPr>
              <w:spacing w:line="480" w:lineRule="auto"/>
              <w:rPr>
                <w:sz w:val="24"/>
                <w:szCs w:val="24"/>
              </w:rPr>
            </w:pPr>
            <w:r w:rsidRPr="006835DC">
              <w:rPr>
                <w:sz w:val="24"/>
                <w:szCs w:val="24"/>
              </w:rPr>
              <w:t>Incorporate a business continuity plan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91DC404" w14:textId="77777777" w:rsidR="00F0249F" w:rsidRPr="006835DC" w:rsidRDefault="00C4653D" w:rsidP="00C4653D">
            <w:pPr>
              <w:spacing w:line="480" w:lineRule="auto"/>
              <w:jc w:val="center"/>
              <w:rPr>
                <w:sz w:val="24"/>
                <w:szCs w:val="24"/>
              </w:rPr>
            </w:pPr>
            <w:r w:rsidRPr="006835DC">
              <w:rPr>
                <w:sz w:val="24"/>
                <w:szCs w:val="24"/>
              </w:rPr>
              <w:t>Alice/Cathy</w:t>
            </w:r>
          </w:p>
        </w:tc>
      </w:tr>
      <w:tr w:rsidR="00F0249F" w:rsidRPr="006835DC" w14:paraId="046CBD78" w14:textId="77777777" w:rsidTr="006835DC">
        <w:trPr>
          <w:trHeight w:val="695"/>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DFE52" w14:textId="77777777" w:rsidR="00F0249F" w:rsidRPr="006835DC" w:rsidRDefault="00C4653D" w:rsidP="00C4653D">
            <w:pPr>
              <w:spacing w:line="480" w:lineRule="auto"/>
              <w:jc w:val="center"/>
              <w:rPr>
                <w:sz w:val="24"/>
                <w:szCs w:val="24"/>
              </w:rPr>
            </w:pPr>
            <w:r w:rsidRPr="006835DC">
              <w:rPr>
                <w:sz w:val="24"/>
                <w:szCs w:val="24"/>
              </w:rPr>
              <w:t>3</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12D2357B" w14:textId="57EF6608" w:rsidR="00F0249F" w:rsidRPr="006835DC" w:rsidRDefault="000131F1" w:rsidP="00C4653D">
            <w:pPr>
              <w:spacing w:line="480" w:lineRule="auto"/>
              <w:rPr>
                <w:sz w:val="24"/>
                <w:szCs w:val="24"/>
              </w:rPr>
            </w:pPr>
            <w:r w:rsidRPr="006835DC">
              <w:rPr>
                <w:sz w:val="24"/>
                <w:szCs w:val="24"/>
              </w:rPr>
              <w:t>Scalability - Inability to handle increased sales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255A712C" w14:textId="77777777" w:rsidR="00F0249F" w:rsidRPr="006835DC" w:rsidRDefault="00C4653D" w:rsidP="00C4653D">
            <w:pPr>
              <w:spacing w:line="480" w:lineRule="auto"/>
              <w:jc w:val="center"/>
              <w:rPr>
                <w:sz w:val="24"/>
                <w:szCs w:val="24"/>
              </w:rPr>
            </w:pPr>
            <w:r w:rsidRPr="006835DC">
              <w:rPr>
                <w:sz w:val="24"/>
                <w:szCs w:val="24"/>
              </w:rPr>
              <w:t>3</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9B47563" w14:textId="77777777" w:rsidR="00F0249F" w:rsidRPr="006835DC" w:rsidRDefault="00C4653D" w:rsidP="00C4653D">
            <w:pPr>
              <w:spacing w:line="480" w:lineRule="auto"/>
              <w:jc w:val="center"/>
              <w:rPr>
                <w:sz w:val="24"/>
                <w:szCs w:val="24"/>
              </w:rPr>
            </w:pPr>
            <w:r w:rsidRPr="006835DC">
              <w:rPr>
                <w:sz w:val="24"/>
                <w:szCs w:val="24"/>
              </w:rPr>
              <w:t>4</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3B08069F" w14:textId="77777777" w:rsidR="00F0249F" w:rsidRPr="006835DC" w:rsidRDefault="00C4653D" w:rsidP="00C4653D">
            <w:pPr>
              <w:spacing w:line="480" w:lineRule="auto"/>
              <w:jc w:val="center"/>
              <w:rPr>
                <w:sz w:val="24"/>
                <w:szCs w:val="24"/>
              </w:rPr>
            </w:pPr>
            <w:r w:rsidRPr="006835DC">
              <w:rPr>
                <w:sz w:val="24"/>
                <w:szCs w:val="24"/>
              </w:rPr>
              <w:t>12</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3DF2C952" w14:textId="77777777" w:rsidR="00F0249F" w:rsidRPr="006835DC" w:rsidRDefault="00C4653D" w:rsidP="00211D23">
            <w:pPr>
              <w:spacing w:line="480" w:lineRule="auto"/>
              <w:rPr>
                <w:sz w:val="24"/>
                <w:szCs w:val="24"/>
              </w:rPr>
            </w:pPr>
            <w:r w:rsidRPr="006835DC">
              <w:rPr>
                <w:sz w:val="24"/>
                <w:szCs w:val="24"/>
              </w:rPr>
              <w:t>Increase human resource capacity and initiate a business process improvement initiative</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2622142D" w14:textId="77777777" w:rsidR="00F0249F" w:rsidRPr="006835DC" w:rsidRDefault="00C4653D" w:rsidP="00C4653D">
            <w:pPr>
              <w:spacing w:line="480" w:lineRule="auto"/>
              <w:jc w:val="center"/>
              <w:rPr>
                <w:sz w:val="24"/>
                <w:szCs w:val="24"/>
              </w:rPr>
            </w:pPr>
            <w:r w:rsidRPr="006835DC">
              <w:rPr>
                <w:sz w:val="24"/>
                <w:szCs w:val="24"/>
              </w:rPr>
              <w:t>Alice/Cathy</w:t>
            </w:r>
          </w:p>
        </w:tc>
      </w:tr>
      <w:tr w:rsidR="00F0249F" w:rsidRPr="006835DC" w14:paraId="6B7E05B4" w14:textId="77777777" w:rsidTr="006835DC">
        <w:trPr>
          <w:trHeight w:val="455"/>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AD6422" w14:textId="77777777" w:rsidR="00F0249F" w:rsidRPr="006835DC" w:rsidRDefault="00C4653D" w:rsidP="00C4653D">
            <w:pPr>
              <w:spacing w:line="480" w:lineRule="auto"/>
              <w:jc w:val="center"/>
              <w:rPr>
                <w:b/>
                <w:sz w:val="24"/>
                <w:szCs w:val="24"/>
              </w:rPr>
            </w:pPr>
            <w:r w:rsidRPr="006835DC">
              <w:rPr>
                <w:b/>
                <w:sz w:val="24"/>
                <w:szCs w:val="24"/>
              </w:rPr>
              <w:t xml:space="preserve"> </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48E74764" w14:textId="77777777" w:rsidR="00F0249F" w:rsidRPr="006835DC" w:rsidRDefault="00C4653D" w:rsidP="00C4653D">
            <w:pPr>
              <w:spacing w:line="480" w:lineRule="auto"/>
              <w:rPr>
                <w:b/>
                <w:sz w:val="24"/>
                <w:szCs w:val="24"/>
              </w:rPr>
            </w:pPr>
            <w:r w:rsidRPr="006835DC">
              <w:rPr>
                <w:b/>
                <w:sz w:val="24"/>
                <w:szCs w:val="24"/>
              </w:rPr>
              <w:t xml:space="preserve"> </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6BAA9567" w14:textId="77777777" w:rsidR="00F0249F" w:rsidRPr="006835DC" w:rsidRDefault="00C4653D" w:rsidP="00C4653D">
            <w:pPr>
              <w:spacing w:line="480" w:lineRule="auto"/>
              <w:jc w:val="center"/>
              <w:rPr>
                <w:b/>
                <w:sz w:val="24"/>
                <w:szCs w:val="24"/>
              </w:rPr>
            </w:pPr>
            <w:r w:rsidRPr="006835DC">
              <w:rPr>
                <w:b/>
                <w:sz w:val="24"/>
                <w:szCs w:val="24"/>
              </w:rPr>
              <w:t xml:space="preserve"> </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A32749A" w14:textId="77777777" w:rsidR="00F0249F" w:rsidRPr="006835DC" w:rsidRDefault="00C4653D" w:rsidP="00C4653D">
            <w:pPr>
              <w:spacing w:line="480" w:lineRule="auto"/>
              <w:jc w:val="center"/>
              <w:rPr>
                <w:b/>
                <w:sz w:val="24"/>
                <w:szCs w:val="24"/>
              </w:rPr>
            </w:pPr>
            <w:r w:rsidRPr="006835DC">
              <w:rPr>
                <w:b/>
                <w:sz w:val="24"/>
                <w:szCs w:val="24"/>
              </w:rPr>
              <w:t xml:space="preserve"> </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14:paraId="4CAFE5E0" w14:textId="77777777" w:rsidR="00F0249F" w:rsidRPr="006835DC" w:rsidRDefault="00C4653D" w:rsidP="00C4653D">
            <w:pPr>
              <w:spacing w:line="480" w:lineRule="auto"/>
              <w:jc w:val="center"/>
              <w:rPr>
                <w:b/>
                <w:sz w:val="24"/>
                <w:szCs w:val="24"/>
              </w:rPr>
            </w:pPr>
            <w:r w:rsidRPr="006835DC">
              <w:rPr>
                <w:b/>
                <w:sz w:val="24"/>
                <w:szCs w:val="24"/>
              </w:rPr>
              <w:t xml:space="preserve"> </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1312A97B" w14:textId="77777777" w:rsidR="00F0249F" w:rsidRPr="006835DC" w:rsidRDefault="00C4653D" w:rsidP="00211D23">
            <w:pPr>
              <w:spacing w:line="480" w:lineRule="auto"/>
              <w:rPr>
                <w:b/>
                <w:sz w:val="24"/>
                <w:szCs w:val="24"/>
              </w:rPr>
            </w:pPr>
            <w:r w:rsidRPr="006835DC">
              <w:rPr>
                <w:b/>
                <w:sz w:val="24"/>
                <w:szCs w:val="24"/>
              </w:rPr>
              <w:t xml:space="preserve"> </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DFC84C3" w14:textId="77777777" w:rsidR="00F0249F" w:rsidRPr="006835DC" w:rsidRDefault="00C4653D" w:rsidP="00C4653D">
            <w:pPr>
              <w:spacing w:line="480" w:lineRule="auto"/>
              <w:jc w:val="center"/>
              <w:rPr>
                <w:b/>
                <w:sz w:val="24"/>
                <w:szCs w:val="24"/>
              </w:rPr>
            </w:pPr>
            <w:r w:rsidRPr="006835DC">
              <w:rPr>
                <w:b/>
                <w:sz w:val="24"/>
                <w:szCs w:val="24"/>
              </w:rPr>
              <w:t xml:space="preserve"> </w:t>
            </w:r>
          </w:p>
        </w:tc>
      </w:tr>
      <w:tr w:rsidR="00F0249F" w:rsidRPr="006835DC" w14:paraId="0EF4E0FE" w14:textId="77777777" w:rsidTr="006835DC">
        <w:trPr>
          <w:trHeight w:val="515"/>
        </w:trPr>
        <w:tc>
          <w:tcPr>
            <w:tcW w:w="13940" w:type="dxa"/>
            <w:gridSpan w:val="7"/>
            <w:tcBorders>
              <w:left w:val="single" w:sz="8" w:space="0" w:color="000000"/>
              <w:bottom w:val="single" w:sz="8" w:space="0" w:color="000000"/>
              <w:right w:val="single" w:sz="8" w:space="0" w:color="000000"/>
            </w:tcBorders>
            <w:shd w:val="clear" w:color="auto" w:fill="ACB9CA"/>
            <w:tcMar>
              <w:top w:w="100" w:type="dxa"/>
              <w:left w:w="100" w:type="dxa"/>
              <w:bottom w:w="100" w:type="dxa"/>
              <w:right w:w="100" w:type="dxa"/>
            </w:tcMar>
          </w:tcPr>
          <w:p w14:paraId="5CADB490" w14:textId="77777777" w:rsidR="00F0249F" w:rsidRPr="006835DC" w:rsidRDefault="00C4653D" w:rsidP="00211D23">
            <w:pPr>
              <w:spacing w:line="480" w:lineRule="auto"/>
              <w:rPr>
                <w:b/>
                <w:sz w:val="24"/>
                <w:szCs w:val="24"/>
              </w:rPr>
            </w:pPr>
            <w:r w:rsidRPr="006835DC">
              <w:rPr>
                <w:b/>
                <w:sz w:val="24"/>
                <w:szCs w:val="24"/>
              </w:rPr>
              <w:t>IT Risks</w:t>
            </w:r>
          </w:p>
        </w:tc>
      </w:tr>
      <w:tr w:rsidR="00F0249F" w:rsidRPr="006835DC" w14:paraId="794F4D03" w14:textId="77777777" w:rsidTr="006835DC">
        <w:trPr>
          <w:trHeight w:val="1115"/>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681A3B" w14:textId="77777777" w:rsidR="00F0249F" w:rsidRPr="006835DC" w:rsidRDefault="00C4653D" w:rsidP="00C4653D">
            <w:pPr>
              <w:spacing w:line="480" w:lineRule="auto"/>
              <w:jc w:val="center"/>
              <w:rPr>
                <w:sz w:val="24"/>
                <w:szCs w:val="24"/>
              </w:rPr>
            </w:pPr>
            <w:r w:rsidRPr="006835DC">
              <w:rPr>
                <w:sz w:val="24"/>
                <w:szCs w:val="24"/>
              </w:rPr>
              <w:t>4</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2BC33ED9" w14:textId="3965AE85" w:rsidR="00F0249F" w:rsidRPr="006835DC" w:rsidRDefault="00C4653D" w:rsidP="00C4653D">
            <w:pPr>
              <w:spacing w:line="480" w:lineRule="auto"/>
              <w:rPr>
                <w:sz w:val="24"/>
                <w:szCs w:val="24"/>
              </w:rPr>
            </w:pPr>
            <w:r w:rsidRPr="006835DC">
              <w:rPr>
                <w:sz w:val="24"/>
                <w:szCs w:val="24"/>
              </w:rPr>
              <w:t xml:space="preserve">Lack of IT security controls - emails susceptible to spoofing, spam, phishing. Usage of a spreadsheet more susceptible to data </w:t>
            </w:r>
            <w:r w:rsidRPr="006835DC">
              <w:rPr>
                <w:sz w:val="24"/>
                <w:szCs w:val="24"/>
              </w:rPr>
              <w:lastRenderedPageBreak/>
              <w:t xml:space="preserve">integrity errors, no </w:t>
            </w:r>
            <w:r w:rsidR="000546D7" w:rsidRPr="006835DC">
              <w:rPr>
                <w:sz w:val="24"/>
                <w:szCs w:val="24"/>
              </w:rPr>
              <w:t>data encryption</w:t>
            </w:r>
            <w:r w:rsidRPr="006835DC">
              <w:rPr>
                <w:sz w:val="24"/>
                <w:szCs w:val="24"/>
              </w:rPr>
              <w:t>.</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7C4ED682" w14:textId="77777777" w:rsidR="00F0249F" w:rsidRPr="006835DC" w:rsidRDefault="00C4653D" w:rsidP="00C4653D">
            <w:pPr>
              <w:spacing w:line="480" w:lineRule="auto"/>
              <w:jc w:val="center"/>
              <w:rPr>
                <w:sz w:val="24"/>
                <w:szCs w:val="24"/>
              </w:rPr>
            </w:pPr>
            <w:r w:rsidRPr="006835DC">
              <w:rPr>
                <w:sz w:val="24"/>
                <w:szCs w:val="24"/>
              </w:rPr>
              <w:lastRenderedPageBreak/>
              <w:t>5</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7882499" w14:textId="77777777" w:rsidR="00F0249F" w:rsidRPr="006835DC" w:rsidRDefault="00C4653D" w:rsidP="00C4653D">
            <w:pPr>
              <w:spacing w:line="480" w:lineRule="auto"/>
              <w:jc w:val="center"/>
              <w:rPr>
                <w:sz w:val="24"/>
                <w:szCs w:val="24"/>
              </w:rPr>
            </w:pPr>
            <w:r w:rsidRPr="006835DC">
              <w:rPr>
                <w:sz w:val="24"/>
                <w:szCs w:val="24"/>
              </w:rPr>
              <w:t>5</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3CF0E6A9" w14:textId="77777777" w:rsidR="00F0249F" w:rsidRPr="006835DC" w:rsidRDefault="00C4653D" w:rsidP="00C4653D">
            <w:pPr>
              <w:spacing w:line="480" w:lineRule="auto"/>
              <w:jc w:val="center"/>
              <w:rPr>
                <w:sz w:val="24"/>
                <w:szCs w:val="24"/>
              </w:rPr>
            </w:pPr>
            <w:r w:rsidRPr="006835DC">
              <w:rPr>
                <w:sz w:val="24"/>
                <w:szCs w:val="24"/>
              </w:rPr>
              <w:t>25</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CDBC96" w14:textId="47E5D6FB" w:rsidR="00F0249F" w:rsidRPr="006835DC" w:rsidRDefault="00C4653D" w:rsidP="00211D23">
            <w:pPr>
              <w:spacing w:line="480" w:lineRule="auto"/>
              <w:rPr>
                <w:sz w:val="24"/>
                <w:szCs w:val="24"/>
              </w:rPr>
            </w:pPr>
            <w:r w:rsidRPr="006835DC">
              <w:rPr>
                <w:sz w:val="24"/>
                <w:szCs w:val="24"/>
              </w:rPr>
              <w:t xml:space="preserve">Acquisition of ERP and ecommerce website hosted </w:t>
            </w:r>
            <w:r w:rsidR="000546D7" w:rsidRPr="006835DC">
              <w:rPr>
                <w:sz w:val="24"/>
                <w:szCs w:val="24"/>
              </w:rPr>
              <w:t>i</w:t>
            </w:r>
            <w:r w:rsidRPr="006835DC">
              <w:rPr>
                <w:sz w:val="24"/>
                <w:szCs w:val="24"/>
              </w:rPr>
              <w:t>n the cloud to streamline operations centrally</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6FC87C23" w14:textId="77777777" w:rsidR="00F0249F" w:rsidRPr="006835DC" w:rsidRDefault="00C4653D" w:rsidP="00C4653D">
            <w:pPr>
              <w:spacing w:line="480" w:lineRule="auto"/>
              <w:jc w:val="center"/>
              <w:rPr>
                <w:sz w:val="24"/>
                <w:szCs w:val="24"/>
              </w:rPr>
            </w:pPr>
            <w:r w:rsidRPr="006835DC">
              <w:rPr>
                <w:sz w:val="24"/>
                <w:szCs w:val="24"/>
              </w:rPr>
              <w:t>Harry</w:t>
            </w:r>
          </w:p>
        </w:tc>
      </w:tr>
      <w:tr w:rsidR="00F0249F" w:rsidRPr="006835DC" w14:paraId="00F402C7" w14:textId="77777777" w:rsidTr="006835DC">
        <w:trPr>
          <w:trHeight w:val="1340"/>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A7308" w14:textId="77777777" w:rsidR="00F0249F" w:rsidRPr="006835DC" w:rsidRDefault="00C4653D" w:rsidP="00C4653D">
            <w:pPr>
              <w:spacing w:line="480" w:lineRule="auto"/>
              <w:jc w:val="center"/>
              <w:rPr>
                <w:sz w:val="24"/>
                <w:szCs w:val="24"/>
              </w:rPr>
            </w:pPr>
            <w:r w:rsidRPr="006835DC">
              <w:rPr>
                <w:sz w:val="24"/>
                <w:szCs w:val="24"/>
              </w:rPr>
              <w:t>5</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2D2BFF5B" w14:textId="23C6CD57" w:rsidR="00F0249F" w:rsidRPr="006835DC" w:rsidRDefault="000546D7" w:rsidP="00C4653D">
            <w:pPr>
              <w:spacing w:line="480" w:lineRule="auto"/>
              <w:rPr>
                <w:sz w:val="24"/>
                <w:szCs w:val="24"/>
              </w:rPr>
            </w:pPr>
            <w:r w:rsidRPr="006835DC">
              <w:rPr>
                <w:sz w:val="24"/>
                <w:szCs w:val="24"/>
              </w:rPr>
              <w:t>Legacy IT Security infrastructure - No security controls for Wireless connectivity, usage of a hub instead of switch, easier to compromise systems etc.</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0BF00CDF" w14:textId="77777777" w:rsidR="00F0249F" w:rsidRPr="006835DC" w:rsidRDefault="00C4653D" w:rsidP="00C4653D">
            <w:pPr>
              <w:spacing w:line="480" w:lineRule="auto"/>
              <w:jc w:val="center"/>
              <w:rPr>
                <w:sz w:val="24"/>
                <w:szCs w:val="24"/>
              </w:rPr>
            </w:pPr>
            <w:r w:rsidRPr="006835DC">
              <w:rPr>
                <w:sz w:val="24"/>
                <w:szCs w:val="24"/>
              </w:rPr>
              <w:t>5</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32A6D14" w14:textId="77777777" w:rsidR="00F0249F" w:rsidRPr="006835DC" w:rsidRDefault="00C4653D" w:rsidP="00C4653D">
            <w:pPr>
              <w:spacing w:line="480" w:lineRule="auto"/>
              <w:jc w:val="center"/>
              <w:rPr>
                <w:sz w:val="24"/>
                <w:szCs w:val="24"/>
              </w:rPr>
            </w:pPr>
            <w:r w:rsidRPr="006835DC">
              <w:rPr>
                <w:sz w:val="24"/>
                <w:szCs w:val="24"/>
              </w:rPr>
              <w:t>5</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5DA7563B" w14:textId="77777777" w:rsidR="00F0249F" w:rsidRPr="006835DC" w:rsidRDefault="00C4653D" w:rsidP="00C4653D">
            <w:pPr>
              <w:spacing w:line="480" w:lineRule="auto"/>
              <w:jc w:val="center"/>
              <w:rPr>
                <w:sz w:val="24"/>
                <w:szCs w:val="24"/>
              </w:rPr>
            </w:pPr>
            <w:r w:rsidRPr="006835DC">
              <w:rPr>
                <w:sz w:val="24"/>
                <w:szCs w:val="24"/>
              </w:rPr>
              <w:t>25</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77A3F796" w14:textId="478673B0" w:rsidR="00F0249F" w:rsidRPr="006835DC" w:rsidRDefault="00C4653D" w:rsidP="00211D23">
            <w:pPr>
              <w:spacing w:line="480" w:lineRule="auto"/>
              <w:rPr>
                <w:sz w:val="24"/>
                <w:szCs w:val="24"/>
              </w:rPr>
            </w:pPr>
            <w:r w:rsidRPr="006835DC">
              <w:rPr>
                <w:sz w:val="24"/>
                <w:szCs w:val="24"/>
              </w:rPr>
              <w:t xml:space="preserve">Implement a cyber security infrastructure program to provide comprehensive security </w:t>
            </w:r>
            <w:r w:rsidR="000546D7" w:rsidRPr="006835DC">
              <w:rPr>
                <w:sz w:val="24"/>
                <w:szCs w:val="24"/>
              </w:rPr>
              <w:t>for</w:t>
            </w:r>
            <w:r w:rsidR="000131F1" w:rsidRPr="006835DC">
              <w:rPr>
                <w:sz w:val="24"/>
                <w:szCs w:val="24"/>
              </w:rPr>
              <w:t xml:space="preserve"> Wireless</w:t>
            </w:r>
            <w:r w:rsidRPr="006835DC">
              <w:rPr>
                <w:sz w:val="24"/>
                <w:szCs w:val="24"/>
              </w:rPr>
              <w:t xml:space="preserve"> Network and Perimeter security, E-mail security, Cloud environment, endpoint security, and end-to-end encryption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685E33BF" w14:textId="77777777" w:rsidR="00F0249F" w:rsidRPr="006835DC" w:rsidRDefault="00C4653D" w:rsidP="00C4653D">
            <w:pPr>
              <w:spacing w:line="480" w:lineRule="auto"/>
              <w:jc w:val="center"/>
              <w:rPr>
                <w:sz w:val="24"/>
                <w:szCs w:val="24"/>
              </w:rPr>
            </w:pPr>
            <w:r w:rsidRPr="006835DC">
              <w:rPr>
                <w:sz w:val="24"/>
                <w:szCs w:val="24"/>
              </w:rPr>
              <w:t>Harry/Cathy</w:t>
            </w:r>
          </w:p>
        </w:tc>
      </w:tr>
      <w:tr w:rsidR="00F0249F" w:rsidRPr="006835DC" w14:paraId="6927A444" w14:textId="77777777" w:rsidTr="006835DC">
        <w:trPr>
          <w:trHeight w:val="890"/>
        </w:trPr>
        <w:tc>
          <w:tcPr>
            <w:tcW w:w="9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1B3E59" w14:textId="77777777" w:rsidR="00F0249F" w:rsidRPr="006835DC" w:rsidRDefault="00C4653D" w:rsidP="00C4653D">
            <w:pPr>
              <w:spacing w:line="480" w:lineRule="auto"/>
              <w:jc w:val="center"/>
              <w:rPr>
                <w:sz w:val="24"/>
                <w:szCs w:val="24"/>
              </w:rPr>
            </w:pPr>
            <w:r w:rsidRPr="006835DC">
              <w:rPr>
                <w:sz w:val="24"/>
                <w:szCs w:val="24"/>
              </w:rPr>
              <w:t>6</w:t>
            </w:r>
          </w:p>
        </w:tc>
        <w:tc>
          <w:tcPr>
            <w:tcW w:w="2870" w:type="dxa"/>
            <w:tcBorders>
              <w:bottom w:val="single" w:sz="8" w:space="0" w:color="000000"/>
              <w:right w:val="single" w:sz="8" w:space="0" w:color="000000"/>
            </w:tcBorders>
            <w:shd w:val="clear" w:color="auto" w:fill="auto"/>
            <w:tcMar>
              <w:top w:w="100" w:type="dxa"/>
              <w:left w:w="100" w:type="dxa"/>
              <w:bottom w:w="100" w:type="dxa"/>
              <w:right w:w="100" w:type="dxa"/>
            </w:tcMar>
          </w:tcPr>
          <w:p w14:paraId="2C339CB3" w14:textId="77777777" w:rsidR="00F0249F" w:rsidRPr="006835DC" w:rsidRDefault="00C4653D" w:rsidP="00C4653D">
            <w:pPr>
              <w:spacing w:line="480" w:lineRule="auto"/>
              <w:rPr>
                <w:sz w:val="24"/>
                <w:szCs w:val="24"/>
              </w:rPr>
            </w:pPr>
            <w:r w:rsidRPr="006835DC">
              <w:rPr>
                <w:sz w:val="24"/>
                <w:szCs w:val="24"/>
              </w:rPr>
              <w:t xml:space="preserve">No Business Continuity Plan / Disaster recovery - Information resides on </w:t>
            </w:r>
            <w:r w:rsidRPr="006835DC">
              <w:rPr>
                <w:sz w:val="24"/>
                <w:szCs w:val="24"/>
              </w:rPr>
              <w:lastRenderedPageBreak/>
              <w:t>one computer and risk of losing data from hardware failure or theft is high.</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530F3F21" w14:textId="77777777" w:rsidR="00F0249F" w:rsidRPr="006835DC" w:rsidRDefault="00C4653D" w:rsidP="00C4653D">
            <w:pPr>
              <w:spacing w:line="480" w:lineRule="auto"/>
              <w:jc w:val="center"/>
              <w:rPr>
                <w:sz w:val="24"/>
                <w:szCs w:val="24"/>
              </w:rPr>
            </w:pPr>
            <w:r w:rsidRPr="006835DC">
              <w:rPr>
                <w:sz w:val="24"/>
                <w:szCs w:val="24"/>
              </w:rPr>
              <w:lastRenderedPageBreak/>
              <w:t>5</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AF5AABF"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0DA423C7" w14:textId="77777777" w:rsidR="00F0249F" w:rsidRPr="006835DC" w:rsidRDefault="00C4653D" w:rsidP="00C4653D">
            <w:pPr>
              <w:spacing w:line="480" w:lineRule="auto"/>
              <w:jc w:val="center"/>
              <w:rPr>
                <w:sz w:val="24"/>
                <w:szCs w:val="24"/>
              </w:rPr>
            </w:pPr>
            <w:r w:rsidRPr="006835DC">
              <w:rPr>
                <w:sz w:val="24"/>
                <w:szCs w:val="24"/>
              </w:rPr>
              <w:t>15</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6CFD3A38" w14:textId="77777777" w:rsidR="00F0249F" w:rsidRPr="006835DC" w:rsidRDefault="00C4653D" w:rsidP="00211D23">
            <w:pPr>
              <w:spacing w:line="480" w:lineRule="auto"/>
              <w:rPr>
                <w:sz w:val="24"/>
                <w:szCs w:val="24"/>
              </w:rPr>
            </w:pPr>
            <w:r w:rsidRPr="006835DC">
              <w:rPr>
                <w:sz w:val="24"/>
                <w:szCs w:val="24"/>
              </w:rPr>
              <w:t>Develop BCP/DR Plan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14:paraId="49AF67A3" w14:textId="77777777" w:rsidR="00F0249F" w:rsidRPr="006835DC" w:rsidRDefault="00C4653D" w:rsidP="00C4653D">
            <w:pPr>
              <w:spacing w:line="480" w:lineRule="auto"/>
              <w:jc w:val="center"/>
              <w:rPr>
                <w:sz w:val="24"/>
                <w:szCs w:val="24"/>
              </w:rPr>
            </w:pPr>
            <w:r w:rsidRPr="006835DC">
              <w:rPr>
                <w:sz w:val="24"/>
                <w:szCs w:val="24"/>
              </w:rPr>
              <w:t>Andrea/Harry</w:t>
            </w:r>
          </w:p>
        </w:tc>
      </w:tr>
    </w:tbl>
    <w:p w14:paraId="30D5AC8E" w14:textId="77777777" w:rsidR="00F0249F" w:rsidRPr="006835DC" w:rsidRDefault="00F0249F" w:rsidP="00C4653D">
      <w:pPr>
        <w:spacing w:before="240" w:after="240" w:line="480" w:lineRule="auto"/>
        <w:rPr>
          <w:b/>
          <w:sz w:val="24"/>
          <w:szCs w:val="24"/>
        </w:rPr>
      </w:pPr>
    </w:p>
    <w:p w14:paraId="104993FD" w14:textId="1907CD7D" w:rsidR="00F0249F" w:rsidRPr="006835DC" w:rsidRDefault="00C4653D" w:rsidP="00C4653D">
      <w:pPr>
        <w:spacing w:before="240" w:after="240" w:line="480" w:lineRule="auto"/>
        <w:rPr>
          <w:b/>
          <w:sz w:val="24"/>
          <w:szCs w:val="24"/>
        </w:rPr>
      </w:pPr>
      <w:r w:rsidRPr="006835DC">
        <w:rPr>
          <w:b/>
          <w:sz w:val="24"/>
          <w:szCs w:val="24"/>
        </w:rPr>
        <w:t xml:space="preserve"> </w:t>
      </w:r>
    </w:p>
    <w:p w14:paraId="5B62EF74" w14:textId="7D891412" w:rsidR="0046252D" w:rsidRPr="006835DC" w:rsidRDefault="0046252D" w:rsidP="00C4653D">
      <w:pPr>
        <w:spacing w:before="240" w:after="240" w:line="480" w:lineRule="auto"/>
        <w:rPr>
          <w:b/>
          <w:sz w:val="24"/>
          <w:szCs w:val="24"/>
        </w:rPr>
      </w:pPr>
    </w:p>
    <w:p w14:paraId="0ED3FC11" w14:textId="7579BFA9" w:rsidR="0046252D" w:rsidRPr="006835DC" w:rsidRDefault="0046252D" w:rsidP="00C4653D">
      <w:pPr>
        <w:spacing w:before="240" w:after="240" w:line="480" w:lineRule="auto"/>
        <w:rPr>
          <w:b/>
          <w:sz w:val="24"/>
          <w:szCs w:val="24"/>
        </w:rPr>
      </w:pPr>
    </w:p>
    <w:p w14:paraId="5ABAAC08" w14:textId="46668FA3" w:rsidR="0046252D" w:rsidRPr="006835DC" w:rsidRDefault="0046252D" w:rsidP="00C4653D">
      <w:pPr>
        <w:spacing w:before="240" w:after="240" w:line="480" w:lineRule="auto"/>
        <w:rPr>
          <w:b/>
          <w:sz w:val="24"/>
          <w:szCs w:val="24"/>
        </w:rPr>
      </w:pPr>
    </w:p>
    <w:p w14:paraId="67A14D29" w14:textId="3219FBC8" w:rsidR="0046252D" w:rsidRPr="006835DC" w:rsidRDefault="0046252D" w:rsidP="00C4653D">
      <w:pPr>
        <w:spacing w:before="240" w:after="240" w:line="480" w:lineRule="auto"/>
        <w:rPr>
          <w:b/>
          <w:sz w:val="24"/>
          <w:szCs w:val="24"/>
        </w:rPr>
      </w:pPr>
    </w:p>
    <w:p w14:paraId="29DCF1FD" w14:textId="1C3C3195" w:rsidR="0046252D" w:rsidRPr="006835DC" w:rsidRDefault="0046252D" w:rsidP="00C4653D">
      <w:pPr>
        <w:spacing w:before="240" w:after="240" w:line="480" w:lineRule="auto"/>
        <w:rPr>
          <w:b/>
          <w:sz w:val="24"/>
          <w:szCs w:val="24"/>
        </w:rPr>
      </w:pPr>
    </w:p>
    <w:p w14:paraId="7777387C" w14:textId="77777777" w:rsidR="00C4653D" w:rsidRDefault="00C4653D">
      <w:pPr>
        <w:rPr>
          <w:b/>
          <w:sz w:val="24"/>
          <w:szCs w:val="24"/>
        </w:rPr>
      </w:pPr>
      <w:r>
        <w:rPr>
          <w:b/>
          <w:sz w:val="24"/>
          <w:szCs w:val="24"/>
        </w:rPr>
        <w:br w:type="page"/>
      </w:r>
    </w:p>
    <w:p w14:paraId="71BF0090" w14:textId="2F903E2C" w:rsidR="00F0249F" w:rsidRPr="006835DC" w:rsidRDefault="00D943FC" w:rsidP="00C4653D">
      <w:pPr>
        <w:spacing w:before="240" w:after="240" w:line="480" w:lineRule="auto"/>
        <w:rPr>
          <w:sz w:val="24"/>
          <w:szCs w:val="24"/>
          <w:highlight w:val="yellow"/>
        </w:rPr>
      </w:pPr>
      <w:r>
        <w:rPr>
          <w:b/>
          <w:sz w:val="24"/>
          <w:szCs w:val="24"/>
        </w:rPr>
        <w:lastRenderedPageBreak/>
        <w:t xml:space="preserve">  </w:t>
      </w:r>
      <w:r w:rsidR="00C4653D" w:rsidRPr="006835DC">
        <w:rPr>
          <w:b/>
          <w:sz w:val="24"/>
          <w:szCs w:val="24"/>
        </w:rPr>
        <w:t>RISK ASSESSMENT 2 – DIGITALISATION</w:t>
      </w:r>
    </w:p>
    <w:p w14:paraId="4785823B" w14:textId="6D616805" w:rsidR="00F0249F" w:rsidRPr="006835DC" w:rsidRDefault="00C4653D" w:rsidP="00C4653D">
      <w:pPr>
        <w:spacing w:before="240" w:after="240" w:line="480" w:lineRule="auto"/>
        <w:rPr>
          <w:sz w:val="24"/>
          <w:szCs w:val="24"/>
        </w:rPr>
      </w:pPr>
      <w:r w:rsidRPr="006835DC">
        <w:rPr>
          <w:b/>
          <w:sz w:val="24"/>
          <w:szCs w:val="24"/>
        </w:rPr>
        <w:t xml:space="preserve"> </w:t>
      </w:r>
      <w:r w:rsidRPr="006835DC">
        <w:rPr>
          <w:sz w:val="24"/>
          <w:szCs w:val="24"/>
        </w:rPr>
        <w:t xml:space="preserve">The following risk assessment </w:t>
      </w:r>
      <w:r w:rsidR="00F0546E" w:rsidRPr="006835DC">
        <w:rPr>
          <w:sz w:val="24"/>
          <w:szCs w:val="24"/>
        </w:rPr>
        <w:t xml:space="preserve">assesses </w:t>
      </w:r>
      <w:r w:rsidRPr="006835DC">
        <w:rPr>
          <w:sz w:val="24"/>
          <w:szCs w:val="24"/>
        </w:rPr>
        <w:t>the proposed model after digital transformation.</w:t>
      </w:r>
    </w:p>
    <w:p w14:paraId="67E1FD41" w14:textId="40CC2E8B" w:rsidR="00F0249F" w:rsidRPr="006835DC" w:rsidRDefault="00D943FC" w:rsidP="00C4653D">
      <w:pPr>
        <w:spacing w:before="240" w:after="240" w:line="480" w:lineRule="auto"/>
        <w:rPr>
          <w:b/>
          <w:sz w:val="24"/>
          <w:szCs w:val="24"/>
        </w:rPr>
      </w:pPr>
      <w:r>
        <w:rPr>
          <w:b/>
          <w:sz w:val="24"/>
          <w:szCs w:val="24"/>
        </w:rPr>
        <w:t xml:space="preserve">  </w:t>
      </w:r>
      <w:r w:rsidR="00C4653D" w:rsidRPr="006835DC">
        <w:rPr>
          <w:b/>
          <w:sz w:val="24"/>
          <w:szCs w:val="24"/>
        </w:rPr>
        <w:t>Proposed changes to digital transformation</w:t>
      </w:r>
    </w:p>
    <w:p w14:paraId="63BD8F10" w14:textId="77777777" w:rsidR="00F0249F" w:rsidRPr="006835DC" w:rsidRDefault="00C4653D" w:rsidP="00C4653D">
      <w:pPr>
        <w:spacing w:before="240" w:after="240" w:line="480" w:lineRule="auto"/>
        <w:ind w:left="360"/>
        <w:rPr>
          <w:rFonts w:eastAsia="Times New Roman"/>
          <w:sz w:val="24"/>
          <w:szCs w:val="24"/>
        </w:rPr>
      </w:pPr>
      <w:r w:rsidRPr="006835DC">
        <w:rPr>
          <w:rFonts w:eastAsia="Times New Roman"/>
          <w:sz w:val="24"/>
          <w:szCs w:val="24"/>
        </w:rPr>
        <w:t xml:space="preserve">1.  </w:t>
      </w:r>
      <w:r w:rsidRPr="006835DC">
        <w:rPr>
          <w:rFonts w:eastAsia="Times New Roman"/>
          <w:sz w:val="24"/>
          <w:szCs w:val="24"/>
        </w:rPr>
        <w:tab/>
        <w:t>Deployment of a Cloud-based ERP Solution.</w:t>
      </w:r>
    </w:p>
    <w:p w14:paraId="7A263A97" w14:textId="35D8C776" w:rsidR="00F0249F" w:rsidRPr="006835DC" w:rsidRDefault="00C4653D" w:rsidP="00C4653D">
      <w:pPr>
        <w:spacing w:before="240" w:after="240" w:line="480" w:lineRule="auto"/>
        <w:ind w:left="360"/>
        <w:rPr>
          <w:rFonts w:eastAsia="Times New Roman"/>
          <w:sz w:val="24"/>
          <w:szCs w:val="24"/>
        </w:rPr>
      </w:pPr>
      <w:r w:rsidRPr="006835DC">
        <w:rPr>
          <w:rFonts w:eastAsia="Times New Roman"/>
          <w:sz w:val="24"/>
          <w:szCs w:val="24"/>
        </w:rPr>
        <w:t xml:space="preserve">2.  </w:t>
      </w:r>
      <w:r w:rsidRPr="006835DC">
        <w:rPr>
          <w:rFonts w:eastAsia="Times New Roman"/>
          <w:sz w:val="24"/>
          <w:szCs w:val="24"/>
        </w:rPr>
        <w:tab/>
        <w:t xml:space="preserve">Develop and </w:t>
      </w:r>
      <w:r w:rsidR="000131F1" w:rsidRPr="006835DC">
        <w:rPr>
          <w:rFonts w:eastAsia="Times New Roman"/>
          <w:sz w:val="24"/>
          <w:szCs w:val="24"/>
        </w:rPr>
        <w:t>integrate</w:t>
      </w:r>
      <w:r w:rsidRPr="006835DC">
        <w:rPr>
          <w:rFonts w:eastAsia="Times New Roman"/>
          <w:sz w:val="24"/>
          <w:szCs w:val="24"/>
        </w:rPr>
        <w:t xml:space="preserve"> an e-commerce website</w:t>
      </w:r>
      <w:r w:rsidR="0046252D" w:rsidRPr="006835DC">
        <w:rPr>
          <w:rFonts w:eastAsia="Times New Roman"/>
          <w:sz w:val="24"/>
          <w:szCs w:val="24"/>
        </w:rPr>
        <w:t xml:space="preserve"> (</w:t>
      </w:r>
      <w:hyperlink w:anchor="_Threat_Model_for" w:history="1">
        <w:r w:rsidR="0046252D" w:rsidRPr="006835DC">
          <w:rPr>
            <w:rStyle w:val="Hyperlink"/>
            <w:sz w:val="24"/>
            <w:szCs w:val="24"/>
          </w:rPr>
          <w:t>Online Portal</w:t>
        </w:r>
      </w:hyperlink>
      <w:r w:rsidR="0046252D" w:rsidRPr="006835DC">
        <w:rPr>
          <w:sz w:val="24"/>
          <w:szCs w:val="24"/>
        </w:rPr>
        <w:t>).</w:t>
      </w:r>
    </w:p>
    <w:p w14:paraId="27A2B4A2" w14:textId="77777777" w:rsidR="00F0249F" w:rsidRPr="006835DC" w:rsidRDefault="00C4653D" w:rsidP="00C4653D">
      <w:pPr>
        <w:spacing w:before="240" w:after="240" w:line="480" w:lineRule="auto"/>
        <w:ind w:left="360"/>
        <w:rPr>
          <w:rFonts w:eastAsia="Times New Roman"/>
          <w:sz w:val="24"/>
          <w:szCs w:val="24"/>
        </w:rPr>
      </w:pPr>
      <w:r w:rsidRPr="006835DC">
        <w:rPr>
          <w:rFonts w:eastAsia="Times New Roman"/>
          <w:sz w:val="24"/>
          <w:szCs w:val="24"/>
        </w:rPr>
        <w:t xml:space="preserve">3.  </w:t>
      </w:r>
      <w:r w:rsidRPr="006835DC">
        <w:rPr>
          <w:rFonts w:eastAsia="Times New Roman"/>
          <w:sz w:val="24"/>
          <w:szCs w:val="24"/>
        </w:rPr>
        <w:tab/>
        <w:t>Cyber Security Managed Infrastructure which incorporates Cloud, e-mail, wireless, endpoint, perimeter and network security.</w:t>
      </w:r>
    </w:p>
    <w:p w14:paraId="27F87568" w14:textId="77777777" w:rsidR="00F0249F" w:rsidRPr="006835DC" w:rsidRDefault="00C4653D" w:rsidP="00C4653D">
      <w:pPr>
        <w:spacing w:before="240" w:after="240" w:line="480" w:lineRule="auto"/>
        <w:ind w:left="360"/>
        <w:rPr>
          <w:rFonts w:eastAsia="Times New Roman"/>
          <w:sz w:val="24"/>
          <w:szCs w:val="24"/>
        </w:rPr>
      </w:pPr>
      <w:r w:rsidRPr="006835DC">
        <w:rPr>
          <w:rFonts w:eastAsia="Times New Roman"/>
          <w:sz w:val="24"/>
          <w:szCs w:val="24"/>
        </w:rPr>
        <w:t xml:space="preserve">4.  </w:t>
      </w:r>
      <w:r w:rsidRPr="006835DC">
        <w:rPr>
          <w:rFonts w:eastAsia="Times New Roman"/>
          <w:sz w:val="24"/>
          <w:szCs w:val="24"/>
        </w:rPr>
        <w:tab/>
        <w:t>Compliance with legal and regulatory requirements globally to protect customer information and online transactions – GDPR and PCI-DSS and other relevant legal requirements.</w:t>
      </w:r>
    </w:p>
    <w:p w14:paraId="44A8E982" w14:textId="598D7DC8" w:rsidR="00F0249F" w:rsidRDefault="00C4653D" w:rsidP="00211D23">
      <w:pPr>
        <w:spacing w:before="240" w:after="240" w:line="480" w:lineRule="auto"/>
        <w:ind w:left="360"/>
        <w:rPr>
          <w:rFonts w:eastAsia="Times New Roman"/>
          <w:sz w:val="24"/>
          <w:szCs w:val="24"/>
        </w:rPr>
      </w:pPr>
      <w:r w:rsidRPr="006835DC">
        <w:rPr>
          <w:rFonts w:eastAsia="Times New Roman"/>
          <w:sz w:val="24"/>
          <w:szCs w:val="24"/>
        </w:rPr>
        <w:t xml:space="preserve">5.  </w:t>
      </w:r>
      <w:r w:rsidRPr="006835DC">
        <w:rPr>
          <w:rFonts w:eastAsia="Times New Roman"/>
          <w:sz w:val="24"/>
          <w:szCs w:val="24"/>
        </w:rPr>
        <w:tab/>
        <w:t>An Information security program containing policies, processes, procedures to protect the business information assets.</w:t>
      </w:r>
    </w:p>
    <w:p w14:paraId="241F47C9" w14:textId="77777777" w:rsidR="00211D23" w:rsidRPr="006835DC" w:rsidRDefault="00211D23" w:rsidP="00211D23">
      <w:pPr>
        <w:spacing w:before="240" w:after="240" w:line="480" w:lineRule="auto"/>
        <w:ind w:left="360"/>
        <w:rPr>
          <w:sz w:val="24"/>
          <w:szCs w:val="24"/>
        </w:rPr>
      </w:pPr>
    </w:p>
    <w:p w14:paraId="79A3F7EC" w14:textId="77777777" w:rsidR="00B97672" w:rsidRDefault="00B97672">
      <w:pPr>
        <w:rPr>
          <w:b/>
          <w:sz w:val="24"/>
          <w:szCs w:val="24"/>
        </w:rPr>
      </w:pPr>
      <w:r>
        <w:rPr>
          <w:b/>
          <w:sz w:val="24"/>
          <w:szCs w:val="24"/>
        </w:rPr>
        <w:br w:type="page"/>
      </w:r>
    </w:p>
    <w:p w14:paraId="1F1306F5" w14:textId="44728D4F" w:rsidR="00F0249F" w:rsidRPr="006835DC" w:rsidRDefault="00C4653D" w:rsidP="00C4653D">
      <w:pPr>
        <w:pStyle w:val="ListParagraph"/>
        <w:numPr>
          <w:ilvl w:val="0"/>
          <w:numId w:val="1"/>
        </w:numPr>
        <w:spacing w:before="240" w:after="240" w:line="480" w:lineRule="auto"/>
        <w:rPr>
          <w:b/>
          <w:sz w:val="24"/>
          <w:szCs w:val="24"/>
        </w:rPr>
      </w:pPr>
      <w:r w:rsidRPr="006835DC">
        <w:rPr>
          <w:b/>
          <w:sz w:val="24"/>
          <w:szCs w:val="24"/>
        </w:rPr>
        <w:lastRenderedPageBreak/>
        <w:t>Risk Register and Mitigation Plan</w:t>
      </w:r>
      <w:r w:rsidR="0046252D" w:rsidRPr="006835DC">
        <w:rPr>
          <w:b/>
          <w:sz w:val="24"/>
          <w:szCs w:val="24"/>
        </w:rPr>
        <w:t xml:space="preserve"> (</w:t>
      </w:r>
      <w:hyperlink w:anchor="_METHODOLOGY_FOR_CALCULATING" w:history="1">
        <w:r w:rsidR="0046252D" w:rsidRPr="006835DC">
          <w:rPr>
            <w:rStyle w:val="Hyperlink"/>
            <w:b/>
            <w:sz w:val="24"/>
            <w:szCs w:val="24"/>
          </w:rPr>
          <w:t>METHODOLOGY</w:t>
        </w:r>
      </w:hyperlink>
      <w:r w:rsidR="0046252D" w:rsidRPr="006835DC">
        <w:rPr>
          <w:b/>
          <w:sz w:val="24"/>
          <w:szCs w:val="24"/>
        </w:rPr>
        <w:t>)</w:t>
      </w:r>
    </w:p>
    <w:tbl>
      <w:tblPr>
        <w:tblStyle w:val="a0"/>
        <w:tblW w:w="15729" w:type="dxa"/>
        <w:tblBorders>
          <w:top w:val="nil"/>
          <w:left w:val="nil"/>
          <w:bottom w:val="nil"/>
          <w:right w:val="nil"/>
          <w:insideH w:val="nil"/>
          <w:insideV w:val="nil"/>
        </w:tblBorders>
        <w:tblLayout w:type="fixed"/>
        <w:tblLook w:val="0600" w:firstRow="0" w:lastRow="0" w:firstColumn="0" w:lastColumn="0" w:noHBand="1" w:noVBand="1"/>
      </w:tblPr>
      <w:tblGrid>
        <w:gridCol w:w="733"/>
        <w:gridCol w:w="3307"/>
        <w:gridCol w:w="1170"/>
        <w:gridCol w:w="1530"/>
        <w:gridCol w:w="2160"/>
        <w:gridCol w:w="3420"/>
        <w:gridCol w:w="1620"/>
        <w:gridCol w:w="1569"/>
        <w:gridCol w:w="220"/>
      </w:tblGrid>
      <w:tr w:rsidR="00F0249F" w:rsidRPr="006835DC" w14:paraId="26F58A8D" w14:textId="77777777" w:rsidTr="00C4653D">
        <w:trPr>
          <w:trHeight w:val="545"/>
        </w:trPr>
        <w:tc>
          <w:tcPr>
            <w:tcW w:w="733" w:type="dxa"/>
            <w:vMerge w:val="restart"/>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7FE999B" w14:textId="77777777" w:rsidR="00F0249F" w:rsidRPr="006835DC" w:rsidRDefault="00C4653D" w:rsidP="00C4653D">
            <w:pPr>
              <w:spacing w:line="480" w:lineRule="auto"/>
              <w:jc w:val="center"/>
              <w:rPr>
                <w:b/>
                <w:sz w:val="24"/>
                <w:szCs w:val="24"/>
              </w:rPr>
            </w:pPr>
            <w:r w:rsidRPr="006835DC">
              <w:rPr>
                <w:b/>
                <w:sz w:val="24"/>
                <w:szCs w:val="24"/>
              </w:rPr>
              <w:t>Risk No</w:t>
            </w:r>
          </w:p>
        </w:tc>
        <w:tc>
          <w:tcPr>
            <w:tcW w:w="3307"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D57966B" w14:textId="77777777" w:rsidR="00F0249F" w:rsidRPr="006835DC" w:rsidRDefault="00C4653D" w:rsidP="00C4653D">
            <w:pPr>
              <w:spacing w:line="480" w:lineRule="auto"/>
              <w:rPr>
                <w:b/>
                <w:sz w:val="24"/>
                <w:szCs w:val="24"/>
              </w:rPr>
            </w:pPr>
            <w:r w:rsidRPr="006835DC">
              <w:rPr>
                <w:b/>
                <w:sz w:val="24"/>
                <w:szCs w:val="24"/>
              </w:rPr>
              <w:t>Risk Details</w:t>
            </w:r>
          </w:p>
        </w:tc>
        <w:tc>
          <w:tcPr>
            <w:tcW w:w="1170" w:type="dxa"/>
            <w:tcBorders>
              <w:top w:val="single" w:sz="8" w:space="0" w:color="000000"/>
              <w:right w:val="single" w:sz="8" w:space="0" w:color="000000"/>
            </w:tcBorders>
            <w:shd w:val="clear" w:color="auto" w:fill="D0CECE"/>
            <w:tcMar>
              <w:top w:w="100" w:type="dxa"/>
              <w:left w:w="100" w:type="dxa"/>
              <w:bottom w:w="100" w:type="dxa"/>
              <w:right w:w="100" w:type="dxa"/>
            </w:tcMar>
          </w:tcPr>
          <w:p w14:paraId="643248CE" w14:textId="77777777" w:rsidR="00F0249F" w:rsidRPr="006835DC" w:rsidRDefault="00C4653D" w:rsidP="00C4653D">
            <w:pPr>
              <w:spacing w:line="480" w:lineRule="auto"/>
              <w:jc w:val="center"/>
              <w:rPr>
                <w:b/>
                <w:sz w:val="24"/>
                <w:szCs w:val="24"/>
              </w:rPr>
            </w:pPr>
            <w:r w:rsidRPr="006835DC">
              <w:rPr>
                <w:b/>
                <w:sz w:val="24"/>
                <w:szCs w:val="24"/>
              </w:rPr>
              <w:t>Impact</w:t>
            </w:r>
          </w:p>
        </w:tc>
        <w:tc>
          <w:tcPr>
            <w:tcW w:w="1530" w:type="dxa"/>
            <w:tcBorders>
              <w:top w:val="single" w:sz="8" w:space="0" w:color="000000"/>
              <w:right w:val="single" w:sz="8" w:space="0" w:color="000000"/>
            </w:tcBorders>
            <w:shd w:val="clear" w:color="auto" w:fill="D0CECE"/>
            <w:tcMar>
              <w:top w:w="100" w:type="dxa"/>
              <w:left w:w="100" w:type="dxa"/>
              <w:bottom w:w="100" w:type="dxa"/>
              <w:right w:w="100" w:type="dxa"/>
            </w:tcMar>
          </w:tcPr>
          <w:p w14:paraId="7820010A" w14:textId="77777777" w:rsidR="00F0249F" w:rsidRPr="006835DC" w:rsidRDefault="00C4653D" w:rsidP="00C4653D">
            <w:pPr>
              <w:spacing w:line="480" w:lineRule="auto"/>
              <w:jc w:val="center"/>
              <w:rPr>
                <w:b/>
                <w:sz w:val="24"/>
                <w:szCs w:val="24"/>
              </w:rPr>
            </w:pPr>
            <w:r w:rsidRPr="006835DC">
              <w:rPr>
                <w:b/>
                <w:sz w:val="24"/>
                <w:szCs w:val="24"/>
              </w:rPr>
              <w:t>Probability</w:t>
            </w:r>
          </w:p>
        </w:tc>
        <w:tc>
          <w:tcPr>
            <w:tcW w:w="216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2FF3D6F" w14:textId="77777777" w:rsidR="00F0249F" w:rsidRPr="006835DC" w:rsidRDefault="00C4653D" w:rsidP="00C4653D">
            <w:pPr>
              <w:spacing w:line="480" w:lineRule="auto"/>
              <w:jc w:val="center"/>
              <w:rPr>
                <w:b/>
                <w:sz w:val="24"/>
                <w:szCs w:val="24"/>
              </w:rPr>
            </w:pPr>
            <w:r w:rsidRPr="006835DC">
              <w:rPr>
                <w:b/>
                <w:sz w:val="24"/>
                <w:szCs w:val="24"/>
              </w:rPr>
              <w:t>Inherent Risk Rating</w:t>
            </w:r>
          </w:p>
          <w:p w14:paraId="7ED4E6A6" w14:textId="74E4C0F5" w:rsidR="009D0455" w:rsidRPr="006835DC" w:rsidRDefault="00212185" w:rsidP="00C4653D">
            <w:pPr>
              <w:spacing w:line="480" w:lineRule="auto"/>
              <w:jc w:val="center"/>
              <w:rPr>
                <w:b/>
                <w:sz w:val="24"/>
                <w:szCs w:val="24"/>
              </w:rPr>
            </w:pPr>
            <w:hyperlink w:anchor="_RISK_CALCULATION" w:history="1">
              <w:r w:rsidR="009D0455" w:rsidRPr="006835DC">
                <w:rPr>
                  <w:rStyle w:val="Hyperlink"/>
                  <w:b/>
                  <w:sz w:val="24"/>
                  <w:szCs w:val="24"/>
                </w:rPr>
                <w:t>(CALCULATION)</w:t>
              </w:r>
            </w:hyperlink>
          </w:p>
        </w:tc>
        <w:tc>
          <w:tcPr>
            <w:tcW w:w="342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48A15E9F" w14:textId="77777777" w:rsidR="00F0249F" w:rsidRPr="006835DC" w:rsidRDefault="00C4653D" w:rsidP="00C4653D">
            <w:pPr>
              <w:spacing w:line="480" w:lineRule="auto"/>
              <w:jc w:val="center"/>
              <w:rPr>
                <w:b/>
                <w:sz w:val="24"/>
                <w:szCs w:val="24"/>
              </w:rPr>
            </w:pPr>
            <w:r w:rsidRPr="006835DC">
              <w:rPr>
                <w:b/>
                <w:sz w:val="24"/>
                <w:szCs w:val="24"/>
              </w:rPr>
              <w:t>Mitigation Plan</w:t>
            </w:r>
          </w:p>
        </w:tc>
        <w:tc>
          <w:tcPr>
            <w:tcW w:w="1620" w:type="dxa"/>
            <w:vMerge w:val="restart"/>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1B7DE63" w14:textId="77777777" w:rsidR="00F0249F" w:rsidRPr="006835DC" w:rsidRDefault="00C4653D" w:rsidP="00C4653D">
            <w:pPr>
              <w:spacing w:line="480" w:lineRule="auto"/>
              <w:jc w:val="center"/>
              <w:rPr>
                <w:b/>
                <w:sz w:val="24"/>
                <w:szCs w:val="24"/>
              </w:rPr>
            </w:pPr>
            <w:r w:rsidRPr="006835DC">
              <w:rPr>
                <w:b/>
                <w:sz w:val="24"/>
                <w:szCs w:val="24"/>
              </w:rPr>
              <w:t>Action Owner</w:t>
            </w:r>
          </w:p>
        </w:tc>
        <w:tc>
          <w:tcPr>
            <w:tcW w:w="1569" w:type="dxa"/>
            <w:tcMar>
              <w:top w:w="100" w:type="dxa"/>
              <w:left w:w="100" w:type="dxa"/>
              <w:bottom w:w="100" w:type="dxa"/>
              <w:right w:w="100" w:type="dxa"/>
            </w:tcMar>
          </w:tcPr>
          <w:p w14:paraId="35DB79FF"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tcMar>
              <w:top w:w="100" w:type="dxa"/>
              <w:left w:w="100" w:type="dxa"/>
              <w:bottom w:w="100" w:type="dxa"/>
              <w:right w:w="100" w:type="dxa"/>
            </w:tcMar>
          </w:tcPr>
          <w:p w14:paraId="3FE3F332" w14:textId="77777777" w:rsidR="00F0249F" w:rsidRPr="006835DC" w:rsidRDefault="00F0249F" w:rsidP="00C4653D">
            <w:pPr>
              <w:spacing w:before="240" w:after="240" w:line="480" w:lineRule="auto"/>
              <w:ind w:left="720"/>
              <w:rPr>
                <w:b/>
                <w:sz w:val="24"/>
                <w:szCs w:val="24"/>
              </w:rPr>
            </w:pPr>
          </w:p>
        </w:tc>
      </w:tr>
      <w:tr w:rsidR="00F0249F" w:rsidRPr="006835DC" w14:paraId="4F2B4A50" w14:textId="77777777" w:rsidTr="00C4653D">
        <w:trPr>
          <w:trHeight w:val="368"/>
        </w:trPr>
        <w:tc>
          <w:tcPr>
            <w:tcW w:w="73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4D0FE58" w14:textId="77777777" w:rsidR="00F0249F" w:rsidRPr="006835DC" w:rsidRDefault="00F0249F" w:rsidP="00C4653D">
            <w:pPr>
              <w:pBdr>
                <w:top w:val="nil"/>
                <w:left w:val="nil"/>
                <w:bottom w:val="nil"/>
                <w:right w:val="nil"/>
                <w:between w:val="nil"/>
              </w:pBdr>
              <w:spacing w:line="480" w:lineRule="auto"/>
              <w:rPr>
                <w:b/>
                <w:sz w:val="24"/>
                <w:szCs w:val="24"/>
              </w:rPr>
            </w:pPr>
          </w:p>
        </w:tc>
        <w:tc>
          <w:tcPr>
            <w:tcW w:w="330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BA3582" w14:textId="77777777" w:rsidR="00F0249F" w:rsidRPr="006835DC" w:rsidRDefault="00F0249F" w:rsidP="00C4653D">
            <w:pPr>
              <w:pBdr>
                <w:top w:val="nil"/>
                <w:left w:val="nil"/>
                <w:bottom w:val="nil"/>
                <w:right w:val="nil"/>
                <w:between w:val="nil"/>
              </w:pBdr>
              <w:spacing w:line="480" w:lineRule="auto"/>
              <w:rPr>
                <w:b/>
                <w:sz w:val="24"/>
                <w:szCs w:val="24"/>
              </w:rPr>
            </w:pPr>
          </w:p>
        </w:tc>
        <w:tc>
          <w:tcPr>
            <w:tcW w:w="1170" w:type="dxa"/>
            <w:tcBorders>
              <w:bottom w:val="single" w:sz="8" w:space="0" w:color="000000"/>
              <w:right w:val="single" w:sz="8" w:space="0" w:color="000000"/>
            </w:tcBorders>
            <w:shd w:val="clear" w:color="auto" w:fill="D0CECE"/>
            <w:tcMar>
              <w:top w:w="100" w:type="dxa"/>
              <w:left w:w="100" w:type="dxa"/>
              <w:bottom w:w="100" w:type="dxa"/>
              <w:right w:w="100" w:type="dxa"/>
            </w:tcMar>
          </w:tcPr>
          <w:p w14:paraId="12A39744" w14:textId="77777777" w:rsidR="00F0249F" w:rsidRPr="006835DC" w:rsidRDefault="00C4653D" w:rsidP="00C4653D">
            <w:pPr>
              <w:spacing w:line="480" w:lineRule="auto"/>
              <w:jc w:val="center"/>
              <w:rPr>
                <w:b/>
                <w:sz w:val="24"/>
                <w:szCs w:val="24"/>
              </w:rPr>
            </w:pPr>
            <w:r w:rsidRPr="006835DC">
              <w:rPr>
                <w:b/>
                <w:sz w:val="24"/>
                <w:szCs w:val="24"/>
              </w:rPr>
              <w:t>1 - 5</w:t>
            </w:r>
          </w:p>
        </w:tc>
        <w:tc>
          <w:tcPr>
            <w:tcW w:w="1530" w:type="dxa"/>
            <w:tcBorders>
              <w:bottom w:val="single" w:sz="8" w:space="0" w:color="000000"/>
              <w:right w:val="single" w:sz="8" w:space="0" w:color="000000"/>
            </w:tcBorders>
            <w:shd w:val="clear" w:color="auto" w:fill="D0CECE"/>
            <w:tcMar>
              <w:top w:w="100" w:type="dxa"/>
              <w:left w:w="100" w:type="dxa"/>
              <w:bottom w:w="100" w:type="dxa"/>
              <w:right w:w="100" w:type="dxa"/>
            </w:tcMar>
          </w:tcPr>
          <w:p w14:paraId="28EED9C8" w14:textId="77777777" w:rsidR="00F0249F" w:rsidRPr="006835DC" w:rsidRDefault="00C4653D" w:rsidP="00211D23">
            <w:pPr>
              <w:spacing w:line="480" w:lineRule="auto"/>
              <w:jc w:val="center"/>
              <w:rPr>
                <w:b/>
                <w:sz w:val="24"/>
                <w:szCs w:val="24"/>
              </w:rPr>
            </w:pPr>
            <w:r w:rsidRPr="006835DC">
              <w:rPr>
                <w:b/>
                <w:sz w:val="24"/>
                <w:szCs w:val="24"/>
              </w:rPr>
              <w:t>1 - 5</w:t>
            </w:r>
          </w:p>
        </w:tc>
        <w:tc>
          <w:tcPr>
            <w:tcW w:w="21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E258B78" w14:textId="77777777" w:rsidR="00F0249F" w:rsidRPr="006835DC" w:rsidRDefault="00F0249F" w:rsidP="00C4653D">
            <w:pPr>
              <w:spacing w:before="240" w:after="240" w:line="480" w:lineRule="auto"/>
              <w:ind w:left="720"/>
              <w:rPr>
                <w:b/>
                <w:sz w:val="24"/>
                <w:szCs w:val="24"/>
              </w:rPr>
            </w:pPr>
          </w:p>
        </w:tc>
        <w:tc>
          <w:tcPr>
            <w:tcW w:w="342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64752D" w14:textId="77777777" w:rsidR="00F0249F" w:rsidRPr="006835DC" w:rsidRDefault="00F0249F" w:rsidP="00C4653D">
            <w:pPr>
              <w:pBdr>
                <w:top w:val="nil"/>
                <w:left w:val="nil"/>
                <w:bottom w:val="nil"/>
                <w:right w:val="nil"/>
                <w:between w:val="nil"/>
              </w:pBdr>
              <w:spacing w:line="480" w:lineRule="auto"/>
              <w:rPr>
                <w:b/>
                <w:sz w:val="24"/>
                <w:szCs w:val="24"/>
              </w:rPr>
            </w:pPr>
          </w:p>
        </w:tc>
        <w:tc>
          <w:tcPr>
            <w:tcW w:w="162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5F01F7A" w14:textId="77777777" w:rsidR="00F0249F" w:rsidRPr="006835DC" w:rsidRDefault="00F0249F" w:rsidP="00C4653D">
            <w:pPr>
              <w:pBdr>
                <w:top w:val="nil"/>
                <w:left w:val="nil"/>
                <w:bottom w:val="nil"/>
                <w:right w:val="nil"/>
                <w:between w:val="nil"/>
              </w:pBdr>
              <w:spacing w:line="480" w:lineRule="auto"/>
              <w:rPr>
                <w:b/>
                <w:sz w:val="24"/>
                <w:szCs w:val="24"/>
              </w:rPr>
            </w:pPr>
          </w:p>
        </w:tc>
        <w:tc>
          <w:tcPr>
            <w:tcW w:w="1569" w:type="dxa"/>
            <w:shd w:val="clear" w:color="auto" w:fill="auto"/>
            <w:tcMar>
              <w:top w:w="100" w:type="dxa"/>
              <w:left w:w="100" w:type="dxa"/>
              <w:bottom w:w="100" w:type="dxa"/>
              <w:right w:w="100" w:type="dxa"/>
            </w:tcMar>
          </w:tcPr>
          <w:p w14:paraId="17F48D40"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1BDB8288" w14:textId="77777777" w:rsidR="00F0249F" w:rsidRPr="006835DC" w:rsidRDefault="00F0249F" w:rsidP="00C4653D">
            <w:pPr>
              <w:spacing w:before="240" w:after="240" w:line="480" w:lineRule="auto"/>
              <w:ind w:left="720"/>
              <w:rPr>
                <w:b/>
                <w:sz w:val="24"/>
                <w:szCs w:val="24"/>
              </w:rPr>
            </w:pPr>
          </w:p>
        </w:tc>
      </w:tr>
      <w:tr w:rsidR="00F0249F" w:rsidRPr="006835DC" w14:paraId="185951C6" w14:textId="77777777" w:rsidTr="00C4653D">
        <w:trPr>
          <w:trHeight w:val="500"/>
        </w:trPr>
        <w:tc>
          <w:tcPr>
            <w:tcW w:w="13940" w:type="dxa"/>
            <w:gridSpan w:val="7"/>
            <w:tcBorders>
              <w:left w:val="single" w:sz="8" w:space="0" w:color="000000"/>
              <w:right w:val="single" w:sz="8" w:space="0" w:color="000000"/>
            </w:tcBorders>
            <w:shd w:val="clear" w:color="auto" w:fill="B4C6E7"/>
            <w:tcMar>
              <w:top w:w="100" w:type="dxa"/>
              <w:left w:w="100" w:type="dxa"/>
              <w:bottom w:w="100" w:type="dxa"/>
              <w:right w:w="100" w:type="dxa"/>
            </w:tcMar>
          </w:tcPr>
          <w:p w14:paraId="4ACEADA9" w14:textId="77777777" w:rsidR="00F0249F" w:rsidRPr="006835DC" w:rsidRDefault="00C4653D" w:rsidP="00C4653D">
            <w:pPr>
              <w:spacing w:line="480" w:lineRule="auto"/>
              <w:jc w:val="center"/>
              <w:rPr>
                <w:b/>
                <w:sz w:val="24"/>
                <w:szCs w:val="24"/>
              </w:rPr>
            </w:pPr>
            <w:r w:rsidRPr="006835DC">
              <w:rPr>
                <w:b/>
                <w:sz w:val="24"/>
                <w:szCs w:val="24"/>
              </w:rPr>
              <w:t>Business Risks</w:t>
            </w:r>
          </w:p>
        </w:tc>
        <w:tc>
          <w:tcPr>
            <w:tcW w:w="1569" w:type="dxa"/>
            <w:shd w:val="clear" w:color="auto" w:fill="auto"/>
            <w:tcMar>
              <w:top w:w="100" w:type="dxa"/>
              <w:left w:w="100" w:type="dxa"/>
              <w:bottom w:w="100" w:type="dxa"/>
              <w:right w:w="100" w:type="dxa"/>
            </w:tcMar>
          </w:tcPr>
          <w:p w14:paraId="75E91AFC"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0ABD39A6" w14:textId="77777777" w:rsidR="00F0249F" w:rsidRPr="006835DC" w:rsidRDefault="00F0249F" w:rsidP="00C4653D">
            <w:pPr>
              <w:spacing w:before="240" w:after="240" w:line="480" w:lineRule="auto"/>
              <w:ind w:left="720"/>
              <w:rPr>
                <w:b/>
                <w:sz w:val="24"/>
                <w:szCs w:val="24"/>
              </w:rPr>
            </w:pPr>
          </w:p>
        </w:tc>
      </w:tr>
      <w:tr w:rsidR="00F0249F" w:rsidRPr="006835DC" w14:paraId="5ED94245" w14:textId="77777777" w:rsidTr="00C4653D">
        <w:trPr>
          <w:trHeight w:val="695"/>
        </w:trPr>
        <w:tc>
          <w:tcPr>
            <w:tcW w:w="7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A2E2CF" w14:textId="77777777" w:rsidR="00F0249F" w:rsidRPr="006835DC" w:rsidRDefault="00C4653D" w:rsidP="00C4653D">
            <w:pPr>
              <w:spacing w:line="480" w:lineRule="auto"/>
              <w:jc w:val="center"/>
              <w:rPr>
                <w:sz w:val="24"/>
                <w:szCs w:val="24"/>
              </w:rPr>
            </w:pPr>
            <w:r w:rsidRPr="006835DC">
              <w:rPr>
                <w:sz w:val="24"/>
                <w:szCs w:val="24"/>
              </w:rPr>
              <w:t>1</w:t>
            </w:r>
          </w:p>
        </w:tc>
        <w:tc>
          <w:tcPr>
            <w:tcW w:w="330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3FCC9" w14:textId="77777777" w:rsidR="00F0249F" w:rsidRPr="006835DC" w:rsidRDefault="00C4653D" w:rsidP="00C4653D">
            <w:pPr>
              <w:spacing w:line="480" w:lineRule="auto"/>
              <w:rPr>
                <w:sz w:val="24"/>
                <w:szCs w:val="24"/>
              </w:rPr>
            </w:pPr>
            <w:r w:rsidRPr="006835DC">
              <w:rPr>
                <w:sz w:val="24"/>
                <w:szCs w:val="24"/>
              </w:rPr>
              <w:t>Local or International Legislation and regulatory requirements e.g., GDPR</w:t>
            </w:r>
          </w:p>
        </w:tc>
        <w:tc>
          <w:tcPr>
            <w:tcW w:w="117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657FD6" w14:textId="77777777" w:rsidR="00F0249F" w:rsidRPr="006835DC" w:rsidRDefault="00C4653D" w:rsidP="00C4653D">
            <w:pPr>
              <w:spacing w:line="480" w:lineRule="auto"/>
              <w:jc w:val="center"/>
              <w:rPr>
                <w:sz w:val="24"/>
                <w:szCs w:val="24"/>
              </w:rPr>
            </w:pPr>
            <w:r w:rsidRPr="006835DC">
              <w:rPr>
                <w:sz w:val="24"/>
                <w:szCs w:val="24"/>
              </w:rPr>
              <w:t>3</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E62642"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top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29569303" w14:textId="77777777" w:rsidR="00F0249F" w:rsidRPr="006835DC" w:rsidRDefault="00C4653D" w:rsidP="00C4653D">
            <w:pPr>
              <w:spacing w:line="480" w:lineRule="auto"/>
              <w:jc w:val="center"/>
              <w:rPr>
                <w:sz w:val="24"/>
                <w:szCs w:val="24"/>
              </w:rPr>
            </w:pPr>
            <w:r w:rsidRPr="006835DC">
              <w:rPr>
                <w:sz w:val="24"/>
                <w:szCs w:val="24"/>
              </w:rPr>
              <w:t>6</w:t>
            </w:r>
          </w:p>
        </w:tc>
        <w:tc>
          <w:tcPr>
            <w:tcW w:w="34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2962E" w14:textId="77777777" w:rsidR="00F0249F" w:rsidRPr="006835DC" w:rsidRDefault="00C4653D" w:rsidP="00C4653D">
            <w:pPr>
              <w:spacing w:line="480" w:lineRule="auto"/>
              <w:rPr>
                <w:sz w:val="24"/>
                <w:szCs w:val="24"/>
              </w:rPr>
            </w:pPr>
            <w:r w:rsidRPr="006835DC">
              <w:rPr>
                <w:sz w:val="24"/>
                <w:szCs w:val="24"/>
              </w:rPr>
              <w:t>Research international regulatory requirements and adoption</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85679" w14:textId="77777777" w:rsidR="00F0249F" w:rsidRPr="006835DC" w:rsidRDefault="00C4653D" w:rsidP="00C4653D">
            <w:pPr>
              <w:spacing w:line="480" w:lineRule="auto"/>
              <w:jc w:val="center"/>
              <w:rPr>
                <w:sz w:val="24"/>
                <w:szCs w:val="24"/>
              </w:rPr>
            </w:pPr>
            <w:r w:rsidRPr="006835DC">
              <w:rPr>
                <w:sz w:val="24"/>
                <w:szCs w:val="24"/>
              </w:rPr>
              <w:t>Alice</w:t>
            </w:r>
          </w:p>
        </w:tc>
        <w:tc>
          <w:tcPr>
            <w:tcW w:w="1569" w:type="dxa"/>
            <w:shd w:val="clear" w:color="auto" w:fill="auto"/>
            <w:tcMar>
              <w:top w:w="100" w:type="dxa"/>
              <w:left w:w="100" w:type="dxa"/>
              <w:bottom w:w="100" w:type="dxa"/>
              <w:right w:w="100" w:type="dxa"/>
            </w:tcMar>
          </w:tcPr>
          <w:p w14:paraId="07FA523A"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29312EB3" w14:textId="77777777" w:rsidR="00F0249F" w:rsidRPr="006835DC" w:rsidRDefault="00F0249F" w:rsidP="00C4653D">
            <w:pPr>
              <w:spacing w:before="240" w:after="240" w:line="480" w:lineRule="auto"/>
              <w:ind w:left="720"/>
              <w:rPr>
                <w:b/>
                <w:sz w:val="24"/>
                <w:szCs w:val="24"/>
              </w:rPr>
            </w:pPr>
          </w:p>
        </w:tc>
      </w:tr>
      <w:tr w:rsidR="00F0249F" w:rsidRPr="006835DC" w14:paraId="66355438" w14:textId="77777777" w:rsidTr="00C4653D">
        <w:trPr>
          <w:trHeight w:val="1115"/>
        </w:trPr>
        <w:tc>
          <w:tcPr>
            <w:tcW w:w="73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04894" w14:textId="77777777" w:rsidR="00F0249F" w:rsidRPr="006835DC" w:rsidRDefault="00C4653D" w:rsidP="00C4653D">
            <w:pPr>
              <w:spacing w:line="480" w:lineRule="auto"/>
              <w:jc w:val="center"/>
              <w:rPr>
                <w:sz w:val="24"/>
                <w:szCs w:val="24"/>
              </w:rPr>
            </w:pPr>
            <w:r w:rsidRPr="006835DC">
              <w:rPr>
                <w:sz w:val="24"/>
                <w:szCs w:val="24"/>
              </w:rPr>
              <w:t>2</w:t>
            </w:r>
          </w:p>
        </w:tc>
        <w:tc>
          <w:tcPr>
            <w:tcW w:w="3307" w:type="dxa"/>
            <w:tcBorders>
              <w:bottom w:val="single" w:sz="8" w:space="0" w:color="000000"/>
              <w:right w:val="single" w:sz="8" w:space="0" w:color="000000"/>
            </w:tcBorders>
            <w:shd w:val="clear" w:color="auto" w:fill="auto"/>
            <w:tcMar>
              <w:top w:w="100" w:type="dxa"/>
              <w:left w:w="100" w:type="dxa"/>
              <w:bottom w:w="100" w:type="dxa"/>
              <w:right w:w="100" w:type="dxa"/>
            </w:tcMar>
          </w:tcPr>
          <w:p w14:paraId="047D24BE" w14:textId="77777777" w:rsidR="00F0249F" w:rsidRPr="006835DC" w:rsidRDefault="00C4653D" w:rsidP="00C4653D">
            <w:pPr>
              <w:spacing w:line="480" w:lineRule="auto"/>
              <w:rPr>
                <w:sz w:val="24"/>
                <w:szCs w:val="24"/>
              </w:rPr>
            </w:pPr>
            <w:r w:rsidRPr="006835DC">
              <w:rPr>
                <w:sz w:val="24"/>
                <w:szCs w:val="24"/>
              </w:rPr>
              <w:t>Supply chain risk - Local vs. International Business. Loss of local business and quality of products</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4FF751BB" w14:textId="77777777" w:rsidR="00F0249F" w:rsidRPr="006835DC" w:rsidRDefault="00C4653D" w:rsidP="00C4653D">
            <w:pPr>
              <w:spacing w:line="480" w:lineRule="auto"/>
              <w:jc w:val="center"/>
              <w:rPr>
                <w:sz w:val="24"/>
                <w:szCs w:val="24"/>
              </w:rPr>
            </w:pPr>
            <w:r w:rsidRPr="006835DC">
              <w:rPr>
                <w:sz w:val="24"/>
                <w:szCs w:val="24"/>
              </w:rPr>
              <w:t>4</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5E07626D" w14:textId="77777777" w:rsidR="00F0249F" w:rsidRPr="006835DC" w:rsidRDefault="00C4653D" w:rsidP="00C4653D">
            <w:pPr>
              <w:spacing w:line="480" w:lineRule="auto"/>
              <w:jc w:val="center"/>
              <w:rPr>
                <w:sz w:val="24"/>
                <w:szCs w:val="24"/>
              </w:rPr>
            </w:pPr>
            <w:r w:rsidRPr="006835DC">
              <w:rPr>
                <w:sz w:val="24"/>
                <w:szCs w:val="24"/>
              </w:rPr>
              <w:t>5</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5C57D43A" w14:textId="77777777" w:rsidR="00F0249F" w:rsidRPr="006835DC" w:rsidRDefault="00C4653D" w:rsidP="00C4653D">
            <w:pPr>
              <w:spacing w:line="480" w:lineRule="auto"/>
              <w:jc w:val="center"/>
              <w:rPr>
                <w:sz w:val="24"/>
                <w:szCs w:val="24"/>
              </w:rPr>
            </w:pPr>
            <w:r w:rsidRPr="006835DC">
              <w:rPr>
                <w:sz w:val="24"/>
                <w:szCs w:val="24"/>
              </w:rPr>
              <w:t>20</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30758CBD" w14:textId="360CF9F7" w:rsidR="00F0249F" w:rsidRPr="006835DC" w:rsidRDefault="00C4653D" w:rsidP="00C4653D">
            <w:pPr>
              <w:spacing w:line="480" w:lineRule="auto"/>
              <w:rPr>
                <w:sz w:val="24"/>
                <w:szCs w:val="24"/>
              </w:rPr>
            </w:pPr>
            <w:r w:rsidRPr="006835DC">
              <w:rPr>
                <w:sz w:val="24"/>
                <w:szCs w:val="24"/>
              </w:rPr>
              <w:t xml:space="preserve">Manage supply to meet demand to global community without compromising quality. Increase resources and </w:t>
            </w:r>
            <w:r w:rsidRPr="006835DC">
              <w:rPr>
                <w:sz w:val="24"/>
                <w:szCs w:val="24"/>
              </w:rPr>
              <w:lastRenderedPageBreak/>
              <w:t xml:space="preserve">shopping capabilities globally. Develop </w:t>
            </w:r>
            <w:r w:rsidR="0025407E" w:rsidRPr="006835DC">
              <w:rPr>
                <w:sz w:val="24"/>
                <w:szCs w:val="24"/>
              </w:rPr>
              <w:t xml:space="preserve">global </w:t>
            </w:r>
            <w:r w:rsidRPr="006835DC">
              <w:rPr>
                <w:sz w:val="24"/>
                <w:szCs w:val="24"/>
              </w:rPr>
              <w:t>partnership</w:t>
            </w:r>
            <w:r w:rsidR="0025407E" w:rsidRPr="006835DC">
              <w:rPr>
                <w:sz w:val="24"/>
                <w:szCs w:val="24"/>
              </w:rPr>
              <w:t>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28A4F612" w14:textId="77777777" w:rsidR="00F0249F" w:rsidRPr="006835DC" w:rsidRDefault="00C4653D" w:rsidP="00C4653D">
            <w:pPr>
              <w:spacing w:line="480" w:lineRule="auto"/>
              <w:jc w:val="center"/>
              <w:rPr>
                <w:sz w:val="24"/>
                <w:szCs w:val="24"/>
              </w:rPr>
            </w:pPr>
            <w:r w:rsidRPr="006835DC">
              <w:rPr>
                <w:sz w:val="24"/>
                <w:szCs w:val="24"/>
              </w:rPr>
              <w:lastRenderedPageBreak/>
              <w:t>Cathy/Harry</w:t>
            </w:r>
          </w:p>
        </w:tc>
        <w:tc>
          <w:tcPr>
            <w:tcW w:w="1569" w:type="dxa"/>
            <w:shd w:val="clear" w:color="auto" w:fill="auto"/>
            <w:tcMar>
              <w:top w:w="100" w:type="dxa"/>
              <w:left w:w="100" w:type="dxa"/>
              <w:bottom w:w="100" w:type="dxa"/>
              <w:right w:w="100" w:type="dxa"/>
            </w:tcMar>
          </w:tcPr>
          <w:p w14:paraId="5B80C7FC"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7684F845" w14:textId="77777777" w:rsidR="00F0249F" w:rsidRPr="006835DC" w:rsidRDefault="00F0249F" w:rsidP="00C4653D">
            <w:pPr>
              <w:spacing w:before="240" w:after="240" w:line="480" w:lineRule="auto"/>
              <w:ind w:left="720"/>
              <w:rPr>
                <w:b/>
                <w:sz w:val="24"/>
                <w:szCs w:val="24"/>
              </w:rPr>
            </w:pPr>
          </w:p>
        </w:tc>
      </w:tr>
      <w:tr w:rsidR="00F0249F" w:rsidRPr="006835DC" w14:paraId="657382DE" w14:textId="77777777" w:rsidTr="00C4653D">
        <w:trPr>
          <w:trHeight w:val="935"/>
        </w:trPr>
        <w:tc>
          <w:tcPr>
            <w:tcW w:w="733" w:type="dxa"/>
            <w:tcBorders>
              <w:left w:val="single" w:sz="8" w:space="0" w:color="000000"/>
              <w:right w:val="single" w:sz="8" w:space="0" w:color="000000"/>
            </w:tcBorders>
            <w:shd w:val="clear" w:color="auto" w:fill="auto"/>
            <w:tcMar>
              <w:top w:w="100" w:type="dxa"/>
              <w:left w:w="100" w:type="dxa"/>
              <w:bottom w:w="100" w:type="dxa"/>
              <w:right w:w="100" w:type="dxa"/>
            </w:tcMar>
          </w:tcPr>
          <w:p w14:paraId="26ECCA94" w14:textId="77777777" w:rsidR="00F0249F" w:rsidRPr="006835DC" w:rsidRDefault="00C4653D" w:rsidP="00C4653D">
            <w:pPr>
              <w:spacing w:line="480" w:lineRule="auto"/>
              <w:jc w:val="center"/>
              <w:rPr>
                <w:sz w:val="24"/>
                <w:szCs w:val="24"/>
              </w:rPr>
            </w:pPr>
            <w:r w:rsidRPr="006835DC">
              <w:rPr>
                <w:sz w:val="24"/>
                <w:szCs w:val="24"/>
              </w:rPr>
              <w:t>3</w:t>
            </w:r>
          </w:p>
        </w:tc>
        <w:tc>
          <w:tcPr>
            <w:tcW w:w="3307" w:type="dxa"/>
            <w:tcBorders>
              <w:right w:val="single" w:sz="8" w:space="0" w:color="000000"/>
            </w:tcBorders>
            <w:shd w:val="clear" w:color="auto" w:fill="auto"/>
            <w:tcMar>
              <w:top w:w="100" w:type="dxa"/>
              <w:left w:w="100" w:type="dxa"/>
              <w:bottom w:w="100" w:type="dxa"/>
              <w:right w:w="100" w:type="dxa"/>
            </w:tcMar>
          </w:tcPr>
          <w:p w14:paraId="65244842" w14:textId="77777777" w:rsidR="00F0249F" w:rsidRPr="006835DC" w:rsidRDefault="00C4653D" w:rsidP="00C4653D">
            <w:pPr>
              <w:spacing w:line="480" w:lineRule="auto"/>
              <w:rPr>
                <w:sz w:val="24"/>
                <w:szCs w:val="24"/>
              </w:rPr>
            </w:pPr>
            <w:r w:rsidRPr="006835DC">
              <w:rPr>
                <w:sz w:val="24"/>
                <w:szCs w:val="24"/>
              </w:rPr>
              <w:t>New income forecasts are inaccurate.</w:t>
            </w:r>
          </w:p>
        </w:tc>
        <w:tc>
          <w:tcPr>
            <w:tcW w:w="1170" w:type="dxa"/>
            <w:tcBorders>
              <w:right w:val="single" w:sz="8" w:space="0" w:color="000000"/>
            </w:tcBorders>
            <w:shd w:val="clear" w:color="auto" w:fill="auto"/>
            <w:tcMar>
              <w:top w:w="100" w:type="dxa"/>
              <w:left w:w="100" w:type="dxa"/>
              <w:bottom w:w="100" w:type="dxa"/>
              <w:right w:w="100" w:type="dxa"/>
            </w:tcMar>
          </w:tcPr>
          <w:p w14:paraId="3BF50A88" w14:textId="77777777" w:rsidR="00F0249F" w:rsidRPr="006835DC" w:rsidRDefault="00C4653D" w:rsidP="00C4653D">
            <w:pPr>
              <w:spacing w:line="480" w:lineRule="auto"/>
              <w:jc w:val="center"/>
              <w:rPr>
                <w:sz w:val="24"/>
                <w:szCs w:val="24"/>
              </w:rPr>
            </w:pPr>
            <w:r w:rsidRPr="006835DC">
              <w:rPr>
                <w:sz w:val="24"/>
                <w:szCs w:val="24"/>
              </w:rPr>
              <w:t>2</w:t>
            </w:r>
          </w:p>
        </w:tc>
        <w:tc>
          <w:tcPr>
            <w:tcW w:w="1530" w:type="dxa"/>
            <w:tcBorders>
              <w:right w:val="single" w:sz="8" w:space="0" w:color="000000"/>
            </w:tcBorders>
            <w:shd w:val="clear" w:color="auto" w:fill="auto"/>
            <w:tcMar>
              <w:top w:w="100" w:type="dxa"/>
              <w:left w:w="100" w:type="dxa"/>
              <w:bottom w:w="100" w:type="dxa"/>
              <w:right w:w="100" w:type="dxa"/>
            </w:tcMar>
          </w:tcPr>
          <w:p w14:paraId="42A1D53A" w14:textId="77777777" w:rsidR="00F0249F" w:rsidRPr="006835DC" w:rsidRDefault="00C4653D" w:rsidP="00C4653D">
            <w:pPr>
              <w:spacing w:line="480" w:lineRule="auto"/>
              <w:jc w:val="center"/>
              <w:rPr>
                <w:sz w:val="24"/>
                <w:szCs w:val="24"/>
              </w:rPr>
            </w:pPr>
            <w:r w:rsidRPr="006835DC">
              <w:rPr>
                <w:sz w:val="24"/>
                <w:szCs w:val="24"/>
              </w:rPr>
              <w:t xml:space="preserve"> 2</w:t>
            </w:r>
          </w:p>
        </w:tc>
        <w:tc>
          <w:tcPr>
            <w:tcW w:w="2160" w:type="dxa"/>
            <w:tcBorders>
              <w:right w:val="single" w:sz="8" w:space="0" w:color="000000"/>
            </w:tcBorders>
            <w:shd w:val="clear" w:color="auto" w:fill="FFFF00"/>
            <w:tcMar>
              <w:top w:w="100" w:type="dxa"/>
              <w:left w:w="100" w:type="dxa"/>
              <w:bottom w:w="100" w:type="dxa"/>
              <w:right w:w="100" w:type="dxa"/>
            </w:tcMar>
          </w:tcPr>
          <w:p w14:paraId="557DF965" w14:textId="77777777" w:rsidR="00F0249F" w:rsidRPr="006835DC" w:rsidRDefault="00C4653D" w:rsidP="00C4653D">
            <w:pPr>
              <w:spacing w:line="480" w:lineRule="auto"/>
              <w:jc w:val="center"/>
              <w:rPr>
                <w:sz w:val="24"/>
                <w:szCs w:val="24"/>
              </w:rPr>
            </w:pPr>
            <w:r w:rsidRPr="006835DC">
              <w:rPr>
                <w:sz w:val="24"/>
                <w:szCs w:val="24"/>
              </w:rPr>
              <w:t xml:space="preserve"> 4</w:t>
            </w:r>
          </w:p>
        </w:tc>
        <w:tc>
          <w:tcPr>
            <w:tcW w:w="3420" w:type="dxa"/>
            <w:tcBorders>
              <w:right w:val="single" w:sz="8" w:space="0" w:color="000000"/>
            </w:tcBorders>
            <w:shd w:val="clear" w:color="auto" w:fill="auto"/>
            <w:tcMar>
              <w:top w:w="100" w:type="dxa"/>
              <w:left w:w="100" w:type="dxa"/>
              <w:bottom w:w="100" w:type="dxa"/>
              <w:right w:w="100" w:type="dxa"/>
            </w:tcMar>
          </w:tcPr>
          <w:p w14:paraId="5CD58409" w14:textId="2ADE4F80" w:rsidR="00F0249F" w:rsidRPr="006835DC" w:rsidRDefault="00C4653D" w:rsidP="00C4653D">
            <w:pPr>
              <w:spacing w:line="480" w:lineRule="auto"/>
              <w:rPr>
                <w:sz w:val="24"/>
                <w:szCs w:val="24"/>
              </w:rPr>
            </w:pPr>
            <w:r w:rsidRPr="006835DC">
              <w:rPr>
                <w:sz w:val="24"/>
                <w:szCs w:val="24"/>
              </w:rPr>
              <w:t>During the initial discovery phase of the program, the management team should conduct focused due diligence before proceeding to the next phase.</w:t>
            </w:r>
          </w:p>
        </w:tc>
        <w:tc>
          <w:tcPr>
            <w:tcW w:w="1620" w:type="dxa"/>
            <w:tcBorders>
              <w:right w:val="single" w:sz="8" w:space="0" w:color="000000"/>
            </w:tcBorders>
            <w:shd w:val="clear" w:color="auto" w:fill="auto"/>
            <w:tcMar>
              <w:top w:w="100" w:type="dxa"/>
              <w:left w:w="100" w:type="dxa"/>
              <w:bottom w:w="100" w:type="dxa"/>
              <w:right w:w="100" w:type="dxa"/>
            </w:tcMar>
          </w:tcPr>
          <w:p w14:paraId="06374023" w14:textId="77777777" w:rsidR="00F0249F" w:rsidRPr="006835DC" w:rsidRDefault="00C4653D" w:rsidP="00C4653D">
            <w:pPr>
              <w:spacing w:line="480" w:lineRule="auto"/>
              <w:jc w:val="center"/>
              <w:rPr>
                <w:sz w:val="24"/>
                <w:szCs w:val="24"/>
              </w:rPr>
            </w:pPr>
            <w:r w:rsidRPr="006835DC">
              <w:rPr>
                <w:sz w:val="24"/>
                <w:szCs w:val="24"/>
              </w:rPr>
              <w:t xml:space="preserve"> Alice</w:t>
            </w:r>
          </w:p>
        </w:tc>
        <w:tc>
          <w:tcPr>
            <w:tcW w:w="1569" w:type="dxa"/>
            <w:shd w:val="clear" w:color="auto" w:fill="auto"/>
            <w:tcMar>
              <w:top w:w="100" w:type="dxa"/>
              <w:left w:w="100" w:type="dxa"/>
              <w:bottom w:w="100" w:type="dxa"/>
              <w:right w:w="100" w:type="dxa"/>
            </w:tcMar>
          </w:tcPr>
          <w:p w14:paraId="10A443A7"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08C41558" w14:textId="77777777" w:rsidR="00F0249F" w:rsidRPr="006835DC" w:rsidRDefault="00F0249F" w:rsidP="00C4653D">
            <w:pPr>
              <w:spacing w:before="240" w:after="240" w:line="480" w:lineRule="auto"/>
              <w:ind w:left="720"/>
              <w:rPr>
                <w:b/>
                <w:sz w:val="24"/>
                <w:szCs w:val="24"/>
              </w:rPr>
            </w:pPr>
          </w:p>
        </w:tc>
      </w:tr>
      <w:tr w:rsidR="00F0249F" w:rsidRPr="006835DC" w14:paraId="787CF05A" w14:textId="77777777" w:rsidTr="00C4653D">
        <w:trPr>
          <w:trHeight w:val="665"/>
        </w:trPr>
        <w:tc>
          <w:tcPr>
            <w:tcW w:w="7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07DCE" w14:textId="77777777" w:rsidR="00F0249F" w:rsidRPr="006835DC" w:rsidRDefault="00C4653D" w:rsidP="00C4653D">
            <w:pPr>
              <w:spacing w:line="480" w:lineRule="auto"/>
              <w:jc w:val="center"/>
              <w:rPr>
                <w:sz w:val="24"/>
                <w:szCs w:val="24"/>
              </w:rPr>
            </w:pPr>
            <w:r w:rsidRPr="006835DC">
              <w:rPr>
                <w:sz w:val="24"/>
                <w:szCs w:val="24"/>
              </w:rPr>
              <w:t>4</w:t>
            </w:r>
          </w:p>
        </w:tc>
        <w:tc>
          <w:tcPr>
            <w:tcW w:w="330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704AD" w14:textId="77777777" w:rsidR="00F0249F" w:rsidRPr="006835DC" w:rsidRDefault="00C4653D" w:rsidP="00C4653D">
            <w:pPr>
              <w:spacing w:line="480" w:lineRule="auto"/>
              <w:rPr>
                <w:sz w:val="24"/>
                <w:szCs w:val="24"/>
              </w:rPr>
            </w:pPr>
            <w:r w:rsidRPr="006835DC">
              <w:rPr>
                <w:sz w:val="24"/>
                <w:szCs w:val="24"/>
              </w:rPr>
              <w:t>Cultural Diversity - Language Barriers, Ethical considerations,</w:t>
            </w:r>
          </w:p>
        </w:tc>
        <w:tc>
          <w:tcPr>
            <w:tcW w:w="117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B4D91" w14:textId="77777777" w:rsidR="00F0249F" w:rsidRPr="006835DC" w:rsidRDefault="00C4653D" w:rsidP="00C4653D">
            <w:pPr>
              <w:spacing w:line="480" w:lineRule="auto"/>
              <w:jc w:val="center"/>
              <w:rPr>
                <w:sz w:val="24"/>
                <w:szCs w:val="24"/>
              </w:rPr>
            </w:pPr>
            <w:r w:rsidRPr="006835DC">
              <w:rPr>
                <w:sz w:val="24"/>
                <w:szCs w:val="24"/>
              </w:rPr>
              <w:t>2</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BA305" w14:textId="77777777" w:rsidR="00F0249F" w:rsidRPr="006835DC" w:rsidRDefault="00C4653D" w:rsidP="00C4653D">
            <w:pPr>
              <w:spacing w:line="480" w:lineRule="auto"/>
              <w:jc w:val="center"/>
              <w:rPr>
                <w:sz w:val="24"/>
                <w:szCs w:val="24"/>
              </w:rPr>
            </w:pPr>
            <w:r w:rsidRPr="006835DC">
              <w:rPr>
                <w:sz w:val="24"/>
                <w:szCs w:val="24"/>
              </w:rPr>
              <w:t>2</w:t>
            </w:r>
          </w:p>
        </w:tc>
        <w:tc>
          <w:tcPr>
            <w:tcW w:w="2160" w:type="dxa"/>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5A9CD83" w14:textId="77777777" w:rsidR="00F0249F" w:rsidRPr="006835DC" w:rsidRDefault="00C4653D" w:rsidP="00C4653D">
            <w:pPr>
              <w:spacing w:line="480" w:lineRule="auto"/>
              <w:jc w:val="center"/>
              <w:rPr>
                <w:sz w:val="24"/>
                <w:szCs w:val="24"/>
              </w:rPr>
            </w:pPr>
            <w:r w:rsidRPr="006835DC">
              <w:rPr>
                <w:sz w:val="24"/>
                <w:szCs w:val="24"/>
              </w:rPr>
              <w:t>4</w:t>
            </w:r>
          </w:p>
        </w:tc>
        <w:tc>
          <w:tcPr>
            <w:tcW w:w="34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DD422" w14:textId="77777777" w:rsidR="00F0249F" w:rsidRPr="006835DC" w:rsidRDefault="00C4653D" w:rsidP="00C4653D">
            <w:pPr>
              <w:spacing w:line="480" w:lineRule="auto"/>
              <w:rPr>
                <w:sz w:val="24"/>
                <w:szCs w:val="24"/>
              </w:rPr>
            </w:pPr>
            <w:r w:rsidRPr="006835DC">
              <w:rPr>
                <w:sz w:val="24"/>
                <w:szCs w:val="24"/>
              </w:rPr>
              <w:t>Partnership with international stakeholders to breach cultural barriers</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00960" w14:textId="77777777" w:rsidR="00F0249F" w:rsidRPr="006835DC" w:rsidRDefault="00C4653D" w:rsidP="00C4653D">
            <w:pPr>
              <w:spacing w:line="480" w:lineRule="auto"/>
              <w:jc w:val="center"/>
              <w:rPr>
                <w:sz w:val="24"/>
                <w:szCs w:val="24"/>
              </w:rPr>
            </w:pPr>
            <w:r w:rsidRPr="006835DC">
              <w:rPr>
                <w:sz w:val="24"/>
                <w:szCs w:val="24"/>
              </w:rPr>
              <w:t>Alice</w:t>
            </w:r>
          </w:p>
        </w:tc>
        <w:tc>
          <w:tcPr>
            <w:tcW w:w="1569" w:type="dxa"/>
            <w:shd w:val="clear" w:color="auto" w:fill="auto"/>
            <w:tcMar>
              <w:top w:w="100" w:type="dxa"/>
              <w:left w:w="100" w:type="dxa"/>
              <w:bottom w:w="100" w:type="dxa"/>
              <w:right w:w="100" w:type="dxa"/>
            </w:tcMar>
          </w:tcPr>
          <w:p w14:paraId="0D746672"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458ACA3A" w14:textId="77777777" w:rsidR="00F0249F" w:rsidRPr="006835DC" w:rsidRDefault="00F0249F" w:rsidP="00C4653D">
            <w:pPr>
              <w:spacing w:before="240" w:after="240" w:line="480" w:lineRule="auto"/>
              <w:ind w:left="720"/>
              <w:rPr>
                <w:b/>
                <w:sz w:val="24"/>
                <w:szCs w:val="24"/>
              </w:rPr>
            </w:pPr>
          </w:p>
        </w:tc>
      </w:tr>
      <w:tr w:rsidR="00F0249F" w:rsidRPr="006835DC" w14:paraId="6C634C9B" w14:textId="77777777" w:rsidTr="00C4653D">
        <w:trPr>
          <w:trHeight w:val="695"/>
        </w:trPr>
        <w:tc>
          <w:tcPr>
            <w:tcW w:w="73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1DB25D" w14:textId="77777777" w:rsidR="00F0249F" w:rsidRPr="006835DC" w:rsidRDefault="00C4653D" w:rsidP="00C4653D">
            <w:pPr>
              <w:spacing w:line="480" w:lineRule="auto"/>
              <w:jc w:val="center"/>
              <w:rPr>
                <w:sz w:val="24"/>
                <w:szCs w:val="24"/>
              </w:rPr>
            </w:pPr>
            <w:r w:rsidRPr="006835DC">
              <w:rPr>
                <w:sz w:val="24"/>
                <w:szCs w:val="24"/>
              </w:rPr>
              <w:t>5</w:t>
            </w:r>
          </w:p>
        </w:tc>
        <w:tc>
          <w:tcPr>
            <w:tcW w:w="3307" w:type="dxa"/>
            <w:tcBorders>
              <w:bottom w:val="single" w:sz="8" w:space="0" w:color="000000"/>
              <w:right w:val="single" w:sz="8" w:space="0" w:color="000000"/>
            </w:tcBorders>
            <w:shd w:val="clear" w:color="auto" w:fill="auto"/>
            <w:tcMar>
              <w:top w:w="100" w:type="dxa"/>
              <w:left w:w="100" w:type="dxa"/>
              <w:bottom w:w="100" w:type="dxa"/>
              <w:right w:w="100" w:type="dxa"/>
            </w:tcMar>
          </w:tcPr>
          <w:p w14:paraId="4A509BC9" w14:textId="75F8C2A8" w:rsidR="00F0249F" w:rsidRPr="006835DC" w:rsidRDefault="00C4653D" w:rsidP="00C4653D">
            <w:pPr>
              <w:spacing w:line="480" w:lineRule="auto"/>
              <w:rPr>
                <w:sz w:val="24"/>
                <w:szCs w:val="24"/>
              </w:rPr>
            </w:pPr>
            <w:r w:rsidRPr="006835DC">
              <w:rPr>
                <w:sz w:val="24"/>
                <w:szCs w:val="24"/>
              </w:rPr>
              <w:t xml:space="preserve">Costs to expand globally </w:t>
            </w:r>
            <w:r w:rsidR="0025407E" w:rsidRPr="006835DC">
              <w:rPr>
                <w:sz w:val="24"/>
                <w:szCs w:val="24"/>
              </w:rPr>
              <w:t>–</w:t>
            </w:r>
            <w:r w:rsidRPr="006835DC">
              <w:rPr>
                <w:sz w:val="24"/>
                <w:szCs w:val="24"/>
              </w:rPr>
              <w:t xml:space="preserve"> </w:t>
            </w:r>
            <w:r w:rsidR="0025407E" w:rsidRPr="006835DC">
              <w:rPr>
                <w:sz w:val="24"/>
                <w:szCs w:val="24"/>
              </w:rPr>
              <w:t>known and unexpected costs</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11754D8E" w14:textId="77777777" w:rsidR="00F0249F" w:rsidRPr="006835DC" w:rsidRDefault="00C4653D" w:rsidP="00C4653D">
            <w:pPr>
              <w:spacing w:line="480" w:lineRule="auto"/>
              <w:jc w:val="center"/>
              <w:rPr>
                <w:sz w:val="24"/>
                <w:szCs w:val="24"/>
              </w:rPr>
            </w:pPr>
            <w:r w:rsidRPr="006835DC">
              <w:rPr>
                <w:sz w:val="24"/>
                <w:szCs w:val="24"/>
              </w:rPr>
              <w:t>3</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5C2D0AC3"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4702D44C" w14:textId="77777777" w:rsidR="00F0249F" w:rsidRPr="006835DC" w:rsidRDefault="00C4653D" w:rsidP="00C4653D">
            <w:pPr>
              <w:spacing w:line="480" w:lineRule="auto"/>
              <w:jc w:val="center"/>
              <w:rPr>
                <w:sz w:val="24"/>
                <w:szCs w:val="24"/>
              </w:rPr>
            </w:pPr>
            <w:r w:rsidRPr="006835DC">
              <w:rPr>
                <w:sz w:val="24"/>
                <w:szCs w:val="24"/>
              </w:rPr>
              <w:t>9</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5297524E" w14:textId="77777777" w:rsidR="00F0249F" w:rsidRPr="006835DC" w:rsidRDefault="00C4653D" w:rsidP="00C4653D">
            <w:pPr>
              <w:spacing w:line="480" w:lineRule="auto"/>
              <w:rPr>
                <w:sz w:val="24"/>
                <w:szCs w:val="24"/>
              </w:rPr>
            </w:pPr>
            <w:r w:rsidRPr="006835DC">
              <w:rPr>
                <w:sz w:val="24"/>
                <w:szCs w:val="24"/>
              </w:rPr>
              <w:t>Development of a financial plan and budget forecasting to meet costs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123D6D5B" w14:textId="77777777" w:rsidR="00F0249F" w:rsidRPr="006835DC" w:rsidRDefault="00C4653D" w:rsidP="00C4653D">
            <w:pPr>
              <w:spacing w:line="480" w:lineRule="auto"/>
              <w:jc w:val="center"/>
              <w:rPr>
                <w:sz w:val="24"/>
                <w:szCs w:val="24"/>
              </w:rPr>
            </w:pPr>
            <w:r w:rsidRPr="006835DC">
              <w:rPr>
                <w:sz w:val="24"/>
                <w:szCs w:val="24"/>
              </w:rPr>
              <w:t xml:space="preserve">Alice/Cathy </w:t>
            </w:r>
          </w:p>
        </w:tc>
        <w:tc>
          <w:tcPr>
            <w:tcW w:w="1569" w:type="dxa"/>
            <w:shd w:val="clear" w:color="auto" w:fill="auto"/>
            <w:tcMar>
              <w:top w:w="100" w:type="dxa"/>
              <w:left w:w="100" w:type="dxa"/>
              <w:bottom w:w="100" w:type="dxa"/>
              <w:right w:w="100" w:type="dxa"/>
            </w:tcMar>
          </w:tcPr>
          <w:p w14:paraId="5998E891"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5A1ED878" w14:textId="77777777" w:rsidR="00F0249F" w:rsidRPr="006835DC" w:rsidRDefault="00F0249F" w:rsidP="00C4653D">
            <w:pPr>
              <w:spacing w:before="240" w:after="240" w:line="480" w:lineRule="auto"/>
              <w:ind w:left="720"/>
              <w:rPr>
                <w:b/>
                <w:sz w:val="24"/>
                <w:szCs w:val="24"/>
              </w:rPr>
            </w:pPr>
          </w:p>
        </w:tc>
      </w:tr>
      <w:tr w:rsidR="00F0249F" w:rsidRPr="006835DC" w14:paraId="0E7E4050" w14:textId="77777777" w:rsidTr="00C4653D">
        <w:trPr>
          <w:trHeight w:val="695"/>
        </w:trPr>
        <w:tc>
          <w:tcPr>
            <w:tcW w:w="73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7ECE6B" w14:textId="77777777" w:rsidR="00F0249F" w:rsidRPr="006835DC" w:rsidRDefault="00C4653D" w:rsidP="00C4653D">
            <w:pPr>
              <w:spacing w:line="480" w:lineRule="auto"/>
              <w:jc w:val="center"/>
              <w:rPr>
                <w:sz w:val="24"/>
                <w:szCs w:val="24"/>
              </w:rPr>
            </w:pPr>
            <w:r w:rsidRPr="006835DC">
              <w:rPr>
                <w:sz w:val="24"/>
                <w:szCs w:val="24"/>
              </w:rPr>
              <w:lastRenderedPageBreak/>
              <w:t>6</w:t>
            </w:r>
          </w:p>
        </w:tc>
        <w:tc>
          <w:tcPr>
            <w:tcW w:w="3307" w:type="dxa"/>
            <w:tcBorders>
              <w:bottom w:val="single" w:sz="8" w:space="0" w:color="000000"/>
              <w:right w:val="single" w:sz="8" w:space="0" w:color="000000"/>
            </w:tcBorders>
            <w:shd w:val="clear" w:color="auto" w:fill="auto"/>
            <w:tcMar>
              <w:top w:w="100" w:type="dxa"/>
              <w:left w:w="100" w:type="dxa"/>
              <w:bottom w:w="100" w:type="dxa"/>
              <w:right w:w="100" w:type="dxa"/>
            </w:tcMar>
          </w:tcPr>
          <w:p w14:paraId="73C1BF4D" w14:textId="77777777" w:rsidR="00F0249F" w:rsidRPr="006835DC" w:rsidRDefault="00C4653D" w:rsidP="00C4653D">
            <w:pPr>
              <w:spacing w:line="480" w:lineRule="auto"/>
              <w:rPr>
                <w:sz w:val="24"/>
                <w:szCs w:val="24"/>
              </w:rPr>
            </w:pPr>
            <w:r w:rsidRPr="006835DC">
              <w:rPr>
                <w:sz w:val="24"/>
                <w:szCs w:val="24"/>
              </w:rPr>
              <w:t>Number of Staff Inadequate</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6AD4E468" w14:textId="77777777" w:rsidR="00F0249F" w:rsidRPr="006835DC" w:rsidRDefault="00C4653D" w:rsidP="00C4653D">
            <w:pPr>
              <w:spacing w:line="480" w:lineRule="auto"/>
              <w:jc w:val="center"/>
              <w:rPr>
                <w:sz w:val="24"/>
                <w:szCs w:val="24"/>
              </w:rPr>
            </w:pPr>
            <w:r w:rsidRPr="006835DC">
              <w:rPr>
                <w:sz w:val="24"/>
                <w:szCs w:val="24"/>
              </w:rPr>
              <w:t>2</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044B584E" w14:textId="77777777" w:rsidR="00F0249F" w:rsidRPr="006835DC" w:rsidRDefault="00C4653D" w:rsidP="00C4653D">
            <w:pPr>
              <w:spacing w:line="480" w:lineRule="auto"/>
              <w:jc w:val="center"/>
              <w:rPr>
                <w:sz w:val="24"/>
                <w:szCs w:val="24"/>
              </w:rPr>
            </w:pPr>
            <w:r w:rsidRPr="006835DC">
              <w:rPr>
                <w:sz w:val="24"/>
                <w:szCs w:val="24"/>
              </w:rPr>
              <w:t>4</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598758D0" w14:textId="77777777" w:rsidR="00F0249F" w:rsidRPr="006835DC" w:rsidRDefault="00C4653D" w:rsidP="00C4653D">
            <w:pPr>
              <w:spacing w:line="480" w:lineRule="auto"/>
              <w:jc w:val="center"/>
              <w:rPr>
                <w:sz w:val="24"/>
                <w:szCs w:val="24"/>
              </w:rPr>
            </w:pPr>
            <w:r w:rsidRPr="006835DC">
              <w:rPr>
                <w:sz w:val="24"/>
                <w:szCs w:val="24"/>
              </w:rPr>
              <w:t>8</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38671168" w14:textId="77777777" w:rsidR="00F0249F" w:rsidRPr="006835DC" w:rsidRDefault="00C4653D" w:rsidP="00C4653D">
            <w:pPr>
              <w:spacing w:line="480" w:lineRule="auto"/>
              <w:rPr>
                <w:sz w:val="24"/>
                <w:szCs w:val="24"/>
              </w:rPr>
            </w:pPr>
            <w:r w:rsidRPr="006835DC">
              <w:rPr>
                <w:sz w:val="24"/>
                <w:szCs w:val="24"/>
              </w:rPr>
              <w:t>Development of a human resource plan and provision of staff training</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6513A78F" w14:textId="77777777" w:rsidR="00F0249F" w:rsidRPr="006835DC" w:rsidRDefault="00C4653D" w:rsidP="00C4653D">
            <w:pPr>
              <w:spacing w:line="480" w:lineRule="auto"/>
              <w:jc w:val="center"/>
              <w:rPr>
                <w:sz w:val="24"/>
                <w:szCs w:val="24"/>
              </w:rPr>
            </w:pPr>
            <w:r w:rsidRPr="006835DC">
              <w:rPr>
                <w:sz w:val="24"/>
                <w:szCs w:val="24"/>
              </w:rPr>
              <w:t>Cathy/Harry</w:t>
            </w:r>
          </w:p>
        </w:tc>
        <w:tc>
          <w:tcPr>
            <w:tcW w:w="1569" w:type="dxa"/>
            <w:shd w:val="clear" w:color="auto" w:fill="auto"/>
            <w:tcMar>
              <w:top w:w="100" w:type="dxa"/>
              <w:left w:w="100" w:type="dxa"/>
              <w:bottom w:w="100" w:type="dxa"/>
              <w:right w:w="100" w:type="dxa"/>
            </w:tcMar>
          </w:tcPr>
          <w:p w14:paraId="3E0FFE8D"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06A54CC1" w14:textId="77777777" w:rsidR="00F0249F" w:rsidRPr="006835DC" w:rsidRDefault="00F0249F" w:rsidP="00C4653D">
            <w:pPr>
              <w:spacing w:before="240" w:after="240" w:line="480" w:lineRule="auto"/>
              <w:ind w:left="720"/>
              <w:rPr>
                <w:b/>
                <w:sz w:val="24"/>
                <w:szCs w:val="24"/>
              </w:rPr>
            </w:pPr>
          </w:p>
        </w:tc>
      </w:tr>
      <w:tr w:rsidR="00F0249F" w:rsidRPr="006835DC" w14:paraId="145C982F" w14:textId="77777777" w:rsidTr="00C4653D">
        <w:trPr>
          <w:trHeight w:val="545"/>
        </w:trPr>
        <w:tc>
          <w:tcPr>
            <w:tcW w:w="733"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5F962" w14:textId="77777777" w:rsidR="00F0249F" w:rsidRPr="006835DC" w:rsidRDefault="00C4653D" w:rsidP="00C4653D">
            <w:pPr>
              <w:spacing w:line="480" w:lineRule="auto"/>
              <w:jc w:val="center"/>
              <w:rPr>
                <w:sz w:val="24"/>
                <w:szCs w:val="24"/>
              </w:rPr>
            </w:pPr>
            <w:r w:rsidRPr="006835DC">
              <w:rPr>
                <w:sz w:val="24"/>
                <w:szCs w:val="24"/>
              </w:rPr>
              <w:t>7</w:t>
            </w:r>
          </w:p>
        </w:tc>
        <w:tc>
          <w:tcPr>
            <w:tcW w:w="3307"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74ECE08B" w14:textId="5D179F45" w:rsidR="00F0249F" w:rsidRPr="006835DC" w:rsidRDefault="00C4653D" w:rsidP="00C4653D">
            <w:pPr>
              <w:spacing w:line="480" w:lineRule="auto"/>
              <w:rPr>
                <w:sz w:val="24"/>
                <w:szCs w:val="24"/>
              </w:rPr>
            </w:pPr>
            <w:r w:rsidRPr="006835DC">
              <w:rPr>
                <w:sz w:val="24"/>
                <w:szCs w:val="24"/>
              </w:rPr>
              <w:t>Benefit/risk of digitization itself – loss of “community” feeling, lack of staff training etc. vs reaching wider customer audience and higher turnover</w:t>
            </w:r>
          </w:p>
        </w:tc>
        <w:tc>
          <w:tcPr>
            <w:tcW w:w="1170"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3E6F1A53" w14:textId="77777777" w:rsidR="00F0249F" w:rsidRPr="006835DC" w:rsidRDefault="00C4653D" w:rsidP="00C4653D">
            <w:pPr>
              <w:spacing w:line="480" w:lineRule="auto"/>
              <w:jc w:val="center"/>
              <w:rPr>
                <w:sz w:val="24"/>
                <w:szCs w:val="24"/>
              </w:rPr>
            </w:pPr>
            <w:r w:rsidRPr="006835DC">
              <w:rPr>
                <w:sz w:val="24"/>
                <w:szCs w:val="24"/>
              </w:rPr>
              <w:t xml:space="preserve">4 </w:t>
            </w:r>
          </w:p>
        </w:tc>
        <w:tc>
          <w:tcPr>
            <w:tcW w:w="1530"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4751B64C" w14:textId="77777777" w:rsidR="00F0249F" w:rsidRPr="006835DC" w:rsidRDefault="00C4653D" w:rsidP="00C4653D">
            <w:pPr>
              <w:spacing w:line="480" w:lineRule="auto"/>
              <w:jc w:val="center"/>
              <w:rPr>
                <w:sz w:val="24"/>
                <w:szCs w:val="24"/>
              </w:rPr>
            </w:pPr>
            <w:r w:rsidRPr="006835DC">
              <w:rPr>
                <w:sz w:val="24"/>
                <w:szCs w:val="24"/>
              </w:rPr>
              <w:t xml:space="preserve"> 3</w:t>
            </w:r>
          </w:p>
        </w:tc>
        <w:tc>
          <w:tcPr>
            <w:tcW w:w="2160" w:type="dxa"/>
            <w:vMerge w:val="restart"/>
            <w:tcBorders>
              <w:bottom w:val="single" w:sz="8" w:space="0" w:color="000000"/>
              <w:right w:val="single" w:sz="8" w:space="0" w:color="000000"/>
            </w:tcBorders>
            <w:shd w:val="clear" w:color="auto" w:fill="FF9900"/>
            <w:tcMar>
              <w:top w:w="100" w:type="dxa"/>
              <w:left w:w="100" w:type="dxa"/>
              <w:bottom w:w="100" w:type="dxa"/>
              <w:right w:w="100" w:type="dxa"/>
            </w:tcMar>
          </w:tcPr>
          <w:p w14:paraId="24CB5AC7" w14:textId="77777777" w:rsidR="00F0249F" w:rsidRPr="006835DC" w:rsidRDefault="00C4653D" w:rsidP="00C4653D">
            <w:pPr>
              <w:spacing w:line="480" w:lineRule="auto"/>
              <w:jc w:val="center"/>
              <w:rPr>
                <w:sz w:val="24"/>
                <w:szCs w:val="24"/>
              </w:rPr>
            </w:pPr>
            <w:r w:rsidRPr="006835DC">
              <w:rPr>
                <w:sz w:val="24"/>
                <w:szCs w:val="24"/>
              </w:rPr>
              <w:t xml:space="preserve">12 </w:t>
            </w:r>
          </w:p>
        </w:tc>
        <w:tc>
          <w:tcPr>
            <w:tcW w:w="3420"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28663D9D" w14:textId="25720576" w:rsidR="00F0249F" w:rsidRPr="006835DC" w:rsidRDefault="00C4653D" w:rsidP="00C4653D">
            <w:pPr>
              <w:spacing w:line="480" w:lineRule="auto"/>
              <w:rPr>
                <w:sz w:val="24"/>
                <w:szCs w:val="24"/>
              </w:rPr>
            </w:pPr>
            <w:r w:rsidRPr="006835DC">
              <w:rPr>
                <w:sz w:val="24"/>
                <w:szCs w:val="24"/>
              </w:rPr>
              <w:t xml:space="preserve">●     Develop a training policy </w:t>
            </w:r>
            <w:r w:rsidR="0025407E" w:rsidRPr="006835DC">
              <w:rPr>
                <w:sz w:val="24"/>
                <w:szCs w:val="24"/>
              </w:rPr>
              <w:t>for</w:t>
            </w:r>
            <w:r w:rsidRPr="006835DC">
              <w:rPr>
                <w:sz w:val="24"/>
                <w:szCs w:val="24"/>
              </w:rPr>
              <w:t xml:space="preserve"> </w:t>
            </w:r>
            <w:r w:rsidR="0025407E" w:rsidRPr="006835DC">
              <w:rPr>
                <w:sz w:val="24"/>
                <w:szCs w:val="24"/>
              </w:rPr>
              <w:t xml:space="preserve">current </w:t>
            </w:r>
            <w:r w:rsidRPr="006835DC">
              <w:rPr>
                <w:sz w:val="24"/>
                <w:szCs w:val="24"/>
              </w:rPr>
              <w:t xml:space="preserve">staff                                                                                          ● </w:t>
            </w:r>
            <w:r w:rsidR="0025407E" w:rsidRPr="006835DC">
              <w:rPr>
                <w:sz w:val="24"/>
                <w:szCs w:val="24"/>
              </w:rPr>
              <w:t xml:space="preserve">    </w:t>
            </w:r>
            <w:r w:rsidRPr="006835DC">
              <w:rPr>
                <w:sz w:val="24"/>
                <w:szCs w:val="24"/>
              </w:rPr>
              <w:t xml:space="preserve">Develop an incentive program to encourage staff for </w:t>
            </w:r>
            <w:r w:rsidR="0025407E" w:rsidRPr="006835DC">
              <w:rPr>
                <w:sz w:val="24"/>
                <w:szCs w:val="24"/>
              </w:rPr>
              <w:t xml:space="preserve"> </w:t>
            </w:r>
            <w:r w:rsidRPr="006835DC">
              <w:rPr>
                <w:sz w:val="24"/>
                <w:szCs w:val="24"/>
              </w:rPr>
              <w:t>self-education</w:t>
            </w:r>
          </w:p>
        </w:tc>
        <w:tc>
          <w:tcPr>
            <w:tcW w:w="1620" w:type="dxa"/>
            <w:vMerge w:val="restart"/>
            <w:tcBorders>
              <w:bottom w:val="single" w:sz="8" w:space="0" w:color="000000"/>
              <w:right w:val="single" w:sz="8" w:space="0" w:color="000000"/>
            </w:tcBorders>
            <w:shd w:val="clear" w:color="auto" w:fill="FFFFFF"/>
            <w:tcMar>
              <w:top w:w="100" w:type="dxa"/>
              <w:left w:w="100" w:type="dxa"/>
              <w:bottom w:w="100" w:type="dxa"/>
              <w:right w:w="100" w:type="dxa"/>
            </w:tcMar>
          </w:tcPr>
          <w:p w14:paraId="75568826" w14:textId="77777777" w:rsidR="00F0249F" w:rsidRPr="006835DC" w:rsidRDefault="00C4653D" w:rsidP="00C4653D">
            <w:pPr>
              <w:spacing w:line="480" w:lineRule="auto"/>
              <w:jc w:val="center"/>
              <w:rPr>
                <w:sz w:val="24"/>
                <w:szCs w:val="24"/>
              </w:rPr>
            </w:pPr>
            <w:r w:rsidRPr="006835DC">
              <w:rPr>
                <w:sz w:val="24"/>
                <w:szCs w:val="24"/>
              </w:rPr>
              <w:t>All</w:t>
            </w:r>
          </w:p>
        </w:tc>
        <w:tc>
          <w:tcPr>
            <w:tcW w:w="1569" w:type="dxa"/>
            <w:shd w:val="clear" w:color="auto" w:fill="auto"/>
            <w:tcMar>
              <w:top w:w="100" w:type="dxa"/>
              <w:left w:w="100" w:type="dxa"/>
              <w:bottom w:w="100" w:type="dxa"/>
              <w:right w:w="100" w:type="dxa"/>
            </w:tcMar>
          </w:tcPr>
          <w:p w14:paraId="13B20B06" w14:textId="77777777" w:rsidR="00F0249F" w:rsidRPr="006835DC" w:rsidRDefault="00C4653D" w:rsidP="00C4653D">
            <w:pPr>
              <w:spacing w:line="480" w:lineRule="auto"/>
              <w:rPr>
                <w:b/>
                <w:sz w:val="24"/>
                <w:szCs w:val="24"/>
              </w:rPr>
            </w:pPr>
            <w:r w:rsidRPr="006835DC">
              <w:rPr>
                <w:b/>
                <w:sz w:val="24"/>
                <w:szCs w:val="24"/>
              </w:rPr>
              <w:t xml:space="preserve"> </w:t>
            </w:r>
          </w:p>
        </w:tc>
        <w:tc>
          <w:tcPr>
            <w:tcW w:w="220" w:type="dxa"/>
            <w:shd w:val="clear" w:color="auto" w:fill="auto"/>
            <w:tcMar>
              <w:top w:w="100" w:type="dxa"/>
              <w:left w:w="100" w:type="dxa"/>
              <w:bottom w:w="100" w:type="dxa"/>
              <w:right w:w="100" w:type="dxa"/>
            </w:tcMar>
          </w:tcPr>
          <w:p w14:paraId="305DAA57" w14:textId="77777777" w:rsidR="00F0249F" w:rsidRPr="006835DC" w:rsidRDefault="00F0249F" w:rsidP="00C4653D">
            <w:pPr>
              <w:spacing w:before="240" w:after="240" w:line="480" w:lineRule="auto"/>
              <w:ind w:left="720"/>
              <w:rPr>
                <w:b/>
                <w:sz w:val="24"/>
                <w:szCs w:val="24"/>
              </w:rPr>
            </w:pPr>
          </w:p>
        </w:tc>
      </w:tr>
      <w:tr w:rsidR="00F0249F" w:rsidRPr="006835DC" w14:paraId="46DDD282" w14:textId="77777777" w:rsidTr="00C4653D">
        <w:trPr>
          <w:trHeight w:val="770"/>
        </w:trPr>
        <w:tc>
          <w:tcPr>
            <w:tcW w:w="73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470EFA" w14:textId="77777777" w:rsidR="00F0249F" w:rsidRPr="006835DC" w:rsidRDefault="00F0249F" w:rsidP="00C4653D">
            <w:pPr>
              <w:pBdr>
                <w:top w:val="nil"/>
                <w:left w:val="nil"/>
                <w:bottom w:val="nil"/>
                <w:right w:val="nil"/>
                <w:between w:val="nil"/>
              </w:pBdr>
              <w:spacing w:line="480" w:lineRule="auto"/>
              <w:rPr>
                <w:b/>
                <w:sz w:val="24"/>
                <w:szCs w:val="24"/>
              </w:rPr>
            </w:pPr>
          </w:p>
        </w:tc>
        <w:tc>
          <w:tcPr>
            <w:tcW w:w="330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1666BC" w14:textId="77777777" w:rsidR="00F0249F" w:rsidRPr="006835DC" w:rsidRDefault="00F0249F" w:rsidP="00C4653D">
            <w:pPr>
              <w:pBdr>
                <w:top w:val="nil"/>
                <w:left w:val="nil"/>
                <w:bottom w:val="nil"/>
                <w:right w:val="nil"/>
                <w:between w:val="nil"/>
              </w:pBdr>
              <w:spacing w:line="480" w:lineRule="auto"/>
              <w:rPr>
                <w:b/>
                <w:sz w:val="24"/>
                <w:szCs w:val="24"/>
              </w:rPr>
            </w:pPr>
          </w:p>
        </w:tc>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7012F1" w14:textId="77777777" w:rsidR="00F0249F" w:rsidRPr="006835DC" w:rsidRDefault="00F0249F" w:rsidP="00C4653D">
            <w:pPr>
              <w:pBdr>
                <w:top w:val="nil"/>
                <w:left w:val="nil"/>
                <w:bottom w:val="nil"/>
                <w:right w:val="nil"/>
                <w:between w:val="nil"/>
              </w:pBdr>
              <w:spacing w:line="480" w:lineRule="auto"/>
              <w:rPr>
                <w:b/>
                <w:sz w:val="24"/>
                <w:szCs w:val="24"/>
              </w:rPr>
            </w:pPr>
          </w:p>
        </w:tc>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8935676" w14:textId="77777777" w:rsidR="00F0249F" w:rsidRPr="006835DC" w:rsidRDefault="00F0249F" w:rsidP="00C4653D">
            <w:pPr>
              <w:pBdr>
                <w:top w:val="nil"/>
                <w:left w:val="nil"/>
                <w:bottom w:val="nil"/>
                <w:right w:val="nil"/>
                <w:between w:val="nil"/>
              </w:pBdr>
              <w:spacing w:line="480" w:lineRule="auto"/>
              <w:rPr>
                <w:b/>
                <w:sz w:val="24"/>
                <w:szCs w:val="24"/>
              </w:rPr>
            </w:pPr>
          </w:p>
        </w:tc>
        <w:tc>
          <w:tcPr>
            <w:tcW w:w="21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68951B" w14:textId="77777777" w:rsidR="00F0249F" w:rsidRPr="006835DC" w:rsidRDefault="00F0249F" w:rsidP="00C4653D">
            <w:pPr>
              <w:pBdr>
                <w:top w:val="nil"/>
                <w:left w:val="nil"/>
                <w:bottom w:val="nil"/>
                <w:right w:val="nil"/>
                <w:between w:val="nil"/>
              </w:pBdr>
              <w:spacing w:line="480" w:lineRule="auto"/>
              <w:rPr>
                <w:b/>
                <w:sz w:val="24"/>
                <w:szCs w:val="24"/>
              </w:rPr>
            </w:pPr>
          </w:p>
        </w:tc>
        <w:tc>
          <w:tcPr>
            <w:tcW w:w="342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22CF50B" w14:textId="77777777" w:rsidR="00F0249F" w:rsidRPr="006835DC" w:rsidRDefault="00F0249F" w:rsidP="00C4653D">
            <w:pPr>
              <w:pBdr>
                <w:top w:val="nil"/>
                <w:left w:val="nil"/>
                <w:bottom w:val="nil"/>
                <w:right w:val="nil"/>
                <w:between w:val="nil"/>
              </w:pBdr>
              <w:spacing w:line="480" w:lineRule="auto"/>
              <w:rPr>
                <w:b/>
                <w:sz w:val="24"/>
                <w:szCs w:val="24"/>
              </w:rPr>
            </w:pPr>
          </w:p>
        </w:tc>
        <w:tc>
          <w:tcPr>
            <w:tcW w:w="162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C15E5F" w14:textId="77777777" w:rsidR="00F0249F" w:rsidRPr="006835DC" w:rsidRDefault="00F0249F" w:rsidP="00C4653D">
            <w:pPr>
              <w:pBdr>
                <w:top w:val="nil"/>
                <w:left w:val="nil"/>
                <w:bottom w:val="nil"/>
                <w:right w:val="nil"/>
                <w:between w:val="nil"/>
              </w:pBdr>
              <w:spacing w:line="480" w:lineRule="auto"/>
              <w:rPr>
                <w:b/>
                <w:sz w:val="24"/>
                <w:szCs w:val="24"/>
              </w:rPr>
            </w:pPr>
          </w:p>
        </w:tc>
        <w:tc>
          <w:tcPr>
            <w:tcW w:w="1569" w:type="dxa"/>
            <w:shd w:val="clear" w:color="auto" w:fill="auto"/>
            <w:tcMar>
              <w:top w:w="100" w:type="dxa"/>
              <w:left w:w="100" w:type="dxa"/>
              <w:bottom w:w="100" w:type="dxa"/>
              <w:right w:w="100" w:type="dxa"/>
            </w:tcMar>
            <w:vAlign w:val="bottom"/>
          </w:tcPr>
          <w:p w14:paraId="624E1EE7" w14:textId="77777777" w:rsidR="00F0249F" w:rsidRPr="006835DC" w:rsidRDefault="00F0249F" w:rsidP="00C4653D">
            <w:pPr>
              <w:pBdr>
                <w:top w:val="nil"/>
                <w:left w:val="nil"/>
                <w:bottom w:val="nil"/>
                <w:right w:val="nil"/>
                <w:between w:val="nil"/>
              </w:pBdr>
              <w:spacing w:line="480" w:lineRule="auto"/>
              <w:rPr>
                <w:b/>
                <w:sz w:val="24"/>
                <w:szCs w:val="24"/>
              </w:rPr>
            </w:pPr>
          </w:p>
        </w:tc>
        <w:tc>
          <w:tcPr>
            <w:tcW w:w="220" w:type="dxa"/>
            <w:shd w:val="clear" w:color="auto" w:fill="auto"/>
            <w:tcMar>
              <w:top w:w="100" w:type="dxa"/>
              <w:left w:w="100" w:type="dxa"/>
              <w:bottom w:w="100" w:type="dxa"/>
              <w:right w:w="100" w:type="dxa"/>
            </w:tcMar>
          </w:tcPr>
          <w:p w14:paraId="6A046D31"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20577D10" w14:textId="77777777" w:rsidTr="00C4653D">
        <w:trPr>
          <w:trHeight w:val="470"/>
        </w:trPr>
        <w:tc>
          <w:tcPr>
            <w:tcW w:w="733" w:type="dxa"/>
            <w:tcBorders>
              <w:left w:val="single" w:sz="8" w:space="0" w:color="000000"/>
              <w:right w:val="single" w:sz="8" w:space="0" w:color="000000"/>
            </w:tcBorders>
            <w:shd w:val="clear" w:color="auto" w:fill="auto"/>
            <w:tcMar>
              <w:top w:w="100" w:type="dxa"/>
              <w:left w:w="100" w:type="dxa"/>
              <w:bottom w:w="100" w:type="dxa"/>
              <w:right w:w="100" w:type="dxa"/>
            </w:tcMar>
          </w:tcPr>
          <w:p w14:paraId="46E199AC" w14:textId="77777777" w:rsidR="00F0249F" w:rsidRPr="006835DC" w:rsidRDefault="00C4653D" w:rsidP="00C4653D">
            <w:pPr>
              <w:spacing w:line="480" w:lineRule="auto"/>
              <w:jc w:val="center"/>
              <w:rPr>
                <w:sz w:val="24"/>
                <w:szCs w:val="24"/>
              </w:rPr>
            </w:pPr>
            <w:r w:rsidRPr="006835DC">
              <w:rPr>
                <w:sz w:val="24"/>
                <w:szCs w:val="24"/>
              </w:rPr>
              <w:t>8</w:t>
            </w:r>
          </w:p>
        </w:tc>
        <w:tc>
          <w:tcPr>
            <w:tcW w:w="3307" w:type="dxa"/>
            <w:tcBorders>
              <w:right w:val="single" w:sz="8" w:space="0" w:color="000000"/>
            </w:tcBorders>
            <w:shd w:val="clear" w:color="auto" w:fill="auto"/>
            <w:tcMar>
              <w:top w:w="100" w:type="dxa"/>
              <w:left w:w="100" w:type="dxa"/>
              <w:bottom w:w="100" w:type="dxa"/>
              <w:right w:w="100" w:type="dxa"/>
            </w:tcMar>
          </w:tcPr>
          <w:p w14:paraId="57D12A28" w14:textId="77777777" w:rsidR="00F0249F" w:rsidRPr="006835DC" w:rsidRDefault="00C4653D" w:rsidP="00C4653D">
            <w:pPr>
              <w:spacing w:line="480" w:lineRule="auto"/>
              <w:rPr>
                <w:sz w:val="24"/>
                <w:szCs w:val="24"/>
              </w:rPr>
            </w:pPr>
            <w:r w:rsidRPr="006835DC">
              <w:rPr>
                <w:sz w:val="24"/>
                <w:szCs w:val="24"/>
              </w:rPr>
              <w:t>Natural Disasters</w:t>
            </w:r>
          </w:p>
        </w:tc>
        <w:tc>
          <w:tcPr>
            <w:tcW w:w="1170" w:type="dxa"/>
            <w:tcBorders>
              <w:right w:val="single" w:sz="8" w:space="0" w:color="000000"/>
            </w:tcBorders>
            <w:shd w:val="clear" w:color="auto" w:fill="auto"/>
            <w:tcMar>
              <w:top w:w="100" w:type="dxa"/>
              <w:left w:w="100" w:type="dxa"/>
              <w:bottom w:w="100" w:type="dxa"/>
              <w:right w:w="100" w:type="dxa"/>
            </w:tcMar>
          </w:tcPr>
          <w:p w14:paraId="0E4B3619" w14:textId="77777777" w:rsidR="00F0249F" w:rsidRPr="006835DC" w:rsidRDefault="00C4653D" w:rsidP="00C4653D">
            <w:pPr>
              <w:spacing w:line="480" w:lineRule="auto"/>
              <w:jc w:val="center"/>
              <w:rPr>
                <w:sz w:val="24"/>
                <w:szCs w:val="24"/>
              </w:rPr>
            </w:pPr>
            <w:r w:rsidRPr="006835DC">
              <w:rPr>
                <w:sz w:val="24"/>
                <w:szCs w:val="24"/>
              </w:rPr>
              <w:t>5</w:t>
            </w:r>
          </w:p>
        </w:tc>
        <w:tc>
          <w:tcPr>
            <w:tcW w:w="1530" w:type="dxa"/>
            <w:tcBorders>
              <w:right w:val="single" w:sz="8" w:space="0" w:color="000000"/>
            </w:tcBorders>
            <w:shd w:val="clear" w:color="auto" w:fill="auto"/>
            <w:tcMar>
              <w:top w:w="100" w:type="dxa"/>
              <w:left w:w="100" w:type="dxa"/>
              <w:bottom w:w="100" w:type="dxa"/>
              <w:right w:w="100" w:type="dxa"/>
            </w:tcMar>
          </w:tcPr>
          <w:p w14:paraId="76671054" w14:textId="77777777" w:rsidR="00F0249F" w:rsidRPr="006835DC" w:rsidRDefault="00C4653D" w:rsidP="00C4653D">
            <w:pPr>
              <w:spacing w:line="480" w:lineRule="auto"/>
              <w:jc w:val="center"/>
              <w:rPr>
                <w:sz w:val="24"/>
                <w:szCs w:val="24"/>
              </w:rPr>
            </w:pPr>
            <w:r w:rsidRPr="006835DC">
              <w:rPr>
                <w:sz w:val="24"/>
                <w:szCs w:val="24"/>
              </w:rPr>
              <w:t>1</w:t>
            </w:r>
          </w:p>
        </w:tc>
        <w:tc>
          <w:tcPr>
            <w:tcW w:w="2160" w:type="dxa"/>
            <w:tcBorders>
              <w:right w:val="single" w:sz="8" w:space="0" w:color="000000"/>
            </w:tcBorders>
            <w:shd w:val="clear" w:color="auto" w:fill="FFFF00"/>
            <w:tcMar>
              <w:top w:w="100" w:type="dxa"/>
              <w:left w:w="100" w:type="dxa"/>
              <w:bottom w:w="100" w:type="dxa"/>
              <w:right w:w="100" w:type="dxa"/>
            </w:tcMar>
          </w:tcPr>
          <w:p w14:paraId="6AEA7002" w14:textId="77777777" w:rsidR="00F0249F" w:rsidRPr="006835DC" w:rsidRDefault="00C4653D" w:rsidP="00C4653D">
            <w:pPr>
              <w:spacing w:line="480" w:lineRule="auto"/>
              <w:jc w:val="center"/>
              <w:rPr>
                <w:sz w:val="24"/>
                <w:szCs w:val="24"/>
              </w:rPr>
            </w:pPr>
            <w:r w:rsidRPr="006835DC">
              <w:rPr>
                <w:sz w:val="24"/>
                <w:szCs w:val="24"/>
              </w:rPr>
              <w:t>5</w:t>
            </w:r>
          </w:p>
        </w:tc>
        <w:tc>
          <w:tcPr>
            <w:tcW w:w="3420" w:type="dxa"/>
            <w:tcBorders>
              <w:right w:val="single" w:sz="8" w:space="0" w:color="000000"/>
            </w:tcBorders>
            <w:shd w:val="clear" w:color="auto" w:fill="auto"/>
            <w:tcMar>
              <w:top w:w="100" w:type="dxa"/>
              <w:left w:w="100" w:type="dxa"/>
              <w:bottom w:w="100" w:type="dxa"/>
              <w:right w:w="100" w:type="dxa"/>
            </w:tcMar>
          </w:tcPr>
          <w:p w14:paraId="3ED7E28E" w14:textId="77777777" w:rsidR="00F0249F" w:rsidRPr="006835DC" w:rsidRDefault="00C4653D" w:rsidP="00C4653D">
            <w:pPr>
              <w:spacing w:line="480" w:lineRule="auto"/>
              <w:rPr>
                <w:sz w:val="24"/>
                <w:szCs w:val="24"/>
              </w:rPr>
            </w:pPr>
            <w:r w:rsidRPr="006835DC">
              <w:rPr>
                <w:sz w:val="24"/>
                <w:szCs w:val="24"/>
              </w:rPr>
              <w:t>Develop business continuity plan and disaster recovery plan</w:t>
            </w:r>
          </w:p>
        </w:tc>
        <w:tc>
          <w:tcPr>
            <w:tcW w:w="1620" w:type="dxa"/>
            <w:tcBorders>
              <w:right w:val="single" w:sz="8" w:space="0" w:color="000000"/>
            </w:tcBorders>
            <w:shd w:val="clear" w:color="auto" w:fill="auto"/>
            <w:tcMar>
              <w:top w:w="100" w:type="dxa"/>
              <w:left w:w="100" w:type="dxa"/>
              <w:bottom w:w="100" w:type="dxa"/>
              <w:right w:w="100" w:type="dxa"/>
            </w:tcMar>
          </w:tcPr>
          <w:p w14:paraId="7B1B35BA" w14:textId="77777777" w:rsidR="00F0249F" w:rsidRPr="006835DC" w:rsidRDefault="00C4653D" w:rsidP="00C4653D">
            <w:pPr>
              <w:spacing w:line="480" w:lineRule="auto"/>
              <w:jc w:val="center"/>
              <w:rPr>
                <w:sz w:val="24"/>
                <w:szCs w:val="24"/>
              </w:rPr>
            </w:pPr>
            <w:r w:rsidRPr="006835DC">
              <w:rPr>
                <w:sz w:val="24"/>
                <w:szCs w:val="24"/>
              </w:rPr>
              <w:t>Alice</w:t>
            </w:r>
          </w:p>
        </w:tc>
        <w:tc>
          <w:tcPr>
            <w:tcW w:w="1569" w:type="dxa"/>
            <w:shd w:val="clear" w:color="auto" w:fill="auto"/>
            <w:tcMar>
              <w:top w:w="100" w:type="dxa"/>
              <w:left w:w="100" w:type="dxa"/>
              <w:bottom w:w="100" w:type="dxa"/>
              <w:right w:w="100" w:type="dxa"/>
            </w:tcMar>
          </w:tcPr>
          <w:p w14:paraId="5DE92019"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53813EEA"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4E27E014" w14:textId="77777777" w:rsidTr="00C4653D">
        <w:trPr>
          <w:trHeight w:val="470"/>
        </w:trPr>
        <w:tc>
          <w:tcPr>
            <w:tcW w:w="13940" w:type="dxa"/>
            <w:gridSpan w:val="7"/>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765916C" w14:textId="77777777" w:rsidR="00F0249F" w:rsidRPr="006835DC" w:rsidRDefault="00C4653D" w:rsidP="00C4653D">
            <w:pPr>
              <w:spacing w:line="480" w:lineRule="auto"/>
              <w:jc w:val="center"/>
              <w:rPr>
                <w:b/>
                <w:sz w:val="24"/>
                <w:szCs w:val="24"/>
              </w:rPr>
            </w:pPr>
            <w:r w:rsidRPr="006835DC">
              <w:rPr>
                <w:b/>
                <w:sz w:val="24"/>
                <w:szCs w:val="24"/>
              </w:rPr>
              <w:t>IT Risks</w:t>
            </w:r>
          </w:p>
        </w:tc>
        <w:tc>
          <w:tcPr>
            <w:tcW w:w="1569" w:type="dxa"/>
            <w:shd w:val="clear" w:color="auto" w:fill="auto"/>
            <w:tcMar>
              <w:top w:w="100" w:type="dxa"/>
              <w:left w:w="100" w:type="dxa"/>
              <w:bottom w:w="100" w:type="dxa"/>
              <w:right w:w="100" w:type="dxa"/>
            </w:tcMar>
          </w:tcPr>
          <w:p w14:paraId="6E88C86E" w14:textId="77777777" w:rsidR="00F0249F" w:rsidRPr="006835DC" w:rsidRDefault="00F0249F" w:rsidP="00C4653D">
            <w:pPr>
              <w:pBdr>
                <w:top w:val="nil"/>
                <w:left w:val="nil"/>
                <w:bottom w:val="nil"/>
                <w:right w:val="nil"/>
                <w:between w:val="nil"/>
              </w:pBdr>
              <w:spacing w:line="480" w:lineRule="auto"/>
              <w:rPr>
                <w:b/>
                <w:sz w:val="24"/>
                <w:szCs w:val="24"/>
              </w:rPr>
            </w:pPr>
          </w:p>
        </w:tc>
        <w:tc>
          <w:tcPr>
            <w:tcW w:w="220" w:type="dxa"/>
            <w:shd w:val="clear" w:color="auto" w:fill="auto"/>
            <w:tcMar>
              <w:top w:w="100" w:type="dxa"/>
              <w:left w:w="100" w:type="dxa"/>
              <w:bottom w:w="100" w:type="dxa"/>
              <w:right w:w="100" w:type="dxa"/>
            </w:tcMar>
          </w:tcPr>
          <w:p w14:paraId="107E08E5"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248EF1DE" w14:textId="77777777" w:rsidTr="00C4653D">
        <w:trPr>
          <w:trHeight w:val="1115"/>
        </w:trPr>
        <w:tc>
          <w:tcPr>
            <w:tcW w:w="733" w:type="dxa"/>
            <w:tcBorders>
              <w:left w:val="single" w:sz="8" w:space="0" w:color="000000"/>
              <w:right w:val="single" w:sz="8" w:space="0" w:color="000000"/>
            </w:tcBorders>
            <w:shd w:val="clear" w:color="auto" w:fill="auto"/>
            <w:tcMar>
              <w:top w:w="100" w:type="dxa"/>
              <w:left w:w="100" w:type="dxa"/>
              <w:bottom w:w="100" w:type="dxa"/>
              <w:right w:w="100" w:type="dxa"/>
            </w:tcMar>
          </w:tcPr>
          <w:p w14:paraId="6ACC4384" w14:textId="77777777" w:rsidR="00F0249F" w:rsidRPr="006835DC" w:rsidRDefault="00C4653D" w:rsidP="00C4653D">
            <w:pPr>
              <w:spacing w:line="480" w:lineRule="auto"/>
              <w:jc w:val="center"/>
              <w:rPr>
                <w:sz w:val="24"/>
                <w:szCs w:val="24"/>
              </w:rPr>
            </w:pPr>
            <w:r w:rsidRPr="006835DC">
              <w:rPr>
                <w:sz w:val="24"/>
                <w:szCs w:val="24"/>
              </w:rPr>
              <w:lastRenderedPageBreak/>
              <w:t>9</w:t>
            </w:r>
          </w:p>
        </w:tc>
        <w:tc>
          <w:tcPr>
            <w:tcW w:w="3307" w:type="dxa"/>
            <w:tcBorders>
              <w:right w:val="single" w:sz="8" w:space="0" w:color="000000"/>
            </w:tcBorders>
            <w:shd w:val="clear" w:color="auto" w:fill="auto"/>
            <w:tcMar>
              <w:top w:w="100" w:type="dxa"/>
              <w:left w:w="100" w:type="dxa"/>
              <w:bottom w:w="100" w:type="dxa"/>
              <w:right w:w="100" w:type="dxa"/>
            </w:tcMar>
          </w:tcPr>
          <w:p w14:paraId="39472081" w14:textId="77777777" w:rsidR="00F0249F" w:rsidRPr="006835DC" w:rsidRDefault="00C4653D" w:rsidP="00C4653D">
            <w:pPr>
              <w:spacing w:line="480" w:lineRule="auto"/>
              <w:rPr>
                <w:sz w:val="24"/>
                <w:szCs w:val="24"/>
              </w:rPr>
            </w:pPr>
            <w:r w:rsidRPr="006835DC">
              <w:rPr>
                <w:sz w:val="24"/>
                <w:szCs w:val="24"/>
              </w:rPr>
              <w:t>Cyber Security attacks, cyber-crime, Data leakage</w:t>
            </w:r>
          </w:p>
        </w:tc>
        <w:tc>
          <w:tcPr>
            <w:tcW w:w="1170" w:type="dxa"/>
            <w:tcBorders>
              <w:right w:val="single" w:sz="8" w:space="0" w:color="000000"/>
            </w:tcBorders>
            <w:shd w:val="clear" w:color="auto" w:fill="auto"/>
            <w:tcMar>
              <w:top w:w="100" w:type="dxa"/>
              <w:left w:w="100" w:type="dxa"/>
              <w:bottom w:w="100" w:type="dxa"/>
              <w:right w:w="100" w:type="dxa"/>
            </w:tcMar>
          </w:tcPr>
          <w:p w14:paraId="78B6D0F2" w14:textId="77777777" w:rsidR="00F0249F" w:rsidRPr="006835DC" w:rsidRDefault="00C4653D" w:rsidP="00C4653D">
            <w:pPr>
              <w:spacing w:line="480" w:lineRule="auto"/>
              <w:jc w:val="center"/>
              <w:rPr>
                <w:sz w:val="24"/>
                <w:szCs w:val="24"/>
              </w:rPr>
            </w:pPr>
            <w:r w:rsidRPr="006835DC">
              <w:rPr>
                <w:sz w:val="24"/>
                <w:szCs w:val="24"/>
              </w:rPr>
              <w:t>5</w:t>
            </w:r>
          </w:p>
        </w:tc>
        <w:tc>
          <w:tcPr>
            <w:tcW w:w="1530" w:type="dxa"/>
            <w:tcBorders>
              <w:right w:val="single" w:sz="8" w:space="0" w:color="000000"/>
            </w:tcBorders>
            <w:shd w:val="clear" w:color="auto" w:fill="auto"/>
            <w:tcMar>
              <w:top w:w="100" w:type="dxa"/>
              <w:left w:w="100" w:type="dxa"/>
              <w:bottom w:w="100" w:type="dxa"/>
              <w:right w:w="100" w:type="dxa"/>
            </w:tcMar>
          </w:tcPr>
          <w:p w14:paraId="187ADD2F" w14:textId="77777777" w:rsidR="00F0249F" w:rsidRPr="006835DC" w:rsidRDefault="00C4653D" w:rsidP="00C4653D">
            <w:pPr>
              <w:spacing w:line="480" w:lineRule="auto"/>
              <w:jc w:val="center"/>
              <w:rPr>
                <w:sz w:val="24"/>
                <w:szCs w:val="24"/>
              </w:rPr>
            </w:pPr>
            <w:r w:rsidRPr="006835DC">
              <w:rPr>
                <w:sz w:val="24"/>
                <w:szCs w:val="24"/>
              </w:rPr>
              <w:t>5</w:t>
            </w:r>
          </w:p>
        </w:tc>
        <w:tc>
          <w:tcPr>
            <w:tcW w:w="2160" w:type="dxa"/>
            <w:tcBorders>
              <w:right w:val="single" w:sz="8" w:space="0" w:color="000000"/>
            </w:tcBorders>
            <w:shd w:val="clear" w:color="auto" w:fill="FF0000"/>
            <w:tcMar>
              <w:top w:w="100" w:type="dxa"/>
              <w:left w:w="100" w:type="dxa"/>
              <w:bottom w:w="100" w:type="dxa"/>
              <w:right w:w="100" w:type="dxa"/>
            </w:tcMar>
          </w:tcPr>
          <w:p w14:paraId="3C8424EC" w14:textId="77777777" w:rsidR="00F0249F" w:rsidRPr="006835DC" w:rsidRDefault="00C4653D" w:rsidP="00C4653D">
            <w:pPr>
              <w:spacing w:line="480" w:lineRule="auto"/>
              <w:jc w:val="center"/>
              <w:rPr>
                <w:sz w:val="24"/>
                <w:szCs w:val="24"/>
              </w:rPr>
            </w:pPr>
            <w:r w:rsidRPr="006835DC">
              <w:rPr>
                <w:sz w:val="24"/>
                <w:szCs w:val="24"/>
              </w:rPr>
              <w:t>25</w:t>
            </w:r>
          </w:p>
        </w:tc>
        <w:tc>
          <w:tcPr>
            <w:tcW w:w="3420" w:type="dxa"/>
            <w:tcBorders>
              <w:right w:val="single" w:sz="8" w:space="0" w:color="000000"/>
            </w:tcBorders>
            <w:shd w:val="clear" w:color="auto" w:fill="auto"/>
            <w:tcMar>
              <w:top w:w="100" w:type="dxa"/>
              <w:left w:w="100" w:type="dxa"/>
              <w:bottom w:w="100" w:type="dxa"/>
              <w:right w:w="100" w:type="dxa"/>
            </w:tcMar>
          </w:tcPr>
          <w:p w14:paraId="34894B33" w14:textId="77777777" w:rsidR="00F0249F" w:rsidRPr="006835DC" w:rsidRDefault="00C4653D" w:rsidP="00C4653D">
            <w:pPr>
              <w:spacing w:line="480" w:lineRule="auto"/>
              <w:rPr>
                <w:sz w:val="24"/>
                <w:szCs w:val="24"/>
              </w:rPr>
            </w:pPr>
            <w:r w:rsidRPr="006835DC">
              <w:rPr>
                <w:sz w:val="24"/>
                <w:szCs w:val="24"/>
              </w:rPr>
              <w:t>Implement a cyber security strategy and controls to protect against data leakage of personal information, hacking, malicious attacks on systems and infrastructure, and information security policies</w:t>
            </w:r>
          </w:p>
        </w:tc>
        <w:tc>
          <w:tcPr>
            <w:tcW w:w="1620" w:type="dxa"/>
            <w:tcBorders>
              <w:right w:val="single" w:sz="8" w:space="0" w:color="000000"/>
            </w:tcBorders>
            <w:shd w:val="clear" w:color="auto" w:fill="auto"/>
            <w:tcMar>
              <w:top w:w="100" w:type="dxa"/>
              <w:left w:w="100" w:type="dxa"/>
              <w:bottom w:w="100" w:type="dxa"/>
              <w:right w:w="100" w:type="dxa"/>
            </w:tcMar>
          </w:tcPr>
          <w:p w14:paraId="1216B8B9" w14:textId="77777777" w:rsidR="00F0249F" w:rsidRPr="006835DC" w:rsidRDefault="00C4653D" w:rsidP="00C4653D">
            <w:pPr>
              <w:spacing w:line="480" w:lineRule="auto"/>
              <w:jc w:val="center"/>
              <w:rPr>
                <w:sz w:val="24"/>
                <w:szCs w:val="24"/>
              </w:rPr>
            </w:pPr>
            <w:r w:rsidRPr="006835DC">
              <w:rPr>
                <w:sz w:val="24"/>
                <w:szCs w:val="24"/>
              </w:rPr>
              <w:t>Alice</w:t>
            </w:r>
          </w:p>
        </w:tc>
        <w:tc>
          <w:tcPr>
            <w:tcW w:w="1569" w:type="dxa"/>
            <w:shd w:val="clear" w:color="auto" w:fill="auto"/>
            <w:tcMar>
              <w:top w:w="100" w:type="dxa"/>
              <w:left w:w="100" w:type="dxa"/>
              <w:bottom w:w="100" w:type="dxa"/>
              <w:right w:w="100" w:type="dxa"/>
            </w:tcMar>
          </w:tcPr>
          <w:p w14:paraId="0CB958D8"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3D91FC75"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1474619D" w14:textId="77777777" w:rsidTr="00C4653D">
        <w:trPr>
          <w:trHeight w:val="695"/>
        </w:trPr>
        <w:tc>
          <w:tcPr>
            <w:tcW w:w="7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9191" w14:textId="77777777" w:rsidR="00F0249F" w:rsidRPr="006835DC" w:rsidRDefault="00C4653D" w:rsidP="00C4653D">
            <w:pPr>
              <w:spacing w:line="480" w:lineRule="auto"/>
              <w:jc w:val="center"/>
              <w:rPr>
                <w:sz w:val="24"/>
                <w:szCs w:val="24"/>
              </w:rPr>
            </w:pPr>
            <w:r w:rsidRPr="006835DC">
              <w:rPr>
                <w:sz w:val="24"/>
                <w:szCs w:val="24"/>
              </w:rPr>
              <w:t>10</w:t>
            </w:r>
          </w:p>
        </w:tc>
        <w:tc>
          <w:tcPr>
            <w:tcW w:w="330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A18D4" w14:textId="77777777" w:rsidR="00F0249F" w:rsidRPr="006835DC" w:rsidRDefault="00C4653D" w:rsidP="00C4653D">
            <w:pPr>
              <w:spacing w:line="480" w:lineRule="auto"/>
              <w:rPr>
                <w:sz w:val="24"/>
                <w:szCs w:val="24"/>
              </w:rPr>
            </w:pPr>
            <w:r w:rsidRPr="006835DC">
              <w:rPr>
                <w:sz w:val="24"/>
                <w:szCs w:val="24"/>
              </w:rPr>
              <w:t>IT skills capacity</w:t>
            </w:r>
          </w:p>
        </w:tc>
        <w:tc>
          <w:tcPr>
            <w:tcW w:w="117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75CD9" w14:textId="77777777" w:rsidR="00F0249F" w:rsidRPr="006835DC" w:rsidRDefault="00C4653D" w:rsidP="00C4653D">
            <w:pPr>
              <w:spacing w:line="480" w:lineRule="auto"/>
              <w:jc w:val="center"/>
              <w:rPr>
                <w:sz w:val="24"/>
                <w:szCs w:val="24"/>
              </w:rPr>
            </w:pPr>
            <w:r w:rsidRPr="006835DC">
              <w:rPr>
                <w:sz w:val="24"/>
                <w:szCs w:val="24"/>
              </w:rPr>
              <w:t>2</w:t>
            </w:r>
          </w:p>
        </w:tc>
        <w:tc>
          <w:tcPr>
            <w:tcW w:w="15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1D6E2" w14:textId="77777777" w:rsidR="00F0249F" w:rsidRPr="006835DC" w:rsidRDefault="00C4653D" w:rsidP="00C4653D">
            <w:pPr>
              <w:spacing w:line="480" w:lineRule="auto"/>
              <w:jc w:val="center"/>
              <w:rPr>
                <w:sz w:val="24"/>
                <w:szCs w:val="24"/>
              </w:rPr>
            </w:pPr>
            <w:r w:rsidRPr="006835DC">
              <w:rPr>
                <w:sz w:val="24"/>
                <w:szCs w:val="24"/>
              </w:rPr>
              <w:t>4</w:t>
            </w:r>
          </w:p>
        </w:tc>
        <w:tc>
          <w:tcPr>
            <w:tcW w:w="2160" w:type="dxa"/>
            <w:tcBorders>
              <w:top w:val="single" w:sz="8" w:space="0" w:color="000000"/>
              <w:bottom w:val="single" w:sz="8" w:space="0" w:color="000000"/>
              <w:right w:val="single" w:sz="8" w:space="0" w:color="000000"/>
            </w:tcBorders>
            <w:shd w:val="clear" w:color="auto" w:fill="FFC000"/>
            <w:tcMar>
              <w:top w:w="100" w:type="dxa"/>
              <w:left w:w="100" w:type="dxa"/>
              <w:bottom w:w="100" w:type="dxa"/>
              <w:right w:w="100" w:type="dxa"/>
            </w:tcMar>
          </w:tcPr>
          <w:p w14:paraId="4F4D8513" w14:textId="77777777" w:rsidR="00F0249F" w:rsidRPr="006835DC" w:rsidRDefault="00C4653D" w:rsidP="00C4653D">
            <w:pPr>
              <w:spacing w:line="480" w:lineRule="auto"/>
              <w:jc w:val="center"/>
              <w:rPr>
                <w:sz w:val="24"/>
                <w:szCs w:val="24"/>
              </w:rPr>
            </w:pPr>
            <w:r w:rsidRPr="006835DC">
              <w:rPr>
                <w:sz w:val="24"/>
                <w:szCs w:val="24"/>
              </w:rPr>
              <w:t>8</w:t>
            </w:r>
          </w:p>
        </w:tc>
        <w:tc>
          <w:tcPr>
            <w:tcW w:w="34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F71619" w14:textId="4FA59072" w:rsidR="00F0249F" w:rsidRPr="006835DC" w:rsidRDefault="00C4653D" w:rsidP="00C4653D">
            <w:pPr>
              <w:spacing w:line="480" w:lineRule="auto"/>
              <w:rPr>
                <w:sz w:val="24"/>
                <w:szCs w:val="24"/>
              </w:rPr>
            </w:pPr>
            <w:r w:rsidRPr="006835DC">
              <w:rPr>
                <w:sz w:val="24"/>
                <w:szCs w:val="24"/>
              </w:rPr>
              <w:t xml:space="preserve">Appointing adequate resources with the skills, and </w:t>
            </w:r>
            <w:r w:rsidR="0025407E" w:rsidRPr="006835DC">
              <w:rPr>
                <w:sz w:val="24"/>
                <w:szCs w:val="24"/>
              </w:rPr>
              <w:t>re</w:t>
            </w:r>
            <w:r w:rsidRPr="006835DC">
              <w:rPr>
                <w:sz w:val="24"/>
                <w:szCs w:val="24"/>
              </w:rPr>
              <w:t xml:space="preserve">training </w:t>
            </w:r>
            <w:r w:rsidR="0025407E" w:rsidRPr="006835DC">
              <w:rPr>
                <w:sz w:val="24"/>
                <w:szCs w:val="24"/>
              </w:rPr>
              <w:t>staff</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7A204" w14:textId="77777777" w:rsidR="00F0249F" w:rsidRPr="006835DC" w:rsidRDefault="00C4653D" w:rsidP="00C4653D">
            <w:pPr>
              <w:spacing w:line="480" w:lineRule="auto"/>
              <w:jc w:val="center"/>
              <w:rPr>
                <w:sz w:val="24"/>
                <w:szCs w:val="24"/>
              </w:rPr>
            </w:pPr>
            <w:r w:rsidRPr="006835DC">
              <w:rPr>
                <w:sz w:val="24"/>
                <w:szCs w:val="24"/>
              </w:rPr>
              <w:t xml:space="preserve">Alice/Cathy </w:t>
            </w:r>
          </w:p>
        </w:tc>
        <w:tc>
          <w:tcPr>
            <w:tcW w:w="1569" w:type="dxa"/>
            <w:shd w:val="clear" w:color="auto" w:fill="auto"/>
            <w:tcMar>
              <w:top w:w="100" w:type="dxa"/>
              <w:left w:w="100" w:type="dxa"/>
              <w:bottom w:w="100" w:type="dxa"/>
              <w:right w:w="100" w:type="dxa"/>
            </w:tcMar>
          </w:tcPr>
          <w:p w14:paraId="02AF1A58"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12925FDD"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1EEEEF9D" w14:textId="77777777" w:rsidTr="00C4653D">
        <w:trPr>
          <w:trHeight w:val="695"/>
        </w:trPr>
        <w:tc>
          <w:tcPr>
            <w:tcW w:w="73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17154" w14:textId="77777777" w:rsidR="00F0249F" w:rsidRPr="006835DC" w:rsidRDefault="00C4653D" w:rsidP="00C4653D">
            <w:pPr>
              <w:spacing w:line="480" w:lineRule="auto"/>
              <w:jc w:val="center"/>
              <w:rPr>
                <w:sz w:val="24"/>
                <w:szCs w:val="24"/>
              </w:rPr>
            </w:pPr>
            <w:r w:rsidRPr="006835DC">
              <w:rPr>
                <w:sz w:val="24"/>
                <w:szCs w:val="24"/>
              </w:rPr>
              <w:t>11</w:t>
            </w:r>
          </w:p>
        </w:tc>
        <w:tc>
          <w:tcPr>
            <w:tcW w:w="3307" w:type="dxa"/>
            <w:tcBorders>
              <w:bottom w:val="single" w:sz="8" w:space="0" w:color="000000"/>
              <w:right w:val="single" w:sz="8" w:space="0" w:color="000000"/>
            </w:tcBorders>
            <w:shd w:val="clear" w:color="auto" w:fill="auto"/>
            <w:tcMar>
              <w:top w:w="100" w:type="dxa"/>
              <w:left w:w="100" w:type="dxa"/>
              <w:bottom w:w="100" w:type="dxa"/>
              <w:right w:w="100" w:type="dxa"/>
            </w:tcMar>
          </w:tcPr>
          <w:p w14:paraId="30F588EF" w14:textId="77777777" w:rsidR="00F0249F" w:rsidRPr="006835DC" w:rsidRDefault="00C4653D" w:rsidP="00C4653D">
            <w:pPr>
              <w:spacing w:line="480" w:lineRule="auto"/>
              <w:rPr>
                <w:sz w:val="24"/>
                <w:szCs w:val="24"/>
              </w:rPr>
            </w:pPr>
            <w:r w:rsidRPr="006835DC">
              <w:rPr>
                <w:sz w:val="24"/>
                <w:szCs w:val="24"/>
              </w:rPr>
              <w:t>Physical assets capabilities and availability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5692F9B6" w14:textId="77777777" w:rsidR="00F0249F" w:rsidRPr="006835DC" w:rsidRDefault="00C4653D" w:rsidP="00C4653D">
            <w:pPr>
              <w:spacing w:line="480" w:lineRule="auto"/>
              <w:jc w:val="center"/>
              <w:rPr>
                <w:sz w:val="24"/>
                <w:szCs w:val="24"/>
              </w:rPr>
            </w:pPr>
            <w:r w:rsidRPr="006835DC">
              <w:rPr>
                <w:sz w:val="24"/>
                <w:szCs w:val="24"/>
              </w:rPr>
              <w:t>3</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5F82A07E"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3153F8C3" w14:textId="77777777" w:rsidR="00F0249F" w:rsidRPr="006835DC" w:rsidRDefault="00C4653D" w:rsidP="00C4653D">
            <w:pPr>
              <w:spacing w:line="480" w:lineRule="auto"/>
              <w:jc w:val="center"/>
              <w:rPr>
                <w:sz w:val="24"/>
                <w:szCs w:val="24"/>
              </w:rPr>
            </w:pPr>
            <w:r w:rsidRPr="006835DC">
              <w:rPr>
                <w:sz w:val="24"/>
                <w:szCs w:val="24"/>
              </w:rPr>
              <w:t>9</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7D7B1565" w14:textId="198B866B" w:rsidR="00F0249F" w:rsidRPr="006835DC" w:rsidRDefault="00C4653D" w:rsidP="00C4653D">
            <w:pPr>
              <w:spacing w:line="480" w:lineRule="auto"/>
              <w:rPr>
                <w:sz w:val="24"/>
                <w:szCs w:val="24"/>
              </w:rPr>
            </w:pPr>
            <w:r w:rsidRPr="006835DC">
              <w:rPr>
                <w:sz w:val="24"/>
                <w:szCs w:val="24"/>
              </w:rPr>
              <w:t>Replace legacy systems, build a redundant infrastructure and insure physical assets</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75F0CB9C" w14:textId="77777777" w:rsidR="00F0249F" w:rsidRPr="006835DC" w:rsidRDefault="00C4653D" w:rsidP="00C4653D">
            <w:pPr>
              <w:spacing w:line="480" w:lineRule="auto"/>
              <w:jc w:val="center"/>
              <w:rPr>
                <w:sz w:val="24"/>
                <w:szCs w:val="24"/>
              </w:rPr>
            </w:pPr>
            <w:r w:rsidRPr="006835DC">
              <w:rPr>
                <w:sz w:val="24"/>
                <w:szCs w:val="24"/>
              </w:rPr>
              <w:t>Alice /Cathy</w:t>
            </w:r>
          </w:p>
        </w:tc>
        <w:tc>
          <w:tcPr>
            <w:tcW w:w="1569" w:type="dxa"/>
            <w:shd w:val="clear" w:color="auto" w:fill="auto"/>
            <w:tcMar>
              <w:top w:w="100" w:type="dxa"/>
              <w:left w:w="100" w:type="dxa"/>
              <w:bottom w:w="100" w:type="dxa"/>
              <w:right w:w="100" w:type="dxa"/>
            </w:tcMar>
          </w:tcPr>
          <w:p w14:paraId="31C00CB2"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2FB3C73B"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4712BD45" w14:textId="77777777" w:rsidTr="00C4653D">
        <w:trPr>
          <w:trHeight w:val="1655"/>
        </w:trPr>
        <w:tc>
          <w:tcPr>
            <w:tcW w:w="733"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B10F5" w14:textId="77777777" w:rsidR="00F0249F" w:rsidRPr="006835DC" w:rsidRDefault="00C4653D" w:rsidP="00C4653D">
            <w:pPr>
              <w:spacing w:line="480" w:lineRule="auto"/>
              <w:jc w:val="center"/>
              <w:rPr>
                <w:sz w:val="24"/>
                <w:szCs w:val="24"/>
              </w:rPr>
            </w:pPr>
            <w:r w:rsidRPr="006835DC">
              <w:rPr>
                <w:sz w:val="24"/>
                <w:szCs w:val="24"/>
              </w:rPr>
              <w:lastRenderedPageBreak/>
              <w:t>12</w:t>
            </w:r>
          </w:p>
        </w:tc>
        <w:tc>
          <w:tcPr>
            <w:tcW w:w="3307" w:type="dxa"/>
            <w:tcBorders>
              <w:bottom w:val="single" w:sz="8" w:space="0" w:color="000000"/>
              <w:right w:val="single" w:sz="8" w:space="0" w:color="000000"/>
            </w:tcBorders>
            <w:shd w:val="clear" w:color="auto" w:fill="auto"/>
            <w:tcMar>
              <w:top w:w="100" w:type="dxa"/>
              <w:left w:w="100" w:type="dxa"/>
              <w:bottom w:w="100" w:type="dxa"/>
              <w:right w:w="100" w:type="dxa"/>
            </w:tcMar>
          </w:tcPr>
          <w:p w14:paraId="59766650" w14:textId="77777777" w:rsidR="00F0249F" w:rsidRPr="006835DC" w:rsidRDefault="00C4653D" w:rsidP="00C4653D">
            <w:pPr>
              <w:spacing w:line="480" w:lineRule="auto"/>
              <w:rPr>
                <w:sz w:val="24"/>
                <w:szCs w:val="24"/>
              </w:rPr>
            </w:pPr>
            <w:r w:rsidRPr="006835DC">
              <w:rPr>
                <w:sz w:val="24"/>
                <w:szCs w:val="24"/>
              </w:rPr>
              <w:t>Inefficient IT service providers/Vendors/Partners</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2E3FE6B4" w14:textId="77777777" w:rsidR="00F0249F" w:rsidRPr="006835DC" w:rsidRDefault="00C4653D" w:rsidP="00C4653D">
            <w:pPr>
              <w:spacing w:line="480" w:lineRule="auto"/>
              <w:jc w:val="center"/>
              <w:rPr>
                <w:sz w:val="24"/>
                <w:szCs w:val="24"/>
              </w:rPr>
            </w:pPr>
            <w:r w:rsidRPr="006835DC">
              <w:rPr>
                <w:sz w:val="24"/>
                <w:szCs w:val="24"/>
              </w:rPr>
              <w:t>4</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6482407C" w14:textId="77777777" w:rsidR="00F0249F" w:rsidRPr="006835DC" w:rsidRDefault="00C4653D" w:rsidP="00C4653D">
            <w:pPr>
              <w:spacing w:line="480" w:lineRule="auto"/>
              <w:jc w:val="center"/>
              <w:rPr>
                <w:sz w:val="24"/>
                <w:szCs w:val="24"/>
              </w:rPr>
            </w:pPr>
            <w:r w:rsidRPr="006835DC">
              <w:rPr>
                <w:sz w:val="24"/>
                <w:szCs w:val="24"/>
              </w:rPr>
              <w:t>2</w:t>
            </w:r>
          </w:p>
        </w:tc>
        <w:tc>
          <w:tcPr>
            <w:tcW w:w="2160" w:type="dxa"/>
            <w:tcBorders>
              <w:bottom w:val="single" w:sz="8" w:space="0" w:color="000000"/>
              <w:right w:val="single" w:sz="8" w:space="0" w:color="000000"/>
            </w:tcBorders>
            <w:shd w:val="clear" w:color="auto" w:fill="FFC000"/>
            <w:tcMar>
              <w:top w:w="100" w:type="dxa"/>
              <w:left w:w="100" w:type="dxa"/>
              <w:bottom w:w="100" w:type="dxa"/>
              <w:right w:w="100" w:type="dxa"/>
            </w:tcMar>
          </w:tcPr>
          <w:p w14:paraId="73F0BE9E" w14:textId="77777777" w:rsidR="00F0249F" w:rsidRPr="006835DC" w:rsidRDefault="00C4653D" w:rsidP="00C4653D">
            <w:pPr>
              <w:spacing w:line="480" w:lineRule="auto"/>
              <w:jc w:val="center"/>
              <w:rPr>
                <w:sz w:val="24"/>
                <w:szCs w:val="24"/>
              </w:rPr>
            </w:pPr>
            <w:r w:rsidRPr="006835DC">
              <w:rPr>
                <w:sz w:val="24"/>
                <w:szCs w:val="24"/>
              </w:rPr>
              <w:t>8</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75CDB0FA" w14:textId="4BEBB34A" w:rsidR="00F0249F" w:rsidRPr="006835DC" w:rsidRDefault="00C4653D" w:rsidP="00C4653D">
            <w:pPr>
              <w:spacing w:line="480" w:lineRule="auto"/>
              <w:rPr>
                <w:sz w:val="24"/>
                <w:szCs w:val="24"/>
              </w:rPr>
            </w:pPr>
            <w:r w:rsidRPr="006835DC">
              <w:rPr>
                <w:sz w:val="24"/>
                <w:szCs w:val="24"/>
              </w:rPr>
              <w:t xml:space="preserve">Transfer risk to service providers and agree on </w:t>
            </w:r>
            <w:r w:rsidR="0025407E" w:rsidRPr="006835DC">
              <w:rPr>
                <w:sz w:val="24"/>
                <w:szCs w:val="24"/>
              </w:rPr>
              <w:t>SLAs</w:t>
            </w:r>
            <w:r w:rsidRPr="006835DC">
              <w:rPr>
                <w:sz w:val="24"/>
                <w:szCs w:val="24"/>
              </w:rPr>
              <w:t>.</w:t>
            </w:r>
          </w:p>
        </w:tc>
        <w:tc>
          <w:tcPr>
            <w:tcW w:w="1620" w:type="dxa"/>
            <w:tcBorders>
              <w:right w:val="single" w:sz="8" w:space="0" w:color="000000"/>
            </w:tcBorders>
            <w:shd w:val="clear" w:color="auto" w:fill="auto"/>
            <w:tcMar>
              <w:top w:w="100" w:type="dxa"/>
              <w:left w:w="100" w:type="dxa"/>
              <w:bottom w:w="100" w:type="dxa"/>
              <w:right w:w="100" w:type="dxa"/>
            </w:tcMar>
          </w:tcPr>
          <w:p w14:paraId="6F0B5124" w14:textId="77777777" w:rsidR="00F0249F" w:rsidRPr="006835DC" w:rsidRDefault="00C4653D" w:rsidP="00C4653D">
            <w:pPr>
              <w:spacing w:line="480" w:lineRule="auto"/>
              <w:rPr>
                <w:sz w:val="24"/>
                <w:szCs w:val="24"/>
              </w:rPr>
            </w:pPr>
            <w:r w:rsidRPr="006835DC">
              <w:rPr>
                <w:sz w:val="24"/>
                <w:szCs w:val="24"/>
              </w:rPr>
              <w:t xml:space="preserve">Alice/Cathy </w:t>
            </w:r>
          </w:p>
        </w:tc>
        <w:tc>
          <w:tcPr>
            <w:tcW w:w="1569" w:type="dxa"/>
            <w:shd w:val="clear" w:color="auto" w:fill="auto"/>
            <w:tcMar>
              <w:top w:w="100" w:type="dxa"/>
              <w:left w:w="100" w:type="dxa"/>
              <w:bottom w:w="100" w:type="dxa"/>
              <w:right w:w="100" w:type="dxa"/>
            </w:tcMar>
          </w:tcPr>
          <w:p w14:paraId="2034C8B1"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2403F675" w14:textId="77777777" w:rsidR="00F0249F" w:rsidRPr="006835DC" w:rsidRDefault="00F0249F" w:rsidP="00C4653D">
            <w:pPr>
              <w:pBdr>
                <w:top w:val="nil"/>
                <w:left w:val="nil"/>
                <w:bottom w:val="nil"/>
                <w:right w:val="nil"/>
                <w:between w:val="nil"/>
              </w:pBdr>
              <w:spacing w:line="480" w:lineRule="auto"/>
              <w:rPr>
                <w:b/>
                <w:sz w:val="24"/>
                <w:szCs w:val="24"/>
              </w:rPr>
            </w:pPr>
          </w:p>
        </w:tc>
      </w:tr>
      <w:tr w:rsidR="00F0249F" w:rsidRPr="006835DC" w14:paraId="5CB970B7" w14:textId="77777777" w:rsidTr="00211D23">
        <w:trPr>
          <w:trHeight w:val="890"/>
        </w:trPr>
        <w:tc>
          <w:tcPr>
            <w:tcW w:w="733" w:type="dxa"/>
            <w:tcBorders>
              <w:left w:val="single" w:sz="8" w:space="0" w:color="000000"/>
              <w:bottom w:val="single" w:sz="8" w:space="0" w:color="000000"/>
            </w:tcBorders>
            <w:shd w:val="clear" w:color="auto" w:fill="auto"/>
            <w:tcMar>
              <w:top w:w="100" w:type="dxa"/>
              <w:left w:w="100" w:type="dxa"/>
              <w:bottom w:w="100" w:type="dxa"/>
              <w:right w:w="100" w:type="dxa"/>
            </w:tcMar>
          </w:tcPr>
          <w:p w14:paraId="34F3E6F2" w14:textId="77777777" w:rsidR="00F0249F" w:rsidRPr="006835DC" w:rsidRDefault="00C4653D" w:rsidP="00C4653D">
            <w:pPr>
              <w:spacing w:line="480" w:lineRule="auto"/>
              <w:jc w:val="center"/>
              <w:rPr>
                <w:sz w:val="24"/>
                <w:szCs w:val="24"/>
              </w:rPr>
            </w:pPr>
            <w:r w:rsidRPr="006835DC">
              <w:rPr>
                <w:sz w:val="24"/>
                <w:szCs w:val="24"/>
              </w:rPr>
              <w:t>13</w:t>
            </w:r>
          </w:p>
        </w:tc>
        <w:tc>
          <w:tcPr>
            <w:tcW w:w="330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BEF9474" w14:textId="77777777" w:rsidR="00F0249F" w:rsidRPr="006835DC" w:rsidRDefault="00C4653D" w:rsidP="00211D23">
            <w:pPr>
              <w:spacing w:line="480" w:lineRule="auto"/>
              <w:rPr>
                <w:sz w:val="24"/>
                <w:szCs w:val="24"/>
              </w:rPr>
            </w:pPr>
            <w:r w:rsidRPr="006835DC">
              <w:rPr>
                <w:sz w:val="24"/>
                <w:szCs w:val="24"/>
              </w:rPr>
              <w:t>Disaster recovery and business continuity</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011EE502" w14:textId="77777777" w:rsidR="00F0249F" w:rsidRPr="006835DC" w:rsidRDefault="00C4653D" w:rsidP="00C4653D">
            <w:pPr>
              <w:spacing w:line="480" w:lineRule="auto"/>
              <w:jc w:val="center"/>
              <w:rPr>
                <w:sz w:val="24"/>
                <w:szCs w:val="24"/>
              </w:rPr>
            </w:pPr>
            <w:r w:rsidRPr="006835DC">
              <w:rPr>
                <w:sz w:val="24"/>
                <w:szCs w:val="24"/>
              </w:rPr>
              <w:t>5</w:t>
            </w:r>
          </w:p>
        </w:tc>
        <w:tc>
          <w:tcPr>
            <w:tcW w:w="1530" w:type="dxa"/>
            <w:tcBorders>
              <w:bottom w:val="single" w:sz="8" w:space="0" w:color="000000"/>
              <w:right w:val="single" w:sz="8" w:space="0" w:color="000000"/>
            </w:tcBorders>
            <w:shd w:val="clear" w:color="auto" w:fill="auto"/>
            <w:tcMar>
              <w:top w:w="100" w:type="dxa"/>
              <w:left w:w="100" w:type="dxa"/>
              <w:bottom w:w="100" w:type="dxa"/>
              <w:right w:w="100" w:type="dxa"/>
            </w:tcMar>
          </w:tcPr>
          <w:p w14:paraId="1944406A" w14:textId="77777777" w:rsidR="00F0249F" w:rsidRPr="006835DC" w:rsidRDefault="00C4653D" w:rsidP="00C4653D">
            <w:pPr>
              <w:spacing w:line="480" w:lineRule="auto"/>
              <w:jc w:val="center"/>
              <w:rPr>
                <w:sz w:val="24"/>
                <w:szCs w:val="24"/>
              </w:rPr>
            </w:pPr>
            <w:r w:rsidRPr="006835DC">
              <w:rPr>
                <w:sz w:val="24"/>
                <w:szCs w:val="24"/>
              </w:rPr>
              <w:t>3</w:t>
            </w:r>
          </w:p>
        </w:tc>
        <w:tc>
          <w:tcPr>
            <w:tcW w:w="2160" w:type="dxa"/>
            <w:tcBorders>
              <w:bottom w:val="single" w:sz="8" w:space="0" w:color="000000"/>
              <w:right w:val="single" w:sz="8" w:space="0" w:color="000000"/>
            </w:tcBorders>
            <w:shd w:val="clear" w:color="auto" w:fill="FF0000"/>
            <w:tcMar>
              <w:top w:w="100" w:type="dxa"/>
              <w:left w:w="100" w:type="dxa"/>
              <w:bottom w:w="100" w:type="dxa"/>
              <w:right w:w="100" w:type="dxa"/>
            </w:tcMar>
          </w:tcPr>
          <w:p w14:paraId="6A67EF4F" w14:textId="77777777" w:rsidR="00F0249F" w:rsidRPr="006835DC" w:rsidRDefault="00C4653D" w:rsidP="00C4653D">
            <w:pPr>
              <w:spacing w:line="480" w:lineRule="auto"/>
              <w:jc w:val="center"/>
              <w:rPr>
                <w:sz w:val="24"/>
                <w:szCs w:val="24"/>
              </w:rPr>
            </w:pPr>
            <w:r w:rsidRPr="006835DC">
              <w:rPr>
                <w:sz w:val="24"/>
                <w:szCs w:val="24"/>
              </w:rPr>
              <w:t>15</w:t>
            </w:r>
          </w:p>
        </w:tc>
        <w:tc>
          <w:tcPr>
            <w:tcW w:w="3420" w:type="dxa"/>
            <w:tcBorders>
              <w:bottom w:val="single" w:sz="8" w:space="0" w:color="000000"/>
              <w:right w:val="single" w:sz="8" w:space="0" w:color="000000"/>
            </w:tcBorders>
            <w:shd w:val="clear" w:color="auto" w:fill="auto"/>
            <w:tcMar>
              <w:top w:w="100" w:type="dxa"/>
              <w:left w:w="100" w:type="dxa"/>
              <w:bottom w:w="100" w:type="dxa"/>
              <w:right w:w="100" w:type="dxa"/>
            </w:tcMar>
          </w:tcPr>
          <w:p w14:paraId="30549602" w14:textId="2C49EE35" w:rsidR="00F0249F" w:rsidRPr="006835DC" w:rsidRDefault="00C4653D" w:rsidP="00C4653D">
            <w:pPr>
              <w:spacing w:line="480" w:lineRule="auto"/>
              <w:rPr>
                <w:sz w:val="24"/>
                <w:szCs w:val="24"/>
              </w:rPr>
            </w:pPr>
            <w:r w:rsidRPr="006835DC">
              <w:rPr>
                <w:sz w:val="24"/>
                <w:szCs w:val="24"/>
              </w:rPr>
              <w:t>Creation of regular backups, and a cloud infrastructure with a disaster recovery site to allow business continuity</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BA6E4" w14:textId="77777777" w:rsidR="00F0249F" w:rsidRPr="006835DC" w:rsidRDefault="00C4653D" w:rsidP="00C4653D">
            <w:pPr>
              <w:spacing w:line="480" w:lineRule="auto"/>
              <w:rPr>
                <w:sz w:val="24"/>
                <w:szCs w:val="24"/>
              </w:rPr>
            </w:pPr>
            <w:r w:rsidRPr="006835DC">
              <w:rPr>
                <w:sz w:val="24"/>
                <w:szCs w:val="24"/>
              </w:rPr>
              <w:t>Andrea / Harry</w:t>
            </w:r>
          </w:p>
        </w:tc>
        <w:tc>
          <w:tcPr>
            <w:tcW w:w="1569" w:type="dxa"/>
            <w:shd w:val="clear" w:color="auto" w:fill="auto"/>
            <w:tcMar>
              <w:top w:w="100" w:type="dxa"/>
              <w:left w:w="100" w:type="dxa"/>
              <w:bottom w:w="100" w:type="dxa"/>
              <w:right w:w="100" w:type="dxa"/>
            </w:tcMar>
          </w:tcPr>
          <w:p w14:paraId="320E3C57" w14:textId="77777777" w:rsidR="00F0249F" w:rsidRPr="006835DC" w:rsidRDefault="00F0249F" w:rsidP="00C4653D">
            <w:pPr>
              <w:spacing w:before="240" w:after="240" w:line="480" w:lineRule="auto"/>
              <w:ind w:left="720"/>
              <w:rPr>
                <w:b/>
                <w:sz w:val="24"/>
                <w:szCs w:val="24"/>
              </w:rPr>
            </w:pPr>
          </w:p>
        </w:tc>
        <w:tc>
          <w:tcPr>
            <w:tcW w:w="220" w:type="dxa"/>
            <w:shd w:val="clear" w:color="auto" w:fill="auto"/>
            <w:tcMar>
              <w:top w:w="100" w:type="dxa"/>
              <w:left w:w="100" w:type="dxa"/>
              <w:bottom w:w="100" w:type="dxa"/>
              <w:right w:w="100" w:type="dxa"/>
            </w:tcMar>
          </w:tcPr>
          <w:p w14:paraId="672DA254" w14:textId="77777777" w:rsidR="00F0249F" w:rsidRPr="006835DC" w:rsidRDefault="00F0249F" w:rsidP="00C4653D">
            <w:pPr>
              <w:pBdr>
                <w:top w:val="nil"/>
                <w:left w:val="nil"/>
                <w:bottom w:val="nil"/>
                <w:right w:val="nil"/>
                <w:between w:val="nil"/>
              </w:pBdr>
              <w:spacing w:line="480" w:lineRule="auto"/>
              <w:rPr>
                <w:b/>
                <w:sz w:val="24"/>
                <w:szCs w:val="24"/>
              </w:rPr>
            </w:pPr>
          </w:p>
        </w:tc>
      </w:tr>
    </w:tbl>
    <w:p w14:paraId="51261484" w14:textId="2689F7A0" w:rsidR="00F0249F" w:rsidRPr="006835DC" w:rsidRDefault="00C4653D" w:rsidP="00C4653D">
      <w:pPr>
        <w:spacing w:before="240" w:after="240" w:line="480" w:lineRule="auto"/>
        <w:rPr>
          <w:b/>
          <w:sz w:val="24"/>
          <w:szCs w:val="24"/>
        </w:rPr>
      </w:pPr>
      <w:r w:rsidRPr="006835DC">
        <w:rPr>
          <w:b/>
          <w:sz w:val="24"/>
          <w:szCs w:val="24"/>
        </w:rPr>
        <w:t xml:space="preserve"> </w:t>
      </w:r>
    </w:p>
    <w:p w14:paraId="15ED854D" w14:textId="1BA29445" w:rsidR="00A769D7" w:rsidRPr="006835DC" w:rsidRDefault="00A769D7" w:rsidP="00C4653D">
      <w:pPr>
        <w:spacing w:before="240" w:after="240" w:line="480" w:lineRule="auto"/>
        <w:rPr>
          <w:b/>
          <w:sz w:val="24"/>
          <w:szCs w:val="24"/>
        </w:rPr>
      </w:pPr>
    </w:p>
    <w:p w14:paraId="471EE0C0" w14:textId="06A0FCBF" w:rsidR="00A769D7" w:rsidRPr="006835DC" w:rsidRDefault="00A769D7" w:rsidP="00C4653D">
      <w:pPr>
        <w:spacing w:before="240" w:after="240" w:line="480" w:lineRule="auto"/>
        <w:rPr>
          <w:b/>
          <w:sz w:val="24"/>
          <w:szCs w:val="24"/>
        </w:rPr>
      </w:pPr>
    </w:p>
    <w:p w14:paraId="690CDA71" w14:textId="2D24FD97" w:rsidR="00A769D7" w:rsidRPr="006835DC" w:rsidRDefault="00A769D7" w:rsidP="00C4653D">
      <w:pPr>
        <w:spacing w:before="240" w:after="240" w:line="480" w:lineRule="auto"/>
        <w:rPr>
          <w:b/>
          <w:sz w:val="24"/>
          <w:szCs w:val="24"/>
        </w:rPr>
      </w:pPr>
    </w:p>
    <w:p w14:paraId="7F2149D7" w14:textId="3B1AC1F4" w:rsidR="00A769D7" w:rsidRPr="006835DC" w:rsidRDefault="00A769D7" w:rsidP="00C4653D">
      <w:pPr>
        <w:spacing w:before="240" w:after="240" w:line="480" w:lineRule="auto"/>
        <w:rPr>
          <w:b/>
          <w:sz w:val="24"/>
          <w:szCs w:val="24"/>
        </w:rPr>
      </w:pPr>
    </w:p>
    <w:p w14:paraId="6A9BA9A7" w14:textId="77777777" w:rsidR="00C4653D" w:rsidRDefault="00C4653D">
      <w:pPr>
        <w:rPr>
          <w:b/>
          <w:sz w:val="24"/>
          <w:szCs w:val="24"/>
        </w:rPr>
      </w:pPr>
      <w:r>
        <w:rPr>
          <w:b/>
          <w:sz w:val="24"/>
          <w:szCs w:val="24"/>
        </w:rPr>
        <w:br w:type="page"/>
      </w:r>
    </w:p>
    <w:p w14:paraId="0D842F33" w14:textId="33CDA7AC" w:rsidR="00F0249F" w:rsidRPr="006835DC" w:rsidRDefault="00D943FC" w:rsidP="00C4653D">
      <w:pPr>
        <w:spacing w:before="240" w:after="240" w:line="480" w:lineRule="auto"/>
        <w:rPr>
          <w:sz w:val="24"/>
          <w:szCs w:val="24"/>
          <w:highlight w:val="yellow"/>
        </w:rPr>
      </w:pPr>
      <w:r>
        <w:rPr>
          <w:b/>
          <w:sz w:val="24"/>
          <w:szCs w:val="24"/>
        </w:rPr>
        <w:lastRenderedPageBreak/>
        <w:t xml:space="preserve">  </w:t>
      </w:r>
      <w:r w:rsidR="00C4653D" w:rsidRPr="006835DC">
        <w:rPr>
          <w:b/>
          <w:sz w:val="24"/>
          <w:szCs w:val="24"/>
        </w:rPr>
        <w:t xml:space="preserve">RECOMMENDATIONS </w:t>
      </w:r>
    </w:p>
    <w:p w14:paraId="23135CEB" w14:textId="62E141D5" w:rsidR="00F0249F" w:rsidRPr="006835DC" w:rsidRDefault="00C4653D" w:rsidP="00C4653D">
      <w:pPr>
        <w:spacing w:before="240" w:after="240" w:line="480" w:lineRule="auto"/>
        <w:rPr>
          <w:sz w:val="24"/>
          <w:szCs w:val="24"/>
        </w:rPr>
      </w:pPr>
      <w:r w:rsidRPr="006835DC">
        <w:rPr>
          <w:sz w:val="24"/>
          <w:szCs w:val="24"/>
        </w:rPr>
        <w:t xml:space="preserve">The online presence could grow the business. It </w:t>
      </w:r>
      <w:r w:rsidR="00F0546E" w:rsidRPr="006835DC">
        <w:rPr>
          <w:sz w:val="24"/>
          <w:szCs w:val="24"/>
        </w:rPr>
        <w:t>may</w:t>
      </w:r>
      <w:r w:rsidRPr="006835DC">
        <w:rPr>
          <w:sz w:val="24"/>
          <w:szCs w:val="24"/>
        </w:rPr>
        <w:t xml:space="preserve"> increase brand awareness nationally or internationally</w:t>
      </w:r>
      <w:r w:rsidR="00F0546E" w:rsidRPr="006835DC">
        <w:rPr>
          <w:sz w:val="24"/>
          <w:szCs w:val="24"/>
        </w:rPr>
        <w:t>,</w:t>
      </w:r>
      <w:r w:rsidRPr="006835DC">
        <w:rPr>
          <w:sz w:val="24"/>
          <w:szCs w:val="24"/>
        </w:rPr>
        <w:t xml:space="preserve"> instead of </w:t>
      </w:r>
      <w:r w:rsidR="00F0546E" w:rsidRPr="006835DC">
        <w:rPr>
          <w:sz w:val="24"/>
          <w:szCs w:val="24"/>
        </w:rPr>
        <w:t xml:space="preserve">only </w:t>
      </w:r>
      <w:r w:rsidRPr="006835DC">
        <w:rPr>
          <w:sz w:val="24"/>
          <w:szCs w:val="24"/>
        </w:rPr>
        <w:t xml:space="preserve">the local </w:t>
      </w:r>
      <w:r w:rsidR="00F0546E" w:rsidRPr="006835DC">
        <w:rPr>
          <w:sz w:val="24"/>
          <w:szCs w:val="24"/>
        </w:rPr>
        <w:t xml:space="preserve">community — </w:t>
      </w:r>
      <w:r w:rsidRPr="006835DC">
        <w:rPr>
          <w:sz w:val="24"/>
          <w:szCs w:val="24"/>
        </w:rPr>
        <w:t xml:space="preserve">more people </w:t>
      </w:r>
      <w:r w:rsidR="00F0546E" w:rsidRPr="006835DC">
        <w:rPr>
          <w:sz w:val="24"/>
          <w:szCs w:val="24"/>
        </w:rPr>
        <w:t>become aware of the brand</w:t>
      </w:r>
      <w:r w:rsidRPr="006835DC">
        <w:rPr>
          <w:sz w:val="24"/>
          <w:szCs w:val="24"/>
        </w:rPr>
        <w:t xml:space="preserve">. </w:t>
      </w:r>
      <w:r w:rsidR="00F0546E" w:rsidRPr="006835DC">
        <w:rPr>
          <w:sz w:val="24"/>
          <w:szCs w:val="24"/>
        </w:rPr>
        <w:t xml:space="preserve">After, </w:t>
      </w:r>
      <w:r w:rsidRPr="006835DC">
        <w:rPr>
          <w:sz w:val="24"/>
          <w:szCs w:val="24"/>
        </w:rPr>
        <w:t xml:space="preserve">the business opportunities or brand franchise opportunities </w:t>
      </w:r>
      <w:r w:rsidR="00F0546E" w:rsidRPr="006835DC">
        <w:rPr>
          <w:sz w:val="24"/>
          <w:szCs w:val="24"/>
        </w:rPr>
        <w:t>could</w:t>
      </w:r>
      <w:r w:rsidRPr="006835DC">
        <w:rPr>
          <w:sz w:val="24"/>
          <w:szCs w:val="24"/>
        </w:rPr>
        <w:t xml:space="preserve"> grow the business 50%.</w:t>
      </w:r>
    </w:p>
    <w:p w14:paraId="38E06F59" w14:textId="4B09B96E" w:rsidR="00F0249F" w:rsidRPr="006835DC" w:rsidRDefault="00C4653D" w:rsidP="00C4653D">
      <w:pPr>
        <w:spacing w:before="240" w:after="240" w:line="480" w:lineRule="auto"/>
        <w:rPr>
          <w:sz w:val="24"/>
          <w:szCs w:val="24"/>
        </w:rPr>
      </w:pPr>
      <w:r w:rsidRPr="006835DC">
        <w:rPr>
          <w:sz w:val="24"/>
          <w:szCs w:val="24"/>
        </w:rPr>
        <w:t>Changing to an International supply chain</w:t>
      </w:r>
      <w:r w:rsidR="00F0546E" w:rsidRPr="006835DC">
        <w:rPr>
          <w:sz w:val="24"/>
          <w:szCs w:val="24"/>
        </w:rPr>
        <w:t>,</w:t>
      </w:r>
      <w:r w:rsidRPr="006835DC">
        <w:rPr>
          <w:sz w:val="24"/>
          <w:szCs w:val="24"/>
        </w:rPr>
        <w:t xml:space="preserve"> incurs extra costs to partner with the warehouse and courier services provider. The way to reduce the cost</w:t>
      </w:r>
      <w:r w:rsidR="00F0546E" w:rsidRPr="006835DC">
        <w:rPr>
          <w:sz w:val="24"/>
          <w:szCs w:val="24"/>
        </w:rPr>
        <w:t>,</w:t>
      </w:r>
      <w:r w:rsidRPr="006835DC">
        <w:rPr>
          <w:sz w:val="24"/>
          <w:szCs w:val="24"/>
        </w:rPr>
        <w:t xml:space="preserve"> is to increase the visibility of inventory and delivery trace at any given time. These could </w:t>
      </w:r>
      <w:r w:rsidR="000546D7" w:rsidRPr="006835DC">
        <w:rPr>
          <w:sz w:val="24"/>
          <w:szCs w:val="24"/>
        </w:rPr>
        <w:t>chart</w:t>
      </w:r>
      <w:r w:rsidRPr="006835DC">
        <w:rPr>
          <w:sz w:val="24"/>
          <w:szCs w:val="24"/>
        </w:rPr>
        <w:t xml:space="preserve"> the demands and the delivery issue</w:t>
      </w:r>
      <w:r w:rsidR="000546D7" w:rsidRPr="006835DC">
        <w:rPr>
          <w:sz w:val="24"/>
          <w:szCs w:val="24"/>
        </w:rPr>
        <w:t>,</w:t>
      </w:r>
      <w:r w:rsidRPr="006835DC">
        <w:rPr>
          <w:sz w:val="24"/>
          <w:szCs w:val="24"/>
        </w:rPr>
        <w:t xml:space="preserve"> by introducing an inventory and delivery management system. It can reduce the unnecessary warehouse cost and re-delivery cost.</w:t>
      </w:r>
    </w:p>
    <w:p w14:paraId="151C8A38" w14:textId="757A7C6D" w:rsidR="00F0249F" w:rsidRPr="006835DC" w:rsidRDefault="000546D7" w:rsidP="00C4653D">
      <w:pPr>
        <w:spacing w:before="240" w:after="240" w:line="480" w:lineRule="auto"/>
        <w:rPr>
          <w:sz w:val="24"/>
          <w:szCs w:val="24"/>
        </w:rPr>
      </w:pPr>
      <w:r w:rsidRPr="006835DC">
        <w:rPr>
          <w:sz w:val="24"/>
          <w:szCs w:val="24"/>
        </w:rPr>
        <w:t>Alternatively, the traditional business model in the local area is still in place for the current customer. It is unlikely to lose existing customers even without some online features.</w:t>
      </w:r>
    </w:p>
    <w:p w14:paraId="044F6D1D" w14:textId="78C6D5D4" w:rsidR="00F0249F" w:rsidRPr="006835DC" w:rsidRDefault="00C4653D" w:rsidP="00C4653D">
      <w:pPr>
        <w:spacing w:before="240" w:after="240" w:line="480" w:lineRule="auto"/>
        <w:rPr>
          <w:sz w:val="24"/>
          <w:szCs w:val="24"/>
        </w:rPr>
      </w:pPr>
      <w:r w:rsidRPr="006835DC">
        <w:rPr>
          <w:sz w:val="24"/>
          <w:szCs w:val="24"/>
        </w:rPr>
        <w:t xml:space="preserve">In conclusion, the digitisation process is recommended because of the </w:t>
      </w:r>
      <w:r w:rsidR="000546D7" w:rsidRPr="006835DC">
        <w:rPr>
          <w:sz w:val="24"/>
          <w:szCs w:val="24"/>
        </w:rPr>
        <w:t xml:space="preserve">increased </w:t>
      </w:r>
      <w:r w:rsidRPr="006835DC">
        <w:rPr>
          <w:sz w:val="24"/>
          <w:szCs w:val="24"/>
        </w:rPr>
        <w:t xml:space="preserve">brand awareness and business </w:t>
      </w:r>
      <w:r w:rsidR="000546D7" w:rsidRPr="006835DC">
        <w:rPr>
          <w:sz w:val="24"/>
          <w:szCs w:val="24"/>
        </w:rPr>
        <w:t>grow</w:t>
      </w:r>
      <w:r>
        <w:rPr>
          <w:sz w:val="24"/>
          <w:szCs w:val="24"/>
        </w:rPr>
        <w:t>th opportunities</w:t>
      </w:r>
      <w:r w:rsidRPr="006835DC">
        <w:rPr>
          <w:sz w:val="24"/>
          <w:szCs w:val="24"/>
        </w:rPr>
        <w:t>.</w:t>
      </w:r>
    </w:p>
    <w:p w14:paraId="117B2570" w14:textId="2CCAAA20" w:rsidR="000546D7" w:rsidRPr="006835DC" w:rsidRDefault="000546D7" w:rsidP="00C4653D">
      <w:pPr>
        <w:spacing w:line="480" w:lineRule="auto"/>
        <w:rPr>
          <w:b/>
          <w:sz w:val="24"/>
          <w:szCs w:val="24"/>
        </w:rPr>
      </w:pPr>
    </w:p>
    <w:p w14:paraId="75ED4884" w14:textId="2B03E751" w:rsidR="004B50D1" w:rsidRPr="006835DC" w:rsidRDefault="004B50D1" w:rsidP="00C4653D">
      <w:pPr>
        <w:spacing w:line="480" w:lineRule="auto"/>
        <w:rPr>
          <w:b/>
          <w:sz w:val="24"/>
          <w:szCs w:val="24"/>
        </w:rPr>
      </w:pPr>
    </w:p>
    <w:p w14:paraId="50215E2B" w14:textId="4BEC274A" w:rsidR="00F0249F" w:rsidRPr="006835DC" w:rsidRDefault="00D943FC" w:rsidP="00C4653D">
      <w:pPr>
        <w:spacing w:line="480" w:lineRule="auto"/>
        <w:rPr>
          <w:b/>
          <w:sz w:val="24"/>
          <w:szCs w:val="24"/>
        </w:rPr>
      </w:pPr>
      <w:r>
        <w:rPr>
          <w:b/>
          <w:sz w:val="24"/>
          <w:szCs w:val="24"/>
        </w:rPr>
        <w:lastRenderedPageBreak/>
        <w:t xml:space="preserve">  </w:t>
      </w:r>
      <w:r w:rsidR="00C4653D" w:rsidRPr="006835DC">
        <w:rPr>
          <w:b/>
          <w:sz w:val="24"/>
          <w:szCs w:val="24"/>
        </w:rPr>
        <w:t xml:space="preserve">REFERENCES </w:t>
      </w:r>
    </w:p>
    <w:p w14:paraId="4ED92F5A" w14:textId="77777777" w:rsidR="00E61865" w:rsidRPr="006835DC" w:rsidRDefault="00C4653D" w:rsidP="00C4653D">
      <w:pPr>
        <w:pStyle w:val="ListParagraph"/>
        <w:numPr>
          <w:ilvl w:val="0"/>
          <w:numId w:val="2"/>
        </w:numPr>
        <w:spacing w:line="480" w:lineRule="auto"/>
        <w:rPr>
          <w:rFonts w:eastAsia="Calibri"/>
          <w:color w:val="954F72"/>
          <w:sz w:val="24"/>
          <w:szCs w:val="24"/>
          <w:u w:val="single"/>
        </w:rPr>
      </w:pPr>
      <w:r w:rsidRPr="006835DC">
        <w:rPr>
          <w:rFonts w:eastAsia="Calibri"/>
          <w:sz w:val="24"/>
          <w:szCs w:val="24"/>
        </w:rPr>
        <w:t xml:space="preserve">QTMM, (2022). </w:t>
      </w:r>
      <w:r w:rsidRPr="003D7B60">
        <w:rPr>
          <w:rFonts w:eastAsia="Calibri"/>
          <w:i/>
          <w:sz w:val="24"/>
          <w:szCs w:val="24"/>
        </w:rPr>
        <w:t>What is Threat Modelling? 10 Threat Identity Methods Explained.</w:t>
      </w:r>
      <w:r w:rsidRPr="006835DC">
        <w:rPr>
          <w:rFonts w:eastAsia="Calibri"/>
          <w:sz w:val="24"/>
          <w:szCs w:val="24"/>
        </w:rPr>
        <w:t xml:space="preserve"> Available at:</w:t>
      </w:r>
      <w:hyperlink r:id="rId9">
        <w:r w:rsidRPr="006835DC">
          <w:rPr>
            <w:rFonts w:eastAsia="Calibri"/>
            <w:sz w:val="24"/>
            <w:szCs w:val="24"/>
          </w:rPr>
          <w:t xml:space="preserve"> </w:t>
        </w:r>
      </w:hyperlink>
    </w:p>
    <w:p w14:paraId="7E4F58EE" w14:textId="2E7653B7" w:rsidR="00F0546E" w:rsidRPr="006835DC" w:rsidRDefault="00212185" w:rsidP="00211D23">
      <w:pPr>
        <w:pStyle w:val="ListParagraph"/>
        <w:spacing w:line="480" w:lineRule="auto"/>
        <w:rPr>
          <w:rFonts w:eastAsia="Calibri"/>
          <w:sz w:val="24"/>
          <w:szCs w:val="24"/>
        </w:rPr>
      </w:pPr>
      <w:hyperlink r:id="rId10" w:history="1">
        <w:r w:rsidR="00E61865" w:rsidRPr="006835DC">
          <w:rPr>
            <w:rStyle w:val="Hyperlink"/>
            <w:rFonts w:eastAsia="Calibri"/>
            <w:sz w:val="24"/>
            <w:szCs w:val="24"/>
          </w:rPr>
          <w:t>https://www.upguard.com/blog/what-is-threat-modelling</w:t>
        </w:r>
      </w:hyperlink>
      <w:r w:rsidR="00E61865" w:rsidRPr="006835DC">
        <w:rPr>
          <w:rFonts w:eastAsia="Calibri"/>
          <w:color w:val="954F72"/>
          <w:sz w:val="24"/>
          <w:szCs w:val="24"/>
        </w:rPr>
        <w:t xml:space="preserve">     </w:t>
      </w:r>
      <w:r w:rsidR="00E61865" w:rsidRPr="006835DC">
        <w:rPr>
          <w:rFonts w:eastAsia="Calibri"/>
          <w:sz w:val="24"/>
          <w:szCs w:val="24"/>
        </w:rPr>
        <w:t>[Accessed on 11 September 2022]</w:t>
      </w:r>
    </w:p>
    <w:p w14:paraId="4891436B" w14:textId="77777777" w:rsidR="00E61865" w:rsidRPr="006835DC" w:rsidRDefault="00C4653D" w:rsidP="00C4653D">
      <w:pPr>
        <w:pStyle w:val="ListParagraph"/>
        <w:numPr>
          <w:ilvl w:val="0"/>
          <w:numId w:val="2"/>
        </w:numPr>
        <w:spacing w:line="480" w:lineRule="auto"/>
        <w:rPr>
          <w:rFonts w:eastAsia="Calibri"/>
          <w:color w:val="954F72"/>
          <w:sz w:val="24"/>
          <w:szCs w:val="24"/>
          <w:u w:val="single"/>
        </w:rPr>
      </w:pPr>
      <w:r w:rsidRPr="006835DC">
        <w:rPr>
          <w:rFonts w:eastAsia="Calibri"/>
          <w:sz w:val="24"/>
          <w:szCs w:val="24"/>
        </w:rPr>
        <w:t xml:space="preserve">Trustnetinc, (ND). </w:t>
      </w:r>
      <w:r w:rsidRPr="003D7B60">
        <w:rPr>
          <w:rFonts w:eastAsia="Calibri"/>
          <w:i/>
          <w:sz w:val="24"/>
          <w:szCs w:val="24"/>
        </w:rPr>
        <w:t>Qualitative vs. Quantitative Risk Assessments in Cybersecurity.</w:t>
      </w:r>
      <w:r w:rsidRPr="006835DC">
        <w:rPr>
          <w:rFonts w:eastAsia="Calibri"/>
          <w:sz w:val="24"/>
          <w:szCs w:val="24"/>
        </w:rPr>
        <w:t xml:space="preserve"> Available at:</w:t>
      </w:r>
      <w:hyperlink r:id="rId11">
        <w:r w:rsidRPr="006835DC">
          <w:rPr>
            <w:rFonts w:eastAsia="Calibri"/>
            <w:sz w:val="24"/>
            <w:szCs w:val="24"/>
          </w:rPr>
          <w:t xml:space="preserve"> </w:t>
        </w:r>
      </w:hyperlink>
    </w:p>
    <w:p w14:paraId="1F50EE8B" w14:textId="5D353E4C" w:rsidR="00F0546E" w:rsidRPr="006835DC" w:rsidRDefault="00212185" w:rsidP="00211D23">
      <w:pPr>
        <w:pStyle w:val="ListParagraph"/>
        <w:spacing w:line="480" w:lineRule="auto"/>
        <w:rPr>
          <w:rFonts w:eastAsia="Calibri"/>
          <w:sz w:val="24"/>
          <w:szCs w:val="24"/>
        </w:rPr>
      </w:pPr>
      <w:hyperlink r:id="rId12" w:history="1">
        <w:r w:rsidR="00E61865" w:rsidRPr="006835DC">
          <w:rPr>
            <w:rStyle w:val="Hyperlink"/>
            <w:rFonts w:eastAsia="Calibri"/>
            <w:sz w:val="24"/>
            <w:szCs w:val="24"/>
          </w:rPr>
          <w:t>https://www.trustnetinc.com/qualitative-vs-quantitative/</w:t>
        </w:r>
      </w:hyperlink>
      <w:r w:rsidR="00E61865" w:rsidRPr="006835DC">
        <w:rPr>
          <w:rFonts w:eastAsia="Calibri"/>
          <w:color w:val="954F72"/>
          <w:sz w:val="24"/>
          <w:szCs w:val="24"/>
        </w:rPr>
        <w:t xml:space="preserve">    </w:t>
      </w:r>
      <w:r w:rsidR="00E61865" w:rsidRPr="006835DC">
        <w:rPr>
          <w:rFonts w:eastAsia="Calibri"/>
          <w:sz w:val="24"/>
          <w:szCs w:val="24"/>
        </w:rPr>
        <w:t>[Accessed on 11 September 2022]</w:t>
      </w:r>
    </w:p>
    <w:p w14:paraId="0E6D8EA8" w14:textId="77777777" w:rsidR="00E61865" w:rsidRPr="006835DC" w:rsidRDefault="00C4653D" w:rsidP="00C4653D">
      <w:pPr>
        <w:pStyle w:val="ListParagraph"/>
        <w:numPr>
          <w:ilvl w:val="0"/>
          <w:numId w:val="2"/>
        </w:numPr>
        <w:spacing w:line="480" w:lineRule="auto"/>
        <w:rPr>
          <w:rFonts w:eastAsia="Calibri"/>
          <w:color w:val="954F72"/>
          <w:sz w:val="24"/>
          <w:szCs w:val="24"/>
          <w:u w:val="single"/>
        </w:rPr>
      </w:pPr>
      <w:r w:rsidRPr="006835DC">
        <w:rPr>
          <w:rFonts w:eastAsia="Calibri"/>
          <w:sz w:val="24"/>
          <w:szCs w:val="24"/>
        </w:rPr>
        <w:t xml:space="preserve">Isograph, (ND). </w:t>
      </w:r>
      <w:r w:rsidRPr="003D7B60">
        <w:rPr>
          <w:rFonts w:eastAsia="Calibri"/>
          <w:i/>
          <w:sz w:val="24"/>
          <w:szCs w:val="24"/>
        </w:rPr>
        <w:t>Attack Tree Modelling in Attack Tree.</w:t>
      </w:r>
      <w:r w:rsidRPr="006835DC">
        <w:rPr>
          <w:rFonts w:eastAsia="Calibri"/>
          <w:sz w:val="24"/>
          <w:szCs w:val="24"/>
        </w:rPr>
        <w:t xml:space="preserve"> Available at:</w:t>
      </w:r>
      <w:hyperlink r:id="rId13">
        <w:r w:rsidRPr="006835DC">
          <w:rPr>
            <w:rFonts w:eastAsia="Calibri"/>
            <w:sz w:val="24"/>
            <w:szCs w:val="24"/>
          </w:rPr>
          <w:t xml:space="preserve"> </w:t>
        </w:r>
      </w:hyperlink>
    </w:p>
    <w:p w14:paraId="1E91CB44" w14:textId="19853F21" w:rsidR="00F0249F" w:rsidRPr="006835DC" w:rsidRDefault="00212185" w:rsidP="00211D23">
      <w:pPr>
        <w:pStyle w:val="ListParagraph"/>
        <w:spacing w:line="480" w:lineRule="auto"/>
        <w:rPr>
          <w:rFonts w:eastAsia="Calibri"/>
          <w:sz w:val="24"/>
          <w:szCs w:val="24"/>
        </w:rPr>
      </w:pPr>
      <w:hyperlink r:id="rId14" w:history="1">
        <w:r w:rsidR="00E61865" w:rsidRPr="006835DC">
          <w:rPr>
            <w:rStyle w:val="Hyperlink"/>
            <w:rFonts w:eastAsia="Calibri"/>
            <w:sz w:val="24"/>
            <w:szCs w:val="24"/>
          </w:rPr>
          <w:t>https://www.isograph.com/software/attacktree/creating-an-attack-tree/</w:t>
        </w:r>
      </w:hyperlink>
      <w:r w:rsidR="00E61865" w:rsidRPr="006835DC">
        <w:rPr>
          <w:rFonts w:eastAsia="Calibri"/>
          <w:color w:val="954F72"/>
          <w:sz w:val="24"/>
          <w:szCs w:val="24"/>
        </w:rPr>
        <w:t xml:space="preserve">     </w:t>
      </w:r>
      <w:r w:rsidR="00E61865" w:rsidRPr="006835DC">
        <w:rPr>
          <w:rFonts w:eastAsia="Calibri"/>
          <w:sz w:val="24"/>
          <w:szCs w:val="24"/>
        </w:rPr>
        <w:t>[Accessed on 11 September 2022]</w:t>
      </w:r>
    </w:p>
    <w:p w14:paraId="497C78A7" w14:textId="77777777" w:rsidR="00E61865" w:rsidRPr="006835DC" w:rsidRDefault="00C4653D" w:rsidP="00C4653D">
      <w:pPr>
        <w:pStyle w:val="ListParagraph"/>
        <w:numPr>
          <w:ilvl w:val="0"/>
          <w:numId w:val="2"/>
        </w:numPr>
        <w:spacing w:line="480" w:lineRule="auto"/>
        <w:rPr>
          <w:rFonts w:eastAsia="Calibri"/>
          <w:color w:val="954F72"/>
          <w:sz w:val="24"/>
          <w:szCs w:val="24"/>
          <w:u w:val="single"/>
        </w:rPr>
      </w:pPr>
      <w:r w:rsidRPr="006835DC">
        <w:rPr>
          <w:rFonts w:eastAsia="Calibri"/>
          <w:sz w:val="24"/>
          <w:szCs w:val="24"/>
        </w:rPr>
        <w:t xml:space="preserve">STRIDE, (2021). </w:t>
      </w:r>
      <w:r w:rsidRPr="003D7B60">
        <w:rPr>
          <w:rFonts w:eastAsia="Calibri"/>
          <w:i/>
          <w:sz w:val="24"/>
          <w:szCs w:val="24"/>
        </w:rPr>
        <w:t>STRIDE Threat Modelling: What You Need to Know.</w:t>
      </w:r>
      <w:r w:rsidRPr="006835DC">
        <w:rPr>
          <w:rFonts w:eastAsia="Calibri"/>
          <w:sz w:val="24"/>
          <w:szCs w:val="24"/>
        </w:rPr>
        <w:t xml:space="preserve"> Available at:</w:t>
      </w:r>
      <w:hyperlink r:id="rId15">
        <w:r w:rsidRPr="006835DC">
          <w:rPr>
            <w:rFonts w:eastAsia="Calibri"/>
            <w:sz w:val="24"/>
            <w:szCs w:val="24"/>
          </w:rPr>
          <w:t xml:space="preserve"> </w:t>
        </w:r>
      </w:hyperlink>
    </w:p>
    <w:p w14:paraId="640ED1AA" w14:textId="252A736A" w:rsidR="00F0249F" w:rsidRPr="006835DC" w:rsidRDefault="00212185" w:rsidP="00211D23">
      <w:pPr>
        <w:pStyle w:val="ListParagraph"/>
        <w:spacing w:line="480" w:lineRule="auto"/>
        <w:rPr>
          <w:rFonts w:eastAsia="Calibri"/>
          <w:sz w:val="24"/>
          <w:szCs w:val="24"/>
        </w:rPr>
      </w:pPr>
      <w:hyperlink r:id="rId16" w:history="1">
        <w:r w:rsidR="00E61865" w:rsidRPr="006835DC">
          <w:rPr>
            <w:rStyle w:val="Hyperlink"/>
            <w:rFonts w:eastAsia="Calibri"/>
            <w:sz w:val="24"/>
            <w:szCs w:val="24"/>
          </w:rPr>
          <w:t>https://www.softwaresecured.com/stride-threat-modeling/</w:t>
        </w:r>
      </w:hyperlink>
      <w:r w:rsidR="00E61865" w:rsidRPr="006835DC">
        <w:rPr>
          <w:rFonts w:eastAsia="Calibri"/>
          <w:color w:val="954F72"/>
          <w:sz w:val="24"/>
          <w:szCs w:val="24"/>
        </w:rPr>
        <w:t xml:space="preserve">     </w:t>
      </w:r>
      <w:r w:rsidR="00E61865" w:rsidRPr="006835DC">
        <w:rPr>
          <w:rFonts w:eastAsia="Calibri"/>
          <w:sz w:val="24"/>
          <w:szCs w:val="24"/>
        </w:rPr>
        <w:t>[Accessed on 11 September 2022]</w:t>
      </w:r>
    </w:p>
    <w:p w14:paraId="25E75957" w14:textId="77777777" w:rsidR="00E61865" w:rsidRPr="006835DC" w:rsidRDefault="00C4653D" w:rsidP="00C4653D">
      <w:pPr>
        <w:pStyle w:val="ListParagraph"/>
        <w:numPr>
          <w:ilvl w:val="0"/>
          <w:numId w:val="2"/>
        </w:numPr>
        <w:spacing w:line="480" w:lineRule="auto"/>
        <w:rPr>
          <w:rFonts w:eastAsia="Calibri"/>
          <w:sz w:val="24"/>
          <w:szCs w:val="24"/>
        </w:rPr>
      </w:pPr>
      <w:r w:rsidRPr="006835DC">
        <w:rPr>
          <w:rFonts w:eastAsia="Calibri"/>
          <w:sz w:val="24"/>
          <w:szCs w:val="24"/>
        </w:rPr>
        <w:t xml:space="preserve">CVSS, (2022). </w:t>
      </w:r>
      <w:r w:rsidRPr="003D7B60">
        <w:rPr>
          <w:rFonts w:eastAsia="Calibri"/>
          <w:i/>
          <w:sz w:val="24"/>
          <w:szCs w:val="24"/>
        </w:rPr>
        <w:t>What is a CVE? Common Vulnerabilities and Exposures Explained.</w:t>
      </w:r>
      <w:r w:rsidRPr="006835DC">
        <w:rPr>
          <w:rFonts w:eastAsia="Calibri"/>
          <w:sz w:val="24"/>
          <w:szCs w:val="24"/>
        </w:rPr>
        <w:t xml:space="preserve"> Available at:</w:t>
      </w:r>
      <w:hyperlink r:id="rId17">
        <w:r w:rsidRPr="006835DC">
          <w:rPr>
            <w:rFonts w:eastAsia="Calibri"/>
            <w:sz w:val="24"/>
            <w:szCs w:val="24"/>
          </w:rPr>
          <w:t xml:space="preserve"> </w:t>
        </w:r>
      </w:hyperlink>
    </w:p>
    <w:p w14:paraId="1CEE3E98" w14:textId="61041035" w:rsidR="00F0249F" w:rsidRDefault="00212185" w:rsidP="00C4653D">
      <w:pPr>
        <w:pStyle w:val="ListParagraph"/>
        <w:spacing w:line="480" w:lineRule="auto"/>
        <w:rPr>
          <w:rFonts w:eastAsia="Calibri"/>
          <w:sz w:val="24"/>
          <w:szCs w:val="24"/>
        </w:rPr>
      </w:pPr>
      <w:hyperlink r:id="rId18" w:history="1">
        <w:r w:rsidR="00E61865" w:rsidRPr="006835DC">
          <w:rPr>
            <w:rStyle w:val="Hyperlink"/>
            <w:rFonts w:eastAsia="Calibri"/>
            <w:sz w:val="24"/>
            <w:szCs w:val="24"/>
          </w:rPr>
          <w:t>https://www.upguard.com/blog/cve</w:t>
        </w:r>
      </w:hyperlink>
      <w:r w:rsidR="00E61865" w:rsidRPr="006835DC">
        <w:rPr>
          <w:rFonts w:eastAsia="Calibri"/>
          <w:sz w:val="24"/>
          <w:szCs w:val="24"/>
        </w:rPr>
        <w:t>.     [Accessed on 11 September 2022]</w:t>
      </w:r>
    </w:p>
    <w:p w14:paraId="5D577F19" w14:textId="0ABDA2A2" w:rsidR="00211D23" w:rsidRPr="00211D23" w:rsidRDefault="00211D23" w:rsidP="00211D23">
      <w:pPr>
        <w:pStyle w:val="ListParagraph"/>
        <w:numPr>
          <w:ilvl w:val="0"/>
          <w:numId w:val="2"/>
        </w:numPr>
        <w:spacing w:before="240" w:after="240" w:line="480" w:lineRule="auto"/>
        <w:rPr>
          <w:sz w:val="24"/>
          <w:szCs w:val="24"/>
        </w:rPr>
      </w:pPr>
      <w:r w:rsidRPr="00211D23">
        <w:rPr>
          <w:sz w:val="24"/>
          <w:szCs w:val="24"/>
        </w:rPr>
        <w:t xml:space="preserve">Thompson. R. (2019) </w:t>
      </w:r>
      <w:r w:rsidRPr="00211D23">
        <w:rPr>
          <w:i/>
          <w:sz w:val="24"/>
          <w:szCs w:val="24"/>
        </w:rPr>
        <w:t>Overcoming the challenges and threats to effective digital transformation.</w:t>
      </w:r>
      <w:r w:rsidRPr="00211D23">
        <w:rPr>
          <w:sz w:val="24"/>
          <w:szCs w:val="24"/>
        </w:rPr>
        <w:t xml:space="preserve"> Available at: </w:t>
      </w:r>
      <w:hyperlink r:id="rId19" w:history="1">
        <w:r w:rsidRPr="00211D23">
          <w:rPr>
            <w:rStyle w:val="Hyperlink"/>
            <w:sz w:val="24"/>
            <w:szCs w:val="24"/>
          </w:rPr>
          <w:t>https://iiot-world.com/industrial-iot/connected-industry/overcoming-the-challenges-and-threats-to-effective-digital-transformation/</w:t>
        </w:r>
      </w:hyperlink>
      <w:r>
        <w:rPr>
          <w:sz w:val="24"/>
          <w:szCs w:val="24"/>
        </w:rPr>
        <w:t xml:space="preserve"> (Accessed on</w:t>
      </w:r>
      <w:r w:rsidRPr="00211D23">
        <w:rPr>
          <w:sz w:val="24"/>
          <w:szCs w:val="24"/>
        </w:rPr>
        <w:t xml:space="preserve"> 22 Aug</w:t>
      </w:r>
      <w:r>
        <w:rPr>
          <w:sz w:val="24"/>
          <w:szCs w:val="24"/>
        </w:rPr>
        <w:t>ust</w:t>
      </w:r>
      <w:r w:rsidRPr="00211D23">
        <w:rPr>
          <w:sz w:val="24"/>
          <w:szCs w:val="24"/>
        </w:rPr>
        <w:t xml:space="preserve"> 2022).</w:t>
      </w:r>
    </w:p>
    <w:p w14:paraId="73EEAC40" w14:textId="77777777" w:rsidR="00211D23" w:rsidRPr="006835DC" w:rsidRDefault="00211D23" w:rsidP="00C4653D">
      <w:pPr>
        <w:pStyle w:val="ListParagraph"/>
        <w:spacing w:line="480" w:lineRule="auto"/>
        <w:rPr>
          <w:rFonts w:eastAsia="Calibri"/>
          <w:sz w:val="24"/>
          <w:szCs w:val="24"/>
        </w:rPr>
      </w:pPr>
    </w:p>
    <w:p w14:paraId="7AE40B55" w14:textId="77777777" w:rsidR="00F0249F" w:rsidRPr="006835DC" w:rsidRDefault="00C4653D" w:rsidP="00C4653D">
      <w:pPr>
        <w:spacing w:line="480" w:lineRule="auto"/>
        <w:rPr>
          <w:b/>
          <w:sz w:val="24"/>
          <w:szCs w:val="24"/>
        </w:rPr>
      </w:pPr>
      <w:r w:rsidRPr="006835DC">
        <w:rPr>
          <w:b/>
          <w:sz w:val="24"/>
          <w:szCs w:val="24"/>
        </w:rPr>
        <w:t xml:space="preserve"> </w:t>
      </w:r>
    </w:p>
    <w:p w14:paraId="51393F1B" w14:textId="5BAC3794" w:rsidR="00F0249F" w:rsidRPr="006835DC" w:rsidRDefault="00D943FC" w:rsidP="00C4653D">
      <w:pPr>
        <w:spacing w:before="240" w:after="240" w:line="480" w:lineRule="auto"/>
        <w:rPr>
          <w:b/>
          <w:sz w:val="24"/>
          <w:szCs w:val="24"/>
        </w:rPr>
      </w:pPr>
      <w:r>
        <w:rPr>
          <w:b/>
          <w:sz w:val="24"/>
          <w:szCs w:val="24"/>
        </w:rPr>
        <w:lastRenderedPageBreak/>
        <w:t xml:space="preserve">  </w:t>
      </w:r>
      <w:r w:rsidR="00C4653D" w:rsidRPr="006835DC">
        <w:rPr>
          <w:b/>
          <w:sz w:val="24"/>
          <w:szCs w:val="24"/>
        </w:rPr>
        <w:t>APPENDICES</w:t>
      </w:r>
    </w:p>
    <w:p w14:paraId="7D37F469" w14:textId="25B63846" w:rsidR="00F0249F" w:rsidRPr="006835DC" w:rsidRDefault="00C4653D" w:rsidP="00C4653D">
      <w:pPr>
        <w:pStyle w:val="Heading1"/>
        <w:spacing w:line="480" w:lineRule="auto"/>
        <w:rPr>
          <w:rFonts w:ascii="Arial" w:eastAsia="Arial" w:hAnsi="Arial" w:cs="Arial"/>
          <w:sz w:val="24"/>
          <w:szCs w:val="24"/>
        </w:rPr>
      </w:pPr>
      <w:bookmarkStart w:id="0" w:name="_Threat_Tree_for"/>
      <w:bookmarkEnd w:id="0"/>
      <w:r w:rsidRPr="006835DC">
        <w:rPr>
          <w:rFonts w:ascii="Arial" w:hAnsi="Arial" w:cs="Arial"/>
          <w:sz w:val="24"/>
          <w:szCs w:val="24"/>
        </w:rPr>
        <w:t>Threat Tree for Online Business -</w:t>
      </w:r>
      <w:bookmarkStart w:id="1" w:name="_273uc0145uo9" w:colFirst="0" w:colLast="0"/>
      <w:bookmarkEnd w:id="1"/>
      <w:r w:rsidRPr="006835DC">
        <w:rPr>
          <w:rFonts w:ascii="Arial" w:eastAsia="Arial" w:hAnsi="Arial" w:cs="Arial"/>
          <w:sz w:val="24"/>
          <w:szCs w:val="24"/>
        </w:rPr>
        <w:t xml:space="preserve"> </w:t>
      </w:r>
      <w:r w:rsidRPr="006835DC">
        <w:rPr>
          <w:rFonts w:ascii="Arial" w:eastAsia="Arial" w:hAnsi="Arial" w:cs="Arial"/>
          <w:noProof/>
          <w:sz w:val="24"/>
          <w:szCs w:val="24"/>
          <w:lang w:eastAsia="zh-TW"/>
        </w:rPr>
        <w:drawing>
          <wp:inline distT="114300" distB="114300" distL="114300" distR="114300" wp14:anchorId="2E35173C" wp14:editId="2793F241">
            <wp:extent cx="8553450" cy="4791075"/>
            <wp:effectExtent l="0" t="0" r="0" b="952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8562507" cy="4796148"/>
                    </a:xfrm>
                    <a:prstGeom prst="rect">
                      <a:avLst/>
                    </a:prstGeom>
                    <a:ln/>
                  </pic:spPr>
                </pic:pic>
              </a:graphicData>
            </a:graphic>
          </wp:inline>
        </w:drawing>
      </w:r>
    </w:p>
    <w:p w14:paraId="66A86E82" w14:textId="384F9AF9" w:rsidR="00F0249F" w:rsidRPr="006835DC" w:rsidRDefault="00C4653D" w:rsidP="00C4653D">
      <w:pPr>
        <w:pStyle w:val="Heading1"/>
        <w:spacing w:line="480" w:lineRule="auto"/>
        <w:rPr>
          <w:rFonts w:ascii="Arial" w:hAnsi="Arial" w:cs="Arial"/>
          <w:sz w:val="24"/>
          <w:szCs w:val="24"/>
        </w:rPr>
      </w:pPr>
      <w:bookmarkStart w:id="2" w:name="_6f8s8h6dpzp5" w:colFirst="0" w:colLast="0"/>
      <w:bookmarkStart w:id="3" w:name="_Threat_Model_for"/>
      <w:bookmarkEnd w:id="2"/>
      <w:bookmarkEnd w:id="3"/>
      <w:r w:rsidRPr="006835DC">
        <w:rPr>
          <w:rFonts w:ascii="Arial" w:hAnsi="Arial" w:cs="Arial"/>
          <w:sz w:val="24"/>
          <w:szCs w:val="24"/>
        </w:rPr>
        <w:lastRenderedPageBreak/>
        <w:t xml:space="preserve">Threat Model </w:t>
      </w:r>
      <w:r w:rsidR="006A5785" w:rsidRPr="006835DC">
        <w:rPr>
          <w:rFonts w:ascii="Arial" w:hAnsi="Arial" w:cs="Arial"/>
          <w:sz w:val="24"/>
          <w:szCs w:val="24"/>
        </w:rPr>
        <w:t>for</w:t>
      </w:r>
      <w:r w:rsidRPr="006835DC">
        <w:rPr>
          <w:rFonts w:ascii="Arial" w:hAnsi="Arial" w:cs="Arial"/>
          <w:sz w:val="24"/>
          <w:szCs w:val="24"/>
        </w:rPr>
        <w:t xml:space="preserve"> User Login Context for Online Portal</w:t>
      </w:r>
    </w:p>
    <w:p w14:paraId="66A44F8F" w14:textId="77777777" w:rsidR="00F0249F" w:rsidRPr="006835DC" w:rsidRDefault="00C4653D" w:rsidP="00C4653D">
      <w:pPr>
        <w:spacing w:before="240" w:after="240" w:line="480" w:lineRule="auto"/>
        <w:jc w:val="center"/>
        <w:rPr>
          <w:b/>
          <w:sz w:val="24"/>
          <w:szCs w:val="24"/>
        </w:rPr>
      </w:pPr>
      <w:r w:rsidRPr="006835DC">
        <w:rPr>
          <w:b/>
          <w:noProof/>
          <w:sz w:val="24"/>
          <w:szCs w:val="24"/>
          <w:lang w:eastAsia="zh-TW"/>
        </w:rPr>
        <w:drawing>
          <wp:inline distT="114300" distB="114300" distL="114300" distR="114300" wp14:anchorId="52B9A81C" wp14:editId="37732133">
            <wp:extent cx="4596513" cy="255669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596513" cy="2556695"/>
                    </a:xfrm>
                    <a:prstGeom prst="rect">
                      <a:avLst/>
                    </a:prstGeom>
                    <a:ln/>
                  </pic:spPr>
                </pic:pic>
              </a:graphicData>
            </a:graphic>
          </wp:inline>
        </w:drawing>
      </w:r>
    </w:p>
    <w:p w14:paraId="488D1516" w14:textId="77777777" w:rsidR="00F0249F" w:rsidRPr="006835DC" w:rsidRDefault="00C4653D" w:rsidP="00C4653D">
      <w:pPr>
        <w:spacing w:before="240" w:after="240" w:line="480" w:lineRule="auto"/>
        <w:jc w:val="center"/>
        <w:rPr>
          <w:b/>
          <w:sz w:val="24"/>
          <w:szCs w:val="24"/>
        </w:rPr>
      </w:pPr>
      <w:r w:rsidRPr="006835DC">
        <w:rPr>
          <w:b/>
          <w:sz w:val="24"/>
          <w:szCs w:val="24"/>
        </w:rPr>
        <w:t>Figure 1 – System Data Flow</w:t>
      </w:r>
    </w:p>
    <w:p w14:paraId="676EDBA9" w14:textId="77777777" w:rsidR="00F0249F" w:rsidRPr="006835DC" w:rsidRDefault="00C4653D" w:rsidP="00C4653D">
      <w:pPr>
        <w:spacing w:before="240" w:after="240" w:line="480" w:lineRule="auto"/>
        <w:jc w:val="center"/>
        <w:rPr>
          <w:b/>
          <w:sz w:val="24"/>
          <w:szCs w:val="24"/>
        </w:rPr>
      </w:pPr>
      <w:r w:rsidRPr="006835DC">
        <w:rPr>
          <w:b/>
          <w:noProof/>
          <w:sz w:val="24"/>
          <w:szCs w:val="24"/>
          <w:lang w:eastAsia="zh-TW"/>
        </w:rPr>
        <w:lastRenderedPageBreak/>
        <w:drawing>
          <wp:inline distT="114300" distB="114300" distL="114300" distR="114300" wp14:anchorId="56CD7200" wp14:editId="229B46FD">
            <wp:extent cx="4858450" cy="275218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858450" cy="2752186"/>
                    </a:xfrm>
                    <a:prstGeom prst="rect">
                      <a:avLst/>
                    </a:prstGeom>
                    <a:ln/>
                  </pic:spPr>
                </pic:pic>
              </a:graphicData>
            </a:graphic>
          </wp:inline>
        </w:drawing>
      </w:r>
    </w:p>
    <w:p w14:paraId="22EDC71A" w14:textId="77777777" w:rsidR="00F0249F" w:rsidRPr="006835DC" w:rsidRDefault="00C4653D" w:rsidP="00C4653D">
      <w:pPr>
        <w:spacing w:before="240" w:after="240" w:line="480" w:lineRule="auto"/>
        <w:jc w:val="center"/>
        <w:rPr>
          <w:b/>
          <w:sz w:val="24"/>
          <w:szCs w:val="24"/>
        </w:rPr>
      </w:pPr>
      <w:r w:rsidRPr="006835DC">
        <w:rPr>
          <w:b/>
          <w:sz w:val="24"/>
          <w:szCs w:val="24"/>
        </w:rPr>
        <w:t>Figure 2 – System Attack Surface</w:t>
      </w:r>
    </w:p>
    <w:p w14:paraId="16FBE8B8" w14:textId="77777777" w:rsidR="00F0249F" w:rsidRPr="006835DC" w:rsidRDefault="00F0249F" w:rsidP="00C4653D">
      <w:pPr>
        <w:spacing w:before="240" w:after="240" w:line="480" w:lineRule="auto"/>
        <w:jc w:val="center"/>
        <w:rPr>
          <w:b/>
          <w:sz w:val="24"/>
          <w:szCs w:val="24"/>
        </w:rPr>
      </w:pPr>
    </w:p>
    <w:p w14:paraId="7A83A031" w14:textId="77777777" w:rsidR="00C4653D" w:rsidRDefault="00C4653D">
      <w:pPr>
        <w:rPr>
          <w:rFonts w:eastAsia="Calibri"/>
          <w:b/>
          <w:sz w:val="24"/>
          <w:szCs w:val="24"/>
        </w:rPr>
      </w:pPr>
      <w:bookmarkStart w:id="4" w:name="_STRIDE_is_one"/>
      <w:bookmarkEnd w:id="4"/>
      <w:r>
        <w:rPr>
          <w:sz w:val="24"/>
          <w:szCs w:val="24"/>
        </w:rPr>
        <w:br w:type="page"/>
      </w:r>
    </w:p>
    <w:p w14:paraId="591B9E21" w14:textId="5776901D" w:rsidR="00F0249F" w:rsidRPr="006835DC" w:rsidRDefault="00C4653D" w:rsidP="00C4653D">
      <w:pPr>
        <w:pStyle w:val="Heading1"/>
        <w:spacing w:line="480" w:lineRule="auto"/>
        <w:rPr>
          <w:rFonts w:ascii="Arial" w:hAnsi="Arial" w:cs="Arial"/>
          <w:sz w:val="24"/>
          <w:szCs w:val="24"/>
        </w:rPr>
      </w:pPr>
      <w:r w:rsidRPr="006835DC">
        <w:rPr>
          <w:rFonts w:ascii="Arial" w:hAnsi="Arial" w:cs="Arial"/>
          <w:sz w:val="24"/>
          <w:szCs w:val="24"/>
        </w:rPr>
        <w:lastRenderedPageBreak/>
        <w:t>STRIDE is one of the common threat modeling methods used to identify the threats to the system. Table 1 below shows the victims of the violation of the STRIDE threat model.</w:t>
      </w:r>
    </w:p>
    <w:tbl>
      <w:tblPr>
        <w:tblStyle w:val="a1"/>
        <w:tblW w:w="13500" w:type="dxa"/>
        <w:tblInd w:w="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3060"/>
        <w:gridCol w:w="3485"/>
        <w:gridCol w:w="5605"/>
      </w:tblGrid>
      <w:tr w:rsidR="00F0249F" w:rsidRPr="006835DC" w14:paraId="52681454" w14:textId="77777777" w:rsidTr="00211D23">
        <w:trPr>
          <w:trHeight w:val="735"/>
        </w:trPr>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E362D" w14:textId="77777777" w:rsidR="00F0249F" w:rsidRPr="006835DC" w:rsidRDefault="00C4653D" w:rsidP="00C4653D">
            <w:pPr>
              <w:spacing w:before="240" w:line="480" w:lineRule="auto"/>
              <w:jc w:val="center"/>
              <w:rPr>
                <w:b/>
                <w:sz w:val="24"/>
                <w:szCs w:val="24"/>
              </w:rPr>
            </w:pPr>
            <w:r w:rsidRPr="006835DC">
              <w:rPr>
                <w:b/>
                <w:sz w:val="24"/>
                <w:szCs w:val="24"/>
              </w:rPr>
              <w:t xml:space="preserve"> </w:t>
            </w:r>
          </w:p>
        </w:tc>
        <w:tc>
          <w:tcPr>
            <w:tcW w:w="30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11C30" w14:textId="77777777" w:rsidR="00F0249F" w:rsidRPr="006835DC" w:rsidRDefault="00C4653D" w:rsidP="00C4653D">
            <w:pPr>
              <w:spacing w:before="240" w:line="480" w:lineRule="auto"/>
              <w:jc w:val="center"/>
              <w:rPr>
                <w:b/>
                <w:sz w:val="24"/>
                <w:szCs w:val="24"/>
              </w:rPr>
            </w:pPr>
            <w:r w:rsidRPr="006835DC">
              <w:rPr>
                <w:b/>
                <w:sz w:val="24"/>
                <w:szCs w:val="24"/>
              </w:rPr>
              <w:t>Threat</w:t>
            </w:r>
          </w:p>
        </w:tc>
        <w:tc>
          <w:tcPr>
            <w:tcW w:w="3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632DFB" w14:textId="77777777" w:rsidR="00F0249F" w:rsidRPr="006835DC" w:rsidRDefault="00C4653D" w:rsidP="00C4653D">
            <w:pPr>
              <w:spacing w:before="240" w:line="480" w:lineRule="auto"/>
              <w:jc w:val="center"/>
              <w:rPr>
                <w:b/>
                <w:sz w:val="24"/>
                <w:szCs w:val="24"/>
              </w:rPr>
            </w:pPr>
            <w:r w:rsidRPr="006835DC">
              <w:rPr>
                <w:b/>
                <w:sz w:val="24"/>
                <w:szCs w:val="24"/>
              </w:rPr>
              <w:t>Victims</w:t>
            </w:r>
          </w:p>
        </w:tc>
        <w:tc>
          <w:tcPr>
            <w:tcW w:w="56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E80081" w14:textId="77777777" w:rsidR="00F0249F" w:rsidRPr="006835DC" w:rsidRDefault="00C4653D" w:rsidP="00C4653D">
            <w:pPr>
              <w:spacing w:before="240" w:line="480" w:lineRule="auto"/>
              <w:jc w:val="center"/>
              <w:rPr>
                <w:b/>
                <w:sz w:val="24"/>
                <w:szCs w:val="24"/>
              </w:rPr>
            </w:pPr>
            <w:r w:rsidRPr="006835DC">
              <w:rPr>
                <w:b/>
                <w:sz w:val="24"/>
                <w:szCs w:val="24"/>
              </w:rPr>
              <w:t>Property</w:t>
            </w:r>
          </w:p>
        </w:tc>
      </w:tr>
      <w:tr w:rsidR="00F0249F" w:rsidRPr="006835DC" w14:paraId="7E1DCC77" w14:textId="77777777" w:rsidTr="00211D23">
        <w:trPr>
          <w:trHeight w:val="740"/>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0AE95" w14:textId="77777777" w:rsidR="00F0249F" w:rsidRPr="006835DC" w:rsidRDefault="00C4653D" w:rsidP="00C4653D">
            <w:pPr>
              <w:spacing w:before="240" w:line="480" w:lineRule="auto"/>
              <w:jc w:val="center"/>
              <w:rPr>
                <w:b/>
                <w:sz w:val="24"/>
                <w:szCs w:val="24"/>
              </w:rPr>
            </w:pPr>
            <w:r w:rsidRPr="006835DC">
              <w:rPr>
                <w:b/>
                <w:sz w:val="24"/>
                <w:szCs w:val="24"/>
              </w:rPr>
              <w:t>S</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2F9682B1" w14:textId="77777777" w:rsidR="00F0249F" w:rsidRPr="006835DC" w:rsidRDefault="00C4653D" w:rsidP="00C4653D">
            <w:pPr>
              <w:spacing w:before="240" w:line="480" w:lineRule="auto"/>
              <w:jc w:val="center"/>
              <w:rPr>
                <w:b/>
                <w:sz w:val="24"/>
                <w:szCs w:val="24"/>
              </w:rPr>
            </w:pPr>
            <w:r w:rsidRPr="006835DC">
              <w:rPr>
                <w:b/>
                <w:sz w:val="24"/>
                <w:szCs w:val="24"/>
              </w:rPr>
              <w:t>Spoofing</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3C207DD1" w14:textId="77777777" w:rsidR="00F0249F" w:rsidRPr="006835DC" w:rsidRDefault="00C4653D" w:rsidP="00C4653D">
            <w:pPr>
              <w:spacing w:before="240" w:line="480" w:lineRule="auto"/>
              <w:jc w:val="center"/>
              <w:rPr>
                <w:b/>
                <w:sz w:val="24"/>
                <w:szCs w:val="24"/>
              </w:rPr>
            </w:pPr>
            <w:r w:rsidRPr="006835DC">
              <w:rPr>
                <w:b/>
                <w:sz w:val="24"/>
                <w:szCs w:val="24"/>
              </w:rPr>
              <w:t>Processes, People</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458799A3" w14:textId="77777777" w:rsidR="00F0249F" w:rsidRPr="006835DC" w:rsidRDefault="00C4653D" w:rsidP="00211D23">
            <w:pPr>
              <w:spacing w:before="240" w:line="480" w:lineRule="auto"/>
              <w:rPr>
                <w:b/>
                <w:sz w:val="24"/>
                <w:szCs w:val="24"/>
              </w:rPr>
            </w:pPr>
            <w:r w:rsidRPr="006835DC">
              <w:rPr>
                <w:b/>
                <w:sz w:val="24"/>
                <w:szCs w:val="24"/>
              </w:rPr>
              <w:t>Can an attacker pretend to be a different user?</w:t>
            </w:r>
          </w:p>
        </w:tc>
      </w:tr>
      <w:tr w:rsidR="00F0249F" w:rsidRPr="006835DC" w14:paraId="5FA139E8" w14:textId="77777777" w:rsidTr="00211D23">
        <w:trPr>
          <w:trHeight w:val="1005"/>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9F1A8" w14:textId="77777777" w:rsidR="00F0249F" w:rsidRPr="006835DC" w:rsidRDefault="00C4653D" w:rsidP="00C4653D">
            <w:pPr>
              <w:spacing w:before="240" w:line="480" w:lineRule="auto"/>
              <w:jc w:val="center"/>
              <w:rPr>
                <w:b/>
                <w:sz w:val="24"/>
                <w:szCs w:val="24"/>
              </w:rPr>
            </w:pPr>
            <w:r w:rsidRPr="006835DC">
              <w:rPr>
                <w:b/>
                <w:sz w:val="24"/>
                <w:szCs w:val="24"/>
              </w:rPr>
              <w:t>T</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41F8A0C2" w14:textId="77777777" w:rsidR="00F0249F" w:rsidRPr="006835DC" w:rsidRDefault="00C4653D" w:rsidP="00C4653D">
            <w:pPr>
              <w:spacing w:before="240" w:line="480" w:lineRule="auto"/>
              <w:jc w:val="center"/>
              <w:rPr>
                <w:b/>
                <w:sz w:val="24"/>
                <w:szCs w:val="24"/>
              </w:rPr>
            </w:pPr>
            <w:r w:rsidRPr="006835DC">
              <w:rPr>
                <w:b/>
                <w:sz w:val="24"/>
                <w:szCs w:val="24"/>
              </w:rPr>
              <w:t>Tampering</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7A3C0D70" w14:textId="77777777" w:rsidR="00F0249F" w:rsidRPr="006835DC" w:rsidRDefault="00C4653D" w:rsidP="00C4653D">
            <w:pPr>
              <w:spacing w:before="240" w:line="480" w:lineRule="auto"/>
              <w:jc w:val="center"/>
              <w:rPr>
                <w:b/>
                <w:sz w:val="24"/>
                <w:szCs w:val="24"/>
              </w:rPr>
            </w:pPr>
            <w:r w:rsidRPr="006835DC">
              <w:rPr>
                <w:b/>
                <w:sz w:val="24"/>
                <w:szCs w:val="24"/>
              </w:rPr>
              <w:t>Processes, Datastores, Data flow,</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6CDC6F28" w14:textId="77777777" w:rsidR="00F0249F" w:rsidRPr="006835DC" w:rsidRDefault="00C4653D" w:rsidP="00211D23">
            <w:pPr>
              <w:spacing w:before="240" w:line="480" w:lineRule="auto"/>
              <w:rPr>
                <w:b/>
                <w:sz w:val="24"/>
                <w:szCs w:val="24"/>
              </w:rPr>
            </w:pPr>
            <w:r w:rsidRPr="006835DC">
              <w:rPr>
                <w:b/>
                <w:sz w:val="24"/>
                <w:szCs w:val="24"/>
              </w:rPr>
              <w:t>Can an attacker modify data used by the system?</w:t>
            </w:r>
          </w:p>
        </w:tc>
      </w:tr>
      <w:tr w:rsidR="00F0249F" w:rsidRPr="006835DC" w14:paraId="3F1C6B2C" w14:textId="77777777" w:rsidTr="00211D23">
        <w:trPr>
          <w:trHeight w:val="1290"/>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7542B" w14:textId="77777777" w:rsidR="00F0249F" w:rsidRPr="006835DC" w:rsidRDefault="00C4653D" w:rsidP="00C4653D">
            <w:pPr>
              <w:spacing w:before="240" w:line="480" w:lineRule="auto"/>
              <w:jc w:val="center"/>
              <w:rPr>
                <w:b/>
                <w:sz w:val="24"/>
                <w:szCs w:val="24"/>
              </w:rPr>
            </w:pPr>
            <w:r w:rsidRPr="006835DC">
              <w:rPr>
                <w:b/>
                <w:sz w:val="24"/>
                <w:szCs w:val="24"/>
              </w:rPr>
              <w:t>R</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30A4DC20" w14:textId="77777777" w:rsidR="00F0249F" w:rsidRPr="006835DC" w:rsidRDefault="00C4653D" w:rsidP="00C4653D">
            <w:pPr>
              <w:spacing w:before="240" w:line="480" w:lineRule="auto"/>
              <w:jc w:val="center"/>
              <w:rPr>
                <w:b/>
                <w:sz w:val="24"/>
                <w:szCs w:val="24"/>
              </w:rPr>
            </w:pPr>
            <w:r w:rsidRPr="006835DC">
              <w:rPr>
                <w:b/>
                <w:sz w:val="24"/>
                <w:szCs w:val="24"/>
              </w:rPr>
              <w:t>Repudiation</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3F9D7DAF" w14:textId="77777777" w:rsidR="00F0249F" w:rsidRPr="006835DC" w:rsidRDefault="00C4653D" w:rsidP="00C4653D">
            <w:pPr>
              <w:spacing w:before="240" w:line="480" w:lineRule="auto"/>
              <w:jc w:val="center"/>
              <w:rPr>
                <w:b/>
                <w:sz w:val="24"/>
                <w:szCs w:val="24"/>
              </w:rPr>
            </w:pPr>
            <w:r w:rsidRPr="006835DC">
              <w:rPr>
                <w:b/>
                <w:sz w:val="24"/>
                <w:szCs w:val="24"/>
              </w:rPr>
              <w:t>Processes</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17EB760C" w14:textId="77777777" w:rsidR="00F0249F" w:rsidRPr="006835DC" w:rsidRDefault="00C4653D" w:rsidP="00211D23">
            <w:pPr>
              <w:spacing w:before="240" w:line="480" w:lineRule="auto"/>
              <w:rPr>
                <w:b/>
                <w:sz w:val="24"/>
                <w:szCs w:val="24"/>
              </w:rPr>
            </w:pPr>
            <w:r w:rsidRPr="006835DC">
              <w:rPr>
                <w:b/>
                <w:sz w:val="24"/>
                <w:szCs w:val="24"/>
              </w:rPr>
              <w:t>Can an attacker deny that they acted to change the system state?</w:t>
            </w:r>
          </w:p>
        </w:tc>
      </w:tr>
      <w:tr w:rsidR="00F0249F" w:rsidRPr="006835DC" w14:paraId="14168179" w14:textId="77777777" w:rsidTr="00211D23">
        <w:trPr>
          <w:trHeight w:val="1005"/>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85565" w14:textId="77777777" w:rsidR="00F0249F" w:rsidRPr="006835DC" w:rsidRDefault="00C4653D" w:rsidP="00C4653D">
            <w:pPr>
              <w:spacing w:before="240" w:line="480" w:lineRule="auto"/>
              <w:jc w:val="center"/>
              <w:rPr>
                <w:b/>
                <w:sz w:val="24"/>
                <w:szCs w:val="24"/>
              </w:rPr>
            </w:pPr>
            <w:r w:rsidRPr="006835DC">
              <w:rPr>
                <w:b/>
                <w:sz w:val="24"/>
                <w:szCs w:val="24"/>
              </w:rPr>
              <w:t>I</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3200D870" w14:textId="77777777" w:rsidR="00F0249F" w:rsidRPr="006835DC" w:rsidRDefault="00C4653D" w:rsidP="00C4653D">
            <w:pPr>
              <w:spacing w:before="240" w:line="480" w:lineRule="auto"/>
              <w:jc w:val="center"/>
              <w:rPr>
                <w:b/>
                <w:sz w:val="24"/>
                <w:szCs w:val="24"/>
              </w:rPr>
            </w:pPr>
            <w:r w:rsidRPr="006835DC">
              <w:rPr>
                <w:b/>
                <w:sz w:val="24"/>
                <w:szCs w:val="24"/>
              </w:rPr>
              <w:t>Information Disclosure</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657C04DF" w14:textId="77777777" w:rsidR="00F0249F" w:rsidRPr="006835DC" w:rsidRDefault="00C4653D" w:rsidP="00C4653D">
            <w:pPr>
              <w:spacing w:before="240" w:line="480" w:lineRule="auto"/>
              <w:jc w:val="center"/>
              <w:rPr>
                <w:b/>
                <w:sz w:val="24"/>
                <w:szCs w:val="24"/>
              </w:rPr>
            </w:pPr>
            <w:r w:rsidRPr="006835DC">
              <w:rPr>
                <w:b/>
                <w:sz w:val="24"/>
                <w:szCs w:val="24"/>
              </w:rPr>
              <w:t>Processes, Datastores, Data flow,</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61D3C417" w14:textId="77777777" w:rsidR="00F0249F" w:rsidRPr="006835DC" w:rsidRDefault="00C4653D" w:rsidP="00211D23">
            <w:pPr>
              <w:spacing w:before="240" w:line="480" w:lineRule="auto"/>
              <w:rPr>
                <w:b/>
                <w:sz w:val="24"/>
                <w:szCs w:val="24"/>
              </w:rPr>
            </w:pPr>
            <w:r w:rsidRPr="006835DC">
              <w:rPr>
                <w:b/>
                <w:sz w:val="24"/>
                <w:szCs w:val="24"/>
              </w:rPr>
              <w:t>Can an attacker extract sensitive information?</w:t>
            </w:r>
          </w:p>
        </w:tc>
      </w:tr>
      <w:tr w:rsidR="00F0249F" w:rsidRPr="006835DC" w14:paraId="1F1BCCB5" w14:textId="77777777" w:rsidTr="00211D23">
        <w:trPr>
          <w:trHeight w:val="1290"/>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1ADA3" w14:textId="77777777" w:rsidR="00F0249F" w:rsidRPr="006835DC" w:rsidRDefault="00C4653D" w:rsidP="00C4653D">
            <w:pPr>
              <w:spacing w:before="240" w:line="480" w:lineRule="auto"/>
              <w:jc w:val="center"/>
              <w:rPr>
                <w:b/>
                <w:sz w:val="24"/>
                <w:szCs w:val="24"/>
              </w:rPr>
            </w:pPr>
            <w:r w:rsidRPr="006835DC">
              <w:rPr>
                <w:b/>
                <w:sz w:val="24"/>
                <w:szCs w:val="24"/>
              </w:rPr>
              <w:lastRenderedPageBreak/>
              <w:t>D</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2A1F2646" w14:textId="77777777" w:rsidR="00F0249F" w:rsidRPr="006835DC" w:rsidRDefault="00C4653D" w:rsidP="00C4653D">
            <w:pPr>
              <w:spacing w:before="240" w:line="480" w:lineRule="auto"/>
              <w:jc w:val="center"/>
              <w:rPr>
                <w:b/>
                <w:sz w:val="24"/>
                <w:szCs w:val="24"/>
              </w:rPr>
            </w:pPr>
            <w:r w:rsidRPr="006835DC">
              <w:rPr>
                <w:b/>
                <w:sz w:val="24"/>
                <w:szCs w:val="24"/>
              </w:rPr>
              <w:t>Denial of Service</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080C2007" w14:textId="77777777" w:rsidR="00F0249F" w:rsidRPr="006835DC" w:rsidRDefault="00C4653D" w:rsidP="00C4653D">
            <w:pPr>
              <w:spacing w:before="240" w:line="480" w:lineRule="auto"/>
              <w:jc w:val="center"/>
              <w:rPr>
                <w:b/>
                <w:sz w:val="24"/>
                <w:szCs w:val="24"/>
              </w:rPr>
            </w:pPr>
            <w:r w:rsidRPr="006835DC">
              <w:rPr>
                <w:b/>
                <w:sz w:val="24"/>
                <w:szCs w:val="24"/>
              </w:rPr>
              <w:t>Processes, Datastores, Data flow,</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543562CA" w14:textId="77777777" w:rsidR="00F0249F" w:rsidRPr="006835DC" w:rsidRDefault="00C4653D" w:rsidP="00211D23">
            <w:pPr>
              <w:spacing w:before="240" w:line="480" w:lineRule="auto"/>
              <w:rPr>
                <w:b/>
                <w:sz w:val="24"/>
                <w:szCs w:val="24"/>
              </w:rPr>
            </w:pPr>
            <w:r w:rsidRPr="006835DC">
              <w:rPr>
                <w:b/>
                <w:sz w:val="24"/>
                <w:szCs w:val="24"/>
              </w:rPr>
              <w:t>Can an attacker exhaust system resources and make the system not function?</w:t>
            </w:r>
          </w:p>
        </w:tc>
      </w:tr>
      <w:tr w:rsidR="00F0249F" w:rsidRPr="006835DC" w14:paraId="6BA63E72" w14:textId="77777777" w:rsidTr="00211D23">
        <w:trPr>
          <w:trHeight w:val="1290"/>
        </w:trPr>
        <w:tc>
          <w:tcPr>
            <w:tcW w:w="135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88EFC2" w14:textId="77777777" w:rsidR="00F0249F" w:rsidRPr="006835DC" w:rsidRDefault="00C4653D" w:rsidP="00C4653D">
            <w:pPr>
              <w:spacing w:before="240" w:line="480" w:lineRule="auto"/>
              <w:jc w:val="center"/>
              <w:rPr>
                <w:b/>
                <w:sz w:val="24"/>
                <w:szCs w:val="24"/>
              </w:rPr>
            </w:pPr>
            <w:r w:rsidRPr="006835DC">
              <w:rPr>
                <w:b/>
                <w:sz w:val="24"/>
                <w:szCs w:val="24"/>
              </w:rPr>
              <w:t>E</w:t>
            </w:r>
          </w:p>
        </w:tc>
        <w:tc>
          <w:tcPr>
            <w:tcW w:w="3060" w:type="dxa"/>
            <w:tcBorders>
              <w:bottom w:val="single" w:sz="8" w:space="0" w:color="000000"/>
              <w:right w:val="single" w:sz="8" w:space="0" w:color="000000"/>
            </w:tcBorders>
            <w:shd w:val="clear" w:color="auto" w:fill="auto"/>
            <w:tcMar>
              <w:top w:w="100" w:type="dxa"/>
              <w:left w:w="100" w:type="dxa"/>
              <w:bottom w:w="100" w:type="dxa"/>
              <w:right w:w="100" w:type="dxa"/>
            </w:tcMar>
          </w:tcPr>
          <w:p w14:paraId="08629B34" w14:textId="77777777" w:rsidR="00F0249F" w:rsidRPr="006835DC" w:rsidRDefault="00C4653D" w:rsidP="00C4653D">
            <w:pPr>
              <w:spacing w:before="240" w:line="480" w:lineRule="auto"/>
              <w:jc w:val="center"/>
              <w:rPr>
                <w:b/>
                <w:sz w:val="24"/>
                <w:szCs w:val="24"/>
              </w:rPr>
            </w:pPr>
            <w:r w:rsidRPr="006835DC">
              <w:rPr>
                <w:b/>
                <w:sz w:val="24"/>
                <w:szCs w:val="24"/>
              </w:rPr>
              <w:t>Elevation of Privilege</w:t>
            </w:r>
          </w:p>
        </w:tc>
        <w:tc>
          <w:tcPr>
            <w:tcW w:w="3485" w:type="dxa"/>
            <w:tcBorders>
              <w:bottom w:val="single" w:sz="8" w:space="0" w:color="000000"/>
              <w:right w:val="single" w:sz="8" w:space="0" w:color="000000"/>
            </w:tcBorders>
            <w:shd w:val="clear" w:color="auto" w:fill="auto"/>
            <w:tcMar>
              <w:top w:w="100" w:type="dxa"/>
              <w:left w:w="100" w:type="dxa"/>
              <w:bottom w:w="100" w:type="dxa"/>
              <w:right w:w="100" w:type="dxa"/>
            </w:tcMar>
          </w:tcPr>
          <w:p w14:paraId="49E8D66F" w14:textId="77777777" w:rsidR="00F0249F" w:rsidRPr="006835DC" w:rsidRDefault="00C4653D" w:rsidP="00C4653D">
            <w:pPr>
              <w:spacing w:before="240" w:line="480" w:lineRule="auto"/>
              <w:jc w:val="center"/>
              <w:rPr>
                <w:b/>
                <w:sz w:val="24"/>
                <w:szCs w:val="24"/>
              </w:rPr>
            </w:pPr>
            <w:r w:rsidRPr="006835DC">
              <w:rPr>
                <w:b/>
                <w:sz w:val="24"/>
                <w:szCs w:val="24"/>
              </w:rPr>
              <w:t>Processes</w:t>
            </w:r>
          </w:p>
        </w:tc>
        <w:tc>
          <w:tcPr>
            <w:tcW w:w="5605" w:type="dxa"/>
            <w:tcBorders>
              <w:bottom w:val="single" w:sz="8" w:space="0" w:color="000000"/>
              <w:right w:val="single" w:sz="8" w:space="0" w:color="000000"/>
            </w:tcBorders>
            <w:shd w:val="clear" w:color="auto" w:fill="auto"/>
            <w:tcMar>
              <w:top w:w="100" w:type="dxa"/>
              <w:left w:w="100" w:type="dxa"/>
              <w:bottom w:w="100" w:type="dxa"/>
              <w:right w:w="100" w:type="dxa"/>
            </w:tcMar>
          </w:tcPr>
          <w:p w14:paraId="0477312D" w14:textId="77777777" w:rsidR="00F0249F" w:rsidRPr="006835DC" w:rsidRDefault="00C4653D" w:rsidP="00211D23">
            <w:pPr>
              <w:spacing w:before="240" w:line="480" w:lineRule="auto"/>
              <w:rPr>
                <w:b/>
                <w:sz w:val="24"/>
                <w:szCs w:val="24"/>
              </w:rPr>
            </w:pPr>
            <w:r w:rsidRPr="006835DC">
              <w:rPr>
                <w:b/>
                <w:sz w:val="24"/>
                <w:szCs w:val="24"/>
              </w:rPr>
              <w:t>Can an attacker promote their privilege without an authorization?</w:t>
            </w:r>
          </w:p>
        </w:tc>
      </w:tr>
    </w:tbl>
    <w:p w14:paraId="483E8C83" w14:textId="77777777" w:rsidR="006A5785" w:rsidRPr="006835DC" w:rsidRDefault="006A5785" w:rsidP="00C4653D">
      <w:pPr>
        <w:spacing w:before="240" w:after="240" w:line="480" w:lineRule="auto"/>
        <w:ind w:left="720"/>
        <w:jc w:val="center"/>
        <w:rPr>
          <w:b/>
          <w:color w:val="181C21"/>
          <w:sz w:val="24"/>
          <w:szCs w:val="24"/>
          <w:highlight w:val="white"/>
        </w:rPr>
      </w:pPr>
    </w:p>
    <w:p w14:paraId="63B696F8" w14:textId="4939C4C5" w:rsidR="00F0249F" w:rsidRPr="006835DC" w:rsidRDefault="00C4653D" w:rsidP="00C4653D">
      <w:pPr>
        <w:spacing w:before="240" w:after="240" w:line="480" w:lineRule="auto"/>
        <w:ind w:left="720"/>
        <w:jc w:val="center"/>
        <w:rPr>
          <w:b/>
          <w:color w:val="181C21"/>
          <w:sz w:val="24"/>
          <w:szCs w:val="24"/>
          <w:highlight w:val="white"/>
        </w:rPr>
      </w:pPr>
      <w:r w:rsidRPr="006835DC">
        <w:rPr>
          <w:b/>
          <w:color w:val="181C21"/>
          <w:sz w:val="24"/>
          <w:szCs w:val="24"/>
          <w:highlight w:val="white"/>
        </w:rPr>
        <w:t>Table 1</w:t>
      </w:r>
      <w:r w:rsidRPr="006835DC">
        <w:rPr>
          <w:b/>
          <w:sz w:val="24"/>
          <w:szCs w:val="24"/>
        </w:rPr>
        <w:t xml:space="preserve"> – </w:t>
      </w:r>
      <w:r w:rsidRPr="006835DC">
        <w:rPr>
          <w:b/>
          <w:color w:val="181C21"/>
          <w:sz w:val="24"/>
          <w:szCs w:val="24"/>
          <w:highlight w:val="white"/>
        </w:rPr>
        <w:t>Victims of violations of the STRIDE Threat Modeling</w:t>
      </w:r>
    </w:p>
    <w:p w14:paraId="6ECA9629" w14:textId="77777777" w:rsidR="00F0249F" w:rsidRPr="006835DC" w:rsidRDefault="00C4653D" w:rsidP="00C4653D">
      <w:pPr>
        <w:spacing w:before="240" w:after="240" w:line="480" w:lineRule="auto"/>
        <w:ind w:left="720"/>
        <w:jc w:val="center"/>
        <w:rPr>
          <w:b/>
          <w:color w:val="181C21"/>
          <w:sz w:val="24"/>
          <w:szCs w:val="24"/>
          <w:highlight w:val="white"/>
        </w:rPr>
      </w:pPr>
      <w:r w:rsidRPr="006835DC">
        <w:rPr>
          <w:b/>
          <w:noProof/>
          <w:color w:val="181C21"/>
          <w:sz w:val="24"/>
          <w:szCs w:val="24"/>
          <w:highlight w:val="white"/>
          <w:lang w:eastAsia="zh-TW"/>
        </w:rPr>
        <w:lastRenderedPageBreak/>
        <w:drawing>
          <wp:inline distT="114300" distB="114300" distL="114300" distR="114300" wp14:anchorId="39FF1B59" wp14:editId="0AC8EB18">
            <wp:extent cx="6951647" cy="461924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951647" cy="4619247"/>
                    </a:xfrm>
                    <a:prstGeom prst="rect">
                      <a:avLst/>
                    </a:prstGeom>
                    <a:ln/>
                  </pic:spPr>
                </pic:pic>
              </a:graphicData>
            </a:graphic>
          </wp:inline>
        </w:drawing>
      </w:r>
    </w:p>
    <w:p w14:paraId="6CEF9C93" w14:textId="77777777" w:rsidR="00F0249F" w:rsidRPr="006835DC" w:rsidRDefault="00C4653D" w:rsidP="00C4653D">
      <w:pPr>
        <w:spacing w:before="240" w:after="240" w:line="480" w:lineRule="auto"/>
        <w:ind w:left="720"/>
        <w:jc w:val="center"/>
        <w:rPr>
          <w:b/>
          <w:sz w:val="24"/>
          <w:szCs w:val="24"/>
        </w:rPr>
      </w:pPr>
      <w:r w:rsidRPr="006835DC">
        <w:rPr>
          <w:b/>
          <w:sz w:val="24"/>
          <w:szCs w:val="24"/>
        </w:rPr>
        <w:t>Figure 3 – Mitigation based on the STRIDE threat model</w:t>
      </w:r>
    </w:p>
    <w:p w14:paraId="3F56B301" w14:textId="77777777" w:rsidR="00F0249F" w:rsidRPr="006835DC" w:rsidRDefault="00C4653D" w:rsidP="00C4653D">
      <w:pPr>
        <w:spacing w:before="240" w:after="240" w:line="480" w:lineRule="auto"/>
        <w:jc w:val="center"/>
        <w:rPr>
          <w:b/>
          <w:sz w:val="24"/>
          <w:szCs w:val="24"/>
        </w:rPr>
      </w:pPr>
      <w:r w:rsidRPr="006835DC">
        <w:rPr>
          <w:b/>
          <w:sz w:val="24"/>
          <w:szCs w:val="24"/>
        </w:rPr>
        <w:lastRenderedPageBreak/>
        <w:t xml:space="preserve"> </w:t>
      </w:r>
      <w:r w:rsidRPr="006835DC">
        <w:rPr>
          <w:noProof/>
          <w:sz w:val="24"/>
          <w:szCs w:val="24"/>
          <w:lang w:eastAsia="zh-TW"/>
        </w:rPr>
        <w:drawing>
          <wp:inline distT="0" distB="0" distL="0" distR="0" wp14:anchorId="58EFAF50" wp14:editId="7E2587B8">
            <wp:extent cx="6682488" cy="433059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6682488" cy="4330599"/>
                    </a:xfrm>
                    <a:prstGeom prst="rect">
                      <a:avLst/>
                    </a:prstGeom>
                    <a:ln/>
                  </pic:spPr>
                </pic:pic>
              </a:graphicData>
            </a:graphic>
          </wp:inline>
        </w:drawing>
      </w:r>
    </w:p>
    <w:p w14:paraId="7C1E1416" w14:textId="44AC92CB" w:rsidR="00F0249F" w:rsidRPr="006835DC" w:rsidRDefault="00C4653D" w:rsidP="00C4653D">
      <w:pPr>
        <w:spacing w:before="240" w:after="240" w:line="480" w:lineRule="auto"/>
        <w:jc w:val="center"/>
        <w:rPr>
          <w:b/>
          <w:sz w:val="24"/>
          <w:szCs w:val="24"/>
        </w:rPr>
      </w:pPr>
      <w:r w:rsidRPr="006835DC">
        <w:rPr>
          <w:b/>
          <w:sz w:val="24"/>
          <w:szCs w:val="24"/>
        </w:rPr>
        <w:t>Figure 4 – Authentication Data Flow</w:t>
      </w:r>
    </w:p>
    <w:p w14:paraId="171E2434" w14:textId="437E1836" w:rsidR="00F0249F" w:rsidRPr="006835DC" w:rsidRDefault="00C4653D" w:rsidP="00C4653D">
      <w:pPr>
        <w:spacing w:before="240" w:after="240" w:line="480" w:lineRule="auto"/>
        <w:rPr>
          <w:b/>
          <w:sz w:val="24"/>
          <w:szCs w:val="24"/>
        </w:rPr>
      </w:pPr>
      <w:r w:rsidRPr="006835DC">
        <w:rPr>
          <w:b/>
          <w:sz w:val="24"/>
          <w:szCs w:val="24"/>
        </w:rPr>
        <w:t xml:space="preserve">  </w:t>
      </w:r>
    </w:p>
    <w:p w14:paraId="7A5F9968" w14:textId="08CBC34F" w:rsidR="00F0249F" w:rsidRPr="006835DC" w:rsidRDefault="00C4653D" w:rsidP="00C4653D">
      <w:pPr>
        <w:pStyle w:val="Heading1"/>
        <w:spacing w:line="480" w:lineRule="auto"/>
        <w:rPr>
          <w:rFonts w:ascii="Arial" w:hAnsi="Arial" w:cs="Arial"/>
          <w:sz w:val="24"/>
          <w:szCs w:val="24"/>
        </w:rPr>
      </w:pPr>
      <w:bookmarkStart w:id="5" w:name="_METHODOLOGY_FOR_CALCULATING"/>
      <w:bookmarkEnd w:id="5"/>
      <w:r w:rsidRPr="006835DC">
        <w:rPr>
          <w:rFonts w:ascii="Arial" w:hAnsi="Arial" w:cs="Arial"/>
          <w:sz w:val="24"/>
          <w:szCs w:val="24"/>
        </w:rPr>
        <w:lastRenderedPageBreak/>
        <w:t>METHODOLOGY FOR CALCULATING RISK</w:t>
      </w:r>
    </w:p>
    <w:p w14:paraId="25E3FA7F" w14:textId="003724A6" w:rsidR="00F0249F" w:rsidRPr="006835DC" w:rsidRDefault="00C4653D" w:rsidP="00C4653D">
      <w:pPr>
        <w:spacing w:before="240" w:after="240" w:line="480" w:lineRule="auto"/>
        <w:rPr>
          <w:b/>
          <w:sz w:val="24"/>
          <w:szCs w:val="24"/>
        </w:rPr>
      </w:pPr>
      <w:r w:rsidRPr="006835DC">
        <w:rPr>
          <w:b/>
          <w:sz w:val="24"/>
          <w:szCs w:val="24"/>
        </w:rPr>
        <w:t xml:space="preserve"> </w:t>
      </w:r>
      <w:r w:rsidR="00D943FC">
        <w:rPr>
          <w:b/>
          <w:sz w:val="24"/>
          <w:szCs w:val="24"/>
        </w:rPr>
        <w:t xml:space="preserve">  </w:t>
      </w:r>
      <w:bookmarkStart w:id="6" w:name="_GoBack"/>
      <w:bookmarkEnd w:id="6"/>
      <w:r w:rsidRPr="006835DC">
        <w:rPr>
          <w:b/>
          <w:sz w:val="24"/>
          <w:szCs w:val="24"/>
        </w:rPr>
        <w:t xml:space="preserve">RISK RATING ELEMENTS - IMPACT </w:t>
      </w:r>
    </w:p>
    <w:tbl>
      <w:tblPr>
        <w:tblStyle w:val="a2"/>
        <w:tblW w:w="1041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40"/>
        <w:gridCol w:w="1710"/>
        <w:gridCol w:w="1755"/>
        <w:gridCol w:w="1800"/>
        <w:gridCol w:w="1710"/>
      </w:tblGrid>
      <w:tr w:rsidR="00F0249F" w:rsidRPr="006835DC" w14:paraId="055BC203" w14:textId="77777777">
        <w:trPr>
          <w:trHeight w:val="515"/>
        </w:trPr>
        <w:tc>
          <w:tcPr>
            <w:tcW w:w="16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360DB421" w14:textId="77777777" w:rsidR="00F0249F" w:rsidRPr="006835DC" w:rsidRDefault="00C4653D" w:rsidP="00C4653D">
            <w:pPr>
              <w:spacing w:line="480" w:lineRule="auto"/>
              <w:jc w:val="center"/>
              <w:rPr>
                <w:b/>
                <w:sz w:val="24"/>
                <w:szCs w:val="24"/>
              </w:rPr>
            </w:pPr>
            <w:r w:rsidRPr="006835DC">
              <w:rPr>
                <w:b/>
                <w:sz w:val="24"/>
                <w:szCs w:val="24"/>
              </w:rPr>
              <w:t>Risk</w:t>
            </w:r>
          </w:p>
        </w:tc>
        <w:tc>
          <w:tcPr>
            <w:tcW w:w="17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4263D" w14:textId="77777777" w:rsidR="00F0249F" w:rsidRPr="006835DC" w:rsidRDefault="00C4653D" w:rsidP="00C4653D">
            <w:pPr>
              <w:spacing w:line="480" w:lineRule="auto"/>
              <w:jc w:val="center"/>
              <w:rPr>
                <w:b/>
                <w:sz w:val="24"/>
                <w:szCs w:val="24"/>
              </w:rPr>
            </w:pPr>
            <w:r w:rsidRPr="006835DC">
              <w:rPr>
                <w:b/>
                <w:sz w:val="24"/>
                <w:szCs w:val="24"/>
              </w:rPr>
              <w:t>Critical</w:t>
            </w:r>
          </w:p>
        </w:tc>
        <w:tc>
          <w:tcPr>
            <w:tcW w:w="171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DFBBA3D" w14:textId="77777777" w:rsidR="00F0249F" w:rsidRPr="006835DC" w:rsidRDefault="00C4653D" w:rsidP="00C4653D">
            <w:pPr>
              <w:spacing w:line="480" w:lineRule="auto"/>
              <w:jc w:val="center"/>
              <w:rPr>
                <w:b/>
                <w:sz w:val="24"/>
                <w:szCs w:val="24"/>
              </w:rPr>
            </w:pPr>
            <w:r w:rsidRPr="006835DC">
              <w:rPr>
                <w:b/>
                <w:sz w:val="24"/>
                <w:szCs w:val="24"/>
              </w:rPr>
              <w:t>Major</w:t>
            </w:r>
          </w:p>
        </w:tc>
        <w:tc>
          <w:tcPr>
            <w:tcW w:w="17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6D24AC52" w14:textId="77777777" w:rsidR="00F0249F" w:rsidRPr="006835DC" w:rsidRDefault="00C4653D" w:rsidP="00C4653D">
            <w:pPr>
              <w:spacing w:line="480" w:lineRule="auto"/>
              <w:jc w:val="center"/>
              <w:rPr>
                <w:b/>
                <w:sz w:val="24"/>
                <w:szCs w:val="24"/>
              </w:rPr>
            </w:pPr>
            <w:r w:rsidRPr="006835DC">
              <w:rPr>
                <w:b/>
                <w:sz w:val="24"/>
                <w:szCs w:val="24"/>
              </w:rPr>
              <w:t>Sizeable</w:t>
            </w:r>
          </w:p>
        </w:tc>
        <w:tc>
          <w:tcPr>
            <w:tcW w:w="18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bottom"/>
          </w:tcPr>
          <w:p w14:paraId="32F3B0DD" w14:textId="77777777" w:rsidR="00F0249F" w:rsidRPr="006835DC" w:rsidRDefault="00C4653D" w:rsidP="00C4653D">
            <w:pPr>
              <w:spacing w:line="480" w:lineRule="auto"/>
              <w:jc w:val="center"/>
              <w:rPr>
                <w:b/>
                <w:sz w:val="24"/>
                <w:szCs w:val="24"/>
              </w:rPr>
            </w:pPr>
            <w:r w:rsidRPr="006835DC">
              <w:rPr>
                <w:b/>
                <w:sz w:val="24"/>
                <w:szCs w:val="24"/>
              </w:rPr>
              <w:t>Moderate</w:t>
            </w:r>
          </w:p>
        </w:tc>
        <w:tc>
          <w:tcPr>
            <w:tcW w:w="171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49D4D77D" w14:textId="77777777" w:rsidR="00F0249F" w:rsidRPr="006835DC" w:rsidRDefault="00C4653D" w:rsidP="00C4653D">
            <w:pPr>
              <w:spacing w:line="480" w:lineRule="auto"/>
              <w:jc w:val="center"/>
              <w:rPr>
                <w:b/>
                <w:sz w:val="24"/>
                <w:szCs w:val="24"/>
              </w:rPr>
            </w:pPr>
            <w:r w:rsidRPr="006835DC">
              <w:rPr>
                <w:b/>
                <w:sz w:val="24"/>
                <w:szCs w:val="24"/>
              </w:rPr>
              <w:t>Minor</w:t>
            </w:r>
          </w:p>
        </w:tc>
      </w:tr>
      <w:tr w:rsidR="00F0249F" w:rsidRPr="006835DC" w14:paraId="735C796E" w14:textId="77777777">
        <w:trPr>
          <w:trHeight w:val="515"/>
        </w:trPr>
        <w:tc>
          <w:tcPr>
            <w:tcW w:w="169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14:paraId="2C2E9A46" w14:textId="77777777" w:rsidR="00F0249F" w:rsidRPr="006835DC" w:rsidRDefault="00C4653D" w:rsidP="00C4653D">
            <w:pPr>
              <w:spacing w:line="480" w:lineRule="auto"/>
              <w:jc w:val="center"/>
              <w:rPr>
                <w:b/>
                <w:sz w:val="24"/>
                <w:szCs w:val="24"/>
              </w:rPr>
            </w:pPr>
            <w:r w:rsidRPr="006835DC">
              <w:rPr>
                <w:b/>
                <w:sz w:val="24"/>
                <w:szCs w:val="24"/>
              </w:rPr>
              <w:t>Level</w:t>
            </w:r>
          </w:p>
        </w:tc>
        <w:tc>
          <w:tcPr>
            <w:tcW w:w="1740" w:type="dxa"/>
            <w:tcBorders>
              <w:bottom w:val="single" w:sz="8" w:space="0" w:color="000000"/>
              <w:right w:val="single" w:sz="8" w:space="0" w:color="000000"/>
            </w:tcBorders>
            <w:shd w:val="clear" w:color="auto" w:fill="auto"/>
            <w:tcMar>
              <w:top w:w="100" w:type="dxa"/>
              <w:left w:w="100" w:type="dxa"/>
              <w:bottom w:w="100" w:type="dxa"/>
              <w:right w:w="100" w:type="dxa"/>
            </w:tcMar>
          </w:tcPr>
          <w:p w14:paraId="12E13737" w14:textId="77777777" w:rsidR="00F0249F" w:rsidRPr="006835DC" w:rsidRDefault="00C4653D" w:rsidP="00C4653D">
            <w:pPr>
              <w:spacing w:line="480" w:lineRule="auto"/>
              <w:jc w:val="center"/>
              <w:rPr>
                <w:sz w:val="24"/>
                <w:szCs w:val="24"/>
              </w:rPr>
            </w:pPr>
            <w:r w:rsidRPr="006835DC">
              <w:rPr>
                <w:sz w:val="24"/>
                <w:szCs w:val="24"/>
              </w:rPr>
              <w:t>5</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50FECE7" w14:textId="77777777" w:rsidR="00F0249F" w:rsidRPr="006835DC" w:rsidRDefault="00C4653D" w:rsidP="00C4653D">
            <w:pPr>
              <w:spacing w:line="480" w:lineRule="auto"/>
              <w:jc w:val="center"/>
              <w:rPr>
                <w:sz w:val="24"/>
                <w:szCs w:val="24"/>
              </w:rPr>
            </w:pPr>
            <w:r w:rsidRPr="006835DC">
              <w:rPr>
                <w:sz w:val="24"/>
                <w:szCs w:val="24"/>
              </w:rPr>
              <w:t>4</w:t>
            </w:r>
          </w:p>
        </w:tc>
        <w:tc>
          <w:tcPr>
            <w:tcW w:w="1755"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2F005567" w14:textId="77777777" w:rsidR="00F0249F" w:rsidRPr="006835DC" w:rsidRDefault="00C4653D" w:rsidP="00C4653D">
            <w:pPr>
              <w:spacing w:line="480" w:lineRule="auto"/>
              <w:jc w:val="center"/>
              <w:rPr>
                <w:sz w:val="24"/>
                <w:szCs w:val="24"/>
              </w:rPr>
            </w:pPr>
            <w:r w:rsidRPr="006835DC">
              <w:rPr>
                <w:sz w:val="24"/>
                <w:szCs w:val="24"/>
              </w:rPr>
              <w:t>3</w:t>
            </w:r>
          </w:p>
        </w:tc>
        <w:tc>
          <w:tcPr>
            <w:tcW w:w="1800" w:type="dxa"/>
            <w:tcBorders>
              <w:bottom w:val="single" w:sz="8" w:space="0" w:color="000000"/>
              <w:right w:val="single" w:sz="8" w:space="0" w:color="000000"/>
            </w:tcBorders>
            <w:shd w:val="clear" w:color="auto" w:fill="FFFFFF"/>
            <w:tcMar>
              <w:top w:w="100" w:type="dxa"/>
              <w:left w:w="100" w:type="dxa"/>
              <w:bottom w:w="100" w:type="dxa"/>
              <w:right w:w="100" w:type="dxa"/>
            </w:tcMar>
            <w:vAlign w:val="bottom"/>
          </w:tcPr>
          <w:p w14:paraId="3AD91115" w14:textId="77777777" w:rsidR="00F0249F" w:rsidRPr="006835DC" w:rsidRDefault="00C4653D" w:rsidP="00C4653D">
            <w:pPr>
              <w:spacing w:line="480" w:lineRule="auto"/>
              <w:jc w:val="center"/>
              <w:rPr>
                <w:sz w:val="24"/>
                <w:szCs w:val="24"/>
              </w:rPr>
            </w:pPr>
            <w:r w:rsidRPr="006835DC">
              <w:rPr>
                <w:sz w:val="24"/>
                <w:szCs w:val="24"/>
              </w:rPr>
              <w:t>2</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3471231A" w14:textId="77777777" w:rsidR="00F0249F" w:rsidRPr="006835DC" w:rsidRDefault="00C4653D" w:rsidP="00C4653D">
            <w:pPr>
              <w:spacing w:line="480" w:lineRule="auto"/>
              <w:jc w:val="center"/>
              <w:rPr>
                <w:sz w:val="24"/>
                <w:szCs w:val="24"/>
              </w:rPr>
            </w:pPr>
            <w:r w:rsidRPr="006835DC">
              <w:rPr>
                <w:sz w:val="24"/>
                <w:szCs w:val="24"/>
              </w:rPr>
              <w:t>1</w:t>
            </w:r>
          </w:p>
        </w:tc>
      </w:tr>
    </w:tbl>
    <w:p w14:paraId="4814BB8B" w14:textId="349062F3" w:rsidR="00F0249F" w:rsidRPr="006835DC" w:rsidRDefault="00C4653D" w:rsidP="00C4653D">
      <w:pPr>
        <w:spacing w:before="240" w:after="240" w:line="480" w:lineRule="auto"/>
        <w:rPr>
          <w:b/>
          <w:sz w:val="24"/>
          <w:szCs w:val="24"/>
        </w:rPr>
      </w:pPr>
      <w:r w:rsidRPr="006835DC">
        <w:rPr>
          <w:b/>
          <w:sz w:val="24"/>
          <w:szCs w:val="24"/>
        </w:rPr>
        <w:t xml:space="preserve"> RISK RATING ELEMENTS - PROBABILITY</w:t>
      </w:r>
      <w:r w:rsidRPr="006835DC">
        <w:rPr>
          <w:b/>
          <w:sz w:val="24"/>
          <w:szCs w:val="24"/>
        </w:rPr>
        <w:tab/>
        <w:t xml:space="preserve"> </w:t>
      </w:r>
    </w:p>
    <w:tbl>
      <w:tblPr>
        <w:tblStyle w:val="a3"/>
        <w:tblW w:w="11600" w:type="dxa"/>
        <w:tblBorders>
          <w:top w:val="nil"/>
          <w:left w:val="nil"/>
          <w:bottom w:val="nil"/>
          <w:right w:val="nil"/>
          <w:insideH w:val="nil"/>
          <w:insideV w:val="nil"/>
        </w:tblBorders>
        <w:tblLayout w:type="fixed"/>
        <w:tblLook w:val="0600" w:firstRow="0" w:lastRow="0" w:firstColumn="0" w:lastColumn="0" w:noHBand="1" w:noVBand="1"/>
      </w:tblPr>
      <w:tblGrid>
        <w:gridCol w:w="3320"/>
        <w:gridCol w:w="1620"/>
        <w:gridCol w:w="1620"/>
        <w:gridCol w:w="1620"/>
        <w:gridCol w:w="1710"/>
        <w:gridCol w:w="1710"/>
      </w:tblGrid>
      <w:tr w:rsidR="00F0249F" w:rsidRPr="006835DC" w14:paraId="142D3674" w14:textId="77777777" w:rsidTr="00AC1868">
        <w:trPr>
          <w:trHeight w:val="492"/>
        </w:trPr>
        <w:tc>
          <w:tcPr>
            <w:tcW w:w="33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DD73FA5" w14:textId="40DB5000" w:rsidR="00F0249F" w:rsidRPr="006835DC" w:rsidRDefault="00C4653D" w:rsidP="00AC1868">
            <w:pPr>
              <w:spacing w:after="240" w:line="480" w:lineRule="auto"/>
              <w:jc w:val="center"/>
              <w:rPr>
                <w:b/>
                <w:sz w:val="24"/>
                <w:szCs w:val="24"/>
              </w:rPr>
            </w:pPr>
            <w:r w:rsidRPr="006835DC">
              <w:rPr>
                <w:b/>
                <w:sz w:val="24"/>
                <w:szCs w:val="24"/>
              </w:rPr>
              <w:t>Probability</w:t>
            </w:r>
            <w:r w:rsidR="00AC1868">
              <w:rPr>
                <w:b/>
                <w:sz w:val="24"/>
                <w:szCs w:val="24"/>
              </w:rPr>
              <w:t xml:space="preserve"> </w:t>
            </w:r>
            <w:r w:rsidRPr="006835DC">
              <w:rPr>
                <w:b/>
                <w:sz w:val="24"/>
                <w:szCs w:val="24"/>
              </w:rPr>
              <w:t>Of</w:t>
            </w:r>
            <w:r w:rsidR="00AC1868">
              <w:rPr>
                <w:b/>
                <w:sz w:val="24"/>
                <w:szCs w:val="24"/>
              </w:rPr>
              <w:t xml:space="preserve">  </w:t>
            </w:r>
            <w:r w:rsidRPr="006835DC">
              <w:rPr>
                <w:b/>
                <w:sz w:val="24"/>
                <w:szCs w:val="24"/>
              </w:rPr>
              <w:t>Occurrence</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16793" w14:textId="77777777" w:rsidR="00F0249F" w:rsidRPr="006835DC" w:rsidRDefault="00C4653D" w:rsidP="00C4653D">
            <w:pPr>
              <w:spacing w:line="480" w:lineRule="auto"/>
              <w:jc w:val="center"/>
              <w:rPr>
                <w:b/>
                <w:sz w:val="24"/>
                <w:szCs w:val="24"/>
              </w:rPr>
            </w:pPr>
            <w:r w:rsidRPr="006835DC">
              <w:rPr>
                <w:b/>
                <w:sz w:val="24"/>
                <w:szCs w:val="24"/>
              </w:rPr>
              <w:t>Under 10%</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DF2296" w14:textId="77777777" w:rsidR="00F0249F" w:rsidRPr="006835DC" w:rsidRDefault="00C4653D" w:rsidP="00C4653D">
            <w:pPr>
              <w:spacing w:line="480" w:lineRule="auto"/>
              <w:jc w:val="center"/>
              <w:rPr>
                <w:b/>
                <w:sz w:val="24"/>
                <w:szCs w:val="24"/>
              </w:rPr>
            </w:pPr>
            <w:r w:rsidRPr="006835DC">
              <w:rPr>
                <w:b/>
                <w:sz w:val="24"/>
                <w:szCs w:val="24"/>
              </w:rPr>
              <w:t>25%</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3E8019" w14:textId="77777777" w:rsidR="00F0249F" w:rsidRPr="006835DC" w:rsidRDefault="00C4653D" w:rsidP="00C4653D">
            <w:pPr>
              <w:spacing w:line="480" w:lineRule="auto"/>
              <w:jc w:val="center"/>
              <w:rPr>
                <w:b/>
                <w:sz w:val="24"/>
                <w:szCs w:val="24"/>
              </w:rPr>
            </w:pPr>
            <w:r w:rsidRPr="006835DC">
              <w:rPr>
                <w:b/>
                <w:sz w:val="24"/>
                <w:szCs w:val="24"/>
              </w:rPr>
              <w:t>50%</w:t>
            </w:r>
          </w:p>
        </w:tc>
        <w:tc>
          <w:tcPr>
            <w:tcW w:w="171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C53459" w14:textId="77777777" w:rsidR="00F0249F" w:rsidRPr="006835DC" w:rsidRDefault="00C4653D" w:rsidP="00C4653D">
            <w:pPr>
              <w:spacing w:line="480" w:lineRule="auto"/>
              <w:jc w:val="center"/>
              <w:rPr>
                <w:b/>
                <w:sz w:val="24"/>
                <w:szCs w:val="24"/>
              </w:rPr>
            </w:pPr>
            <w:r w:rsidRPr="006835DC">
              <w:rPr>
                <w:b/>
                <w:sz w:val="24"/>
                <w:szCs w:val="24"/>
              </w:rPr>
              <w:t>75%</w:t>
            </w:r>
          </w:p>
        </w:tc>
        <w:tc>
          <w:tcPr>
            <w:tcW w:w="171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760F13" w14:textId="77777777" w:rsidR="00F0249F" w:rsidRPr="006835DC" w:rsidRDefault="00C4653D" w:rsidP="00C4653D">
            <w:pPr>
              <w:spacing w:line="480" w:lineRule="auto"/>
              <w:jc w:val="center"/>
              <w:rPr>
                <w:b/>
                <w:sz w:val="24"/>
                <w:szCs w:val="24"/>
              </w:rPr>
            </w:pPr>
            <w:r w:rsidRPr="006835DC">
              <w:rPr>
                <w:b/>
                <w:sz w:val="24"/>
                <w:szCs w:val="24"/>
              </w:rPr>
              <w:t>Over 90%</w:t>
            </w:r>
          </w:p>
        </w:tc>
      </w:tr>
      <w:tr w:rsidR="00F0249F" w:rsidRPr="006835DC" w14:paraId="234399CA" w14:textId="77777777" w:rsidTr="00AC1868">
        <w:trPr>
          <w:trHeight w:val="500"/>
        </w:trPr>
        <w:tc>
          <w:tcPr>
            <w:tcW w:w="33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EBEDC" w14:textId="77777777" w:rsidR="00F0249F" w:rsidRPr="006835DC" w:rsidRDefault="00C4653D" w:rsidP="00C4653D">
            <w:pPr>
              <w:spacing w:line="480" w:lineRule="auto"/>
              <w:jc w:val="center"/>
              <w:rPr>
                <w:b/>
                <w:sz w:val="24"/>
                <w:szCs w:val="24"/>
              </w:rPr>
            </w:pPr>
            <w:r w:rsidRPr="006835DC">
              <w:rPr>
                <w:b/>
                <w:sz w:val="24"/>
                <w:szCs w:val="24"/>
              </w:rPr>
              <w:t>Rating</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03CB2AB" w14:textId="77777777" w:rsidR="00F0249F" w:rsidRPr="006835DC" w:rsidRDefault="00C4653D" w:rsidP="00C4653D">
            <w:pPr>
              <w:spacing w:line="480" w:lineRule="auto"/>
              <w:jc w:val="center"/>
              <w:rPr>
                <w:sz w:val="24"/>
                <w:szCs w:val="24"/>
              </w:rPr>
            </w:pPr>
            <w:r w:rsidRPr="006835DC">
              <w:rPr>
                <w:sz w:val="24"/>
                <w:szCs w:val="24"/>
              </w:rPr>
              <w:t>1</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639F4587" w14:textId="77777777" w:rsidR="00F0249F" w:rsidRPr="006835DC" w:rsidRDefault="00C4653D" w:rsidP="00C4653D">
            <w:pPr>
              <w:spacing w:line="480" w:lineRule="auto"/>
              <w:jc w:val="center"/>
              <w:rPr>
                <w:sz w:val="24"/>
                <w:szCs w:val="24"/>
              </w:rPr>
            </w:pPr>
            <w:r w:rsidRPr="006835DC">
              <w:rPr>
                <w:sz w:val="24"/>
                <w:szCs w:val="24"/>
              </w:rPr>
              <w:t>2</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03B2C2C" w14:textId="77777777" w:rsidR="00F0249F" w:rsidRPr="006835DC" w:rsidRDefault="00C4653D" w:rsidP="00C4653D">
            <w:pPr>
              <w:spacing w:line="480" w:lineRule="auto"/>
              <w:jc w:val="center"/>
              <w:rPr>
                <w:sz w:val="24"/>
                <w:szCs w:val="24"/>
              </w:rPr>
            </w:pPr>
            <w:r w:rsidRPr="006835DC">
              <w:rPr>
                <w:sz w:val="24"/>
                <w:szCs w:val="24"/>
              </w:rPr>
              <w:t>3</w:t>
            </w:r>
          </w:p>
        </w:tc>
        <w:tc>
          <w:tcPr>
            <w:tcW w:w="1710" w:type="dxa"/>
            <w:tcBorders>
              <w:bottom w:val="single" w:sz="8" w:space="0" w:color="000000"/>
              <w:right w:val="single" w:sz="8" w:space="0" w:color="000000"/>
            </w:tcBorders>
            <w:shd w:val="clear" w:color="auto" w:fill="FFFFFF"/>
            <w:tcMar>
              <w:top w:w="100" w:type="dxa"/>
              <w:left w:w="100" w:type="dxa"/>
              <w:bottom w:w="100" w:type="dxa"/>
              <w:right w:w="100" w:type="dxa"/>
            </w:tcMar>
            <w:vAlign w:val="bottom"/>
          </w:tcPr>
          <w:p w14:paraId="291A95E9" w14:textId="77777777" w:rsidR="00F0249F" w:rsidRPr="006835DC" w:rsidRDefault="00C4653D" w:rsidP="00C4653D">
            <w:pPr>
              <w:spacing w:line="480" w:lineRule="auto"/>
              <w:jc w:val="center"/>
              <w:rPr>
                <w:sz w:val="24"/>
                <w:szCs w:val="24"/>
              </w:rPr>
            </w:pPr>
            <w:r w:rsidRPr="006835DC">
              <w:rPr>
                <w:sz w:val="24"/>
                <w:szCs w:val="24"/>
              </w:rPr>
              <w:t>4</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vAlign w:val="bottom"/>
          </w:tcPr>
          <w:p w14:paraId="7BF5E448" w14:textId="77777777" w:rsidR="00F0249F" w:rsidRPr="006835DC" w:rsidRDefault="00C4653D" w:rsidP="00C4653D">
            <w:pPr>
              <w:spacing w:line="480" w:lineRule="auto"/>
              <w:jc w:val="center"/>
              <w:rPr>
                <w:sz w:val="24"/>
                <w:szCs w:val="24"/>
              </w:rPr>
            </w:pPr>
            <w:r w:rsidRPr="006835DC">
              <w:rPr>
                <w:sz w:val="24"/>
                <w:szCs w:val="24"/>
              </w:rPr>
              <w:t>5</w:t>
            </w:r>
          </w:p>
        </w:tc>
      </w:tr>
    </w:tbl>
    <w:p w14:paraId="736FA921" w14:textId="77777777" w:rsidR="00F0249F" w:rsidRPr="006835DC" w:rsidRDefault="00C4653D" w:rsidP="00C4653D">
      <w:pPr>
        <w:spacing w:before="240" w:after="240" w:line="480" w:lineRule="auto"/>
        <w:rPr>
          <w:sz w:val="24"/>
          <w:szCs w:val="24"/>
        </w:rPr>
      </w:pPr>
      <w:r w:rsidRPr="006835DC">
        <w:rPr>
          <w:sz w:val="24"/>
          <w:szCs w:val="24"/>
        </w:rPr>
        <w:t xml:space="preserve"> </w:t>
      </w:r>
    </w:p>
    <w:p w14:paraId="1DB85386" w14:textId="77777777" w:rsidR="00F0249F" w:rsidRPr="006835DC" w:rsidRDefault="00C4653D" w:rsidP="00C4653D">
      <w:pPr>
        <w:spacing w:before="240" w:after="240" w:line="480" w:lineRule="auto"/>
        <w:rPr>
          <w:b/>
          <w:sz w:val="24"/>
          <w:szCs w:val="24"/>
        </w:rPr>
      </w:pPr>
      <w:r w:rsidRPr="006835DC">
        <w:rPr>
          <w:b/>
          <w:sz w:val="24"/>
          <w:szCs w:val="24"/>
        </w:rPr>
        <w:t xml:space="preserve"> </w:t>
      </w:r>
    </w:p>
    <w:p w14:paraId="775FC1F3" w14:textId="77777777" w:rsidR="00AC1868" w:rsidRDefault="00AC1868">
      <w:pPr>
        <w:rPr>
          <w:rFonts w:eastAsia="Calibri"/>
          <w:b/>
          <w:sz w:val="24"/>
          <w:szCs w:val="24"/>
        </w:rPr>
      </w:pPr>
      <w:bookmarkStart w:id="7" w:name="_RISK_CALCULATION"/>
      <w:bookmarkEnd w:id="7"/>
      <w:r>
        <w:rPr>
          <w:sz w:val="24"/>
          <w:szCs w:val="24"/>
        </w:rPr>
        <w:br w:type="page"/>
      </w:r>
    </w:p>
    <w:p w14:paraId="5339B167" w14:textId="0E6FF03B" w:rsidR="00F0249F" w:rsidRPr="006835DC" w:rsidRDefault="00C4653D" w:rsidP="00211D23">
      <w:pPr>
        <w:pStyle w:val="Heading1"/>
        <w:spacing w:line="480" w:lineRule="auto"/>
        <w:rPr>
          <w:b w:val="0"/>
          <w:sz w:val="24"/>
          <w:szCs w:val="24"/>
        </w:rPr>
      </w:pPr>
      <w:r w:rsidRPr="006835DC">
        <w:rPr>
          <w:rFonts w:ascii="Arial" w:hAnsi="Arial" w:cs="Arial"/>
          <w:sz w:val="24"/>
          <w:szCs w:val="24"/>
        </w:rPr>
        <w:lastRenderedPageBreak/>
        <w:t>RISK CALCULATION</w:t>
      </w:r>
      <w:r w:rsidRPr="006835DC">
        <w:rPr>
          <w:b w:val="0"/>
          <w:sz w:val="24"/>
          <w:szCs w:val="24"/>
        </w:rPr>
        <w:t xml:space="preserve"> </w:t>
      </w:r>
    </w:p>
    <w:p w14:paraId="270989B1" w14:textId="726A0BD3" w:rsidR="00F0249F" w:rsidRPr="006835DC" w:rsidRDefault="00C4653D" w:rsidP="00C4653D">
      <w:pPr>
        <w:spacing w:before="240" w:after="240" w:line="480" w:lineRule="auto"/>
        <w:ind w:left="720"/>
        <w:rPr>
          <w:b/>
          <w:sz w:val="24"/>
          <w:szCs w:val="24"/>
        </w:rPr>
      </w:pPr>
      <w:r w:rsidRPr="006835DC">
        <w:rPr>
          <w:b/>
          <w:sz w:val="24"/>
          <w:szCs w:val="24"/>
        </w:rPr>
        <w:t xml:space="preserve">Overall Risk Rating = Impact x Probability </w:t>
      </w:r>
    </w:p>
    <w:p w14:paraId="36A0DA81" w14:textId="348F45E4" w:rsidR="00F0249F" w:rsidRPr="006835DC" w:rsidRDefault="00C4653D" w:rsidP="00C4653D">
      <w:pPr>
        <w:spacing w:before="240" w:after="240" w:line="480" w:lineRule="auto"/>
        <w:ind w:left="720"/>
        <w:rPr>
          <w:b/>
          <w:sz w:val="24"/>
          <w:szCs w:val="24"/>
        </w:rPr>
      </w:pPr>
      <w:r w:rsidRPr="006835DC">
        <w:rPr>
          <w:b/>
          <w:sz w:val="24"/>
          <w:szCs w:val="24"/>
        </w:rPr>
        <w:t xml:space="preserve">RISK RATING CATEGORIES </w:t>
      </w:r>
    </w:p>
    <w:p w14:paraId="53EB4FFE" w14:textId="77777777" w:rsidR="00F0249F" w:rsidRPr="006835DC" w:rsidRDefault="00C4653D" w:rsidP="00C4653D">
      <w:pPr>
        <w:spacing w:before="240" w:after="240" w:line="480" w:lineRule="auto"/>
        <w:ind w:left="1440"/>
        <w:rPr>
          <w:b/>
          <w:sz w:val="24"/>
          <w:szCs w:val="24"/>
        </w:rPr>
      </w:pPr>
      <w:r w:rsidRPr="006835DC">
        <w:rPr>
          <w:b/>
          <w:sz w:val="24"/>
          <w:szCs w:val="24"/>
        </w:rPr>
        <w:t>High Risks (Rating of 15-25)</w:t>
      </w:r>
    </w:p>
    <w:tbl>
      <w:tblPr>
        <w:tblStyle w:val="a4"/>
        <w:tblW w:w="2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tblGrid>
      <w:tr w:rsidR="00F0249F" w:rsidRPr="006835DC" w14:paraId="1AFE2096" w14:textId="77777777" w:rsidTr="00B97672">
        <w:trPr>
          <w:trHeight w:val="222"/>
        </w:trPr>
        <w:tc>
          <w:tcPr>
            <w:tcW w:w="2115"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0568A7E8" w14:textId="77777777" w:rsidR="00F0249F" w:rsidRPr="006835DC" w:rsidRDefault="00C4653D" w:rsidP="00C4653D">
            <w:pPr>
              <w:spacing w:line="480" w:lineRule="auto"/>
              <w:ind w:left="1540"/>
              <w:rPr>
                <w:b/>
                <w:sz w:val="24"/>
                <w:szCs w:val="24"/>
              </w:rPr>
            </w:pPr>
            <w:r w:rsidRPr="006835DC">
              <w:rPr>
                <w:b/>
                <w:sz w:val="24"/>
                <w:szCs w:val="24"/>
              </w:rPr>
              <w:t xml:space="preserve"> </w:t>
            </w:r>
          </w:p>
        </w:tc>
      </w:tr>
    </w:tbl>
    <w:p w14:paraId="468C6382" w14:textId="385F135A" w:rsidR="00F0249F" w:rsidRPr="006835DC" w:rsidRDefault="00C4653D" w:rsidP="00C4653D">
      <w:pPr>
        <w:spacing w:before="240" w:after="240" w:line="480" w:lineRule="auto"/>
        <w:ind w:left="1440"/>
        <w:rPr>
          <w:sz w:val="24"/>
          <w:szCs w:val="24"/>
        </w:rPr>
      </w:pPr>
      <w:r w:rsidRPr="006835DC">
        <w:rPr>
          <w:sz w:val="24"/>
          <w:szCs w:val="24"/>
        </w:rPr>
        <w:t xml:space="preserve">These risks require immediate attention and, as a high priority, a plan needs to be put together to provide sufficient mitigation resulting in a lower rating for the residual risk, wherever possible. </w:t>
      </w:r>
    </w:p>
    <w:p w14:paraId="12D25762" w14:textId="77777777" w:rsidR="00F0249F" w:rsidRPr="006835DC" w:rsidRDefault="00C4653D" w:rsidP="00C4653D">
      <w:pPr>
        <w:spacing w:before="240" w:after="240" w:line="480" w:lineRule="auto"/>
        <w:ind w:left="1440"/>
        <w:rPr>
          <w:b/>
          <w:sz w:val="24"/>
          <w:szCs w:val="24"/>
        </w:rPr>
      </w:pPr>
      <w:r w:rsidRPr="006835DC">
        <w:rPr>
          <w:b/>
          <w:sz w:val="24"/>
          <w:szCs w:val="24"/>
        </w:rPr>
        <w:t>Medium Risks (Rating of 6-12)</w:t>
      </w:r>
    </w:p>
    <w:tbl>
      <w:tblPr>
        <w:tblStyle w:val="a5"/>
        <w:tblW w:w="2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tblGrid>
      <w:tr w:rsidR="00F0249F" w:rsidRPr="006835DC" w14:paraId="005248B7" w14:textId="77777777">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2A6F0652" w14:textId="77777777" w:rsidR="00F0249F" w:rsidRPr="006835DC" w:rsidRDefault="00C4653D" w:rsidP="00C4653D">
            <w:pPr>
              <w:spacing w:line="480" w:lineRule="auto"/>
              <w:ind w:left="1540"/>
              <w:rPr>
                <w:b/>
                <w:sz w:val="24"/>
                <w:szCs w:val="24"/>
              </w:rPr>
            </w:pPr>
            <w:r w:rsidRPr="006835DC">
              <w:rPr>
                <w:b/>
                <w:sz w:val="24"/>
                <w:szCs w:val="24"/>
              </w:rPr>
              <w:t xml:space="preserve"> </w:t>
            </w:r>
          </w:p>
        </w:tc>
      </w:tr>
    </w:tbl>
    <w:p w14:paraId="023D2696" w14:textId="4E8DCD5D" w:rsidR="00A769D7" w:rsidRPr="006835DC" w:rsidRDefault="00C4653D" w:rsidP="00C4653D">
      <w:pPr>
        <w:spacing w:before="240" w:after="240" w:line="480" w:lineRule="auto"/>
        <w:ind w:left="1440"/>
        <w:rPr>
          <w:sz w:val="24"/>
          <w:szCs w:val="24"/>
        </w:rPr>
      </w:pPr>
      <w:r w:rsidRPr="006835DC">
        <w:rPr>
          <w:sz w:val="24"/>
          <w:szCs w:val="24"/>
        </w:rPr>
        <w:t>Controls should be put in place to mitigate the risk, wherever possible, especially where the risk is close to the risk tolerance level, or is increasing over time.</w:t>
      </w:r>
    </w:p>
    <w:p w14:paraId="0C648467" w14:textId="77777777" w:rsidR="00F0249F" w:rsidRPr="006835DC" w:rsidRDefault="00C4653D" w:rsidP="00C4653D">
      <w:pPr>
        <w:spacing w:before="240" w:after="240" w:line="480" w:lineRule="auto"/>
        <w:ind w:left="1440"/>
        <w:rPr>
          <w:b/>
          <w:sz w:val="24"/>
          <w:szCs w:val="24"/>
        </w:rPr>
      </w:pPr>
      <w:r w:rsidRPr="006835DC">
        <w:rPr>
          <w:b/>
          <w:sz w:val="24"/>
          <w:szCs w:val="24"/>
        </w:rPr>
        <w:lastRenderedPageBreak/>
        <w:t>Low Risks (Rating of 1-5)</w:t>
      </w:r>
    </w:p>
    <w:tbl>
      <w:tblPr>
        <w:tblStyle w:val="a6"/>
        <w:tblW w:w="2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5"/>
      </w:tblGrid>
      <w:tr w:rsidR="00F0249F" w:rsidRPr="006835DC" w14:paraId="0D6BA586" w14:textId="77777777">
        <w:trPr>
          <w:trHeight w:val="480"/>
        </w:trPr>
        <w:tc>
          <w:tcPr>
            <w:tcW w:w="211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7381433" w14:textId="77777777" w:rsidR="00F0249F" w:rsidRPr="006835DC" w:rsidRDefault="00C4653D" w:rsidP="00C4653D">
            <w:pPr>
              <w:spacing w:line="480" w:lineRule="auto"/>
              <w:ind w:left="1540"/>
              <w:rPr>
                <w:b/>
                <w:sz w:val="24"/>
                <w:szCs w:val="24"/>
              </w:rPr>
            </w:pPr>
            <w:r w:rsidRPr="006835DC">
              <w:rPr>
                <w:b/>
                <w:sz w:val="24"/>
                <w:szCs w:val="24"/>
              </w:rPr>
              <w:t xml:space="preserve"> </w:t>
            </w:r>
          </w:p>
        </w:tc>
      </w:tr>
    </w:tbl>
    <w:p w14:paraId="6ED6D95E" w14:textId="452A1AD8" w:rsidR="00F0249F" w:rsidRPr="006835DC" w:rsidRDefault="00C4653D" w:rsidP="00C4653D">
      <w:pPr>
        <w:spacing w:before="240" w:after="240" w:line="480" w:lineRule="auto"/>
        <w:ind w:left="1440"/>
        <w:rPr>
          <w:sz w:val="24"/>
          <w:szCs w:val="24"/>
        </w:rPr>
      </w:pPr>
      <w:r w:rsidRPr="006835DC">
        <w:rPr>
          <w:sz w:val="24"/>
          <w:szCs w:val="24"/>
        </w:rPr>
        <w:t xml:space="preserve">No action required to mitigate these risks. </w:t>
      </w:r>
    </w:p>
    <w:p w14:paraId="435DEA74" w14:textId="77777777" w:rsidR="00F0249F" w:rsidRPr="006835DC" w:rsidRDefault="00C4653D" w:rsidP="00C4653D">
      <w:pPr>
        <w:spacing w:before="240" w:after="240" w:line="480" w:lineRule="auto"/>
        <w:ind w:left="1440"/>
        <w:rPr>
          <w:b/>
          <w:sz w:val="24"/>
          <w:szCs w:val="24"/>
        </w:rPr>
      </w:pPr>
      <w:r w:rsidRPr="006835DC">
        <w:rPr>
          <w:b/>
          <w:sz w:val="24"/>
          <w:szCs w:val="24"/>
        </w:rPr>
        <w:t>Overall Risk Rating Matrix</w:t>
      </w:r>
    </w:p>
    <w:tbl>
      <w:tblPr>
        <w:tblStyle w:val="a7"/>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740"/>
        <w:gridCol w:w="1874"/>
        <w:gridCol w:w="1874"/>
        <w:gridCol w:w="2007"/>
        <w:gridCol w:w="2007"/>
        <w:gridCol w:w="2007"/>
        <w:gridCol w:w="2007"/>
      </w:tblGrid>
      <w:tr w:rsidR="00F0249F" w:rsidRPr="006835DC" w14:paraId="00C1CBD2" w14:textId="77777777" w:rsidTr="00AC1868">
        <w:trPr>
          <w:trHeight w:val="348"/>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F82EFF" w14:textId="77777777" w:rsidR="00F0249F" w:rsidRPr="006835DC" w:rsidRDefault="00C4653D" w:rsidP="00C4653D">
            <w:pPr>
              <w:spacing w:line="480" w:lineRule="auto"/>
              <w:ind w:left="1540"/>
              <w:rPr>
                <w:b/>
                <w:sz w:val="24"/>
                <w:szCs w:val="24"/>
              </w:rPr>
            </w:pPr>
            <w:r w:rsidRPr="006835DC">
              <w:rPr>
                <w:b/>
                <w:sz w:val="24"/>
                <w:szCs w:val="24"/>
              </w:rPr>
              <w:t xml:space="preserve"> </w:t>
            </w:r>
          </w:p>
        </w:tc>
        <w:tc>
          <w:tcPr>
            <w:tcW w:w="0" w:type="auto"/>
            <w:gridSpan w:val="6"/>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2FB1B9" w14:textId="77777777" w:rsidR="00F0249F" w:rsidRPr="006835DC" w:rsidRDefault="00C4653D" w:rsidP="00B97672">
            <w:pPr>
              <w:spacing w:line="480" w:lineRule="auto"/>
              <w:jc w:val="center"/>
              <w:rPr>
                <w:b/>
                <w:sz w:val="24"/>
                <w:szCs w:val="24"/>
              </w:rPr>
            </w:pPr>
            <w:r w:rsidRPr="006835DC">
              <w:rPr>
                <w:b/>
                <w:sz w:val="24"/>
                <w:szCs w:val="24"/>
              </w:rPr>
              <w:t>Probability</w:t>
            </w:r>
          </w:p>
        </w:tc>
      </w:tr>
      <w:tr w:rsidR="00F0249F" w:rsidRPr="006835DC" w14:paraId="43A8C1A4" w14:textId="77777777" w:rsidTr="00AC1868">
        <w:trPr>
          <w:trHeight w:val="48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5B4E0F3" w14:textId="77777777" w:rsidR="00F0249F" w:rsidRPr="006835DC" w:rsidRDefault="00F0249F" w:rsidP="00C4653D">
            <w:pPr>
              <w:spacing w:line="480" w:lineRule="auto"/>
              <w:ind w:left="1540"/>
              <w:rPr>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726A3D2" w14:textId="0AB1DAB4" w:rsidR="00F0249F" w:rsidRPr="006835DC" w:rsidRDefault="00F0249F" w:rsidP="00B97672">
            <w:pPr>
              <w:spacing w:line="480" w:lineRule="auto"/>
              <w:ind w:left="1540"/>
              <w:jc w:val="center"/>
              <w:rPr>
                <w:b/>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10677098" w14:textId="77777777" w:rsidR="00F0249F" w:rsidRPr="006835DC" w:rsidRDefault="00C4653D" w:rsidP="00B97672">
            <w:pPr>
              <w:spacing w:line="480" w:lineRule="auto"/>
              <w:ind w:left="1540"/>
              <w:jc w:val="center"/>
              <w:rPr>
                <w:b/>
                <w:sz w:val="24"/>
                <w:szCs w:val="24"/>
              </w:rPr>
            </w:pPr>
            <w:r w:rsidRPr="006835DC">
              <w:rPr>
                <w:b/>
                <w:sz w:val="24"/>
                <w:szCs w:val="24"/>
              </w:rPr>
              <w:t>1</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6B572303" w14:textId="77777777" w:rsidR="00F0249F" w:rsidRPr="006835DC" w:rsidRDefault="00C4653D" w:rsidP="00B97672">
            <w:pPr>
              <w:spacing w:line="480" w:lineRule="auto"/>
              <w:ind w:left="1540"/>
              <w:jc w:val="center"/>
              <w:rPr>
                <w:b/>
                <w:sz w:val="24"/>
                <w:szCs w:val="24"/>
              </w:rPr>
            </w:pPr>
            <w:r w:rsidRPr="006835DC">
              <w:rPr>
                <w:b/>
                <w:sz w:val="24"/>
                <w:szCs w:val="24"/>
              </w:rPr>
              <w:t>2</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08E71D98" w14:textId="77777777" w:rsidR="00F0249F" w:rsidRPr="006835DC" w:rsidRDefault="00C4653D" w:rsidP="00B97672">
            <w:pPr>
              <w:spacing w:line="480" w:lineRule="auto"/>
              <w:ind w:left="1540"/>
              <w:jc w:val="center"/>
              <w:rPr>
                <w:b/>
                <w:sz w:val="24"/>
                <w:szCs w:val="24"/>
              </w:rPr>
            </w:pPr>
            <w:r w:rsidRPr="006835DC">
              <w:rPr>
                <w:b/>
                <w:sz w:val="24"/>
                <w:szCs w:val="24"/>
              </w:rPr>
              <w:t>3</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256716E1" w14:textId="77777777" w:rsidR="00F0249F" w:rsidRPr="006835DC" w:rsidRDefault="00C4653D" w:rsidP="00B97672">
            <w:pPr>
              <w:spacing w:line="480" w:lineRule="auto"/>
              <w:ind w:left="1540"/>
              <w:jc w:val="center"/>
              <w:rPr>
                <w:b/>
                <w:sz w:val="24"/>
                <w:szCs w:val="24"/>
              </w:rPr>
            </w:pPr>
            <w:r w:rsidRPr="006835DC">
              <w:rPr>
                <w:b/>
                <w:sz w:val="24"/>
                <w:szCs w:val="24"/>
              </w:rPr>
              <w:t>4</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7EE5743A" w14:textId="77777777" w:rsidR="00F0249F" w:rsidRPr="006835DC" w:rsidRDefault="00C4653D" w:rsidP="00B97672">
            <w:pPr>
              <w:spacing w:line="480" w:lineRule="auto"/>
              <w:ind w:left="1540"/>
              <w:jc w:val="center"/>
              <w:rPr>
                <w:b/>
                <w:sz w:val="24"/>
                <w:szCs w:val="24"/>
              </w:rPr>
            </w:pPr>
            <w:r w:rsidRPr="006835DC">
              <w:rPr>
                <w:b/>
                <w:sz w:val="24"/>
                <w:szCs w:val="24"/>
              </w:rPr>
              <w:t>5</w:t>
            </w:r>
          </w:p>
        </w:tc>
      </w:tr>
      <w:tr w:rsidR="00F0249F" w:rsidRPr="006835DC" w14:paraId="6A7E7356" w14:textId="77777777" w:rsidTr="00AC1868">
        <w:trPr>
          <w:trHeight w:val="480"/>
        </w:trPr>
        <w:tc>
          <w:tcPr>
            <w:tcW w:w="0" w:type="auto"/>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19920F" w14:textId="77777777" w:rsidR="00F0249F" w:rsidRPr="006835DC" w:rsidRDefault="00C4653D" w:rsidP="00B97672">
            <w:pPr>
              <w:spacing w:line="480" w:lineRule="auto"/>
              <w:jc w:val="center"/>
              <w:rPr>
                <w:b/>
                <w:sz w:val="24"/>
                <w:szCs w:val="24"/>
              </w:rPr>
            </w:pPr>
            <w:r w:rsidRPr="006835DC">
              <w:rPr>
                <w:b/>
                <w:sz w:val="24"/>
                <w:szCs w:val="24"/>
              </w:rPr>
              <w:t>Impact</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3C052F5A" w14:textId="77777777" w:rsidR="00F0249F" w:rsidRPr="006835DC" w:rsidRDefault="00C4653D" w:rsidP="00B97672">
            <w:pPr>
              <w:spacing w:line="480" w:lineRule="auto"/>
              <w:ind w:left="1540"/>
              <w:jc w:val="center"/>
              <w:rPr>
                <w:b/>
                <w:sz w:val="24"/>
                <w:szCs w:val="24"/>
              </w:rPr>
            </w:pPr>
            <w:r w:rsidRPr="006835DC">
              <w:rPr>
                <w:b/>
                <w:sz w:val="24"/>
                <w:szCs w:val="24"/>
              </w:rPr>
              <w:t>1</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2DF66ABC" w14:textId="77777777" w:rsidR="00F0249F" w:rsidRPr="006835DC" w:rsidRDefault="00C4653D" w:rsidP="00B97672">
            <w:pPr>
              <w:spacing w:line="480" w:lineRule="auto"/>
              <w:ind w:left="1540"/>
              <w:jc w:val="center"/>
              <w:rPr>
                <w:b/>
                <w:sz w:val="24"/>
                <w:szCs w:val="24"/>
              </w:rPr>
            </w:pPr>
            <w:r w:rsidRPr="006835DC">
              <w:rPr>
                <w:b/>
                <w:sz w:val="24"/>
                <w:szCs w:val="24"/>
              </w:rPr>
              <w:t>1</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61697C5F" w14:textId="77777777" w:rsidR="00F0249F" w:rsidRPr="006835DC" w:rsidRDefault="00C4653D" w:rsidP="00B97672">
            <w:pPr>
              <w:spacing w:line="480" w:lineRule="auto"/>
              <w:ind w:left="1540"/>
              <w:jc w:val="center"/>
              <w:rPr>
                <w:b/>
                <w:sz w:val="24"/>
                <w:szCs w:val="24"/>
              </w:rPr>
            </w:pPr>
            <w:r w:rsidRPr="006835DC">
              <w:rPr>
                <w:b/>
                <w:sz w:val="24"/>
                <w:szCs w:val="24"/>
              </w:rPr>
              <w:t>2</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26D52CB1" w14:textId="77777777" w:rsidR="00F0249F" w:rsidRPr="006835DC" w:rsidRDefault="00C4653D" w:rsidP="00B97672">
            <w:pPr>
              <w:spacing w:line="480" w:lineRule="auto"/>
              <w:ind w:left="1540"/>
              <w:jc w:val="center"/>
              <w:rPr>
                <w:b/>
                <w:sz w:val="24"/>
                <w:szCs w:val="24"/>
              </w:rPr>
            </w:pPr>
            <w:r w:rsidRPr="006835DC">
              <w:rPr>
                <w:b/>
                <w:sz w:val="24"/>
                <w:szCs w:val="24"/>
              </w:rPr>
              <w:t>3</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5B205685" w14:textId="77777777" w:rsidR="00F0249F" w:rsidRPr="006835DC" w:rsidRDefault="00C4653D" w:rsidP="00B97672">
            <w:pPr>
              <w:spacing w:line="480" w:lineRule="auto"/>
              <w:ind w:left="1540"/>
              <w:jc w:val="center"/>
              <w:rPr>
                <w:b/>
                <w:sz w:val="24"/>
                <w:szCs w:val="24"/>
              </w:rPr>
            </w:pPr>
            <w:r w:rsidRPr="006835DC">
              <w:rPr>
                <w:b/>
                <w:sz w:val="24"/>
                <w:szCs w:val="24"/>
              </w:rPr>
              <w:t>4</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02A40C74" w14:textId="77777777" w:rsidR="00F0249F" w:rsidRPr="006835DC" w:rsidRDefault="00C4653D" w:rsidP="00B97672">
            <w:pPr>
              <w:spacing w:line="480" w:lineRule="auto"/>
              <w:ind w:left="1540"/>
              <w:jc w:val="center"/>
              <w:rPr>
                <w:b/>
                <w:sz w:val="24"/>
                <w:szCs w:val="24"/>
              </w:rPr>
            </w:pPr>
            <w:r w:rsidRPr="006835DC">
              <w:rPr>
                <w:b/>
                <w:sz w:val="24"/>
                <w:szCs w:val="24"/>
              </w:rPr>
              <w:t>5</w:t>
            </w:r>
          </w:p>
        </w:tc>
      </w:tr>
      <w:tr w:rsidR="00F0249F" w:rsidRPr="006835DC" w14:paraId="03969D90" w14:textId="77777777" w:rsidTr="00AC1868">
        <w:trPr>
          <w:trHeight w:val="48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101BA91A" w14:textId="77777777" w:rsidR="00F0249F" w:rsidRPr="006835DC" w:rsidRDefault="00F0249F" w:rsidP="00C4653D">
            <w:pPr>
              <w:spacing w:line="480" w:lineRule="auto"/>
              <w:ind w:left="1540"/>
              <w:rPr>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1033026C" w14:textId="77777777" w:rsidR="00F0249F" w:rsidRPr="006835DC" w:rsidRDefault="00C4653D" w:rsidP="00B97672">
            <w:pPr>
              <w:spacing w:line="480" w:lineRule="auto"/>
              <w:ind w:left="1540"/>
              <w:jc w:val="center"/>
              <w:rPr>
                <w:b/>
                <w:sz w:val="24"/>
                <w:szCs w:val="24"/>
              </w:rPr>
            </w:pPr>
            <w:r w:rsidRPr="006835DC">
              <w:rPr>
                <w:b/>
                <w:sz w:val="24"/>
                <w:szCs w:val="24"/>
              </w:rPr>
              <w:t>2</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0FF090A6" w14:textId="77777777" w:rsidR="00F0249F" w:rsidRPr="006835DC" w:rsidRDefault="00C4653D" w:rsidP="00B97672">
            <w:pPr>
              <w:spacing w:line="480" w:lineRule="auto"/>
              <w:ind w:left="1540"/>
              <w:jc w:val="center"/>
              <w:rPr>
                <w:b/>
                <w:sz w:val="24"/>
                <w:szCs w:val="24"/>
              </w:rPr>
            </w:pPr>
            <w:r w:rsidRPr="006835DC">
              <w:rPr>
                <w:b/>
                <w:sz w:val="24"/>
                <w:szCs w:val="24"/>
              </w:rPr>
              <w:t>2</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1AE9F89D" w14:textId="77777777" w:rsidR="00F0249F" w:rsidRPr="006835DC" w:rsidRDefault="00C4653D" w:rsidP="00B97672">
            <w:pPr>
              <w:spacing w:line="480" w:lineRule="auto"/>
              <w:ind w:left="1540"/>
              <w:jc w:val="center"/>
              <w:rPr>
                <w:b/>
                <w:sz w:val="24"/>
                <w:szCs w:val="24"/>
              </w:rPr>
            </w:pPr>
            <w:r w:rsidRPr="006835DC">
              <w:rPr>
                <w:b/>
                <w:sz w:val="24"/>
                <w:szCs w:val="24"/>
              </w:rPr>
              <w:t>4</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1CF35D61" w14:textId="77777777" w:rsidR="00F0249F" w:rsidRPr="006835DC" w:rsidRDefault="00C4653D" w:rsidP="00B97672">
            <w:pPr>
              <w:spacing w:line="480" w:lineRule="auto"/>
              <w:ind w:left="1540"/>
              <w:jc w:val="center"/>
              <w:rPr>
                <w:b/>
                <w:sz w:val="24"/>
                <w:szCs w:val="24"/>
              </w:rPr>
            </w:pPr>
            <w:r w:rsidRPr="006835DC">
              <w:rPr>
                <w:b/>
                <w:sz w:val="24"/>
                <w:szCs w:val="24"/>
              </w:rPr>
              <w:t>6</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3F520A83" w14:textId="77777777" w:rsidR="00F0249F" w:rsidRPr="006835DC" w:rsidRDefault="00C4653D" w:rsidP="00B97672">
            <w:pPr>
              <w:spacing w:line="480" w:lineRule="auto"/>
              <w:ind w:left="1540"/>
              <w:jc w:val="center"/>
              <w:rPr>
                <w:b/>
                <w:sz w:val="24"/>
                <w:szCs w:val="24"/>
              </w:rPr>
            </w:pPr>
            <w:r w:rsidRPr="006835DC">
              <w:rPr>
                <w:b/>
                <w:sz w:val="24"/>
                <w:szCs w:val="24"/>
              </w:rPr>
              <w:t>8</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496A06E0" w14:textId="77777777" w:rsidR="00F0249F" w:rsidRPr="006835DC" w:rsidRDefault="00C4653D" w:rsidP="00B97672">
            <w:pPr>
              <w:spacing w:line="480" w:lineRule="auto"/>
              <w:ind w:left="1540"/>
              <w:jc w:val="center"/>
              <w:rPr>
                <w:b/>
                <w:sz w:val="24"/>
                <w:szCs w:val="24"/>
              </w:rPr>
            </w:pPr>
            <w:r w:rsidRPr="006835DC">
              <w:rPr>
                <w:b/>
                <w:sz w:val="24"/>
                <w:szCs w:val="24"/>
              </w:rPr>
              <w:t>10</w:t>
            </w:r>
          </w:p>
        </w:tc>
      </w:tr>
      <w:tr w:rsidR="00F0249F" w:rsidRPr="006835DC" w14:paraId="3332984A" w14:textId="77777777" w:rsidTr="00AC1868">
        <w:trPr>
          <w:trHeight w:val="48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44275D27" w14:textId="77777777" w:rsidR="00F0249F" w:rsidRPr="006835DC" w:rsidRDefault="00F0249F" w:rsidP="00C4653D">
            <w:pPr>
              <w:spacing w:line="480" w:lineRule="auto"/>
              <w:ind w:left="1540"/>
              <w:rPr>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352D71B8" w14:textId="77777777" w:rsidR="00F0249F" w:rsidRPr="006835DC" w:rsidRDefault="00C4653D" w:rsidP="00B97672">
            <w:pPr>
              <w:spacing w:line="480" w:lineRule="auto"/>
              <w:ind w:left="1540"/>
              <w:jc w:val="center"/>
              <w:rPr>
                <w:b/>
                <w:sz w:val="24"/>
                <w:szCs w:val="24"/>
              </w:rPr>
            </w:pPr>
            <w:r w:rsidRPr="006835DC">
              <w:rPr>
                <w:b/>
                <w:sz w:val="24"/>
                <w:szCs w:val="24"/>
              </w:rPr>
              <w:t>3</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2B705D70" w14:textId="77777777" w:rsidR="00F0249F" w:rsidRPr="006835DC" w:rsidRDefault="00C4653D" w:rsidP="00B97672">
            <w:pPr>
              <w:spacing w:line="480" w:lineRule="auto"/>
              <w:ind w:left="1540"/>
              <w:jc w:val="center"/>
              <w:rPr>
                <w:b/>
                <w:sz w:val="24"/>
                <w:szCs w:val="24"/>
              </w:rPr>
            </w:pPr>
            <w:r w:rsidRPr="006835DC">
              <w:rPr>
                <w:b/>
                <w:sz w:val="24"/>
                <w:szCs w:val="24"/>
              </w:rPr>
              <w:t>3</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10BD5101" w14:textId="77777777" w:rsidR="00F0249F" w:rsidRPr="006835DC" w:rsidRDefault="00C4653D" w:rsidP="00B97672">
            <w:pPr>
              <w:spacing w:line="480" w:lineRule="auto"/>
              <w:ind w:left="1540"/>
              <w:jc w:val="center"/>
              <w:rPr>
                <w:b/>
                <w:sz w:val="24"/>
                <w:szCs w:val="24"/>
              </w:rPr>
            </w:pPr>
            <w:r w:rsidRPr="006835DC">
              <w:rPr>
                <w:b/>
                <w:sz w:val="24"/>
                <w:szCs w:val="24"/>
              </w:rPr>
              <w:t>6</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49D9597F" w14:textId="77777777" w:rsidR="00F0249F" w:rsidRPr="006835DC" w:rsidRDefault="00C4653D" w:rsidP="00B97672">
            <w:pPr>
              <w:spacing w:line="480" w:lineRule="auto"/>
              <w:ind w:left="1540"/>
              <w:jc w:val="center"/>
              <w:rPr>
                <w:b/>
                <w:sz w:val="24"/>
                <w:szCs w:val="24"/>
              </w:rPr>
            </w:pPr>
            <w:r w:rsidRPr="006835DC">
              <w:rPr>
                <w:b/>
                <w:sz w:val="24"/>
                <w:szCs w:val="24"/>
              </w:rPr>
              <w:t>9</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324B3794" w14:textId="77777777" w:rsidR="00F0249F" w:rsidRPr="006835DC" w:rsidRDefault="00C4653D" w:rsidP="00B97672">
            <w:pPr>
              <w:spacing w:line="480" w:lineRule="auto"/>
              <w:ind w:left="1540"/>
              <w:jc w:val="center"/>
              <w:rPr>
                <w:b/>
                <w:sz w:val="24"/>
                <w:szCs w:val="24"/>
              </w:rPr>
            </w:pPr>
            <w:r w:rsidRPr="006835DC">
              <w:rPr>
                <w:b/>
                <w:sz w:val="24"/>
                <w:szCs w:val="24"/>
              </w:rPr>
              <w:t>12</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0A9FE576" w14:textId="77777777" w:rsidR="00F0249F" w:rsidRPr="006835DC" w:rsidRDefault="00C4653D" w:rsidP="00B97672">
            <w:pPr>
              <w:spacing w:line="480" w:lineRule="auto"/>
              <w:ind w:left="1540"/>
              <w:jc w:val="center"/>
              <w:rPr>
                <w:b/>
                <w:sz w:val="24"/>
                <w:szCs w:val="24"/>
              </w:rPr>
            </w:pPr>
            <w:r w:rsidRPr="006835DC">
              <w:rPr>
                <w:b/>
                <w:sz w:val="24"/>
                <w:szCs w:val="24"/>
              </w:rPr>
              <w:t>15</w:t>
            </w:r>
          </w:p>
        </w:tc>
      </w:tr>
      <w:tr w:rsidR="00F0249F" w:rsidRPr="006835DC" w14:paraId="03F89C2B" w14:textId="77777777" w:rsidTr="00AC1868">
        <w:trPr>
          <w:trHeight w:val="48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3709201B" w14:textId="77777777" w:rsidR="00F0249F" w:rsidRPr="006835DC" w:rsidRDefault="00F0249F" w:rsidP="00C4653D">
            <w:pPr>
              <w:spacing w:line="480" w:lineRule="auto"/>
              <w:ind w:left="1540"/>
              <w:rPr>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742181C0" w14:textId="77777777" w:rsidR="00F0249F" w:rsidRPr="006835DC" w:rsidRDefault="00C4653D" w:rsidP="00B97672">
            <w:pPr>
              <w:spacing w:line="480" w:lineRule="auto"/>
              <w:ind w:left="1540"/>
              <w:jc w:val="center"/>
              <w:rPr>
                <w:b/>
                <w:sz w:val="24"/>
                <w:szCs w:val="24"/>
              </w:rPr>
            </w:pPr>
            <w:r w:rsidRPr="006835DC">
              <w:rPr>
                <w:b/>
                <w:sz w:val="24"/>
                <w:szCs w:val="24"/>
              </w:rPr>
              <w:t>4</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447B89B4" w14:textId="77777777" w:rsidR="00F0249F" w:rsidRPr="006835DC" w:rsidRDefault="00C4653D" w:rsidP="00B97672">
            <w:pPr>
              <w:spacing w:line="480" w:lineRule="auto"/>
              <w:ind w:left="1540"/>
              <w:jc w:val="center"/>
              <w:rPr>
                <w:b/>
                <w:sz w:val="24"/>
                <w:szCs w:val="24"/>
              </w:rPr>
            </w:pPr>
            <w:r w:rsidRPr="006835DC">
              <w:rPr>
                <w:b/>
                <w:sz w:val="24"/>
                <w:szCs w:val="24"/>
              </w:rPr>
              <w:t>4</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525E880B" w14:textId="77777777" w:rsidR="00F0249F" w:rsidRPr="006835DC" w:rsidRDefault="00C4653D" w:rsidP="00B97672">
            <w:pPr>
              <w:spacing w:line="480" w:lineRule="auto"/>
              <w:ind w:left="1540"/>
              <w:jc w:val="center"/>
              <w:rPr>
                <w:b/>
                <w:sz w:val="24"/>
                <w:szCs w:val="24"/>
              </w:rPr>
            </w:pPr>
            <w:r w:rsidRPr="006835DC">
              <w:rPr>
                <w:b/>
                <w:sz w:val="24"/>
                <w:szCs w:val="24"/>
              </w:rPr>
              <w:t>8</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0F95FD0B" w14:textId="77777777" w:rsidR="00F0249F" w:rsidRPr="006835DC" w:rsidRDefault="00C4653D" w:rsidP="00B97672">
            <w:pPr>
              <w:spacing w:line="480" w:lineRule="auto"/>
              <w:ind w:left="1540"/>
              <w:jc w:val="center"/>
              <w:rPr>
                <w:b/>
                <w:sz w:val="24"/>
                <w:szCs w:val="24"/>
              </w:rPr>
            </w:pPr>
            <w:r w:rsidRPr="006835DC">
              <w:rPr>
                <w:b/>
                <w:sz w:val="24"/>
                <w:szCs w:val="24"/>
              </w:rPr>
              <w:t>12</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081949D2" w14:textId="77777777" w:rsidR="00F0249F" w:rsidRPr="006835DC" w:rsidRDefault="00C4653D" w:rsidP="00B97672">
            <w:pPr>
              <w:spacing w:line="480" w:lineRule="auto"/>
              <w:ind w:left="1540"/>
              <w:jc w:val="center"/>
              <w:rPr>
                <w:b/>
                <w:sz w:val="24"/>
                <w:szCs w:val="24"/>
              </w:rPr>
            </w:pPr>
            <w:r w:rsidRPr="006835DC">
              <w:rPr>
                <w:b/>
                <w:sz w:val="24"/>
                <w:szCs w:val="24"/>
              </w:rPr>
              <w:t>16</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4D31A0F4" w14:textId="77777777" w:rsidR="00F0249F" w:rsidRPr="006835DC" w:rsidRDefault="00C4653D" w:rsidP="00B97672">
            <w:pPr>
              <w:spacing w:line="480" w:lineRule="auto"/>
              <w:ind w:left="1540"/>
              <w:jc w:val="center"/>
              <w:rPr>
                <w:b/>
                <w:sz w:val="24"/>
                <w:szCs w:val="24"/>
              </w:rPr>
            </w:pPr>
            <w:r w:rsidRPr="006835DC">
              <w:rPr>
                <w:b/>
                <w:sz w:val="24"/>
                <w:szCs w:val="24"/>
              </w:rPr>
              <w:t>20</w:t>
            </w:r>
          </w:p>
        </w:tc>
      </w:tr>
      <w:tr w:rsidR="00F0249F" w:rsidRPr="006835DC" w14:paraId="69FEBF0C" w14:textId="77777777" w:rsidTr="00AC1868">
        <w:trPr>
          <w:trHeight w:val="48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738BC3D5" w14:textId="77777777" w:rsidR="00F0249F" w:rsidRPr="006835DC" w:rsidRDefault="00F0249F" w:rsidP="00C4653D">
            <w:pPr>
              <w:spacing w:line="480" w:lineRule="auto"/>
              <w:ind w:left="1540"/>
              <w:rPr>
                <w:sz w:val="24"/>
                <w:szCs w:val="24"/>
              </w:rPr>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vAlign w:val="center"/>
          </w:tcPr>
          <w:p w14:paraId="53E4B4A5" w14:textId="77777777" w:rsidR="00F0249F" w:rsidRPr="006835DC" w:rsidRDefault="00C4653D" w:rsidP="00B97672">
            <w:pPr>
              <w:spacing w:line="480" w:lineRule="auto"/>
              <w:ind w:left="1540"/>
              <w:jc w:val="center"/>
              <w:rPr>
                <w:b/>
                <w:sz w:val="24"/>
                <w:szCs w:val="24"/>
              </w:rPr>
            </w:pPr>
            <w:r w:rsidRPr="006835DC">
              <w:rPr>
                <w:b/>
                <w:sz w:val="24"/>
                <w:szCs w:val="24"/>
              </w:rPr>
              <w:t>5</w:t>
            </w:r>
          </w:p>
        </w:tc>
        <w:tc>
          <w:tcPr>
            <w:tcW w:w="0" w:type="auto"/>
            <w:tcBorders>
              <w:bottom w:val="single" w:sz="8" w:space="0" w:color="000000"/>
              <w:right w:val="single" w:sz="8" w:space="0" w:color="000000"/>
            </w:tcBorders>
            <w:shd w:val="clear" w:color="auto" w:fill="FFFF00"/>
            <w:tcMar>
              <w:top w:w="100" w:type="dxa"/>
              <w:left w:w="100" w:type="dxa"/>
              <w:bottom w:w="100" w:type="dxa"/>
              <w:right w:w="100" w:type="dxa"/>
            </w:tcMar>
            <w:vAlign w:val="center"/>
          </w:tcPr>
          <w:p w14:paraId="07F2F7EF" w14:textId="77777777" w:rsidR="00F0249F" w:rsidRPr="006835DC" w:rsidRDefault="00C4653D" w:rsidP="00B97672">
            <w:pPr>
              <w:spacing w:line="480" w:lineRule="auto"/>
              <w:ind w:left="1540"/>
              <w:jc w:val="center"/>
              <w:rPr>
                <w:b/>
                <w:sz w:val="24"/>
                <w:szCs w:val="24"/>
              </w:rPr>
            </w:pPr>
            <w:r w:rsidRPr="006835DC">
              <w:rPr>
                <w:b/>
                <w:sz w:val="24"/>
                <w:szCs w:val="24"/>
              </w:rPr>
              <w:t>5</w:t>
            </w:r>
          </w:p>
        </w:tc>
        <w:tc>
          <w:tcPr>
            <w:tcW w:w="0" w:type="auto"/>
            <w:tcBorders>
              <w:bottom w:val="single" w:sz="8" w:space="0" w:color="000000"/>
              <w:right w:val="single" w:sz="8" w:space="0" w:color="000000"/>
            </w:tcBorders>
            <w:shd w:val="clear" w:color="auto" w:fill="FF9900"/>
            <w:tcMar>
              <w:top w:w="100" w:type="dxa"/>
              <w:left w:w="100" w:type="dxa"/>
              <w:bottom w:w="100" w:type="dxa"/>
              <w:right w:w="100" w:type="dxa"/>
            </w:tcMar>
            <w:vAlign w:val="center"/>
          </w:tcPr>
          <w:p w14:paraId="0F1E4513" w14:textId="77777777" w:rsidR="00F0249F" w:rsidRPr="006835DC" w:rsidRDefault="00C4653D" w:rsidP="00B97672">
            <w:pPr>
              <w:spacing w:line="480" w:lineRule="auto"/>
              <w:ind w:left="1540"/>
              <w:jc w:val="center"/>
              <w:rPr>
                <w:b/>
                <w:sz w:val="24"/>
                <w:szCs w:val="24"/>
              </w:rPr>
            </w:pPr>
            <w:r w:rsidRPr="006835DC">
              <w:rPr>
                <w:b/>
                <w:sz w:val="24"/>
                <w:szCs w:val="24"/>
              </w:rPr>
              <w:t>10</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174C94B0" w14:textId="77777777" w:rsidR="00F0249F" w:rsidRPr="006835DC" w:rsidRDefault="00C4653D" w:rsidP="00B97672">
            <w:pPr>
              <w:spacing w:line="480" w:lineRule="auto"/>
              <w:ind w:left="1540"/>
              <w:jc w:val="center"/>
              <w:rPr>
                <w:b/>
                <w:sz w:val="24"/>
                <w:szCs w:val="24"/>
              </w:rPr>
            </w:pPr>
            <w:r w:rsidRPr="006835DC">
              <w:rPr>
                <w:b/>
                <w:sz w:val="24"/>
                <w:szCs w:val="24"/>
              </w:rPr>
              <w:t>15</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6FF0F2E9" w14:textId="77777777" w:rsidR="00F0249F" w:rsidRPr="006835DC" w:rsidRDefault="00C4653D" w:rsidP="00B97672">
            <w:pPr>
              <w:spacing w:line="480" w:lineRule="auto"/>
              <w:ind w:left="1540"/>
              <w:jc w:val="center"/>
              <w:rPr>
                <w:b/>
                <w:sz w:val="24"/>
                <w:szCs w:val="24"/>
              </w:rPr>
            </w:pPr>
            <w:r w:rsidRPr="006835DC">
              <w:rPr>
                <w:b/>
                <w:sz w:val="24"/>
                <w:szCs w:val="24"/>
              </w:rPr>
              <w:t>20</w:t>
            </w:r>
          </w:p>
        </w:tc>
        <w:tc>
          <w:tcPr>
            <w:tcW w:w="0" w:type="auto"/>
            <w:tcBorders>
              <w:bottom w:val="single" w:sz="8" w:space="0" w:color="000000"/>
              <w:right w:val="single" w:sz="8" w:space="0" w:color="000000"/>
            </w:tcBorders>
            <w:shd w:val="clear" w:color="auto" w:fill="FF0000"/>
            <w:tcMar>
              <w:top w:w="100" w:type="dxa"/>
              <w:left w:w="100" w:type="dxa"/>
              <w:bottom w:w="100" w:type="dxa"/>
              <w:right w:w="100" w:type="dxa"/>
            </w:tcMar>
            <w:vAlign w:val="center"/>
          </w:tcPr>
          <w:p w14:paraId="09A3BFB9" w14:textId="77777777" w:rsidR="00F0249F" w:rsidRPr="006835DC" w:rsidRDefault="00C4653D" w:rsidP="00B97672">
            <w:pPr>
              <w:spacing w:line="480" w:lineRule="auto"/>
              <w:ind w:left="1540"/>
              <w:jc w:val="center"/>
              <w:rPr>
                <w:b/>
                <w:sz w:val="24"/>
                <w:szCs w:val="24"/>
              </w:rPr>
            </w:pPr>
            <w:r w:rsidRPr="006835DC">
              <w:rPr>
                <w:b/>
                <w:sz w:val="24"/>
                <w:szCs w:val="24"/>
              </w:rPr>
              <w:t>25</w:t>
            </w:r>
          </w:p>
        </w:tc>
      </w:tr>
    </w:tbl>
    <w:p w14:paraId="131F2E04" w14:textId="77777777" w:rsidR="00F0249F" w:rsidRPr="006835DC" w:rsidRDefault="00F0249F" w:rsidP="00B97672">
      <w:pPr>
        <w:spacing w:line="480" w:lineRule="auto"/>
        <w:rPr>
          <w:sz w:val="24"/>
          <w:szCs w:val="24"/>
        </w:rPr>
      </w:pPr>
    </w:p>
    <w:sectPr w:rsidR="00F0249F" w:rsidRPr="006835DC" w:rsidSect="006835DC">
      <w:headerReference w:type="default" r:id="rId25"/>
      <w:footerReference w:type="even" r:id="rId26"/>
      <w:footerReference w:type="default" r:id="rId27"/>
      <w:pgSz w:w="16850" w:h="11920" w:orient="landscape"/>
      <w:pgMar w:top="1440" w:right="1440" w:bottom="1440" w:left="1440" w:header="0" w:footer="9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80F9" w14:textId="77777777" w:rsidR="00212185" w:rsidRDefault="00212185">
      <w:r>
        <w:separator/>
      </w:r>
    </w:p>
  </w:endnote>
  <w:endnote w:type="continuationSeparator" w:id="0">
    <w:p w14:paraId="299C96E5" w14:textId="77777777" w:rsidR="00212185" w:rsidRDefault="0021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5624657"/>
      <w:docPartObj>
        <w:docPartGallery w:val="Page Numbers (Bottom of Page)"/>
        <w:docPartUnique/>
      </w:docPartObj>
    </w:sdtPr>
    <w:sdtEndPr>
      <w:rPr>
        <w:rStyle w:val="PageNumber"/>
      </w:rPr>
    </w:sdtEndPr>
    <w:sdtContent>
      <w:p w14:paraId="7489820B" w14:textId="70D1BDCE" w:rsidR="00C4653D" w:rsidRDefault="00C4653D" w:rsidP="00C465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BE532B" w14:textId="77777777" w:rsidR="00C4653D" w:rsidRDefault="00C4653D" w:rsidP="000131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256713"/>
      <w:docPartObj>
        <w:docPartGallery w:val="Page Numbers (Bottom of Page)"/>
        <w:docPartUnique/>
      </w:docPartObj>
    </w:sdtPr>
    <w:sdtEndPr/>
    <w:sdtContent>
      <w:sdt>
        <w:sdtPr>
          <w:id w:val="-1769616900"/>
          <w:docPartObj>
            <w:docPartGallery w:val="Page Numbers (Top of Page)"/>
            <w:docPartUnique/>
          </w:docPartObj>
        </w:sdtPr>
        <w:sdtEndPr/>
        <w:sdtContent>
          <w:p w14:paraId="08C60BDC" w14:textId="035E0BEC" w:rsidR="00C4653D" w:rsidRDefault="00C4653D" w:rsidP="00C4653D">
            <w:pPr>
              <w:pStyle w:val="Footer"/>
              <w:ind w:right="110" w:firstLine="144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43FC">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43FC">
              <w:rPr>
                <w:b/>
                <w:bCs/>
                <w:noProof/>
              </w:rPr>
              <w:t>25</w:t>
            </w:r>
            <w:r>
              <w:rPr>
                <w:b/>
                <w:bCs/>
                <w:sz w:val="24"/>
                <w:szCs w:val="24"/>
              </w:rPr>
              <w:fldChar w:fldCharType="end"/>
            </w:r>
          </w:p>
        </w:sdtContent>
      </w:sdt>
    </w:sdtContent>
  </w:sdt>
  <w:p w14:paraId="10536106" w14:textId="280D6DD6" w:rsidR="00C4653D" w:rsidRPr="00C4653D" w:rsidRDefault="00C4653D" w:rsidP="006835DC">
    <w:pPr>
      <w:pStyle w:val="Footer"/>
      <w:rPr>
        <w:rFonts w:eastAsia="Calibri"/>
        <w:b/>
        <w:color w:val="000000"/>
        <w:sz w:val="24"/>
        <w:szCs w:val="24"/>
      </w:rPr>
    </w:pPr>
    <w:r w:rsidRPr="00C4653D">
      <w:rPr>
        <w:rFonts w:eastAsia="Calibri"/>
        <w:b/>
        <w:color w:val="000000"/>
        <w:sz w:val="24"/>
        <w:szCs w:val="24"/>
      </w:rPr>
      <w:t>Risk Assessment Report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0FD36" w14:textId="77777777" w:rsidR="00212185" w:rsidRDefault="00212185">
      <w:r>
        <w:separator/>
      </w:r>
    </w:p>
  </w:footnote>
  <w:footnote w:type="continuationSeparator" w:id="0">
    <w:p w14:paraId="1F4ABACB" w14:textId="77777777" w:rsidR="00212185" w:rsidRDefault="0021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14:paraId="2FA2A292" w14:textId="5390B0B9" w:rsidR="00C4653D" w:rsidRDefault="00212185">
        <w:pPr>
          <w:pStyle w:val="Header"/>
        </w:pPr>
      </w:p>
    </w:sdtContent>
  </w:sdt>
  <w:p w14:paraId="26C527C2" w14:textId="77777777" w:rsidR="00C4653D" w:rsidRDefault="00C46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7FCB"/>
    <w:multiLevelType w:val="multilevel"/>
    <w:tmpl w:val="ADFA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FF38E0"/>
    <w:multiLevelType w:val="hybridMultilevel"/>
    <w:tmpl w:val="EF6E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49F"/>
    <w:rsid w:val="000131F1"/>
    <w:rsid w:val="000546D7"/>
    <w:rsid w:val="00211D23"/>
    <w:rsid w:val="00212185"/>
    <w:rsid w:val="0025407E"/>
    <w:rsid w:val="002A1D6D"/>
    <w:rsid w:val="003A20C3"/>
    <w:rsid w:val="003D7B60"/>
    <w:rsid w:val="0046252D"/>
    <w:rsid w:val="004B50D1"/>
    <w:rsid w:val="0065732F"/>
    <w:rsid w:val="00682B3F"/>
    <w:rsid w:val="006835DC"/>
    <w:rsid w:val="006A5785"/>
    <w:rsid w:val="0078286F"/>
    <w:rsid w:val="007E0061"/>
    <w:rsid w:val="007E11D6"/>
    <w:rsid w:val="008C40DF"/>
    <w:rsid w:val="009313A9"/>
    <w:rsid w:val="00932B3F"/>
    <w:rsid w:val="00945CA5"/>
    <w:rsid w:val="009D0455"/>
    <w:rsid w:val="00A769D7"/>
    <w:rsid w:val="00AC1868"/>
    <w:rsid w:val="00B97672"/>
    <w:rsid w:val="00C4653D"/>
    <w:rsid w:val="00C9010A"/>
    <w:rsid w:val="00CF190B"/>
    <w:rsid w:val="00D943FC"/>
    <w:rsid w:val="00DE5C56"/>
    <w:rsid w:val="00E61865"/>
    <w:rsid w:val="00E64C20"/>
    <w:rsid w:val="00F0249F"/>
    <w:rsid w:val="00F0546E"/>
    <w:rsid w:val="00F41CB0"/>
    <w:rsid w:val="00F70A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1E4CE"/>
  <w15:docId w15:val="{ED49AA39-2737-414D-A58D-F7A875AB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26"/>
      <w:ind w:left="220"/>
      <w:outlineLvl w:val="0"/>
    </w:pPr>
    <w:rPr>
      <w:rFonts w:ascii="Calibri" w:eastAsia="Calibri" w:hAnsi="Calibri" w:cs="Calibri"/>
      <w:b/>
    </w:rPr>
  </w:style>
  <w:style w:type="paragraph" w:styleId="Heading2">
    <w:name w:val="heading 2"/>
    <w:basedOn w:val="Normal"/>
    <w:next w:val="Normal"/>
    <w:uiPriority w:val="9"/>
    <w:semiHidden/>
    <w:unhideWhenUsed/>
    <w:qFormat/>
    <w:pPr>
      <w:spacing w:before="1"/>
      <w:ind w:left="22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5785"/>
    <w:pPr>
      <w:ind w:left="720"/>
      <w:contextualSpacing/>
    </w:pPr>
  </w:style>
  <w:style w:type="character" w:styleId="Hyperlink">
    <w:name w:val="Hyperlink"/>
    <w:basedOn w:val="DefaultParagraphFont"/>
    <w:uiPriority w:val="99"/>
    <w:unhideWhenUsed/>
    <w:rsid w:val="006A5785"/>
    <w:rPr>
      <w:color w:val="0000FF" w:themeColor="hyperlink"/>
      <w:u w:val="single"/>
    </w:rPr>
  </w:style>
  <w:style w:type="character" w:customStyle="1" w:styleId="UnresolvedMention">
    <w:name w:val="Unresolved Mention"/>
    <w:basedOn w:val="DefaultParagraphFont"/>
    <w:uiPriority w:val="99"/>
    <w:semiHidden/>
    <w:unhideWhenUsed/>
    <w:rsid w:val="006A5785"/>
    <w:rPr>
      <w:color w:val="605E5C"/>
      <w:shd w:val="clear" w:color="auto" w:fill="E1DFDD"/>
    </w:rPr>
  </w:style>
  <w:style w:type="character" w:styleId="FollowedHyperlink">
    <w:name w:val="FollowedHyperlink"/>
    <w:basedOn w:val="DefaultParagraphFont"/>
    <w:uiPriority w:val="99"/>
    <w:semiHidden/>
    <w:unhideWhenUsed/>
    <w:rsid w:val="006A5785"/>
    <w:rPr>
      <w:color w:val="800080" w:themeColor="followedHyperlink"/>
      <w:u w:val="single"/>
    </w:rPr>
  </w:style>
  <w:style w:type="paragraph" w:styleId="Footer">
    <w:name w:val="footer"/>
    <w:basedOn w:val="Normal"/>
    <w:link w:val="FooterChar"/>
    <w:uiPriority w:val="99"/>
    <w:unhideWhenUsed/>
    <w:rsid w:val="000131F1"/>
    <w:pPr>
      <w:tabs>
        <w:tab w:val="center" w:pos="4513"/>
        <w:tab w:val="right" w:pos="9026"/>
      </w:tabs>
    </w:pPr>
  </w:style>
  <w:style w:type="character" w:customStyle="1" w:styleId="FooterChar">
    <w:name w:val="Footer Char"/>
    <w:basedOn w:val="DefaultParagraphFont"/>
    <w:link w:val="Footer"/>
    <w:uiPriority w:val="99"/>
    <w:rsid w:val="000131F1"/>
  </w:style>
  <w:style w:type="character" w:styleId="PageNumber">
    <w:name w:val="page number"/>
    <w:basedOn w:val="DefaultParagraphFont"/>
    <w:uiPriority w:val="99"/>
    <w:semiHidden/>
    <w:unhideWhenUsed/>
    <w:rsid w:val="000131F1"/>
  </w:style>
  <w:style w:type="paragraph" w:styleId="NoSpacing">
    <w:name w:val="No Spacing"/>
    <w:link w:val="NoSpacingChar"/>
    <w:uiPriority w:val="1"/>
    <w:qFormat/>
    <w:rsid w:val="00945CA5"/>
    <w:pPr>
      <w:widowControl/>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945CA5"/>
    <w:rPr>
      <w:rFonts w:asciiTheme="minorHAnsi" w:eastAsiaTheme="minorEastAsia" w:hAnsiTheme="minorHAnsi" w:cstheme="minorBidi"/>
      <w:lang w:eastAsia="en-US"/>
    </w:rPr>
  </w:style>
  <w:style w:type="paragraph" w:styleId="Header">
    <w:name w:val="header"/>
    <w:basedOn w:val="Normal"/>
    <w:link w:val="HeaderChar"/>
    <w:uiPriority w:val="99"/>
    <w:unhideWhenUsed/>
    <w:rsid w:val="00682B3F"/>
    <w:pPr>
      <w:tabs>
        <w:tab w:val="center" w:pos="4680"/>
        <w:tab w:val="right" w:pos="9360"/>
      </w:tabs>
    </w:pPr>
  </w:style>
  <w:style w:type="character" w:customStyle="1" w:styleId="HeaderChar">
    <w:name w:val="Header Char"/>
    <w:basedOn w:val="DefaultParagraphFont"/>
    <w:link w:val="Header"/>
    <w:uiPriority w:val="99"/>
    <w:rsid w:val="00682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graph.com/software/attacktree/creating-an-attack-tree/" TargetMode="External"/><Relationship Id="rId18" Type="http://schemas.openxmlformats.org/officeDocument/2006/relationships/hyperlink" Target="https://www.upguard.com/blog/cv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trustnetinc.com/qualitative-vs-quantitative/" TargetMode="External"/><Relationship Id="rId17" Type="http://schemas.openxmlformats.org/officeDocument/2006/relationships/hyperlink" Target="https://www.upguard.com/blog/cv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oftwaresecured.com/stride-threat-modeling/"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rustnetinc.com/qualitative-vs-quantitative/"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softwaresecured.com/stride-threat-modeling/"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upguard.com/blog/what-is-threat-modelling" TargetMode="External"/><Relationship Id="rId19" Type="http://schemas.openxmlformats.org/officeDocument/2006/relationships/hyperlink" Target="https://iiot-world.com/industrial-iot/connected-industry/overcoming-the-challenges-and-threats-to-effective-digital-transformation/" TargetMode="External"/><Relationship Id="rId4" Type="http://schemas.openxmlformats.org/officeDocument/2006/relationships/styles" Target="styles.xml"/><Relationship Id="rId9" Type="http://schemas.openxmlformats.org/officeDocument/2006/relationships/hyperlink" Target="https://www.upguard.com/blog/what-is-threat-modelling" TargetMode="External"/><Relationship Id="rId14" Type="http://schemas.openxmlformats.org/officeDocument/2006/relationships/hyperlink" Target="https://www.isograph.com/software/attacktree/creating-an-attack-tree/" TargetMode="External"/><Relationship Id="rId22" Type="http://schemas.openxmlformats.org/officeDocument/2006/relationships/image" Target="media/image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MODULE-3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BB650-F2FA-4599-A4D5-9660FAE9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SECURITY &amp; RISK MANAGEMENT</vt:lpstr>
    </vt:vector>
  </TitlesOfParts>
  <Company>Group-3</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&amp; RISK MANAGEMENT</dc:title>
  <dc:subject/>
  <dc:creator>RISK ASSESSMENT |</dc:creator>
  <cp:lastModifiedBy>Hailey Yau</cp:lastModifiedBy>
  <cp:revision>6</cp:revision>
  <dcterms:created xsi:type="dcterms:W3CDTF">2022-09-16T08:48:00Z</dcterms:created>
  <dcterms:modified xsi:type="dcterms:W3CDTF">2022-09-16T09:33:00Z</dcterms:modified>
</cp:coreProperties>
</file>