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F1AF" w14:textId="51345C55" w:rsidR="00952D1A" w:rsidRDefault="0038400F" w:rsidP="0038400F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60C6FD65" wp14:editId="6BA97B80">
            <wp:simplePos x="0" y="0"/>
            <wp:positionH relativeFrom="margin">
              <wp:posOffset>823595</wp:posOffset>
            </wp:positionH>
            <wp:positionV relativeFrom="margin">
              <wp:posOffset>-635</wp:posOffset>
            </wp:positionV>
            <wp:extent cx="5668010" cy="3776345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63"/>
        <w:gridCol w:w="810"/>
        <w:gridCol w:w="4950"/>
        <w:gridCol w:w="1451"/>
        <w:gridCol w:w="568"/>
        <w:gridCol w:w="2391"/>
        <w:gridCol w:w="720"/>
      </w:tblGrid>
      <w:tr w:rsidR="0038400F" w14:paraId="658F6BB1" w14:textId="77777777" w:rsidTr="00F519F7">
        <w:trPr>
          <w:trHeight w:hRule="exact" w:val="1685"/>
        </w:trPr>
        <w:tc>
          <w:tcPr>
            <w:tcW w:w="630" w:type="dxa"/>
            <w:gridSpan w:val="2"/>
            <w:vAlign w:val="center"/>
          </w:tcPr>
          <w:p w14:paraId="5E2D3FB4" w14:textId="77777777" w:rsidR="0038400F" w:rsidRDefault="0038400F"/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08F1BF73" w14:textId="77777777" w:rsidR="0038400F" w:rsidRDefault="0038400F"/>
        </w:tc>
        <w:tc>
          <w:tcPr>
            <w:tcW w:w="6401" w:type="dxa"/>
            <w:gridSpan w:val="2"/>
            <w:shd w:val="clear" w:color="auto" w:fill="F2F2F2" w:themeFill="background1" w:themeFillShade="F2"/>
            <w:vAlign w:val="center"/>
          </w:tcPr>
          <w:p w14:paraId="38EE4B7F" w14:textId="57B25ACA" w:rsidR="0038400F" w:rsidRDefault="005C074D" w:rsidP="0038400F">
            <w:pPr>
              <w:pStyle w:val="Heading1"/>
            </w:pPr>
            <w:r>
              <w:t>MyPanic</w:t>
            </w:r>
          </w:p>
          <w:p w14:paraId="3D4A5733" w14:textId="15A2147E" w:rsidR="0038400F" w:rsidRPr="0038400F" w:rsidRDefault="005C074D" w:rsidP="0038400F">
            <w:pPr>
              <w:pStyle w:val="Heading2"/>
            </w:pPr>
            <w:r>
              <w:t>January 2026</w:t>
            </w:r>
          </w:p>
        </w:tc>
        <w:tc>
          <w:tcPr>
            <w:tcW w:w="3679" w:type="dxa"/>
            <w:gridSpan w:val="3"/>
            <w:vAlign w:val="center"/>
          </w:tcPr>
          <w:p w14:paraId="680010BF" w14:textId="77777777" w:rsidR="0038400F" w:rsidRDefault="0038400F"/>
        </w:tc>
      </w:tr>
      <w:tr w:rsidR="0038400F" w14:paraId="68F34B3E" w14:textId="77777777" w:rsidTr="00F519F7">
        <w:trPr>
          <w:trHeight w:hRule="exact" w:val="2997"/>
        </w:trPr>
        <w:tc>
          <w:tcPr>
            <w:tcW w:w="630" w:type="dxa"/>
            <w:gridSpan w:val="2"/>
            <w:vAlign w:val="center"/>
          </w:tcPr>
          <w:p w14:paraId="3E4391A2" w14:textId="77777777" w:rsidR="0038400F" w:rsidRDefault="0038400F"/>
        </w:tc>
        <w:tc>
          <w:tcPr>
            <w:tcW w:w="810" w:type="dxa"/>
            <w:vAlign w:val="center"/>
          </w:tcPr>
          <w:p w14:paraId="4136BD22" w14:textId="77777777" w:rsidR="0038400F" w:rsidRDefault="0038400F" w:rsidP="0038400F"/>
        </w:tc>
        <w:tc>
          <w:tcPr>
            <w:tcW w:w="6969" w:type="dxa"/>
            <w:gridSpan w:val="3"/>
            <w:vAlign w:val="center"/>
          </w:tcPr>
          <w:p w14:paraId="6C028D8D" w14:textId="77777777" w:rsidR="0038400F" w:rsidRDefault="0038400F" w:rsidP="0038400F"/>
        </w:tc>
        <w:tc>
          <w:tcPr>
            <w:tcW w:w="3111" w:type="dxa"/>
            <w:gridSpan w:val="2"/>
            <w:vAlign w:val="center"/>
          </w:tcPr>
          <w:p w14:paraId="38FD5003" w14:textId="77777777" w:rsidR="0038400F" w:rsidRDefault="0038400F"/>
        </w:tc>
      </w:tr>
      <w:tr w:rsidR="0038400F" w14:paraId="16AA222A" w14:textId="77777777" w:rsidTr="00F519F7">
        <w:trPr>
          <w:trHeight w:hRule="exact" w:val="2189"/>
        </w:trPr>
        <w:tc>
          <w:tcPr>
            <w:tcW w:w="630" w:type="dxa"/>
            <w:gridSpan w:val="2"/>
            <w:vAlign w:val="center"/>
          </w:tcPr>
          <w:p w14:paraId="72A5DB1D" w14:textId="77777777" w:rsidR="0038400F" w:rsidRDefault="0038400F"/>
        </w:tc>
        <w:tc>
          <w:tcPr>
            <w:tcW w:w="810" w:type="dxa"/>
            <w:shd w:val="clear" w:color="auto" w:fill="323E4F" w:themeFill="text2" w:themeFillShade="BF"/>
            <w:vAlign w:val="center"/>
          </w:tcPr>
          <w:p w14:paraId="5FD3DED2" w14:textId="77777777" w:rsidR="0038400F" w:rsidRDefault="0038400F" w:rsidP="0038400F"/>
        </w:tc>
        <w:tc>
          <w:tcPr>
            <w:tcW w:w="6969" w:type="dxa"/>
            <w:gridSpan w:val="3"/>
            <w:shd w:val="clear" w:color="auto" w:fill="323E4F" w:themeFill="text2" w:themeFillShade="BF"/>
            <w:vAlign w:val="center"/>
          </w:tcPr>
          <w:p w14:paraId="0099BE49" w14:textId="3E9843EB" w:rsidR="0038400F" w:rsidRPr="00325D8A" w:rsidRDefault="005C074D" w:rsidP="00114DE0">
            <w:pPr>
              <w:pStyle w:val="Title"/>
            </w:pPr>
            <w:r w:rsidRPr="00325D8A">
              <w:t xml:space="preserve">Product </w:t>
            </w:r>
            <w:r w:rsidR="00325D8A" w:rsidRPr="00325D8A">
              <w:t>Definition</w:t>
            </w:r>
          </w:p>
          <w:p w14:paraId="5E17FEB8" w14:textId="3CDA92F1" w:rsidR="0038400F" w:rsidRPr="0038400F" w:rsidRDefault="00F71B59" w:rsidP="0038400F">
            <w:pPr>
              <w:pStyle w:val="Subtitle"/>
            </w:pPr>
            <w:r>
              <w:t>Outline</w:t>
            </w:r>
            <w:r w:rsidR="003E1ABC" w:rsidRPr="003E1ABC">
              <w:t xml:space="preserve"> &amp; Produc</w:t>
            </w:r>
            <w:r>
              <w:t>t</w:t>
            </w:r>
            <w:r w:rsidR="003E1ABC" w:rsidRPr="003E1ABC">
              <w:t xml:space="preserve"> Plan</w:t>
            </w:r>
          </w:p>
        </w:tc>
        <w:tc>
          <w:tcPr>
            <w:tcW w:w="3111" w:type="dxa"/>
            <w:gridSpan w:val="2"/>
            <w:vAlign w:val="center"/>
          </w:tcPr>
          <w:p w14:paraId="5993D047" w14:textId="77777777" w:rsidR="0038400F" w:rsidRDefault="0038400F"/>
        </w:tc>
      </w:tr>
      <w:tr w:rsidR="00890EE8" w14:paraId="65548F3A" w14:textId="77777777" w:rsidTr="00F519F7">
        <w:tc>
          <w:tcPr>
            <w:tcW w:w="630" w:type="dxa"/>
            <w:gridSpan w:val="2"/>
          </w:tcPr>
          <w:p w14:paraId="21E5B798" w14:textId="77777777" w:rsidR="00890EE8" w:rsidRDefault="00890EE8"/>
        </w:tc>
        <w:tc>
          <w:tcPr>
            <w:tcW w:w="10170" w:type="dxa"/>
            <w:gridSpan w:val="5"/>
          </w:tcPr>
          <w:p w14:paraId="04C1183E" w14:textId="77777777" w:rsidR="00890EE8" w:rsidRDefault="00890EE8" w:rsidP="00890EE8"/>
        </w:tc>
        <w:tc>
          <w:tcPr>
            <w:tcW w:w="720" w:type="dxa"/>
          </w:tcPr>
          <w:p w14:paraId="7ECBA3B7" w14:textId="77777777" w:rsidR="00890EE8" w:rsidRDefault="00890EE8"/>
        </w:tc>
      </w:tr>
      <w:tr w:rsidR="00890EE8" w14:paraId="0D4F796D" w14:textId="77777777" w:rsidTr="00EA011C">
        <w:trPr>
          <w:trHeight w:val="6624"/>
        </w:trPr>
        <w:tc>
          <w:tcPr>
            <w:tcW w:w="567" w:type="dxa"/>
          </w:tcPr>
          <w:p w14:paraId="4B68220A" w14:textId="77777777" w:rsidR="00890EE8" w:rsidRDefault="00890EE8"/>
        </w:tc>
        <w:tc>
          <w:tcPr>
            <w:tcW w:w="10233" w:type="dxa"/>
            <w:gridSpan w:val="6"/>
          </w:tcPr>
          <w:p w14:paraId="11B88EB4" w14:textId="1C240199" w:rsidR="00EA011C" w:rsidRPr="00EA011C" w:rsidRDefault="00EA011C" w:rsidP="00EA011C">
            <w:pPr>
              <w:rPr>
                <w:b/>
                <w:bCs/>
                <w:lang w:val="en-ZA"/>
              </w:rPr>
            </w:pPr>
          </w:p>
          <w:p w14:paraId="70475B71" w14:textId="77777777" w:rsidR="00EA011C" w:rsidRPr="00EA011C" w:rsidRDefault="00EA011C" w:rsidP="00EA011C">
            <w:pPr>
              <w:pStyle w:val="Heading1"/>
              <w:rPr>
                <w:lang w:val="en-ZA"/>
              </w:rPr>
            </w:pPr>
            <w:r w:rsidRPr="00EA011C">
              <w:rPr>
                <w:lang w:val="en-ZA"/>
              </w:rPr>
              <w:t>MyPanic Safety System</w:t>
            </w:r>
          </w:p>
          <w:p w14:paraId="7C8BE5E6" w14:textId="77777777" w:rsidR="00EA011C" w:rsidRDefault="00EA011C" w:rsidP="00EA011C">
            <w:pPr>
              <w:pStyle w:val="Heading2"/>
              <w:rPr>
                <w:sz w:val="28"/>
                <w:szCs w:val="28"/>
                <w:lang w:val="en-ZA"/>
              </w:rPr>
            </w:pPr>
            <w:r w:rsidRPr="00EA011C">
              <w:rPr>
                <w:sz w:val="28"/>
                <w:szCs w:val="28"/>
                <w:lang w:val="en-ZA"/>
              </w:rPr>
              <w:t>Product Definition, Development Strategy, Manufacturing Plan, and Implementation Roadmap</w:t>
            </w:r>
          </w:p>
          <w:p w14:paraId="27D26656" w14:textId="77777777" w:rsidR="00EA011C" w:rsidRPr="00EA011C" w:rsidRDefault="00EA011C" w:rsidP="00EA011C">
            <w:pPr>
              <w:pStyle w:val="Heading2"/>
              <w:rPr>
                <w:sz w:val="28"/>
                <w:szCs w:val="28"/>
                <w:lang w:val="en-ZA"/>
              </w:rPr>
            </w:pPr>
          </w:p>
          <w:p w14:paraId="1DFF9F78" w14:textId="4214A3BF" w:rsidR="00EA011C" w:rsidRPr="00AC091D" w:rsidRDefault="00EA011C" w:rsidP="00EA011C">
            <w:pPr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AC091D">
              <w:rPr>
                <w:rFonts w:asciiTheme="majorHAnsi" w:hAnsiTheme="majorHAnsi" w:cstheme="majorHAnsi"/>
                <w:b/>
                <w:bCs/>
                <w:lang w:val="en-ZA"/>
              </w:rPr>
              <w:t>Versio</w:t>
            </w:r>
            <w:r w:rsidR="00385BEB" w:rsidRPr="00AC091D">
              <w:rPr>
                <w:rFonts w:asciiTheme="majorHAnsi" w:hAnsiTheme="majorHAnsi" w:cstheme="majorHAnsi"/>
                <w:b/>
                <w:bCs/>
                <w:lang w:val="en-ZA"/>
              </w:rPr>
              <w:t>n 1</w:t>
            </w:r>
          </w:p>
          <w:p w14:paraId="72957C42" w14:textId="03C6D20D" w:rsidR="00EA011C" w:rsidRPr="00AC091D" w:rsidRDefault="00EA011C" w:rsidP="00EA011C">
            <w:pPr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AC091D">
              <w:rPr>
                <w:rFonts w:asciiTheme="majorHAnsi" w:hAnsiTheme="majorHAnsi" w:cstheme="majorHAnsi"/>
                <w:b/>
                <w:bCs/>
                <w:lang w:val="en-ZA"/>
              </w:rPr>
              <w:t>Project Specification Document</w:t>
            </w:r>
            <w:r w:rsidRPr="00AC091D">
              <w:rPr>
                <w:rFonts w:asciiTheme="majorHAnsi" w:hAnsiTheme="majorHAnsi" w:cstheme="majorHAnsi"/>
                <w:b/>
                <w:bCs/>
                <w:lang w:val="en-ZA"/>
              </w:rPr>
              <w:br/>
              <w:t>Date: January 2026</w:t>
            </w:r>
            <w:r w:rsidRPr="00AC091D">
              <w:rPr>
                <w:rFonts w:asciiTheme="majorHAnsi" w:hAnsiTheme="majorHAnsi" w:cstheme="majorHAnsi"/>
                <w:b/>
                <w:bCs/>
                <w:lang w:val="en-ZA"/>
              </w:rPr>
              <w:br/>
              <w:t>Prepared For: MyPanic Team</w:t>
            </w:r>
          </w:p>
          <w:p w14:paraId="6BCCDC9F" w14:textId="480B35C9" w:rsidR="00EA011C" w:rsidRPr="00EA011C" w:rsidRDefault="00EA011C" w:rsidP="00EA011C">
            <w:pPr>
              <w:rPr>
                <w:b/>
                <w:bCs/>
                <w:lang w:val="en-ZA"/>
              </w:rPr>
            </w:pPr>
          </w:p>
          <w:p w14:paraId="2D38A84A" w14:textId="77777777" w:rsidR="00EA011C" w:rsidRPr="00EA011C" w:rsidRDefault="00EA011C" w:rsidP="00EA011C">
            <w:pPr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EA011C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>1. EXECUTIVE SUMMARY</w:t>
            </w:r>
          </w:p>
          <w:p w14:paraId="719CE157" w14:textId="77777777" w:rsidR="00EA011C" w:rsidRPr="00EA011C" w:rsidRDefault="00EA011C" w:rsidP="00EA011C">
            <w:pPr>
              <w:rPr>
                <w:b/>
                <w:bCs/>
                <w:lang w:val="en-ZA"/>
              </w:rPr>
            </w:pPr>
            <w:r w:rsidRPr="00EA011C">
              <w:rPr>
                <w:b/>
                <w:bCs/>
                <w:highlight w:val="darkGray"/>
                <w:lang w:val="en-ZA"/>
              </w:rPr>
              <w:t>MyPanic</w:t>
            </w:r>
            <w:r w:rsidRPr="00EA011C">
              <w:rPr>
                <w:b/>
                <w:bCs/>
                <w:lang w:val="en-ZA"/>
              </w:rPr>
              <w:t xml:space="preserve"> is a hybrid safety ecosystem consisting of:</w:t>
            </w:r>
          </w:p>
          <w:p w14:paraId="2A7DCB3B" w14:textId="4E1D7A77" w:rsidR="00EA011C" w:rsidRPr="00AC091D" w:rsidRDefault="00EA011C" w:rsidP="00EA011C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 mobile app</w:t>
            </w:r>
            <w:r w:rsidR="006C7471" w:rsidRPr="00AC091D">
              <w:rPr>
                <w:rFonts w:asciiTheme="majorHAnsi" w:hAnsiTheme="majorHAnsi" w:cstheme="majorHAnsi"/>
                <w:lang w:val="en-ZA"/>
              </w:rPr>
              <w:t xml:space="preserve">, 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providing </w:t>
            </w:r>
            <w:r w:rsidRPr="00AC091D">
              <w:rPr>
                <w:rFonts w:asciiTheme="majorHAnsi" w:hAnsiTheme="majorHAnsi" w:cstheme="majorHAnsi"/>
                <w:highlight w:val="magenta"/>
                <w:lang w:val="en-ZA"/>
              </w:rPr>
              <w:t>proactive, context-aware personal safety features</w:t>
            </w:r>
            <w:r w:rsidRPr="00AC091D">
              <w:rPr>
                <w:rFonts w:asciiTheme="majorHAnsi" w:hAnsiTheme="majorHAnsi" w:cstheme="majorHAnsi"/>
                <w:lang w:val="en-ZA"/>
              </w:rPr>
              <w:t>, intelligent ride monitoring, community safety intelligence, and automated escalation logic.</w:t>
            </w:r>
          </w:p>
          <w:p w14:paraId="36EA5D64" w14:textId="5BF01287" w:rsidR="00EA011C" w:rsidRPr="00AC091D" w:rsidRDefault="00EA011C" w:rsidP="00EA011C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 wearable panic trigger (</w:t>
            </w:r>
            <w:r w:rsidRPr="00AC091D">
              <w:rPr>
                <w:rFonts w:asciiTheme="majorHAnsi" w:hAnsiTheme="majorHAnsi" w:cstheme="majorHAnsi"/>
                <w:highlight w:val="magenta"/>
                <w:lang w:val="en-ZA"/>
              </w:rPr>
              <w:t>MyPanic Clip Alarm</w:t>
            </w:r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  <w:r w:rsidR="006C7471" w:rsidRPr="00AC091D">
              <w:rPr>
                <w:rFonts w:asciiTheme="majorHAnsi" w:hAnsiTheme="majorHAnsi" w:cstheme="majorHAnsi"/>
                <w:lang w:val="en-ZA"/>
              </w:rPr>
              <w:t xml:space="preserve">, 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a </w:t>
            </w:r>
            <w:r w:rsidRPr="00AC091D">
              <w:rPr>
                <w:rFonts w:asciiTheme="majorHAnsi" w:hAnsiTheme="majorHAnsi" w:cstheme="majorHAnsi"/>
                <w:highlight w:val="magenta"/>
                <w:lang w:val="en-ZA"/>
              </w:rPr>
              <w:t>Bluetooth-enabled physical trigger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that instantly activates the app’s safety protocols, designed for rapid, discrete activation.</w:t>
            </w:r>
          </w:p>
          <w:p w14:paraId="580D9FB1" w14:textId="77777777" w:rsidR="00EA011C" w:rsidRPr="00AC091D" w:rsidRDefault="00EA011C" w:rsidP="00EA011C">
            <w:pPr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lastRenderedPageBreak/>
              <w:t>Together, these products function as a connected, preventive, and responsive safety solution tailored for women’s everyday contexts (rides, meet-ups, transit, public spaces) and extend beyond reactive SOS apps by adding context awareness, predictive risk indicators, and community intelligence.</w:t>
            </w:r>
          </w:p>
          <w:p w14:paraId="1DB42564" w14:textId="77777777" w:rsidR="00EA011C" w:rsidRPr="00AC091D" w:rsidRDefault="00EA011C" w:rsidP="00AC091D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AC091D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>Primary objectives:</w:t>
            </w:r>
          </w:p>
          <w:p w14:paraId="230B29DF" w14:textId="77777777" w:rsidR="00EA011C" w:rsidRPr="00AC091D" w:rsidRDefault="00EA011C" w:rsidP="00AC091D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Deliver a fully functioning MVP within a 6-month cycle.</w:t>
            </w:r>
          </w:p>
          <w:p w14:paraId="7E5220DB" w14:textId="77777777" w:rsidR="00EA011C" w:rsidRPr="00AC091D" w:rsidRDefault="00EA011C" w:rsidP="00AC091D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Establish local manufacturing and supply partnerships.</w:t>
            </w:r>
          </w:p>
          <w:p w14:paraId="2FC37163" w14:textId="77777777" w:rsidR="00EA011C" w:rsidRPr="00AC091D" w:rsidRDefault="00EA011C" w:rsidP="00AC091D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Validate solution with pilots on university campuses and community organisations.</w:t>
            </w:r>
          </w:p>
          <w:p w14:paraId="77E1B84E" w14:textId="294439FE" w:rsidR="00EA011C" w:rsidRPr="00AC091D" w:rsidRDefault="00EA011C" w:rsidP="00AC091D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Prepare for volume production by 12</w:t>
            </w:r>
            <w:r w:rsidR="000C69B2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>15 months.</w:t>
            </w:r>
          </w:p>
          <w:p w14:paraId="29688445" w14:textId="5A4D1F8F" w:rsidR="00EA011C" w:rsidRPr="00EA011C" w:rsidRDefault="00EA011C" w:rsidP="00AC091D">
            <w:pPr>
              <w:spacing w:after="0" w:line="240" w:lineRule="auto"/>
              <w:rPr>
                <w:b/>
                <w:bCs/>
                <w:lang w:val="en-ZA"/>
              </w:rPr>
            </w:pPr>
          </w:p>
          <w:p w14:paraId="29A70F54" w14:textId="067AED69" w:rsidR="00EA011C" w:rsidRPr="00AC091D" w:rsidRDefault="00EA011C" w:rsidP="00AC091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AC091D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>PRODUCT FEATURES (DETAILED)</w:t>
            </w:r>
          </w:p>
          <w:p w14:paraId="1C2304C6" w14:textId="77777777" w:rsidR="00AC091D" w:rsidRPr="00AC091D" w:rsidRDefault="00AC091D" w:rsidP="00AC091D">
            <w:pPr>
              <w:pStyle w:val="ListParagraph"/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</w:p>
          <w:p w14:paraId="0903CF34" w14:textId="52ECBD60" w:rsidR="00EA011C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lang w:val="en-ZA"/>
              </w:rPr>
              <w:t xml:space="preserve">2.1 MyPanic App </w:t>
            </w:r>
            <w:r w:rsidR="000C0C4E" w:rsidRPr="00AC091D">
              <w:rPr>
                <w:lang w:val="en-ZA"/>
              </w:rPr>
              <w:t>-</w:t>
            </w:r>
            <w:r w:rsidRPr="00AC091D">
              <w:rPr>
                <w:lang w:val="en-ZA"/>
              </w:rPr>
              <w:t xml:space="preserve"> </w:t>
            </w:r>
            <w:r w:rsidRPr="00AC091D">
              <w:rPr>
                <w:highlight w:val="darkGray"/>
                <w:lang w:val="en-ZA"/>
              </w:rPr>
              <w:t>Functional Specifications</w:t>
            </w:r>
          </w:p>
          <w:p w14:paraId="71ED3C28" w14:textId="77777777" w:rsidR="00AC091D" w:rsidRPr="00AC091D" w:rsidRDefault="00AC091D" w:rsidP="00AC091D">
            <w:pPr>
              <w:spacing w:after="0" w:line="240" w:lineRule="auto"/>
              <w:rPr>
                <w:lang w:val="en-ZA"/>
              </w:rPr>
            </w:pPr>
          </w:p>
          <w:p w14:paraId="7230AE84" w14:textId="77777777" w:rsidR="00EA011C" w:rsidRPr="00AC091D" w:rsidRDefault="00EA011C" w:rsidP="00AC091D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darkGray"/>
                <w:lang w:val="en-ZA"/>
              </w:rPr>
              <w:t>Core MVP functionalities (Version 1):</w:t>
            </w:r>
          </w:p>
          <w:p w14:paraId="50A3F9BC" w14:textId="77777777" w:rsidR="00EA011C" w:rsidRPr="00AC091D" w:rsidRDefault="00EA011C" w:rsidP="00AC091D">
            <w:pPr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Instant SOS Activation</w:t>
            </w:r>
          </w:p>
          <w:p w14:paraId="3DB07DD5" w14:textId="77777777" w:rsidR="00EA011C" w:rsidRPr="00AC091D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Via app button and via Bluetooth Clip Alarm trigger.</w:t>
            </w:r>
          </w:p>
          <w:p w14:paraId="36D83ABB" w14:textId="77777777" w:rsidR="00EA011C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Sends live GPS location to trusted contacts.</w:t>
            </w:r>
          </w:p>
          <w:p w14:paraId="1C9344F4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2051F66C" w14:textId="77777777" w:rsidR="00EA011C" w:rsidRPr="00AC091D" w:rsidRDefault="00EA011C" w:rsidP="00AC091D">
            <w:pPr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Trusted Contacts Module</w:t>
            </w:r>
          </w:p>
          <w:p w14:paraId="03674296" w14:textId="77777777" w:rsidR="00EA011C" w:rsidRPr="00AC091D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Add/edit emergency contacts.</w:t>
            </w:r>
          </w:p>
          <w:p w14:paraId="2B72348F" w14:textId="77777777" w:rsidR="00EA011C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Customisable alert methods (SMS fallback, push).</w:t>
            </w:r>
          </w:p>
          <w:p w14:paraId="31BDDEBE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5757110A" w14:textId="77777777" w:rsidR="00EA011C" w:rsidRPr="00AC091D" w:rsidRDefault="00EA011C" w:rsidP="00AC091D">
            <w:pPr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Live Tracking Session</w:t>
            </w:r>
          </w:p>
          <w:p w14:paraId="42358439" w14:textId="77777777" w:rsidR="00EA011C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Real-time location sharing link for responders.</w:t>
            </w:r>
          </w:p>
          <w:p w14:paraId="77535398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1A1E6583" w14:textId="77777777" w:rsidR="00EA011C" w:rsidRPr="00AC091D" w:rsidRDefault="00EA011C" w:rsidP="00AC091D">
            <w:pPr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Ride Track</w:t>
            </w:r>
          </w:p>
          <w:p w14:paraId="1B290E29" w14:textId="77777777" w:rsidR="00EA011C" w:rsidRPr="00AC091D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Users share ride service trip link.</w:t>
            </w:r>
          </w:p>
          <w:p w14:paraId="1110FDE2" w14:textId="77777777" w:rsidR="00EA011C" w:rsidRPr="00AC091D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Monitors route deviations, long stops, and unusual movement indicators.</w:t>
            </w:r>
          </w:p>
          <w:p w14:paraId="53E8896A" w14:textId="77777777" w:rsidR="00EA011C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Flags WHEN matched against community-reported drivers or risk patterns.</w:t>
            </w:r>
          </w:p>
          <w:p w14:paraId="665F8DBE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1AEC77D5" w14:textId="77777777" w:rsidR="00EA011C" w:rsidRPr="00AC091D" w:rsidRDefault="00EA011C" w:rsidP="00AC091D">
            <w:pPr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Safety Trails</w:t>
            </w:r>
          </w:p>
          <w:p w14:paraId="7CBDF56D" w14:textId="5656B431" w:rsidR="00EA011C" w:rsidRPr="00AC091D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Users can pre-register </w:t>
            </w:r>
            <w:proofErr w:type="gramStart"/>
            <w:r w:rsidRPr="00AC091D">
              <w:rPr>
                <w:rFonts w:asciiTheme="majorHAnsi" w:hAnsiTheme="majorHAnsi" w:cstheme="majorHAnsi"/>
                <w:lang w:val="en-ZA"/>
              </w:rPr>
              <w:t>meet</w:t>
            </w:r>
            <w:r w:rsidR="000C69B2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>ups</w:t>
            </w:r>
            <w:proofErr w:type="gramEnd"/>
            <w:r w:rsidRPr="00AC091D">
              <w:rPr>
                <w:rFonts w:asciiTheme="majorHAnsi" w:hAnsiTheme="majorHAnsi" w:cstheme="majorHAnsi"/>
                <w:lang w:val="en-ZA"/>
              </w:rPr>
              <w:t xml:space="preserve"> with expected check-ins.</w:t>
            </w:r>
          </w:p>
          <w:p w14:paraId="1E7D48A4" w14:textId="77777777" w:rsidR="00EA011C" w:rsidRPr="00AC091D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Auto escalation on missed confirmations.</w:t>
            </w:r>
          </w:p>
          <w:p w14:paraId="128B0EBC" w14:textId="2AC50219" w:rsidR="00D609BC" w:rsidRDefault="00D609B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AI-powered Movement and routine analysis</w:t>
            </w:r>
          </w:p>
          <w:p w14:paraId="3AEB89EA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475880BD" w14:textId="77777777" w:rsidR="00EA011C" w:rsidRPr="00AC091D" w:rsidRDefault="00EA011C" w:rsidP="00AC091D">
            <w:pPr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Incident Vault</w:t>
            </w:r>
          </w:p>
          <w:p w14:paraId="294F9F3D" w14:textId="753FB6B1" w:rsidR="00EA011C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Secure storage of profile links, screenshots, notes, and session metadata.</w:t>
            </w:r>
          </w:p>
          <w:p w14:paraId="38733E3B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6E9CB30F" w14:textId="77777777" w:rsidR="00EA011C" w:rsidRPr="00AC091D" w:rsidRDefault="00EA011C" w:rsidP="00AC091D">
            <w:pPr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Automatic Escalation Logic</w:t>
            </w:r>
          </w:p>
          <w:p w14:paraId="0C8E46BB" w14:textId="77777777" w:rsidR="00EA011C" w:rsidRDefault="00EA011C" w:rsidP="00AC091D">
            <w:pPr>
              <w:numPr>
                <w:ilvl w:val="1"/>
                <w:numId w:val="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Sensor fusion (GPS, accelerometer, BLE disconnect) triggers if user unresponsive.</w:t>
            </w:r>
          </w:p>
          <w:p w14:paraId="5485DE55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493C2636" w14:textId="77777777" w:rsidR="00EA011C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highlight w:val="darkGray"/>
                <w:lang w:val="en-ZA"/>
              </w:rPr>
              <w:t>Innovative context-aware features (Version 1/1.1):</w:t>
            </w:r>
          </w:p>
          <w:p w14:paraId="7040C26C" w14:textId="77777777" w:rsidR="00AC091D" w:rsidRPr="00AC091D" w:rsidRDefault="00AC091D" w:rsidP="00AC091D">
            <w:pPr>
              <w:spacing w:after="0" w:line="240" w:lineRule="auto"/>
              <w:rPr>
                <w:lang w:val="en-ZA"/>
              </w:rPr>
            </w:pPr>
          </w:p>
          <w:p w14:paraId="2392BAE3" w14:textId="77777777" w:rsidR="00EA011C" w:rsidRPr="00AC091D" w:rsidRDefault="00EA011C" w:rsidP="00AC091D">
            <w:pPr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 w:cstheme="majorHAnsi"/>
                <w:highlight w:val="magenta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magenta"/>
                <w:lang w:val="en-ZA"/>
              </w:rPr>
              <w:t>Auto Snatch Detection</w:t>
            </w:r>
          </w:p>
          <w:p w14:paraId="4F186510" w14:textId="77777777" w:rsidR="00EA011C" w:rsidRDefault="00EA011C" w:rsidP="00AC091D">
            <w:pPr>
              <w:numPr>
                <w:ilvl w:val="1"/>
                <w:numId w:val="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Uses motion and Bluetooth state to infer forced phone removal.</w:t>
            </w:r>
          </w:p>
          <w:p w14:paraId="14F2826C" w14:textId="77777777" w:rsidR="00AC091D" w:rsidRPr="00AC091D" w:rsidRDefault="00AC091D" w:rsidP="00AC091D">
            <w:pPr>
              <w:spacing w:after="0" w:line="240" w:lineRule="auto"/>
              <w:ind w:left="1440"/>
              <w:rPr>
                <w:rFonts w:asciiTheme="majorHAnsi" w:hAnsiTheme="majorHAnsi" w:cstheme="majorHAnsi"/>
                <w:lang w:val="en-ZA"/>
              </w:rPr>
            </w:pPr>
          </w:p>
          <w:p w14:paraId="75EA0567" w14:textId="77777777" w:rsidR="00EA011C" w:rsidRPr="00AC091D" w:rsidRDefault="00EA011C" w:rsidP="00AC091D">
            <w:pPr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magenta"/>
                <w:lang w:val="en-ZA"/>
              </w:rPr>
              <w:t>Nearby Sister Awareness</w:t>
            </w:r>
          </w:p>
          <w:p w14:paraId="2DDE4485" w14:textId="77777777" w:rsidR="00EA011C" w:rsidRPr="00AC091D" w:rsidRDefault="00EA011C" w:rsidP="00AC091D">
            <w:pPr>
              <w:numPr>
                <w:ilvl w:val="1"/>
                <w:numId w:val="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Silent proximity notifications to other opted-in MyPanic users within a set radius.</w:t>
            </w:r>
          </w:p>
          <w:p w14:paraId="42F75EC9" w14:textId="77777777" w:rsidR="00EA011C" w:rsidRPr="00AC091D" w:rsidRDefault="00EA011C" w:rsidP="00AC091D">
            <w:pPr>
              <w:numPr>
                <w:ilvl w:val="1"/>
                <w:numId w:val="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No identity revealed unless consented.</w:t>
            </w:r>
          </w:p>
          <w:p w14:paraId="78BE6B20" w14:textId="77777777" w:rsidR="00AC091D" w:rsidRPr="00AC091D" w:rsidRDefault="00AC091D" w:rsidP="00AC091D">
            <w:pPr>
              <w:spacing w:after="0" w:line="240" w:lineRule="auto"/>
              <w:ind w:left="1440"/>
              <w:rPr>
                <w:lang w:val="en-ZA"/>
              </w:rPr>
            </w:pPr>
          </w:p>
          <w:p w14:paraId="26FC0EE7" w14:textId="77777777" w:rsidR="00EA011C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highlight w:val="darkGray"/>
                <w:lang w:val="en-ZA"/>
              </w:rPr>
              <w:t>Planned (post-MVP) features:</w:t>
            </w:r>
          </w:p>
          <w:p w14:paraId="62B8A933" w14:textId="77777777" w:rsidR="00AC091D" w:rsidRPr="00AC091D" w:rsidRDefault="00AC091D" w:rsidP="00AC091D">
            <w:pPr>
              <w:spacing w:after="0" w:line="240" w:lineRule="auto"/>
              <w:rPr>
                <w:lang w:val="en-ZA"/>
              </w:rPr>
            </w:pPr>
          </w:p>
          <w:p w14:paraId="2ED46B24" w14:textId="77777777" w:rsidR="00EA011C" w:rsidRPr="00AC091D" w:rsidRDefault="00EA011C" w:rsidP="00AC091D">
            <w:pPr>
              <w:numPr>
                <w:ilvl w:val="0"/>
                <w:numId w:val="7"/>
              </w:numPr>
              <w:spacing w:after="0" w:line="240" w:lineRule="auto"/>
              <w:rPr>
                <w:highlight w:val="magenta"/>
                <w:lang w:val="en-ZA"/>
              </w:rPr>
            </w:pPr>
            <w:r w:rsidRPr="00AC091D">
              <w:rPr>
                <w:highlight w:val="magenta"/>
                <w:lang w:val="en-ZA"/>
              </w:rPr>
              <w:lastRenderedPageBreak/>
              <w:t>Driver/ride risk scoring based on aggregated flags.</w:t>
            </w:r>
          </w:p>
          <w:p w14:paraId="261F18E6" w14:textId="77777777" w:rsidR="00EA011C" w:rsidRPr="00AC091D" w:rsidRDefault="00EA011C" w:rsidP="00AC091D">
            <w:pPr>
              <w:numPr>
                <w:ilvl w:val="0"/>
                <w:numId w:val="7"/>
              </w:numPr>
              <w:spacing w:after="0" w:line="240" w:lineRule="auto"/>
              <w:rPr>
                <w:highlight w:val="magenta"/>
                <w:lang w:val="en-ZA"/>
              </w:rPr>
            </w:pPr>
            <w:r w:rsidRPr="00AC091D">
              <w:rPr>
                <w:highlight w:val="magenta"/>
                <w:lang w:val="en-ZA"/>
              </w:rPr>
              <w:t>Integration with SafePoint Network (partner safe locations).</w:t>
            </w:r>
          </w:p>
          <w:p w14:paraId="120AFAB6" w14:textId="77777777" w:rsidR="00EA011C" w:rsidRPr="00AC091D" w:rsidRDefault="00EA011C" w:rsidP="00AC091D">
            <w:pPr>
              <w:numPr>
                <w:ilvl w:val="0"/>
                <w:numId w:val="7"/>
              </w:numPr>
              <w:spacing w:after="0" w:line="240" w:lineRule="auto"/>
              <w:rPr>
                <w:highlight w:val="magenta"/>
                <w:lang w:val="en-ZA"/>
              </w:rPr>
            </w:pPr>
            <w:r w:rsidRPr="00AC091D">
              <w:rPr>
                <w:highlight w:val="magenta"/>
                <w:lang w:val="en-ZA"/>
              </w:rPr>
              <w:t>Pattern analysis and risk heatmaps.</w:t>
            </w:r>
          </w:p>
          <w:p w14:paraId="4A40D2B6" w14:textId="479D3450" w:rsidR="00EA011C" w:rsidRPr="00AC091D" w:rsidRDefault="00EA011C" w:rsidP="00AC091D">
            <w:pPr>
              <w:spacing w:after="0" w:line="240" w:lineRule="auto"/>
              <w:rPr>
                <w:lang w:val="en-ZA"/>
              </w:rPr>
            </w:pPr>
          </w:p>
          <w:p w14:paraId="33E06B9B" w14:textId="787A5B48" w:rsidR="00EA011C" w:rsidRDefault="00EA011C" w:rsidP="00AC091D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AC091D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 xml:space="preserve">2.2 MyPanic Clip Alarm </w:t>
            </w:r>
            <w:r w:rsidR="005518FC" w:rsidRPr="00AC091D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 xml:space="preserve"> Functional Specifications</w:t>
            </w:r>
          </w:p>
          <w:p w14:paraId="5CA20BE4" w14:textId="77777777" w:rsidR="00AC091D" w:rsidRPr="00AC091D" w:rsidRDefault="00AC091D" w:rsidP="00AC091D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</w:p>
          <w:p w14:paraId="093D9C83" w14:textId="77777777" w:rsidR="00AC091D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lang w:val="en-ZA"/>
              </w:rPr>
              <w:t>Primary purpose:</w:t>
            </w:r>
          </w:p>
          <w:p w14:paraId="438CEAD5" w14:textId="4FAF0AC9" w:rsidR="00EA011C" w:rsidRPr="00AC091D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lang w:val="en-ZA"/>
              </w:rPr>
              <w:br/>
            </w:r>
            <w:r w:rsidRPr="00AC091D">
              <w:rPr>
                <w:highlight w:val="magenta"/>
                <w:lang w:val="en-ZA"/>
              </w:rPr>
              <w:t>A discreet, wearable panic trigger that</w:t>
            </w:r>
            <w:r w:rsidR="000076E4" w:rsidRPr="00AC091D">
              <w:rPr>
                <w:highlight w:val="magenta"/>
                <w:lang w:val="en-ZA"/>
              </w:rPr>
              <w:t xml:space="preserve"> sounds a loud siren</w:t>
            </w:r>
            <w:r w:rsidR="00343484" w:rsidRPr="00AC091D">
              <w:rPr>
                <w:highlight w:val="magenta"/>
                <w:lang w:val="en-ZA"/>
              </w:rPr>
              <w:t xml:space="preserve"> alarm</w:t>
            </w:r>
            <w:r w:rsidR="000076E4" w:rsidRPr="00AC091D">
              <w:rPr>
                <w:highlight w:val="magenta"/>
                <w:lang w:val="en-ZA"/>
              </w:rPr>
              <w:t xml:space="preserve"> and</w:t>
            </w:r>
            <w:r w:rsidRPr="00AC091D">
              <w:rPr>
                <w:highlight w:val="magenta"/>
                <w:lang w:val="en-ZA"/>
              </w:rPr>
              <w:t xml:space="preserve"> </w:t>
            </w:r>
            <w:r w:rsidRPr="00AC091D">
              <w:rPr>
                <w:i/>
                <w:iCs/>
                <w:highlight w:val="magenta"/>
                <w:lang w:val="en-ZA"/>
              </w:rPr>
              <w:t>instantly</w:t>
            </w:r>
            <w:r w:rsidRPr="00AC091D">
              <w:rPr>
                <w:highlight w:val="magenta"/>
                <w:lang w:val="en-ZA"/>
              </w:rPr>
              <w:t xml:space="preserve"> activates the core safety workflow in the app, </w:t>
            </w:r>
            <w:r w:rsidRPr="00AC091D">
              <w:rPr>
                <w:i/>
                <w:iCs/>
                <w:highlight w:val="magenta"/>
                <w:lang w:val="en-ZA"/>
              </w:rPr>
              <w:t>even when the phone is locked or in a pocket</w:t>
            </w:r>
            <w:r w:rsidRPr="00AC091D">
              <w:rPr>
                <w:lang w:val="en-ZA"/>
              </w:rPr>
              <w:t>.</w:t>
            </w:r>
          </w:p>
          <w:p w14:paraId="1019B8D6" w14:textId="77777777" w:rsidR="00EA011C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lang w:val="en-ZA"/>
              </w:rPr>
              <w:t>Key functions:</w:t>
            </w:r>
          </w:p>
          <w:p w14:paraId="35E5973D" w14:textId="77777777" w:rsidR="00AC091D" w:rsidRPr="00AC091D" w:rsidRDefault="00AC091D" w:rsidP="00AC091D">
            <w:pPr>
              <w:spacing w:after="0" w:line="240" w:lineRule="auto"/>
              <w:rPr>
                <w:lang w:val="en-ZA"/>
              </w:rPr>
            </w:pPr>
          </w:p>
          <w:p w14:paraId="45D499D9" w14:textId="67E1FA22" w:rsidR="00EA011C" w:rsidRPr="00AC091D" w:rsidRDefault="00EA011C" w:rsidP="00AC091D">
            <w:pPr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Bluetooth connection to paired smartphone (BLE)</w:t>
            </w:r>
          </w:p>
          <w:p w14:paraId="081EE4D7" w14:textId="15689327" w:rsidR="00EA011C" w:rsidRPr="00AC091D" w:rsidRDefault="00EA011C" w:rsidP="00AC091D">
            <w:pPr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Single/double press logic to trigger SOS</w:t>
            </w:r>
          </w:p>
          <w:p w14:paraId="243DB8C4" w14:textId="77777777" w:rsidR="00EA011C" w:rsidRPr="00AC091D" w:rsidRDefault="00EA011C" w:rsidP="00AC091D">
            <w:pPr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Haptic feedback on activation</w:t>
            </w:r>
          </w:p>
          <w:p w14:paraId="6EE5F491" w14:textId="796E3EB5" w:rsidR="00EA011C" w:rsidRPr="00AC091D" w:rsidRDefault="00EA011C" w:rsidP="00AC091D">
            <w:pPr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Low-power design for extended battery life</w:t>
            </w:r>
          </w:p>
          <w:p w14:paraId="06E455D1" w14:textId="5B0567DC" w:rsidR="00EA011C" w:rsidRPr="00AC091D" w:rsidRDefault="00EA011C" w:rsidP="00AC091D">
            <w:pPr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QR printed on device linking to the user’s emergency profile (viewable on web when scanned)</w:t>
            </w:r>
          </w:p>
          <w:p w14:paraId="31B318B5" w14:textId="77777777" w:rsidR="00AC091D" w:rsidRPr="00AC091D" w:rsidRDefault="00AC091D" w:rsidP="00AC091D">
            <w:pPr>
              <w:spacing w:after="0" w:line="240" w:lineRule="auto"/>
              <w:ind w:left="720"/>
              <w:rPr>
                <w:lang w:val="en-ZA"/>
              </w:rPr>
            </w:pPr>
          </w:p>
          <w:p w14:paraId="00BCDF36" w14:textId="77777777" w:rsidR="00EA011C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lang w:val="en-ZA"/>
              </w:rPr>
              <w:t>Form factor targets:</w:t>
            </w:r>
          </w:p>
          <w:p w14:paraId="59601246" w14:textId="77777777" w:rsidR="00AC091D" w:rsidRPr="00AC091D" w:rsidRDefault="00AC091D" w:rsidP="00AC091D">
            <w:pPr>
              <w:spacing w:after="0" w:line="240" w:lineRule="auto"/>
              <w:rPr>
                <w:lang w:val="en-ZA"/>
              </w:rPr>
            </w:pPr>
          </w:p>
          <w:p w14:paraId="68CBDB81" w14:textId="77777777" w:rsidR="00EA011C" w:rsidRPr="00AC091D" w:rsidRDefault="00EA011C" w:rsidP="00AC091D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Clip-on design (bag/clothing)</w:t>
            </w:r>
          </w:p>
          <w:p w14:paraId="6FB0C93D" w14:textId="77777777" w:rsidR="00EA011C" w:rsidRPr="00AC091D" w:rsidRDefault="00EA011C" w:rsidP="00AC091D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Lightweight (&lt;30g)</w:t>
            </w:r>
          </w:p>
          <w:p w14:paraId="6C252B9C" w14:textId="77777777" w:rsidR="00EA011C" w:rsidRPr="00AC091D" w:rsidRDefault="00EA011C" w:rsidP="00AC091D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Simple LED/haptic indication</w:t>
            </w:r>
          </w:p>
          <w:p w14:paraId="6906E2A6" w14:textId="38D7BDE8" w:rsidR="00EA011C" w:rsidRPr="00AC091D" w:rsidRDefault="00EA011C" w:rsidP="00AC091D">
            <w:pPr>
              <w:spacing w:after="0" w:line="240" w:lineRule="auto"/>
              <w:rPr>
                <w:lang w:val="en-ZA"/>
              </w:rPr>
            </w:pPr>
          </w:p>
          <w:p w14:paraId="4831F88F" w14:textId="77777777" w:rsidR="00EA011C" w:rsidRPr="00AC091D" w:rsidRDefault="00EA011C" w:rsidP="00AC091D">
            <w:pPr>
              <w:spacing w:after="0" w:line="240" w:lineRule="auto"/>
              <w:rPr>
                <w:b/>
                <w:bCs/>
                <w:lang w:val="en-ZA"/>
              </w:rPr>
            </w:pPr>
            <w:r w:rsidRPr="00AC091D">
              <w:rPr>
                <w:highlight w:val="darkGray"/>
                <w:lang w:val="en-ZA"/>
              </w:rPr>
              <w:t xml:space="preserve">3. </w:t>
            </w:r>
            <w:r w:rsidRPr="00AC091D">
              <w:rPr>
                <w:b/>
                <w:bCs/>
                <w:highlight w:val="darkGray"/>
                <w:lang w:val="en-ZA"/>
              </w:rPr>
              <w:t>DEVELOPMENT ROADMAP &amp; MILESTONES</w:t>
            </w:r>
          </w:p>
          <w:p w14:paraId="40196243" w14:textId="5668F0F8" w:rsidR="00EA011C" w:rsidRDefault="00EA011C" w:rsidP="00AC091D">
            <w:pPr>
              <w:spacing w:after="0" w:line="240" w:lineRule="auto"/>
              <w:rPr>
                <w:lang w:val="en-ZA"/>
              </w:rPr>
            </w:pPr>
            <w:r w:rsidRPr="00AC091D">
              <w:rPr>
                <w:lang w:val="en-ZA"/>
              </w:rPr>
              <w:t xml:space="preserve">This timeline </w:t>
            </w:r>
            <w:r w:rsidR="00383F0F" w:rsidRPr="00AC091D">
              <w:rPr>
                <w:lang w:val="en-ZA"/>
              </w:rPr>
              <w:t>is based on</w:t>
            </w:r>
            <w:r w:rsidRPr="00AC091D">
              <w:rPr>
                <w:lang w:val="en-ZA"/>
              </w:rPr>
              <w:t xml:space="preserve"> a dedicated small team (project manager, firmware engineer, app devs, designer) and local manufacturing partnerships for early prototyping.</w:t>
            </w:r>
          </w:p>
          <w:p w14:paraId="3DD51DF4" w14:textId="77777777" w:rsidR="00AC091D" w:rsidRPr="00AC091D" w:rsidRDefault="00AC091D" w:rsidP="00AC091D">
            <w:pPr>
              <w:spacing w:after="0" w:line="240" w:lineRule="auto"/>
              <w:rPr>
                <w:lang w:val="en-ZA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0"/>
              <w:gridCol w:w="1226"/>
              <w:gridCol w:w="3484"/>
              <w:gridCol w:w="2100"/>
            </w:tblGrid>
            <w:tr w:rsidR="00EA011C" w:rsidRPr="00EA011C" w14:paraId="11AC9AEE" w14:textId="77777777" w:rsidTr="00C322D0">
              <w:trPr>
                <w:tblHeader/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28DB75CA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b/>
                      <w:bCs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b/>
                      <w:bCs/>
                      <w:highlight w:val="darkGray"/>
                      <w:lang w:val="en-ZA"/>
                    </w:rPr>
                    <w:t>Phase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06428ADF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b/>
                      <w:bCs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b/>
                      <w:bCs/>
                      <w:highlight w:val="darkGray"/>
                      <w:lang w:val="en-ZA"/>
                    </w:rPr>
                    <w:t>Duration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41D6413D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b/>
                      <w:bCs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b/>
                      <w:bCs/>
                      <w:highlight w:val="darkGray"/>
                      <w:lang w:val="en-ZA"/>
                    </w:rPr>
                    <w:t>Key Activities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53918BCA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b/>
                      <w:bCs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b/>
                      <w:bCs/>
                      <w:highlight w:val="darkGray"/>
                      <w:lang w:val="en-ZA"/>
                    </w:rPr>
                    <w:t>Deliverables</w:t>
                  </w:r>
                </w:p>
              </w:tc>
            </w:tr>
            <w:tr w:rsidR="00EA011C" w:rsidRPr="00EA011C" w14:paraId="1086CBE5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25C04812" w14:textId="463A1723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Phase A </w:t>
                  </w:r>
                  <w:r w:rsidR="00BA0E88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 Planning &amp; Specification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5C99A970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2 weeks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0E0611CC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Detailed requirements, hardware spec, software spec, risk analysis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19E56600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Functional spec documents</w:t>
                  </w:r>
                </w:p>
              </w:tc>
            </w:tr>
            <w:tr w:rsidR="00EA011C" w:rsidRPr="00EA011C" w14:paraId="6AA4FEF1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1E48C505" w14:textId="47BB8E4F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Phase B </w:t>
                  </w:r>
                  <w:r w:rsidR="00BA0E88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 Hardware Design &amp; Prototyping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68BB0677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6 weeks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69F3DF2A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Select BLE module, design PCB, battery/switch/housing design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4BC54997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Prototype PCBs, initial firmware</w:t>
                  </w:r>
                </w:p>
              </w:tc>
            </w:tr>
            <w:tr w:rsidR="00EA011C" w:rsidRPr="00EA011C" w14:paraId="6CE0C7BA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56D562A1" w14:textId="59DBE799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Phase C </w:t>
                  </w:r>
                  <w:r w:rsidR="00BA0E88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 App MVP Development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533596B9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8 weeks (parallel)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49E4280C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Build core app features, API, ride track logic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50E14354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Beta app build (Android first, then iOS)</w:t>
                  </w:r>
                </w:p>
              </w:tc>
            </w:tr>
            <w:tr w:rsidR="00EA011C" w:rsidRPr="00EA011C" w14:paraId="4406B6BA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065B1F16" w14:textId="05E2817F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Phase D </w:t>
                  </w:r>
                  <w:r w:rsidR="00BA0E88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 Hardware Integration &amp; Firmware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70C453D9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6 weeks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36D1A943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BLE pairing, SOS triggers, sensor integration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24574BE1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Firmware v0.9</w:t>
                  </w:r>
                </w:p>
              </w:tc>
            </w:tr>
            <w:tr w:rsidR="00EA011C" w:rsidRPr="00EA011C" w14:paraId="1F9F934D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509CDC0E" w14:textId="429B6F8B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Phase E </w:t>
                  </w:r>
                  <w:r w:rsidR="00BA0E88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 Local Fabrication &amp; Assembly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2CB2E0CD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4 weeks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6566D889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Prototype assembly via local EMS partners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358DE539" w14:textId="0554D2BD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5</w:t>
                  </w:r>
                  <w:r w:rsidR="00914009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10 prototype units</w:t>
                  </w:r>
                </w:p>
              </w:tc>
            </w:tr>
            <w:tr w:rsidR="00EA011C" w:rsidRPr="00EA011C" w14:paraId="0B18606D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47E2B169" w14:textId="5446B07E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Phase F </w:t>
                  </w:r>
                  <w:r w:rsidR="00BA0E88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 Testing &amp; Validation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5EBCEB13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6 weeks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10932141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Functional, stress, usability, field testing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776F7CEC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Test reports, UX feedback</w:t>
                  </w:r>
                </w:p>
              </w:tc>
            </w:tr>
            <w:tr w:rsidR="00EA011C" w:rsidRPr="00EA011C" w14:paraId="17271714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4137DE49" w14:textId="55C0E482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Phase G </w:t>
                  </w:r>
                  <w:r w:rsidR="00BA0E88" w:rsidRPr="008D616C">
                    <w:rPr>
                      <w:rFonts w:asciiTheme="majorHAnsi" w:hAnsiTheme="majorHAnsi" w:cstheme="majorHAnsi"/>
                      <w:lang w:val="en-ZA"/>
                    </w:rPr>
                    <w:t>-</w:t>
                  </w: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 xml:space="preserve"> Iteration &amp; Quality Improvements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17576233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4 weeks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0E5F038A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Bug fixes, hardware adjustments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6E1783C5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Release candidate MVP</w:t>
                  </w:r>
                </w:p>
              </w:tc>
            </w:tr>
            <w:tr w:rsidR="00EA011C" w:rsidRPr="00EA011C" w14:paraId="20E01DBC" w14:textId="77777777" w:rsidTr="00C322D0">
              <w:trPr>
                <w:tblCellSpacing w:w="15" w:type="dxa"/>
              </w:trPr>
              <w:tc>
                <w:tcPr>
                  <w:tcW w:w="2505" w:type="dxa"/>
                  <w:vAlign w:val="center"/>
                  <w:hideMark/>
                </w:tcPr>
                <w:p w14:paraId="51AD0D24" w14:textId="4395419D" w:rsidR="00EA011C" w:rsidRPr="00EA011C" w:rsidRDefault="00EA011C" w:rsidP="00EA011C">
                  <w:pPr>
                    <w:rPr>
                      <w:lang w:val="en-ZA"/>
                    </w:rPr>
                  </w:pPr>
                  <w:r w:rsidRPr="00EA011C">
                    <w:rPr>
                      <w:lang w:val="en-ZA"/>
                    </w:rPr>
                    <w:lastRenderedPageBreak/>
                    <w:t xml:space="preserve">Phase H </w:t>
                  </w:r>
                  <w:r w:rsidR="00BA0E88" w:rsidRPr="006A21DD">
                    <w:rPr>
                      <w:lang w:val="en-ZA"/>
                    </w:rPr>
                    <w:t xml:space="preserve">- </w:t>
                  </w:r>
                  <w:r w:rsidRPr="00EA011C">
                    <w:rPr>
                      <w:lang w:val="en-ZA"/>
                    </w:rPr>
                    <w:t>Pilot Deployment</w:t>
                  </w:r>
                </w:p>
              </w:tc>
              <w:tc>
                <w:tcPr>
                  <w:tcW w:w="1196" w:type="dxa"/>
                  <w:vAlign w:val="center"/>
                  <w:hideMark/>
                </w:tcPr>
                <w:p w14:paraId="76DE04BA" w14:textId="77777777" w:rsidR="00EA011C" w:rsidRPr="00EA011C" w:rsidRDefault="00EA011C" w:rsidP="00EA011C">
                  <w:pPr>
                    <w:rPr>
                      <w:lang w:val="en-ZA"/>
                    </w:rPr>
                  </w:pPr>
                  <w:r w:rsidRPr="00EA011C">
                    <w:rPr>
                      <w:lang w:val="en-ZA"/>
                    </w:rPr>
                    <w:t>8 weeks</w:t>
                  </w:r>
                </w:p>
              </w:tc>
              <w:tc>
                <w:tcPr>
                  <w:tcW w:w="3454" w:type="dxa"/>
                  <w:vAlign w:val="center"/>
                  <w:hideMark/>
                </w:tcPr>
                <w:p w14:paraId="3E684DEE" w14:textId="77777777" w:rsidR="00EA011C" w:rsidRPr="00EA011C" w:rsidRDefault="00EA011C" w:rsidP="00EA011C">
                  <w:pPr>
                    <w:rPr>
                      <w:lang w:val="en-ZA"/>
                    </w:rPr>
                  </w:pPr>
                  <w:r w:rsidRPr="00EA011C">
                    <w:rPr>
                      <w:lang w:val="en-ZA"/>
                    </w:rPr>
                    <w:t>Campus/NGO pilot, monitoring</w:t>
                  </w:r>
                </w:p>
              </w:tc>
              <w:tc>
                <w:tcPr>
                  <w:tcW w:w="2055" w:type="dxa"/>
                  <w:vAlign w:val="center"/>
                  <w:hideMark/>
                </w:tcPr>
                <w:p w14:paraId="42826EC4" w14:textId="77777777" w:rsidR="00EA011C" w:rsidRPr="00EA011C" w:rsidRDefault="00EA011C" w:rsidP="00EA011C">
                  <w:pPr>
                    <w:rPr>
                      <w:lang w:val="en-ZA"/>
                    </w:rPr>
                  </w:pPr>
                  <w:r w:rsidRPr="00EA011C">
                    <w:rPr>
                      <w:lang w:val="en-ZA"/>
                    </w:rPr>
                    <w:t>Pilot performance report</w:t>
                  </w:r>
                </w:p>
              </w:tc>
            </w:tr>
          </w:tbl>
          <w:p w14:paraId="50E1888B" w14:textId="140F6A7B" w:rsidR="00EA011C" w:rsidRPr="00EA011C" w:rsidRDefault="00EA011C" w:rsidP="00EA011C">
            <w:pPr>
              <w:rPr>
                <w:b/>
                <w:bCs/>
                <w:lang w:val="en-ZA"/>
              </w:rPr>
            </w:pPr>
            <w:r w:rsidRPr="00EA011C">
              <w:rPr>
                <w:b/>
                <w:bCs/>
                <w:lang w:val="en-ZA"/>
              </w:rPr>
              <w:t>Total Duration: 6 months from start to pilot launch.</w:t>
            </w:r>
          </w:p>
          <w:p w14:paraId="77400EC4" w14:textId="74ECC264" w:rsidR="00EA011C" w:rsidRPr="00EA011C" w:rsidRDefault="00EA011C" w:rsidP="00EA011C">
            <w:pPr>
              <w:rPr>
                <w:b/>
                <w:bCs/>
                <w:lang w:val="en-ZA"/>
              </w:rPr>
            </w:pPr>
          </w:p>
          <w:p w14:paraId="6F835FF9" w14:textId="77777777" w:rsidR="00EA011C" w:rsidRPr="00EA011C" w:rsidRDefault="00EA011C" w:rsidP="00EA011C">
            <w:pPr>
              <w:rPr>
                <w:b/>
                <w:bCs/>
                <w:lang w:val="en-ZA"/>
              </w:rPr>
            </w:pPr>
            <w:r w:rsidRPr="00EA011C">
              <w:rPr>
                <w:b/>
                <w:bCs/>
                <w:lang w:val="en-ZA"/>
              </w:rPr>
              <w:t>4</w:t>
            </w:r>
            <w:r w:rsidRPr="00EA011C">
              <w:rPr>
                <w:b/>
                <w:bCs/>
                <w:highlight w:val="darkGray"/>
                <w:lang w:val="en-ZA"/>
              </w:rPr>
              <w:t>. DEVICE COMPONENTS &amp; PROCUREMENT</w:t>
            </w:r>
          </w:p>
          <w:p w14:paraId="1E05CD85" w14:textId="77777777" w:rsidR="00EA011C" w:rsidRPr="00EA011C" w:rsidRDefault="00EA011C" w:rsidP="00EA011C">
            <w:pPr>
              <w:rPr>
                <w:b/>
                <w:bCs/>
                <w:lang w:val="en-ZA"/>
              </w:rPr>
            </w:pPr>
            <w:r w:rsidRPr="00EA011C">
              <w:rPr>
                <w:b/>
                <w:bCs/>
                <w:lang w:val="en-ZA"/>
              </w:rPr>
              <w:t>4.1 Critical Hardware Components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2"/>
              <w:gridCol w:w="3728"/>
            </w:tblGrid>
            <w:tr w:rsidR="00EA011C" w:rsidRPr="00EA011C" w14:paraId="39C61F2A" w14:textId="77777777" w:rsidTr="006A21DD">
              <w:trPr>
                <w:tblHeader/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5FAA16BF" w14:textId="77777777" w:rsidR="00EA011C" w:rsidRPr="00EA011C" w:rsidRDefault="00EA011C" w:rsidP="00EA011C">
                  <w:pPr>
                    <w:rPr>
                      <w:b/>
                      <w:bCs/>
                      <w:lang w:val="en-ZA"/>
                    </w:rPr>
                  </w:pPr>
                  <w:r w:rsidRPr="00EA011C">
                    <w:rPr>
                      <w:b/>
                      <w:bCs/>
                      <w:lang w:val="en-ZA"/>
                    </w:rPr>
                    <w:t>Component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1B377667" w14:textId="77777777" w:rsidR="00EA011C" w:rsidRPr="00EA011C" w:rsidRDefault="00EA011C" w:rsidP="00EA011C">
                  <w:pPr>
                    <w:rPr>
                      <w:b/>
                      <w:bCs/>
                      <w:lang w:val="en-ZA"/>
                    </w:rPr>
                  </w:pPr>
                  <w:r w:rsidRPr="00EA011C">
                    <w:rPr>
                      <w:b/>
                      <w:bCs/>
                      <w:lang w:val="en-ZA"/>
                    </w:rPr>
                    <w:t>Purpose</w:t>
                  </w:r>
                </w:p>
              </w:tc>
            </w:tr>
            <w:tr w:rsidR="00EA011C" w:rsidRPr="00EA011C" w14:paraId="54EBB9FE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00A66E9F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BLE SoC (Bluetooth Low Energy module)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0BEE6D82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Wireless link to phone</w:t>
                  </w:r>
                </w:p>
              </w:tc>
            </w:tr>
            <w:tr w:rsidR="00EA011C" w:rsidRPr="00EA011C" w14:paraId="7FD55B4F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724B193A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Microcontroller unit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4613C766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Handles input &amp; BLE communication</w:t>
                  </w:r>
                </w:p>
              </w:tc>
            </w:tr>
            <w:tr w:rsidR="00EA011C" w:rsidRPr="00EA011C" w14:paraId="310A5688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371CDBF0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Rechargeable battery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692E51F0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Power source</w:t>
                  </w:r>
                </w:p>
              </w:tc>
            </w:tr>
            <w:tr w:rsidR="00EA011C" w:rsidRPr="00EA011C" w14:paraId="76155C0A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74A659EC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Button + switch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2CD4AD9E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User trigger</w:t>
                  </w:r>
                </w:p>
              </w:tc>
            </w:tr>
            <w:tr w:rsidR="00EA011C" w:rsidRPr="00EA011C" w14:paraId="4D62F92D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2C78DD13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Haptic motor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33C5FC0B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Feedback</w:t>
                  </w:r>
                </w:p>
              </w:tc>
            </w:tr>
            <w:tr w:rsidR="00EA011C" w:rsidRPr="00EA011C" w14:paraId="4E83A44A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68FE229D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LED indicator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7882D71E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Status</w:t>
                  </w:r>
                </w:p>
              </w:tc>
            </w:tr>
            <w:tr w:rsidR="00EA011C" w:rsidRPr="00EA011C" w14:paraId="19629394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2B42979B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Passive parts (resistors, caps)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34BEDE4A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Standard electronics</w:t>
                  </w:r>
                </w:p>
              </w:tc>
            </w:tr>
            <w:tr w:rsidR="00EA011C" w:rsidRPr="00EA011C" w14:paraId="36D08CC6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75C44E4F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PCB board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06FD19B9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Mounting and connections</w:t>
                  </w:r>
                </w:p>
              </w:tc>
            </w:tr>
            <w:tr w:rsidR="00EA011C" w:rsidRPr="00EA011C" w14:paraId="4CEBDA1A" w14:textId="77777777" w:rsidTr="006A21DD">
              <w:trPr>
                <w:tblCellSpacing w:w="15" w:type="dxa"/>
              </w:trPr>
              <w:tc>
                <w:tcPr>
                  <w:tcW w:w="4157" w:type="dxa"/>
                  <w:vAlign w:val="center"/>
                  <w:hideMark/>
                </w:tcPr>
                <w:p w14:paraId="79B5551A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Enclosure</w:t>
                  </w: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3C8ECA18" w14:textId="77777777" w:rsidR="00EA011C" w:rsidRPr="008D616C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8D616C">
                    <w:rPr>
                      <w:rFonts w:asciiTheme="majorHAnsi" w:hAnsiTheme="majorHAnsi" w:cstheme="majorHAnsi"/>
                      <w:lang w:val="en-ZA"/>
                    </w:rPr>
                    <w:t>Housing</w:t>
                  </w:r>
                </w:p>
              </w:tc>
            </w:tr>
          </w:tbl>
          <w:p w14:paraId="4A56AA03" w14:textId="77777777" w:rsidR="00383F0F" w:rsidRDefault="00383F0F" w:rsidP="00EA011C">
            <w:pPr>
              <w:rPr>
                <w:b/>
                <w:bCs/>
                <w:lang w:val="en-ZA"/>
              </w:rPr>
            </w:pPr>
          </w:p>
          <w:p w14:paraId="0F1AFA0E" w14:textId="12F133A3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AC091D">
              <w:rPr>
                <w:rFonts w:asciiTheme="majorHAnsi" w:hAnsiTheme="majorHAnsi" w:cstheme="majorHAnsi"/>
                <w:b/>
                <w:bCs/>
                <w:lang w:val="en-ZA"/>
              </w:rPr>
              <w:t>Estimated approximate costs per unit (prototype quantities):</w:t>
            </w:r>
          </w:p>
          <w:p w14:paraId="01EFEF5D" w14:textId="77777777" w:rsidR="00203356" w:rsidRPr="00AC091D" w:rsidRDefault="00203356" w:rsidP="00203356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</w:p>
          <w:p w14:paraId="18F7A010" w14:textId="1D1CBD22" w:rsidR="00EA011C" w:rsidRPr="00AC091D" w:rsidRDefault="00EA011C" w:rsidP="00203356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BLE SoC: R35–R80</w:t>
            </w:r>
          </w:p>
          <w:p w14:paraId="6EC44965" w14:textId="77777777" w:rsidR="00EA011C" w:rsidRPr="00AC091D" w:rsidRDefault="00EA011C" w:rsidP="00203356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MCU tier: R25–R60</w:t>
            </w:r>
          </w:p>
          <w:p w14:paraId="7B40A1BF" w14:textId="77777777" w:rsidR="00EA011C" w:rsidRPr="00AC091D" w:rsidRDefault="00EA011C" w:rsidP="00203356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Battery + charge circuit: R30–R80</w:t>
            </w:r>
          </w:p>
          <w:p w14:paraId="798A188A" w14:textId="77777777" w:rsidR="00EA011C" w:rsidRPr="00AC091D" w:rsidRDefault="00EA011C" w:rsidP="00203356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Button &amp; haptics: R15–R30</w:t>
            </w:r>
          </w:p>
          <w:p w14:paraId="41DC6596" w14:textId="77777777" w:rsidR="00EA011C" w:rsidRPr="00AC091D" w:rsidRDefault="00EA011C" w:rsidP="00203356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PCB &amp; assembly: R40–R120</w:t>
            </w:r>
          </w:p>
          <w:p w14:paraId="3F320448" w14:textId="77777777" w:rsidR="00EA011C" w:rsidRDefault="00EA011C" w:rsidP="00203356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Enclosure (3D print prototype) R20–R60</w:t>
            </w:r>
          </w:p>
          <w:p w14:paraId="63AEA449" w14:textId="77777777" w:rsidR="00203356" w:rsidRPr="00AC091D" w:rsidRDefault="00203356" w:rsidP="00203356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n-ZA"/>
              </w:rPr>
            </w:pPr>
          </w:p>
          <w:p w14:paraId="7CDB215C" w14:textId="77777777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i/>
                <w:iCs/>
                <w:lang w:val="en-ZA"/>
              </w:rPr>
              <w:t>Local procurement available from electronics stores like Leobot Electronics and Hobbytronics.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(</w:t>
            </w:r>
            <w:hyperlink r:id="rId11" w:tooltip="Leobot Electronics- South Africa Arduino, Robotics &amp; Electronics Supplier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Leobot Electronics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0D0CDD25" w14:textId="77777777" w:rsidR="00203356" w:rsidRPr="00AC091D" w:rsidRDefault="00203356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7D9BB324" w14:textId="77777777" w:rsidR="00EA011C" w:rsidRPr="00EA011C" w:rsidRDefault="00EA011C" w:rsidP="00203356">
            <w:pPr>
              <w:spacing w:after="0" w:line="240" w:lineRule="auto"/>
              <w:rPr>
                <w:b/>
                <w:bCs/>
                <w:lang w:val="en-ZA"/>
              </w:rPr>
            </w:pPr>
            <w:r w:rsidRPr="00EA011C">
              <w:rPr>
                <w:b/>
                <w:bCs/>
                <w:highlight w:val="darkGray"/>
                <w:lang w:val="en-ZA"/>
              </w:rPr>
              <w:t>4</w:t>
            </w:r>
            <w:r w:rsidRPr="00AC091D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>.2 South African Component &amp; PCB Sourcing</w:t>
            </w:r>
          </w:p>
          <w:p w14:paraId="59345B7F" w14:textId="77777777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Local suppliers include:</w:t>
            </w:r>
          </w:p>
          <w:p w14:paraId="47FF0BC4" w14:textId="77777777" w:rsidR="00203356" w:rsidRPr="00AC091D" w:rsidRDefault="00203356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48A6F4DF" w14:textId="0B8131F8" w:rsidR="00EA011C" w:rsidRPr="00AC091D" w:rsidRDefault="00EA011C" w:rsidP="00203356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Deman Manufacturing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electronic components, SMT assembly, PCB procurement and supply. (</w:t>
            </w:r>
            <w:hyperlink r:id="rId12" w:tooltip="Electronic Components Suppliers SA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deman-mfg.co.za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480CF1C4" w14:textId="5DE67AF9" w:rsidR="00EA011C" w:rsidRPr="00AC091D" w:rsidRDefault="00EA011C" w:rsidP="00203356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Leobot Electronics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microcontrollers, modules, sensors. (</w:t>
            </w:r>
            <w:hyperlink r:id="rId13" w:tooltip="Leobot Electronics- South Africa Arduino, Robotics &amp; Electronics Supplier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Leobot Electronics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33A3D57A" w14:textId="5A1BD8AC" w:rsidR="00EA011C" w:rsidRPr="00AC091D" w:rsidRDefault="00EA011C" w:rsidP="00203356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Hobbytronics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basic electronic components and prototyping parts. (</w:t>
            </w:r>
            <w:hyperlink r:id="rId14" w:tooltip="Hobbytronics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hobbytronics.co.za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2F418B07" w14:textId="2BB168C1" w:rsidR="00EA011C" w:rsidRDefault="00EA011C" w:rsidP="00203356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Rabtron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components, tools, microcontrollers. (</w:t>
            </w:r>
            <w:hyperlink r:id="rId15" w:tooltip="Rabtron - Electronic Components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rabtron.co.za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45E0882B" w14:textId="77777777" w:rsidR="00203356" w:rsidRPr="00AC091D" w:rsidRDefault="00203356" w:rsidP="00203356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n-ZA"/>
              </w:rPr>
            </w:pPr>
          </w:p>
          <w:p w14:paraId="007F5FFE" w14:textId="77777777" w:rsidR="00EA011C" w:rsidRPr="00AC091D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lastRenderedPageBreak/>
              <w:t>For PCBs:</w:t>
            </w:r>
          </w:p>
          <w:p w14:paraId="31923B96" w14:textId="0B9AA7BB" w:rsidR="00EA011C" w:rsidRPr="00AC091D" w:rsidRDefault="00EA011C" w:rsidP="00203356">
            <w:pPr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Repro Supplies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local PCB manufacture and assembly in Boksburg. (</w:t>
            </w:r>
            <w:hyperlink r:id="rId16" w:tooltip="PCB Board Manufacturer - Repro Supplies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Repro Supplies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5204B8B1" w14:textId="68D08DE6" w:rsidR="00EA011C" w:rsidRDefault="00EA011C" w:rsidP="00203356">
            <w:pPr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Procircuit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PCB supply and assembly services in Cape Town. (</w:t>
            </w:r>
            <w:hyperlink r:id="rId17" w:tooltip="Procircuit – Procircuit – PCB supplier and Electronics Contract Manufacturer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Procircuit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66911793" w14:textId="77777777" w:rsidR="00203356" w:rsidRPr="00AC091D" w:rsidRDefault="00203356" w:rsidP="00203356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n-ZA"/>
              </w:rPr>
            </w:pPr>
          </w:p>
          <w:p w14:paraId="1A2E436B" w14:textId="77777777" w:rsidR="00EA011C" w:rsidRPr="00AC091D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EMS Partners for assembly/testing:</w:t>
            </w:r>
          </w:p>
          <w:p w14:paraId="7BDD2B3F" w14:textId="7AB978E0" w:rsidR="00EA011C" w:rsidRPr="00AC091D" w:rsidRDefault="00EA011C" w:rsidP="00203356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Microtronix Manufacturing (Johannesburg)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turnkey assembly and quality control. (</w:t>
            </w:r>
            <w:hyperlink r:id="rId18" w:tooltip="Microtronix Manufacturing - Turnkey Electronic Contract Manufacturers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Microtronix Manufacturing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6ED105BF" w14:textId="32E545E1" w:rsidR="00EA011C" w:rsidRPr="00AC091D" w:rsidRDefault="00EA011C" w:rsidP="00203356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Jemstech (Centurion)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EMS for prototypes and low to medium volume. (</w:t>
            </w:r>
            <w:hyperlink r:id="rId19" w:tooltip="Jemstech | Turnkey Electronic Manufacturer | South Africa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jemstech.co.za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63D665F3" w14:textId="18DE4112" w:rsidR="00EA011C" w:rsidRDefault="00EA011C" w:rsidP="00203356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Production Logix (Pinetown) </w:t>
            </w:r>
            <w:r w:rsidR="007365CA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high-standard PCB assembly and turnkey services. (</w:t>
            </w:r>
            <w:hyperlink r:id="rId20" w:tooltip="Electronic Manufacturing​ - Production Logix" w:history="1">
              <w:r w:rsidRPr="00AC091D">
                <w:rPr>
                  <w:rStyle w:val="Hyperlink"/>
                  <w:rFonts w:asciiTheme="majorHAnsi" w:hAnsiTheme="majorHAnsi" w:cstheme="majorHAnsi"/>
                  <w:lang w:val="en-ZA"/>
                </w:rPr>
                <w:t>Production Logix - Your design, on track</w:t>
              </w:r>
            </w:hyperlink>
            <w:r w:rsidRPr="00AC091D">
              <w:rPr>
                <w:rFonts w:asciiTheme="majorHAnsi" w:hAnsiTheme="majorHAnsi" w:cstheme="majorHAnsi"/>
                <w:lang w:val="en-ZA"/>
              </w:rPr>
              <w:t>)</w:t>
            </w:r>
          </w:p>
          <w:p w14:paraId="74D413C2" w14:textId="77777777" w:rsidR="00203356" w:rsidRPr="00AC091D" w:rsidRDefault="00203356" w:rsidP="00203356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n-ZA"/>
              </w:rPr>
            </w:pPr>
          </w:p>
          <w:p w14:paraId="3311F4F8" w14:textId="77777777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These partners can provide:</w:t>
            </w:r>
          </w:p>
          <w:p w14:paraId="31BC58ED" w14:textId="77777777" w:rsidR="00203356" w:rsidRPr="00AC091D" w:rsidRDefault="00203356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52EF91D4" w14:textId="77777777" w:rsidR="00EA011C" w:rsidRPr="00AC091D" w:rsidRDefault="00EA011C" w:rsidP="00203356">
            <w:pPr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PCB assembly</w:t>
            </w:r>
          </w:p>
          <w:p w14:paraId="4BBA53A6" w14:textId="77777777" w:rsidR="00EA011C" w:rsidRPr="00AC091D" w:rsidRDefault="00EA011C" w:rsidP="00203356">
            <w:pPr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Surface mount technology (SMT)</w:t>
            </w:r>
          </w:p>
          <w:p w14:paraId="4627D4C8" w14:textId="77777777" w:rsidR="00EA011C" w:rsidRPr="00AC091D" w:rsidRDefault="00EA011C" w:rsidP="00203356">
            <w:pPr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Through-hole assembly</w:t>
            </w:r>
          </w:p>
          <w:p w14:paraId="011ACF75" w14:textId="77777777" w:rsidR="00EA011C" w:rsidRPr="00AC091D" w:rsidRDefault="00EA011C" w:rsidP="00203356">
            <w:pPr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Proto and volume manufacturing</w:t>
            </w:r>
          </w:p>
          <w:p w14:paraId="7C9563F6" w14:textId="39EA74A8" w:rsidR="00EA011C" w:rsidRPr="00AC091D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0A28D7DF" w14:textId="77777777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darkGray"/>
                <w:lang w:val="en-ZA"/>
              </w:rPr>
              <w:t>5. REQUIRED PARTIES &amp; RESPONSIBILITIES</w:t>
            </w:r>
          </w:p>
          <w:p w14:paraId="6772F782" w14:textId="77777777" w:rsidR="00203356" w:rsidRPr="00AC091D" w:rsidRDefault="00203356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5BEE3CA2" w14:textId="77777777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darkGray"/>
                <w:lang w:val="en-ZA"/>
              </w:rPr>
              <w:t>5.1 Internal Project Team</w:t>
            </w:r>
          </w:p>
          <w:p w14:paraId="610EB03B" w14:textId="77777777" w:rsidR="00C76300" w:rsidRPr="00AC091D" w:rsidRDefault="00C76300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5D98FCA6" w14:textId="77777777" w:rsidR="00EA011C" w:rsidRPr="00AC091D" w:rsidRDefault="00EA011C" w:rsidP="00203356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Product Manager: Oversees planning, milestones, budget management</w:t>
            </w:r>
          </w:p>
          <w:p w14:paraId="5121586D" w14:textId="77777777" w:rsidR="00EA011C" w:rsidRPr="00AC091D" w:rsidRDefault="00EA011C" w:rsidP="00203356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Hardware Engineer: Designs hardware, selects components, liaises with EMS partner</w:t>
            </w:r>
          </w:p>
          <w:p w14:paraId="074A2B90" w14:textId="24E87534" w:rsidR="00EA011C" w:rsidRPr="00AC091D" w:rsidRDefault="00EA011C" w:rsidP="00203356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Firmware Engineer: </w:t>
            </w:r>
            <w:r w:rsidR="00064D65" w:rsidRPr="00AC091D">
              <w:rPr>
                <w:rFonts w:asciiTheme="majorHAnsi" w:hAnsiTheme="majorHAnsi" w:cstheme="majorHAnsi"/>
                <w:lang w:val="en-ZA"/>
              </w:rPr>
              <w:t xml:space="preserve">To </w:t>
            </w:r>
            <w:r w:rsidRPr="00AC091D">
              <w:rPr>
                <w:rFonts w:asciiTheme="majorHAnsi" w:hAnsiTheme="majorHAnsi" w:cstheme="majorHAnsi"/>
                <w:lang w:val="en-ZA"/>
              </w:rPr>
              <w:t>Write embedded software for Clip Alarm</w:t>
            </w:r>
          </w:p>
          <w:p w14:paraId="4375DE3F" w14:textId="77777777" w:rsidR="00EA011C" w:rsidRPr="00AC091D" w:rsidRDefault="00EA011C" w:rsidP="00203356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Mobile App Developers: Build app features (Android, iOS)</w:t>
            </w:r>
          </w:p>
          <w:p w14:paraId="1BDBF3CD" w14:textId="77777777" w:rsidR="00EA011C" w:rsidRPr="00AC091D" w:rsidRDefault="00EA011C" w:rsidP="00203356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UX/UI Designer: App interface, interaction design</w:t>
            </w:r>
          </w:p>
          <w:p w14:paraId="6024BBF0" w14:textId="2C407678" w:rsidR="00EA011C" w:rsidRDefault="00EA011C" w:rsidP="00203356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QA/Test Engineers: Verify hardware and software quality</w:t>
            </w:r>
          </w:p>
          <w:p w14:paraId="638AB5F8" w14:textId="77777777" w:rsidR="00C76300" w:rsidRPr="00AC091D" w:rsidRDefault="00C76300" w:rsidP="00C76300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n-ZA"/>
              </w:rPr>
            </w:pPr>
          </w:p>
          <w:p w14:paraId="7C4AD66D" w14:textId="77777777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darkGray"/>
                <w:lang w:val="en-ZA"/>
              </w:rPr>
              <w:t>5.2 External Partners</w:t>
            </w:r>
          </w:p>
          <w:p w14:paraId="032E9850" w14:textId="77777777" w:rsidR="00C76300" w:rsidRPr="00AC091D" w:rsidRDefault="00C76300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5E11178B" w14:textId="77777777" w:rsidR="00EA011C" w:rsidRPr="00AC091D" w:rsidRDefault="00EA011C" w:rsidP="00203356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EMS / PCB Assembly Partner: Repro Supplies / Deman / Microtronix / Procircuit / Jemstech for manufacturing</w:t>
            </w:r>
          </w:p>
          <w:p w14:paraId="50C12AC1" w14:textId="77777777" w:rsidR="00EA011C" w:rsidRPr="00AC091D" w:rsidRDefault="00EA011C" w:rsidP="00203356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Component Distributors: Deman / Leobot / Hobbytronics / Rabtron for parts</w:t>
            </w:r>
          </w:p>
          <w:p w14:paraId="1D92003D" w14:textId="77777777" w:rsidR="00EA011C" w:rsidRPr="00AC091D" w:rsidRDefault="00EA011C" w:rsidP="00203356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Enclosure Fabricator: Local 3D printing shops or injection mould tooling partners</w:t>
            </w:r>
          </w:p>
          <w:p w14:paraId="051FDAA3" w14:textId="77777777" w:rsidR="00EA011C" w:rsidRPr="00AC091D" w:rsidRDefault="00EA011C" w:rsidP="00203356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Testing Labs (optional): For EMC/EMI testing if scaling beyond MVP</w:t>
            </w:r>
          </w:p>
          <w:p w14:paraId="321354B7" w14:textId="2C6938D6" w:rsidR="00EA011C" w:rsidRPr="00AC091D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2AA5BE7C" w14:textId="237599E0" w:rsidR="00EA011C" w:rsidRDefault="00EA011C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darkGray"/>
                <w:lang w:val="en-ZA"/>
              </w:rPr>
              <w:t>6. DESIGN &amp; DEVELOPMENT FLOW</w:t>
            </w:r>
          </w:p>
          <w:p w14:paraId="2C60AF36" w14:textId="77777777" w:rsidR="00C76300" w:rsidRPr="00AC091D" w:rsidRDefault="00C76300" w:rsidP="00203356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338951E5" w14:textId="4F88D7ED" w:rsidR="00EA011C" w:rsidRPr="00AC091D" w:rsidRDefault="00EA011C" w:rsidP="00203356">
            <w:pPr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Product requirements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hardware spec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schematic design</w:t>
            </w:r>
          </w:p>
          <w:p w14:paraId="36179688" w14:textId="72E3D3E1" w:rsidR="00EA011C" w:rsidRPr="00AC091D" w:rsidRDefault="00EA011C" w:rsidP="00203356">
            <w:pPr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PCB layout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fabrication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SMT assembly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prototype units</w:t>
            </w:r>
          </w:p>
          <w:p w14:paraId="41F6BF2A" w14:textId="3E379E18" w:rsidR="00EA011C" w:rsidRPr="00AC091D" w:rsidRDefault="00EA011C" w:rsidP="00203356">
            <w:pPr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Firmware development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BLE + feature integration</w:t>
            </w:r>
          </w:p>
          <w:p w14:paraId="32108D58" w14:textId="77777777" w:rsidR="00EA011C" w:rsidRPr="00AC091D" w:rsidRDefault="00EA011C" w:rsidP="00203356">
            <w:pPr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App backend API + frontend builds</w:t>
            </w:r>
          </w:p>
          <w:p w14:paraId="400B2FB4" w14:textId="77777777" w:rsidR="00EA011C" w:rsidRPr="00AC091D" w:rsidRDefault="00EA011C" w:rsidP="00203356">
            <w:pPr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Hardware and app integration testing</w:t>
            </w:r>
          </w:p>
          <w:p w14:paraId="0831D1DA" w14:textId="77777777" w:rsidR="00EA011C" w:rsidRPr="00AC091D" w:rsidRDefault="00EA011C" w:rsidP="00203356">
            <w:pPr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Field testing with minor user group</w:t>
            </w:r>
          </w:p>
          <w:p w14:paraId="7A4C5A47" w14:textId="4BA8C7B8" w:rsidR="00EA011C" w:rsidRPr="00AC091D" w:rsidRDefault="00EA011C" w:rsidP="00203356">
            <w:pPr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 xml:space="preserve">Iteration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pilot production </w:t>
            </w:r>
            <w:r w:rsidR="0055560B" w:rsidRPr="00AC091D">
              <w:rPr>
                <w:rFonts w:asciiTheme="majorHAnsi" w:hAnsiTheme="majorHAnsi" w:cstheme="majorHAnsi"/>
                <w:lang w:val="en-ZA"/>
              </w:rPr>
              <w:t>-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pilot deployment</w:t>
            </w:r>
          </w:p>
          <w:p w14:paraId="5E305DF0" w14:textId="6A9823E5" w:rsidR="00EA011C" w:rsidRPr="00AC091D" w:rsidRDefault="00EA011C" w:rsidP="00EA011C">
            <w:pPr>
              <w:rPr>
                <w:rFonts w:asciiTheme="majorHAnsi" w:hAnsiTheme="majorHAnsi" w:cstheme="majorHAnsi"/>
                <w:lang w:val="en-ZA"/>
              </w:rPr>
            </w:pPr>
          </w:p>
          <w:p w14:paraId="00909BAE" w14:textId="77777777" w:rsidR="00EA011C" w:rsidRPr="00AC091D" w:rsidRDefault="00EA011C" w:rsidP="00EA011C">
            <w:pPr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highlight w:val="darkGray"/>
                <w:lang w:val="en-ZA"/>
              </w:rPr>
              <w:t>7. TESTING &amp; QUALITY</w:t>
            </w:r>
          </w:p>
          <w:p w14:paraId="46B10D5F" w14:textId="77777777" w:rsidR="00EA011C" w:rsidRPr="00AC091D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Levels of testing required:</w:t>
            </w:r>
          </w:p>
          <w:p w14:paraId="115AC0F8" w14:textId="77777777" w:rsidR="00EA011C" w:rsidRPr="00AC091D" w:rsidRDefault="00EA011C" w:rsidP="00C76300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Functional prototype test</w:t>
            </w:r>
          </w:p>
          <w:p w14:paraId="61A9A5A9" w14:textId="77777777" w:rsidR="00EA011C" w:rsidRPr="00AC091D" w:rsidRDefault="00EA011C" w:rsidP="00C76300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BLE pairing reliability</w:t>
            </w:r>
          </w:p>
          <w:p w14:paraId="44452DBE" w14:textId="77777777" w:rsidR="00EA011C" w:rsidRPr="00AC091D" w:rsidRDefault="00EA011C" w:rsidP="00C76300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Activation latency tests</w:t>
            </w:r>
          </w:p>
          <w:p w14:paraId="2CF8BAB3" w14:textId="77777777" w:rsidR="00EA011C" w:rsidRPr="00AC091D" w:rsidRDefault="00EA011C" w:rsidP="00C76300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lastRenderedPageBreak/>
              <w:t>Stress &amp; environmental (drops, heat)</w:t>
            </w:r>
          </w:p>
          <w:p w14:paraId="5D1F3559" w14:textId="77777777" w:rsidR="00EA011C" w:rsidRPr="00AC091D" w:rsidRDefault="00EA011C" w:rsidP="00C76300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Battery test under real usage</w:t>
            </w:r>
          </w:p>
          <w:p w14:paraId="114E8CBF" w14:textId="77777777" w:rsidR="00EA011C" w:rsidRPr="00AC091D" w:rsidRDefault="00EA011C" w:rsidP="00C76300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App stability across devices</w:t>
            </w:r>
          </w:p>
          <w:p w14:paraId="0D7A4711" w14:textId="77777777" w:rsidR="00EA011C" w:rsidRPr="00AC091D" w:rsidRDefault="00EA011C" w:rsidP="00C76300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Usability testing with female participants</w:t>
            </w:r>
          </w:p>
          <w:p w14:paraId="27051C30" w14:textId="45D02EB7" w:rsidR="00EA011C" w:rsidRPr="00EA011C" w:rsidRDefault="00EA011C" w:rsidP="00C76300">
            <w:pPr>
              <w:spacing w:after="0" w:line="240" w:lineRule="auto"/>
              <w:rPr>
                <w:lang w:val="en-ZA"/>
              </w:rPr>
            </w:pPr>
            <w:r w:rsidRPr="00EA011C">
              <w:rPr>
                <w:lang w:val="en-ZA"/>
              </w:rPr>
              <w:t xml:space="preserve">Quality standards will be documented, and </w:t>
            </w:r>
            <w:r w:rsidR="00900E03" w:rsidRPr="00007445">
              <w:rPr>
                <w:lang w:val="en-ZA"/>
              </w:rPr>
              <w:t xml:space="preserve">the </w:t>
            </w:r>
            <w:r w:rsidRPr="00EA011C">
              <w:rPr>
                <w:lang w:val="en-ZA"/>
              </w:rPr>
              <w:t>production runs must include inspection reports (optical, functional).</w:t>
            </w:r>
          </w:p>
          <w:p w14:paraId="0A171C15" w14:textId="377DA7B9" w:rsidR="00EA011C" w:rsidRPr="00EA011C" w:rsidRDefault="00EA011C" w:rsidP="00C76300">
            <w:pPr>
              <w:spacing w:after="0" w:line="240" w:lineRule="auto"/>
              <w:rPr>
                <w:b/>
                <w:bCs/>
                <w:lang w:val="en-ZA"/>
              </w:rPr>
            </w:pPr>
          </w:p>
          <w:p w14:paraId="339CFF69" w14:textId="77777777" w:rsidR="00EA011C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C76300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>8. PILOT DEPLOYMENT PLAN</w:t>
            </w:r>
          </w:p>
          <w:p w14:paraId="792265D0" w14:textId="77777777" w:rsidR="00C76300" w:rsidRPr="00C76300" w:rsidRDefault="00C76300" w:rsidP="00C763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</w:p>
          <w:p w14:paraId="28FF3850" w14:textId="77777777" w:rsidR="00EA011C" w:rsidRPr="00C76300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C76300">
              <w:rPr>
                <w:rFonts w:asciiTheme="majorHAnsi" w:hAnsiTheme="majorHAnsi" w:cstheme="majorHAnsi"/>
                <w:b/>
                <w:bCs/>
                <w:lang w:val="en-ZA"/>
              </w:rPr>
              <w:t>Target groups:</w:t>
            </w:r>
          </w:p>
          <w:p w14:paraId="62200E62" w14:textId="77777777" w:rsidR="00EA011C" w:rsidRPr="00C76300" w:rsidRDefault="00EA011C" w:rsidP="00C76300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University campuses</w:t>
            </w:r>
          </w:p>
          <w:p w14:paraId="02D49DB9" w14:textId="77777777" w:rsidR="00EA011C" w:rsidRPr="00C76300" w:rsidRDefault="00EA011C" w:rsidP="00C76300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Women’s organisations</w:t>
            </w:r>
          </w:p>
          <w:p w14:paraId="31B366B3" w14:textId="77777777" w:rsidR="00EA011C" w:rsidRDefault="00EA011C" w:rsidP="00C76300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Night-shift worker cohorts</w:t>
            </w:r>
          </w:p>
          <w:p w14:paraId="4AEEF533" w14:textId="77777777" w:rsidR="00C76300" w:rsidRPr="00C76300" w:rsidRDefault="00C76300" w:rsidP="00C76300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n-ZA"/>
              </w:rPr>
            </w:pPr>
          </w:p>
          <w:p w14:paraId="4A77A61D" w14:textId="77777777" w:rsidR="00EA011C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C76300">
              <w:rPr>
                <w:rFonts w:asciiTheme="majorHAnsi" w:hAnsiTheme="majorHAnsi" w:cstheme="majorHAnsi"/>
                <w:b/>
                <w:bCs/>
                <w:lang w:val="en-ZA"/>
              </w:rPr>
              <w:t>Pilot scope:</w:t>
            </w:r>
          </w:p>
          <w:p w14:paraId="1845EEBE" w14:textId="77777777" w:rsidR="00C76300" w:rsidRPr="00C76300" w:rsidRDefault="00C76300" w:rsidP="00C763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</w:p>
          <w:p w14:paraId="6B2C8325" w14:textId="628E309F" w:rsidR="00EA011C" w:rsidRPr="00C76300" w:rsidRDefault="00EA011C" w:rsidP="00C76300">
            <w:pPr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50</w:t>
            </w:r>
            <w:r w:rsidR="0020704E" w:rsidRPr="00C76300">
              <w:rPr>
                <w:rFonts w:asciiTheme="majorHAnsi" w:hAnsiTheme="majorHAnsi" w:cstheme="majorHAnsi"/>
                <w:lang w:val="en-ZA"/>
              </w:rPr>
              <w:t>-</w:t>
            </w:r>
            <w:r w:rsidRPr="00C76300">
              <w:rPr>
                <w:rFonts w:asciiTheme="majorHAnsi" w:hAnsiTheme="majorHAnsi" w:cstheme="majorHAnsi"/>
                <w:lang w:val="en-ZA"/>
              </w:rPr>
              <w:t>100 Clip devices</w:t>
            </w:r>
          </w:p>
          <w:p w14:paraId="25B00FC4" w14:textId="77777777" w:rsidR="00EA011C" w:rsidRPr="00C76300" w:rsidRDefault="00EA011C" w:rsidP="00C76300">
            <w:pPr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App release to limited participants</w:t>
            </w:r>
          </w:p>
          <w:p w14:paraId="6E598647" w14:textId="77777777" w:rsidR="00EA011C" w:rsidRPr="00C76300" w:rsidRDefault="00EA011C" w:rsidP="00C76300">
            <w:pPr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User feedback collected through surveys</w:t>
            </w:r>
          </w:p>
          <w:p w14:paraId="7B8134D8" w14:textId="77777777" w:rsidR="00EA011C" w:rsidRDefault="00EA011C" w:rsidP="00C76300">
            <w:pPr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Usage data analytics</w:t>
            </w:r>
          </w:p>
          <w:p w14:paraId="07139295" w14:textId="77777777" w:rsidR="00C76300" w:rsidRPr="00C76300" w:rsidRDefault="00C76300" w:rsidP="00C76300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n-ZA"/>
              </w:rPr>
            </w:pPr>
          </w:p>
          <w:p w14:paraId="26D547C5" w14:textId="25735341" w:rsidR="00EA011C" w:rsidRPr="00C76300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Pilot duration: 8</w:t>
            </w:r>
            <w:r w:rsidR="00C162B8" w:rsidRPr="00C76300">
              <w:rPr>
                <w:rFonts w:asciiTheme="majorHAnsi" w:hAnsiTheme="majorHAnsi" w:cstheme="majorHAnsi"/>
                <w:lang w:val="en-ZA"/>
              </w:rPr>
              <w:t>-</w:t>
            </w:r>
            <w:r w:rsidRPr="00C76300">
              <w:rPr>
                <w:rFonts w:asciiTheme="majorHAnsi" w:hAnsiTheme="majorHAnsi" w:cstheme="majorHAnsi"/>
                <w:lang w:val="en-ZA"/>
              </w:rPr>
              <w:t>12 weeks</w:t>
            </w:r>
          </w:p>
          <w:p w14:paraId="5F2F096F" w14:textId="6E2DA624" w:rsidR="00EA011C" w:rsidRPr="00C76300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highlight w:val="darkGray"/>
                <w:lang w:val="en-ZA"/>
              </w:rPr>
            </w:pPr>
          </w:p>
          <w:p w14:paraId="2A89E25C" w14:textId="1919A24E" w:rsidR="00EA011C" w:rsidRPr="00C76300" w:rsidRDefault="00EA011C" w:rsidP="00C763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highlight w:val="darkGray"/>
                <w:lang w:val="en-ZA"/>
              </w:rPr>
              <w:t>SCALE &amp; PRODUCTION</w:t>
            </w:r>
          </w:p>
          <w:p w14:paraId="1B8D5C46" w14:textId="77777777" w:rsidR="00C76300" w:rsidRPr="00C76300" w:rsidRDefault="00C76300" w:rsidP="00C76300">
            <w:pPr>
              <w:pStyle w:val="ListParagraph"/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</w:p>
          <w:p w14:paraId="06BDA0A4" w14:textId="77777777" w:rsidR="00EA011C" w:rsidRPr="00C76300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After successful pilot:</w:t>
            </w:r>
          </w:p>
          <w:p w14:paraId="33C8766A" w14:textId="77777777" w:rsidR="00EA011C" w:rsidRPr="00C76300" w:rsidRDefault="00EA011C" w:rsidP="00C76300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Refine BOM for cost reduction</w:t>
            </w:r>
          </w:p>
          <w:p w14:paraId="2C739B3F" w14:textId="5C01433F" w:rsidR="00EA011C" w:rsidRPr="00C76300" w:rsidRDefault="00900E03" w:rsidP="00C76300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Move to</w:t>
            </w:r>
            <w:r w:rsidR="00EA011C" w:rsidRPr="00C76300">
              <w:rPr>
                <w:rFonts w:asciiTheme="majorHAnsi" w:hAnsiTheme="majorHAnsi" w:cstheme="majorHAnsi"/>
                <w:lang w:val="en-ZA"/>
              </w:rPr>
              <w:t xml:space="preserve"> injection moulded enclosure</w:t>
            </w:r>
          </w:p>
          <w:p w14:paraId="6A179873" w14:textId="70BD2EFB" w:rsidR="00EA011C" w:rsidRPr="00C76300" w:rsidRDefault="00EA011C" w:rsidP="00C76300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Scale EMS partner production for units 500</w:t>
            </w:r>
            <w:r w:rsidR="00641AAF" w:rsidRPr="00C76300">
              <w:rPr>
                <w:rFonts w:asciiTheme="majorHAnsi" w:hAnsiTheme="majorHAnsi" w:cstheme="majorHAnsi"/>
                <w:lang w:val="en-ZA"/>
              </w:rPr>
              <w:t>-</w:t>
            </w:r>
            <w:r w:rsidRPr="00C76300">
              <w:rPr>
                <w:rFonts w:asciiTheme="majorHAnsi" w:hAnsiTheme="majorHAnsi" w:cstheme="majorHAnsi"/>
                <w:lang w:val="en-ZA"/>
              </w:rPr>
              <w:t>5,000</w:t>
            </w:r>
          </w:p>
          <w:p w14:paraId="0FF389C6" w14:textId="01EFA745" w:rsidR="00EA011C" w:rsidRPr="00C76300" w:rsidRDefault="00EA011C" w:rsidP="00C76300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lang w:val="en-ZA"/>
              </w:rPr>
            </w:pPr>
            <w:r w:rsidRPr="00C76300">
              <w:rPr>
                <w:rFonts w:asciiTheme="majorHAnsi" w:hAnsiTheme="majorHAnsi" w:cstheme="majorHAnsi"/>
                <w:lang w:val="en-ZA"/>
              </w:rPr>
              <w:t>Bulk component procurement for lower per</w:t>
            </w:r>
            <w:r w:rsidR="00641AAF" w:rsidRPr="00C76300">
              <w:rPr>
                <w:rFonts w:asciiTheme="majorHAnsi" w:hAnsiTheme="majorHAnsi" w:cstheme="majorHAnsi"/>
                <w:lang w:val="en-ZA"/>
              </w:rPr>
              <w:t>-</w:t>
            </w:r>
            <w:r w:rsidRPr="00C76300">
              <w:rPr>
                <w:rFonts w:asciiTheme="majorHAnsi" w:hAnsiTheme="majorHAnsi" w:cstheme="majorHAnsi"/>
                <w:lang w:val="en-ZA"/>
              </w:rPr>
              <w:t>unit cost</w:t>
            </w:r>
          </w:p>
          <w:p w14:paraId="1ED50BAD" w14:textId="77777777" w:rsidR="00900E03" w:rsidRPr="00C76300" w:rsidRDefault="00900E03" w:rsidP="00C76300">
            <w:pPr>
              <w:spacing w:after="0" w:line="240" w:lineRule="auto"/>
              <w:ind w:left="720"/>
              <w:rPr>
                <w:rFonts w:asciiTheme="majorHAnsi" w:hAnsiTheme="majorHAnsi" w:cstheme="majorHAnsi"/>
                <w:b/>
                <w:bCs/>
                <w:lang w:val="en-ZA"/>
              </w:rPr>
            </w:pPr>
          </w:p>
          <w:p w14:paraId="0CF938CA" w14:textId="77777777" w:rsidR="00EA011C" w:rsidRPr="00C76300" w:rsidRDefault="00EA011C" w:rsidP="00C763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  <w:r w:rsidRPr="00C76300">
              <w:rPr>
                <w:rFonts w:asciiTheme="majorHAnsi" w:hAnsiTheme="majorHAnsi" w:cstheme="majorHAnsi"/>
                <w:b/>
                <w:bCs/>
                <w:highlight w:val="darkGray"/>
                <w:lang w:val="en-ZA"/>
              </w:rPr>
              <w:t>10. RISKS &amp; MITIGATION</w:t>
            </w:r>
          </w:p>
          <w:p w14:paraId="0308E959" w14:textId="77777777" w:rsidR="00C76300" w:rsidRPr="00C76300" w:rsidRDefault="00C76300" w:rsidP="00C763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val="en-ZA"/>
              </w:rPr>
            </w:pPr>
          </w:p>
          <w:tbl>
            <w:tblPr>
              <w:tblW w:w="0" w:type="auto"/>
              <w:tblCellSpacing w:w="15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5"/>
              <w:gridCol w:w="4237"/>
            </w:tblGrid>
            <w:tr w:rsidR="00EA011C" w:rsidRPr="00C76300" w14:paraId="1E4968C9" w14:textId="77777777" w:rsidTr="00900E03">
              <w:trPr>
                <w:tblHeader/>
                <w:tblCellSpacing w:w="15" w:type="dxa"/>
              </w:trPr>
              <w:tc>
                <w:tcPr>
                  <w:tcW w:w="2610" w:type="dxa"/>
                  <w:vAlign w:val="center"/>
                  <w:hideMark/>
                </w:tcPr>
                <w:p w14:paraId="50045847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b/>
                      <w:bCs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lang w:val="en-ZA"/>
                    </w:rPr>
                    <w:t>Risk</w:t>
                  </w:r>
                </w:p>
              </w:tc>
              <w:tc>
                <w:tcPr>
                  <w:tcW w:w="4192" w:type="dxa"/>
                  <w:vAlign w:val="center"/>
                  <w:hideMark/>
                </w:tcPr>
                <w:p w14:paraId="51BB6CCA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b/>
                      <w:bCs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b/>
                      <w:bCs/>
                      <w:lang w:val="en-ZA"/>
                    </w:rPr>
                    <w:t>Mitigation</w:t>
                  </w:r>
                </w:p>
              </w:tc>
            </w:tr>
            <w:tr w:rsidR="00EA011C" w:rsidRPr="00C76300" w14:paraId="6DD0406A" w14:textId="77777777" w:rsidTr="00900E03">
              <w:trPr>
                <w:tblCellSpacing w:w="15" w:type="dxa"/>
              </w:trPr>
              <w:tc>
                <w:tcPr>
                  <w:tcW w:w="2610" w:type="dxa"/>
                  <w:vAlign w:val="center"/>
                  <w:hideMark/>
                </w:tcPr>
                <w:p w14:paraId="0145B3FA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BLE pairing instability</w:t>
                  </w:r>
                </w:p>
              </w:tc>
              <w:tc>
                <w:tcPr>
                  <w:tcW w:w="4192" w:type="dxa"/>
                  <w:vAlign w:val="center"/>
                  <w:hideMark/>
                </w:tcPr>
                <w:p w14:paraId="6A161FD6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Firmware refinement &amp; test devices</w:t>
                  </w:r>
                </w:p>
              </w:tc>
            </w:tr>
            <w:tr w:rsidR="00EA011C" w:rsidRPr="00C76300" w14:paraId="797C45E8" w14:textId="77777777" w:rsidTr="00900E03">
              <w:trPr>
                <w:tblCellSpacing w:w="15" w:type="dxa"/>
              </w:trPr>
              <w:tc>
                <w:tcPr>
                  <w:tcW w:w="2610" w:type="dxa"/>
                  <w:vAlign w:val="center"/>
                  <w:hideMark/>
                </w:tcPr>
                <w:p w14:paraId="6944087C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High local component cost</w:t>
                  </w:r>
                </w:p>
              </w:tc>
              <w:tc>
                <w:tcPr>
                  <w:tcW w:w="4192" w:type="dxa"/>
                  <w:vAlign w:val="center"/>
                  <w:hideMark/>
                </w:tcPr>
                <w:p w14:paraId="72065F20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Blend local + international procurement</w:t>
                  </w:r>
                </w:p>
              </w:tc>
            </w:tr>
            <w:tr w:rsidR="00EA011C" w:rsidRPr="00C76300" w14:paraId="3375FD7C" w14:textId="77777777" w:rsidTr="00900E03">
              <w:trPr>
                <w:tblCellSpacing w:w="15" w:type="dxa"/>
              </w:trPr>
              <w:tc>
                <w:tcPr>
                  <w:tcW w:w="2610" w:type="dxa"/>
                  <w:vAlign w:val="center"/>
                  <w:hideMark/>
                </w:tcPr>
                <w:p w14:paraId="2F92DC14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Manufacturing delays</w:t>
                  </w:r>
                </w:p>
              </w:tc>
              <w:tc>
                <w:tcPr>
                  <w:tcW w:w="4192" w:type="dxa"/>
                  <w:vAlign w:val="center"/>
                  <w:hideMark/>
                </w:tcPr>
                <w:p w14:paraId="3011BC6A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Multiple EMS partners</w:t>
                  </w:r>
                </w:p>
              </w:tc>
            </w:tr>
            <w:tr w:rsidR="00EA011C" w:rsidRPr="00C76300" w14:paraId="3D227FF0" w14:textId="77777777" w:rsidTr="00900E03">
              <w:trPr>
                <w:tblCellSpacing w:w="15" w:type="dxa"/>
              </w:trPr>
              <w:tc>
                <w:tcPr>
                  <w:tcW w:w="2610" w:type="dxa"/>
                  <w:vAlign w:val="center"/>
                  <w:hideMark/>
                </w:tcPr>
                <w:p w14:paraId="508A42C1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Firmware bugs</w:t>
                  </w:r>
                </w:p>
              </w:tc>
              <w:tc>
                <w:tcPr>
                  <w:tcW w:w="4192" w:type="dxa"/>
                  <w:vAlign w:val="center"/>
                  <w:hideMark/>
                </w:tcPr>
                <w:p w14:paraId="632FD59B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Continuous integration + automated testing</w:t>
                  </w:r>
                </w:p>
              </w:tc>
            </w:tr>
            <w:tr w:rsidR="00EA011C" w:rsidRPr="00C76300" w14:paraId="249E529E" w14:textId="77777777" w:rsidTr="00900E03">
              <w:trPr>
                <w:tblCellSpacing w:w="15" w:type="dxa"/>
              </w:trPr>
              <w:tc>
                <w:tcPr>
                  <w:tcW w:w="2610" w:type="dxa"/>
                  <w:vAlign w:val="center"/>
                  <w:hideMark/>
                </w:tcPr>
                <w:p w14:paraId="6F92F1DA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Data privacy concerns</w:t>
                  </w:r>
                </w:p>
              </w:tc>
              <w:tc>
                <w:tcPr>
                  <w:tcW w:w="4192" w:type="dxa"/>
                  <w:vAlign w:val="center"/>
                  <w:hideMark/>
                </w:tcPr>
                <w:p w14:paraId="735525F6" w14:textId="77777777" w:rsidR="00EA011C" w:rsidRPr="00C76300" w:rsidRDefault="00EA011C" w:rsidP="00EA011C">
                  <w:pPr>
                    <w:rPr>
                      <w:rFonts w:asciiTheme="majorHAnsi" w:hAnsiTheme="majorHAnsi" w:cstheme="majorHAnsi"/>
                      <w:lang w:val="en-ZA"/>
                    </w:rPr>
                  </w:pPr>
                  <w:r w:rsidRPr="00C76300">
                    <w:rPr>
                      <w:rFonts w:asciiTheme="majorHAnsi" w:hAnsiTheme="majorHAnsi" w:cstheme="majorHAnsi"/>
                      <w:lang w:val="en-ZA"/>
                    </w:rPr>
                    <w:t>Secure design + compliance</w:t>
                  </w:r>
                </w:p>
              </w:tc>
            </w:tr>
          </w:tbl>
          <w:p w14:paraId="68D441CD" w14:textId="77395B6E" w:rsidR="00EA011C" w:rsidRPr="00EA011C" w:rsidRDefault="00EA011C" w:rsidP="00EA011C">
            <w:pPr>
              <w:rPr>
                <w:b/>
                <w:bCs/>
                <w:lang w:val="en-ZA"/>
              </w:rPr>
            </w:pPr>
          </w:p>
          <w:p w14:paraId="31ED3D79" w14:textId="77777777" w:rsidR="00EA011C" w:rsidRPr="00EA011C" w:rsidRDefault="00EA011C" w:rsidP="00EA011C">
            <w:pPr>
              <w:rPr>
                <w:b/>
                <w:bCs/>
                <w:lang w:val="en-ZA"/>
              </w:rPr>
            </w:pPr>
            <w:r w:rsidRPr="00EA011C">
              <w:rPr>
                <w:b/>
                <w:bCs/>
                <w:highlight w:val="darkGray"/>
                <w:lang w:val="en-ZA"/>
              </w:rPr>
              <w:t>11. COMPLIANCE &amp; CERTIFICATION (LATER PHASE)</w:t>
            </w:r>
          </w:p>
          <w:p w14:paraId="755C294A" w14:textId="4744EC9A" w:rsidR="00EA011C" w:rsidRPr="00EA011C" w:rsidRDefault="00F468B3" w:rsidP="00EA011C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F</w:t>
            </w:r>
            <w:r w:rsidR="00EA011C" w:rsidRPr="00EA011C">
              <w:rPr>
                <w:b/>
                <w:bCs/>
                <w:lang w:val="en-ZA"/>
              </w:rPr>
              <w:t>or scaling</w:t>
            </w:r>
            <w:r w:rsidR="00CA1D9E">
              <w:rPr>
                <w:b/>
                <w:bCs/>
                <w:lang w:val="en-ZA"/>
              </w:rPr>
              <w:t xml:space="preserve"> after MVP</w:t>
            </w:r>
            <w:r w:rsidR="00EA011C" w:rsidRPr="00EA011C">
              <w:rPr>
                <w:b/>
                <w:bCs/>
                <w:lang w:val="en-ZA"/>
              </w:rPr>
              <w:t>:</w:t>
            </w:r>
          </w:p>
          <w:p w14:paraId="6BA8F005" w14:textId="77777777" w:rsidR="00EA011C" w:rsidRPr="00AC091D" w:rsidRDefault="00EA011C" w:rsidP="00EA011C">
            <w:pPr>
              <w:numPr>
                <w:ilvl w:val="0"/>
                <w:numId w:val="22"/>
              </w:numPr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Product safety standards</w:t>
            </w:r>
          </w:p>
          <w:p w14:paraId="4B0CDEA3" w14:textId="76422FF3" w:rsidR="00EA011C" w:rsidRPr="00AC091D" w:rsidRDefault="00EA011C" w:rsidP="00EA011C">
            <w:pPr>
              <w:numPr>
                <w:ilvl w:val="0"/>
                <w:numId w:val="22"/>
              </w:numPr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lastRenderedPageBreak/>
              <w:t xml:space="preserve">FCC/CE </w:t>
            </w:r>
            <w:r w:rsidR="00ED4048" w:rsidRPr="00AC091D">
              <w:rPr>
                <w:rFonts w:asciiTheme="majorHAnsi" w:hAnsiTheme="majorHAnsi" w:cstheme="majorHAnsi"/>
                <w:lang w:val="en-ZA"/>
              </w:rPr>
              <w:t>for</w:t>
            </w:r>
            <w:r w:rsidRPr="00AC091D">
              <w:rPr>
                <w:rFonts w:asciiTheme="majorHAnsi" w:hAnsiTheme="majorHAnsi" w:cstheme="majorHAnsi"/>
                <w:lang w:val="en-ZA"/>
              </w:rPr>
              <w:t xml:space="preserve"> exporting</w:t>
            </w:r>
          </w:p>
          <w:p w14:paraId="47C5DF91" w14:textId="77777777" w:rsidR="00EA011C" w:rsidRPr="00AC091D" w:rsidRDefault="00EA011C" w:rsidP="00EA011C">
            <w:pPr>
              <w:numPr>
                <w:ilvl w:val="0"/>
                <w:numId w:val="22"/>
              </w:numPr>
              <w:rPr>
                <w:rFonts w:asciiTheme="majorHAnsi" w:hAnsiTheme="majorHAnsi" w:cstheme="majorHAnsi"/>
                <w:lang w:val="en-ZA"/>
              </w:rPr>
            </w:pPr>
            <w:r w:rsidRPr="00AC091D">
              <w:rPr>
                <w:rFonts w:asciiTheme="majorHAnsi" w:hAnsiTheme="majorHAnsi" w:cstheme="majorHAnsi"/>
                <w:lang w:val="en-ZA"/>
              </w:rPr>
              <w:t>EMC/EMI compliance</w:t>
            </w:r>
          </w:p>
          <w:p w14:paraId="07535902" w14:textId="154BC85C" w:rsidR="00F71B59" w:rsidRPr="008B2D57" w:rsidRDefault="00F71B59" w:rsidP="00C3118B">
            <w:pPr>
              <w:rPr>
                <w:b/>
                <w:bCs/>
                <w:lang w:val="en-ZA"/>
              </w:rPr>
            </w:pPr>
          </w:p>
        </w:tc>
        <w:tc>
          <w:tcPr>
            <w:tcW w:w="720" w:type="dxa"/>
          </w:tcPr>
          <w:p w14:paraId="238A579A" w14:textId="77777777" w:rsidR="00890EE8" w:rsidRDefault="00890EE8"/>
        </w:tc>
      </w:tr>
      <w:tr w:rsidR="004C2E69" w14:paraId="3DBC1F83" w14:textId="77777777" w:rsidTr="004C2E69">
        <w:tc>
          <w:tcPr>
            <w:tcW w:w="630" w:type="dxa"/>
            <w:gridSpan w:val="2"/>
          </w:tcPr>
          <w:p w14:paraId="2BD801E2" w14:textId="77777777" w:rsidR="004C2E69" w:rsidRDefault="004C2E69" w:rsidP="004C2E69">
            <w:pPr>
              <w:pStyle w:val="NoSpacing"/>
              <w:keepNext/>
              <w:keepLines/>
            </w:pPr>
          </w:p>
        </w:tc>
        <w:tc>
          <w:tcPr>
            <w:tcW w:w="5760" w:type="dxa"/>
            <w:gridSpan w:val="2"/>
          </w:tcPr>
          <w:p w14:paraId="18CD0595" w14:textId="77777777" w:rsidR="004C2E69" w:rsidRPr="000B4502" w:rsidRDefault="004C2E69" w:rsidP="004C2E69">
            <w:pPr>
              <w:pStyle w:val="NoSpacing"/>
              <w:keepNext/>
              <w:keepLines/>
              <w:rPr>
                <w:color w:val="44546A" w:themeColor="text2"/>
              </w:rPr>
            </w:pPr>
          </w:p>
        </w:tc>
        <w:tc>
          <w:tcPr>
            <w:tcW w:w="5130" w:type="dxa"/>
            <w:gridSpan w:val="4"/>
          </w:tcPr>
          <w:p w14:paraId="0C5BEDBD" w14:textId="77777777" w:rsidR="004C2E69" w:rsidRPr="000B4502" w:rsidRDefault="004C2E69" w:rsidP="004C2E69">
            <w:pPr>
              <w:pStyle w:val="NoSpacing"/>
              <w:keepNext/>
              <w:keepLines/>
            </w:pPr>
          </w:p>
        </w:tc>
      </w:tr>
    </w:tbl>
    <w:p w14:paraId="6D0F0BBD" w14:textId="77777777" w:rsidR="0038400F" w:rsidRDefault="0038400F" w:rsidP="00FB1A96">
      <w:pPr>
        <w:pStyle w:val="NoSpacing"/>
      </w:pPr>
    </w:p>
    <w:sectPr w:rsidR="0038400F" w:rsidSect="00EB2399">
      <w:footerReference w:type="default" r:id="rId21"/>
      <w:pgSz w:w="12240" w:h="15840"/>
      <w:pgMar w:top="360" w:right="360" w:bottom="1008" w:left="36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8CCDA" w14:textId="77777777" w:rsidR="009768C6" w:rsidRDefault="009768C6" w:rsidP="00EB2399">
      <w:pPr>
        <w:spacing w:after="0" w:line="240" w:lineRule="auto"/>
      </w:pPr>
      <w:r>
        <w:separator/>
      </w:r>
    </w:p>
  </w:endnote>
  <w:endnote w:type="continuationSeparator" w:id="0">
    <w:p w14:paraId="4C7E2875" w14:textId="77777777" w:rsidR="009768C6" w:rsidRDefault="009768C6" w:rsidP="00EB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151"/>
      <w:gridCol w:w="369"/>
    </w:tblGrid>
    <w:tr w:rsidR="00EB2399" w:rsidRPr="00EB2399" w14:paraId="0D46FC37" w14:textId="77777777" w:rsidTr="00EB2399">
      <w:tc>
        <w:tcPr>
          <w:tcW w:w="10890" w:type="dxa"/>
        </w:tcPr>
        <w:p w14:paraId="40D86361" w14:textId="07130AB1" w:rsidR="00EB2399" w:rsidRPr="00EB2399" w:rsidRDefault="00EB2399" w:rsidP="00EB2399">
          <w:pPr>
            <w:pStyle w:val="Footer"/>
          </w:pPr>
          <w:r w:rsidRPr="00EB2399">
            <w:t xml:space="preserve">Page </w:t>
          </w:r>
          <w:sdt>
            <w:sdtPr>
              <w:id w:val="-294374766"/>
              <w:docPartObj>
                <w:docPartGallery w:val="Page Numbers (Bottom of Page)"/>
                <w:docPartUnique/>
              </w:docPartObj>
            </w:sdtPr>
            <w:sdtContent>
              <w:r w:rsidRPr="00EB2399">
                <w:fldChar w:fldCharType="begin"/>
              </w:r>
              <w:r w:rsidRPr="00EB2399">
                <w:instrText xml:space="preserve"> PAGE   \* MERGEFORMAT </w:instrText>
              </w:r>
              <w:r w:rsidRPr="00EB2399">
                <w:fldChar w:fldCharType="separate"/>
              </w:r>
              <w:r>
                <w:t>1</w:t>
              </w:r>
              <w:r w:rsidRPr="00EB2399">
                <w:fldChar w:fldCharType="end"/>
              </w:r>
            </w:sdtContent>
          </w:sdt>
        </w:p>
      </w:tc>
      <w:tc>
        <w:tcPr>
          <w:tcW w:w="360" w:type="dxa"/>
        </w:tcPr>
        <w:p w14:paraId="48695DF9" w14:textId="56CCBA47" w:rsidR="00EB2399" w:rsidRPr="00EB2399" w:rsidRDefault="00EB2399" w:rsidP="00EB2399">
          <w:pPr>
            <w:pStyle w:val="Footer"/>
          </w:pPr>
        </w:p>
      </w:tc>
    </w:tr>
  </w:tbl>
  <w:p w14:paraId="40EC3C1C" w14:textId="3D20AF18" w:rsidR="00EB2399" w:rsidRDefault="00EB2399" w:rsidP="00EB2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9B34" w14:textId="77777777" w:rsidR="009768C6" w:rsidRDefault="009768C6" w:rsidP="00EB2399">
      <w:pPr>
        <w:spacing w:after="0" w:line="240" w:lineRule="auto"/>
      </w:pPr>
      <w:r>
        <w:separator/>
      </w:r>
    </w:p>
  </w:footnote>
  <w:footnote w:type="continuationSeparator" w:id="0">
    <w:p w14:paraId="1D7925E8" w14:textId="77777777" w:rsidR="009768C6" w:rsidRDefault="009768C6" w:rsidP="00EB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B2C"/>
    <w:multiLevelType w:val="multilevel"/>
    <w:tmpl w:val="A9B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4F49"/>
    <w:multiLevelType w:val="multilevel"/>
    <w:tmpl w:val="DF3E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149DA"/>
    <w:multiLevelType w:val="multilevel"/>
    <w:tmpl w:val="F23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0494"/>
    <w:multiLevelType w:val="multilevel"/>
    <w:tmpl w:val="8ED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001DE"/>
    <w:multiLevelType w:val="multilevel"/>
    <w:tmpl w:val="BC8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15864"/>
    <w:multiLevelType w:val="multilevel"/>
    <w:tmpl w:val="64D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A0F68"/>
    <w:multiLevelType w:val="multilevel"/>
    <w:tmpl w:val="6DF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C2ED5"/>
    <w:multiLevelType w:val="multilevel"/>
    <w:tmpl w:val="D13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F661D"/>
    <w:multiLevelType w:val="multilevel"/>
    <w:tmpl w:val="62B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34F5B"/>
    <w:multiLevelType w:val="multilevel"/>
    <w:tmpl w:val="4AA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125F7"/>
    <w:multiLevelType w:val="multilevel"/>
    <w:tmpl w:val="3C8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57EB6"/>
    <w:multiLevelType w:val="multilevel"/>
    <w:tmpl w:val="D36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40A20"/>
    <w:multiLevelType w:val="multilevel"/>
    <w:tmpl w:val="4A9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634ED"/>
    <w:multiLevelType w:val="multilevel"/>
    <w:tmpl w:val="41B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86F1B"/>
    <w:multiLevelType w:val="multilevel"/>
    <w:tmpl w:val="3938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F082F"/>
    <w:multiLevelType w:val="multilevel"/>
    <w:tmpl w:val="2DA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73483"/>
    <w:multiLevelType w:val="multilevel"/>
    <w:tmpl w:val="A914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D7D03"/>
    <w:multiLevelType w:val="multilevel"/>
    <w:tmpl w:val="79DC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AC469A"/>
    <w:multiLevelType w:val="multilevel"/>
    <w:tmpl w:val="820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858F3"/>
    <w:multiLevelType w:val="multilevel"/>
    <w:tmpl w:val="53D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8108B"/>
    <w:multiLevelType w:val="multilevel"/>
    <w:tmpl w:val="B99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B4C11"/>
    <w:multiLevelType w:val="multilevel"/>
    <w:tmpl w:val="FA36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A37A7"/>
    <w:multiLevelType w:val="multilevel"/>
    <w:tmpl w:val="997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569810">
    <w:abstractNumId w:val="16"/>
  </w:num>
  <w:num w:numId="2" w16cid:durableId="35474835">
    <w:abstractNumId w:val="12"/>
  </w:num>
  <w:num w:numId="3" w16cid:durableId="737828320">
    <w:abstractNumId w:val="1"/>
  </w:num>
  <w:num w:numId="4" w16cid:durableId="1929074582">
    <w:abstractNumId w:val="3"/>
  </w:num>
  <w:num w:numId="5" w16cid:durableId="1806462540">
    <w:abstractNumId w:val="17"/>
  </w:num>
  <w:num w:numId="6" w16cid:durableId="402291771">
    <w:abstractNumId w:val="6"/>
  </w:num>
  <w:num w:numId="7" w16cid:durableId="453837899">
    <w:abstractNumId w:val="11"/>
  </w:num>
  <w:num w:numId="8" w16cid:durableId="1181428950">
    <w:abstractNumId w:val="19"/>
  </w:num>
  <w:num w:numId="9" w16cid:durableId="1325091328">
    <w:abstractNumId w:val="15"/>
  </w:num>
  <w:num w:numId="10" w16cid:durableId="778528712">
    <w:abstractNumId w:val="5"/>
  </w:num>
  <w:num w:numId="11" w16cid:durableId="1161194687">
    <w:abstractNumId w:val="9"/>
  </w:num>
  <w:num w:numId="12" w16cid:durableId="219096252">
    <w:abstractNumId w:val="10"/>
  </w:num>
  <w:num w:numId="13" w16cid:durableId="280693090">
    <w:abstractNumId w:val="20"/>
  </w:num>
  <w:num w:numId="14" w16cid:durableId="1012223910">
    <w:abstractNumId w:val="4"/>
  </w:num>
  <w:num w:numId="15" w16cid:durableId="858927655">
    <w:abstractNumId w:val="18"/>
  </w:num>
  <w:num w:numId="16" w16cid:durableId="919413147">
    <w:abstractNumId w:val="13"/>
  </w:num>
  <w:num w:numId="17" w16cid:durableId="2085566624">
    <w:abstractNumId w:val="21"/>
  </w:num>
  <w:num w:numId="18" w16cid:durableId="306084434">
    <w:abstractNumId w:val="0"/>
  </w:num>
  <w:num w:numId="19" w16cid:durableId="1683048850">
    <w:abstractNumId w:val="22"/>
  </w:num>
  <w:num w:numId="20" w16cid:durableId="1988971715">
    <w:abstractNumId w:val="7"/>
  </w:num>
  <w:num w:numId="21" w16cid:durableId="1136072757">
    <w:abstractNumId w:val="2"/>
  </w:num>
  <w:num w:numId="22" w16cid:durableId="292948463">
    <w:abstractNumId w:val="8"/>
  </w:num>
  <w:num w:numId="23" w16cid:durableId="1460156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5"/>
    <w:rsid w:val="000016AA"/>
    <w:rsid w:val="00007445"/>
    <w:rsid w:val="000076E4"/>
    <w:rsid w:val="00024958"/>
    <w:rsid w:val="00064D65"/>
    <w:rsid w:val="00085CF2"/>
    <w:rsid w:val="000C0C4E"/>
    <w:rsid w:val="000C69B2"/>
    <w:rsid w:val="000F6D49"/>
    <w:rsid w:val="0010766A"/>
    <w:rsid w:val="00114DE0"/>
    <w:rsid w:val="00145373"/>
    <w:rsid w:val="0018370C"/>
    <w:rsid w:val="001A2E9D"/>
    <w:rsid w:val="001D262A"/>
    <w:rsid w:val="001D3CF2"/>
    <w:rsid w:val="001D4B43"/>
    <w:rsid w:val="001F75D7"/>
    <w:rsid w:val="00203356"/>
    <w:rsid w:val="0020704E"/>
    <w:rsid w:val="002220F5"/>
    <w:rsid w:val="002A4FC6"/>
    <w:rsid w:val="002E39F9"/>
    <w:rsid w:val="002F1EBC"/>
    <w:rsid w:val="003056DE"/>
    <w:rsid w:val="00325D8A"/>
    <w:rsid w:val="00343484"/>
    <w:rsid w:val="00383F0F"/>
    <w:rsid w:val="0038400F"/>
    <w:rsid w:val="00385BEB"/>
    <w:rsid w:val="00386BFD"/>
    <w:rsid w:val="003D347B"/>
    <w:rsid w:val="003E1ABC"/>
    <w:rsid w:val="003F1C73"/>
    <w:rsid w:val="00416B68"/>
    <w:rsid w:val="00433B5F"/>
    <w:rsid w:val="00440B2F"/>
    <w:rsid w:val="004677CA"/>
    <w:rsid w:val="00473C5F"/>
    <w:rsid w:val="004A3719"/>
    <w:rsid w:val="004C2E69"/>
    <w:rsid w:val="004F14EE"/>
    <w:rsid w:val="00505CF1"/>
    <w:rsid w:val="00536DF5"/>
    <w:rsid w:val="005518FC"/>
    <w:rsid w:val="0055560B"/>
    <w:rsid w:val="005C074D"/>
    <w:rsid w:val="005D6945"/>
    <w:rsid w:val="0061315D"/>
    <w:rsid w:val="006176B6"/>
    <w:rsid w:val="00641AAF"/>
    <w:rsid w:val="00644936"/>
    <w:rsid w:val="006507A5"/>
    <w:rsid w:val="006555D4"/>
    <w:rsid w:val="00690CC0"/>
    <w:rsid w:val="006A21DD"/>
    <w:rsid w:val="006C7471"/>
    <w:rsid w:val="006F23F6"/>
    <w:rsid w:val="006F6BAC"/>
    <w:rsid w:val="007365CA"/>
    <w:rsid w:val="007447EB"/>
    <w:rsid w:val="00754C62"/>
    <w:rsid w:val="007568D6"/>
    <w:rsid w:val="00762706"/>
    <w:rsid w:val="0076296E"/>
    <w:rsid w:val="00762C1B"/>
    <w:rsid w:val="007C6D8D"/>
    <w:rsid w:val="0082709F"/>
    <w:rsid w:val="0088066F"/>
    <w:rsid w:val="00883D79"/>
    <w:rsid w:val="00890EE8"/>
    <w:rsid w:val="008B2D57"/>
    <w:rsid w:val="008B30FC"/>
    <w:rsid w:val="008D403B"/>
    <w:rsid w:val="008D616C"/>
    <w:rsid w:val="008F3D15"/>
    <w:rsid w:val="00900E03"/>
    <w:rsid w:val="0091301C"/>
    <w:rsid w:val="00914009"/>
    <w:rsid w:val="00920C42"/>
    <w:rsid w:val="0093043A"/>
    <w:rsid w:val="00940C39"/>
    <w:rsid w:val="00952D1A"/>
    <w:rsid w:val="009768C6"/>
    <w:rsid w:val="00982016"/>
    <w:rsid w:val="009C0875"/>
    <w:rsid w:val="009C59CF"/>
    <w:rsid w:val="009D6343"/>
    <w:rsid w:val="009F73AC"/>
    <w:rsid w:val="00A32B95"/>
    <w:rsid w:val="00A8660D"/>
    <w:rsid w:val="00A95646"/>
    <w:rsid w:val="00AC091D"/>
    <w:rsid w:val="00AF0DF0"/>
    <w:rsid w:val="00B150E5"/>
    <w:rsid w:val="00B37B25"/>
    <w:rsid w:val="00BA0E88"/>
    <w:rsid w:val="00C162B8"/>
    <w:rsid w:val="00C26B16"/>
    <w:rsid w:val="00C3118B"/>
    <w:rsid w:val="00C322D0"/>
    <w:rsid w:val="00C4693A"/>
    <w:rsid w:val="00C76300"/>
    <w:rsid w:val="00C96B34"/>
    <w:rsid w:val="00CA1D9E"/>
    <w:rsid w:val="00D25748"/>
    <w:rsid w:val="00D30420"/>
    <w:rsid w:val="00D42E81"/>
    <w:rsid w:val="00D609BC"/>
    <w:rsid w:val="00DB5420"/>
    <w:rsid w:val="00DD479F"/>
    <w:rsid w:val="00E22A71"/>
    <w:rsid w:val="00E35E76"/>
    <w:rsid w:val="00EA011C"/>
    <w:rsid w:val="00EB2399"/>
    <w:rsid w:val="00EC080B"/>
    <w:rsid w:val="00ED4048"/>
    <w:rsid w:val="00EE4BB4"/>
    <w:rsid w:val="00F0142C"/>
    <w:rsid w:val="00F2632A"/>
    <w:rsid w:val="00F30840"/>
    <w:rsid w:val="00F41A8F"/>
    <w:rsid w:val="00F468B3"/>
    <w:rsid w:val="00F519F7"/>
    <w:rsid w:val="00F71B59"/>
    <w:rsid w:val="00F86783"/>
    <w:rsid w:val="00FB1A96"/>
    <w:rsid w:val="00FF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3B67AEC"/>
  <w15:chartTrackingRefBased/>
  <w15:docId w15:val="{240108FA-D2C9-4751-9EC7-5A0F26D4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93A"/>
  </w:style>
  <w:style w:type="paragraph" w:styleId="Heading1">
    <w:name w:val="heading 1"/>
    <w:basedOn w:val="Normal"/>
    <w:next w:val="Normal"/>
    <w:link w:val="Heading1Char"/>
    <w:uiPriority w:val="9"/>
    <w:qFormat/>
    <w:rsid w:val="0076296E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76296E"/>
    <w:pPr>
      <w:keepNext/>
      <w:keepLines/>
      <w:spacing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96E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400F"/>
    <w:pPr>
      <w:spacing w:after="0" w:line="240" w:lineRule="auto"/>
    </w:pPr>
  </w:style>
  <w:style w:type="table" w:styleId="TableGrid">
    <w:name w:val="Table Grid"/>
    <w:basedOn w:val="TableNormal"/>
    <w:uiPriority w:val="39"/>
    <w:rsid w:val="00384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6296E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2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E22A71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A71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96"/>
      <w:szCs w:val="56"/>
    </w:rPr>
  </w:style>
  <w:style w:type="paragraph" w:styleId="Subtitle">
    <w:name w:val="Subtitle"/>
    <w:basedOn w:val="Normal"/>
    <w:link w:val="SubtitleChar"/>
    <w:uiPriority w:val="11"/>
    <w:qFormat/>
    <w:rsid w:val="00114DE0"/>
    <w:pPr>
      <w:numPr>
        <w:ilvl w:val="1"/>
      </w:numPr>
      <w:contextualSpacing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114DE0"/>
    <w:rPr>
      <w:rFonts w:eastAsiaTheme="minorEastAsia"/>
      <w:color w:val="F2F2F2" w:themeColor="background1" w:themeShade="F2"/>
      <w:spacing w:val="15"/>
      <w:sz w:val="48"/>
    </w:rPr>
  </w:style>
  <w:style w:type="paragraph" w:styleId="Header">
    <w:name w:val="header"/>
    <w:basedOn w:val="Normal"/>
    <w:link w:val="HeaderChar"/>
    <w:uiPriority w:val="99"/>
    <w:unhideWhenUsed/>
    <w:rsid w:val="00EB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399"/>
  </w:style>
  <w:style w:type="paragraph" w:styleId="Footer">
    <w:name w:val="footer"/>
    <w:basedOn w:val="Normal"/>
    <w:link w:val="FooterChar"/>
    <w:uiPriority w:val="99"/>
    <w:unhideWhenUsed/>
    <w:rsid w:val="00EB2399"/>
    <w:pPr>
      <w:tabs>
        <w:tab w:val="center" w:pos="4680"/>
        <w:tab w:val="right" w:pos="9360"/>
      </w:tabs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EB2399"/>
  </w:style>
  <w:style w:type="character" w:customStyle="1" w:styleId="Heading3Char">
    <w:name w:val="Heading 3 Char"/>
    <w:basedOn w:val="DefaultParagraphFont"/>
    <w:link w:val="Heading3"/>
    <w:uiPriority w:val="9"/>
    <w:rsid w:val="007629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0142C"/>
    <w:rPr>
      <w:color w:val="808080"/>
    </w:rPr>
  </w:style>
  <w:style w:type="paragraph" w:styleId="Quote">
    <w:name w:val="Quote"/>
    <w:basedOn w:val="Normal"/>
    <w:link w:val="QuoteChar"/>
    <w:uiPriority w:val="29"/>
    <w:qFormat/>
    <w:rsid w:val="0076296E"/>
    <w:pPr>
      <w:spacing w:after="240"/>
      <w:contextualSpacing/>
    </w:pPr>
    <w:rPr>
      <w:rFonts w:asciiTheme="majorHAnsi" w:hAnsiTheme="majorHAnsi"/>
      <w:iCs/>
      <w:color w:val="2F5496" w:themeColor="accent1" w:themeShade="BF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76296E"/>
    <w:rPr>
      <w:rFonts w:asciiTheme="majorHAnsi" w:hAnsiTheme="majorHAnsi"/>
      <w:iCs/>
      <w:color w:val="2F5496" w:themeColor="accent1" w:themeShade="BF"/>
      <w:sz w:val="26"/>
    </w:rPr>
  </w:style>
  <w:style w:type="paragraph" w:customStyle="1" w:styleId="Subtitle-Dark">
    <w:name w:val="Subtitle - Dark"/>
    <w:basedOn w:val="Normal"/>
    <w:uiPriority w:val="12"/>
    <w:qFormat/>
    <w:rsid w:val="00114DE0"/>
    <w:pPr>
      <w:contextualSpacing/>
    </w:pPr>
    <w:rPr>
      <w:color w:val="44546A" w:themeColor="text2"/>
      <w:spacing w:val="15"/>
      <w:sz w:val="48"/>
    </w:rPr>
  </w:style>
  <w:style w:type="paragraph" w:customStyle="1" w:styleId="Title-Light">
    <w:name w:val="Title - Light"/>
    <w:basedOn w:val="Normal"/>
    <w:uiPriority w:val="11"/>
    <w:qFormat/>
    <w:rsid w:val="00114DE0"/>
    <w:pPr>
      <w:keepNext/>
      <w:keepLines/>
      <w:spacing w:after="0" w:line="240" w:lineRule="auto"/>
      <w:contextualSpacing/>
    </w:pPr>
    <w:rPr>
      <w:rFonts w:asciiTheme="majorHAnsi" w:hAnsiTheme="majorHAnsi"/>
      <w:color w:val="44546A" w:themeColor="text2"/>
      <w:spacing w:val="-10"/>
      <w:sz w:val="96"/>
    </w:rPr>
  </w:style>
  <w:style w:type="character" w:styleId="Hyperlink">
    <w:name w:val="Hyperlink"/>
    <w:basedOn w:val="DefaultParagraphFont"/>
    <w:uiPriority w:val="99"/>
    <w:unhideWhenUsed/>
    <w:rsid w:val="00EA01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1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EE4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eobot.net/Default.aspx?utm_source=chatgpt.com" TargetMode="External"/><Relationship Id="rId18" Type="http://schemas.openxmlformats.org/officeDocument/2006/relationships/hyperlink" Target="https://microtronix.co.za/?utm_source=chatgpt.com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deman-mfg.co.za/Pages/Electronic-Component.asp?utm_source=chatgpt.com" TargetMode="External"/><Relationship Id="rId17" Type="http://schemas.openxmlformats.org/officeDocument/2006/relationships/hyperlink" Target="https://procircuit.co.za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prosupplies.co.za/pcb-board-manufacturer/?utm_source=chatgpt.com" TargetMode="External"/><Relationship Id="rId20" Type="http://schemas.openxmlformats.org/officeDocument/2006/relationships/hyperlink" Target="https://www.prologix.co.za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obot.net/Default.aspx?utm_source=chatgpt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rabtron.co.za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s://www.jemstech.co.za/?utm_source=chatgp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hobbytronics.co.za/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732498-DF95-451E-8CD7-15711BBACB7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F87C1AC-B259-4232-B430-FC8C0A513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CDB6F4-B54C-4DCC-BF04-51B3F38D50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Aphane</dc:creator>
  <cp:keywords/>
  <dc:description/>
  <cp:lastModifiedBy>Nate Aphane</cp:lastModifiedBy>
  <cp:revision>17</cp:revision>
  <dcterms:created xsi:type="dcterms:W3CDTF">2026-01-04T18:40:00Z</dcterms:created>
  <dcterms:modified xsi:type="dcterms:W3CDTF">2026-01-09T11:17:00Z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