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2AD51" w14:textId="0A385EC3" w:rsidR="0079763F" w:rsidRPr="0079763F" w:rsidRDefault="0079763F" w:rsidP="0079763F">
      <w:pPr>
        <w:rPr>
          <w:b/>
          <w:bCs/>
        </w:rPr>
      </w:pPr>
      <w:r>
        <w:rPr>
          <w:b/>
          <w:bCs/>
        </w:rPr>
        <w:t xml:space="preserve">The </w:t>
      </w:r>
      <w:r w:rsidR="00852EE5">
        <w:rPr>
          <w:b/>
          <w:bCs/>
        </w:rPr>
        <w:t>way-out</w:t>
      </w:r>
      <w:r>
        <w:rPr>
          <w:b/>
          <w:bCs/>
        </w:rPr>
        <w:t xml:space="preserve"> recommendation</w:t>
      </w:r>
    </w:p>
    <w:p w14:paraId="7A6FE9D1" w14:textId="473A5E1C" w:rsidR="0079763F" w:rsidRPr="0079763F" w:rsidRDefault="0079763F" w:rsidP="0079763F">
      <w:r w:rsidRPr="0079763F">
        <w:t xml:space="preserve">The project should not </w:t>
      </w:r>
      <w:r>
        <w:t xml:space="preserve">depend on </w:t>
      </w:r>
      <w:r w:rsidRPr="0079763F">
        <w:t>additional API funding. The current difficulty confirms the feasibility concern identified in the original proposal assessment: the system remains too dependent on a long, open-ended LLM conversation and an unnecessarily expensive reasoning model.</w:t>
      </w:r>
    </w:p>
    <w:p w14:paraId="3269FE9F" w14:textId="77777777" w:rsidR="0079763F" w:rsidRPr="0079763F" w:rsidRDefault="0079763F" w:rsidP="0079763F">
      <w:r w:rsidRPr="0079763F">
        <w:t>The research objective does not require a reasoning model. It requires evidence that a lightweight co-design interface can help students translate campus needs into clear, structured product concepts while supporting participation and perceived agency.</w:t>
      </w:r>
    </w:p>
    <w:p w14:paraId="2759F1CE" w14:textId="77777777" w:rsidR="0079763F" w:rsidRPr="0079763F" w:rsidRDefault="0079763F" w:rsidP="0079763F">
      <w:r w:rsidRPr="0079763F">
        <w:t xml:space="preserve">The recommended recovery is therefore to retain </w:t>
      </w:r>
      <w:proofErr w:type="spellStart"/>
      <w:r w:rsidRPr="0079763F">
        <w:t>Streamlit</w:t>
      </w:r>
      <w:proofErr w:type="spellEnd"/>
      <w:r w:rsidRPr="0079763F">
        <w:t xml:space="preserve"> but redesign the interaction as a short, bounded co-design workflow using a lightweight production model, with a non-AI fallback. This can achieve the original research outcomes more reliably and within Honours scope.</w:t>
      </w:r>
    </w:p>
    <w:p w14:paraId="409E2FB9" w14:textId="77777777" w:rsidR="0079763F" w:rsidRPr="0079763F" w:rsidRDefault="0079763F" w:rsidP="0079763F">
      <w:pPr>
        <w:rPr>
          <w:b/>
          <w:bCs/>
        </w:rPr>
      </w:pPr>
      <w:r w:rsidRPr="0079763F">
        <w:rPr>
          <w:b/>
          <w:bCs/>
        </w:rPr>
        <w:t>Review of the current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309"/>
        <w:gridCol w:w="3291"/>
      </w:tblGrid>
      <w:tr w:rsidR="0079763F" w:rsidRPr="0079763F" w14:paraId="3D9D4CD2" w14:textId="77777777">
        <w:trPr>
          <w:tblHeader/>
          <w:tblCellSpacing w:w="15" w:type="dxa"/>
        </w:trPr>
        <w:tc>
          <w:tcPr>
            <w:tcW w:w="0" w:type="auto"/>
            <w:vAlign w:val="center"/>
            <w:hideMark/>
          </w:tcPr>
          <w:p w14:paraId="0F99956A" w14:textId="77777777" w:rsidR="0079763F" w:rsidRPr="0079763F" w:rsidRDefault="0079763F" w:rsidP="0079763F">
            <w:pPr>
              <w:rPr>
                <w:b/>
                <w:bCs/>
              </w:rPr>
            </w:pPr>
            <w:r w:rsidRPr="0079763F">
              <w:rPr>
                <w:b/>
                <w:bCs/>
              </w:rPr>
              <w:t>Current decision</w:t>
            </w:r>
          </w:p>
        </w:tc>
        <w:tc>
          <w:tcPr>
            <w:tcW w:w="0" w:type="auto"/>
            <w:vAlign w:val="center"/>
            <w:hideMark/>
          </w:tcPr>
          <w:p w14:paraId="1205C8BF" w14:textId="77777777" w:rsidR="0079763F" w:rsidRPr="0079763F" w:rsidRDefault="0079763F" w:rsidP="0079763F">
            <w:pPr>
              <w:rPr>
                <w:b/>
                <w:bCs/>
              </w:rPr>
            </w:pPr>
            <w:r w:rsidRPr="0079763F">
              <w:rPr>
                <w:b/>
                <w:bCs/>
              </w:rPr>
              <w:t>Assessment</w:t>
            </w:r>
          </w:p>
        </w:tc>
        <w:tc>
          <w:tcPr>
            <w:tcW w:w="0" w:type="auto"/>
            <w:vAlign w:val="center"/>
            <w:hideMark/>
          </w:tcPr>
          <w:p w14:paraId="02F2F493" w14:textId="77777777" w:rsidR="0079763F" w:rsidRPr="0079763F" w:rsidRDefault="0079763F" w:rsidP="0079763F">
            <w:pPr>
              <w:rPr>
                <w:b/>
                <w:bCs/>
              </w:rPr>
            </w:pPr>
            <w:r w:rsidRPr="0079763F">
              <w:rPr>
                <w:b/>
                <w:bCs/>
              </w:rPr>
              <w:t>Recommended correction</w:t>
            </w:r>
          </w:p>
        </w:tc>
      </w:tr>
      <w:tr w:rsidR="0079763F" w:rsidRPr="0079763F" w14:paraId="24A187E6" w14:textId="77777777">
        <w:trPr>
          <w:tblCellSpacing w:w="15" w:type="dxa"/>
        </w:trPr>
        <w:tc>
          <w:tcPr>
            <w:tcW w:w="0" w:type="auto"/>
            <w:vAlign w:val="center"/>
            <w:hideMark/>
          </w:tcPr>
          <w:p w14:paraId="5698EE94" w14:textId="77777777" w:rsidR="0079763F" w:rsidRPr="0079763F" w:rsidRDefault="0079763F" w:rsidP="0079763F">
            <w:proofErr w:type="spellStart"/>
            <w:r w:rsidRPr="0079763F">
              <w:t>Streamlit</w:t>
            </w:r>
            <w:proofErr w:type="spellEnd"/>
            <w:r w:rsidRPr="0079763F">
              <w:t xml:space="preserve"> interface</w:t>
            </w:r>
          </w:p>
        </w:tc>
        <w:tc>
          <w:tcPr>
            <w:tcW w:w="0" w:type="auto"/>
            <w:vAlign w:val="center"/>
            <w:hideMark/>
          </w:tcPr>
          <w:p w14:paraId="44058FE3" w14:textId="77777777" w:rsidR="0079763F" w:rsidRPr="0079763F" w:rsidRDefault="0079763F" w:rsidP="0079763F">
            <w:r w:rsidRPr="0079763F">
              <w:t>Appropriate for a lightweight prototype</w:t>
            </w:r>
          </w:p>
        </w:tc>
        <w:tc>
          <w:tcPr>
            <w:tcW w:w="0" w:type="auto"/>
            <w:vAlign w:val="center"/>
            <w:hideMark/>
          </w:tcPr>
          <w:p w14:paraId="246DD56D" w14:textId="77777777" w:rsidR="0079763F" w:rsidRPr="0079763F" w:rsidRDefault="0079763F" w:rsidP="0079763F">
            <w:r w:rsidRPr="0079763F">
              <w:t>Retain</w:t>
            </w:r>
          </w:p>
        </w:tc>
      </w:tr>
      <w:tr w:rsidR="0079763F" w:rsidRPr="0079763F" w14:paraId="5BB86212" w14:textId="77777777">
        <w:trPr>
          <w:tblCellSpacing w:w="15" w:type="dxa"/>
        </w:trPr>
        <w:tc>
          <w:tcPr>
            <w:tcW w:w="0" w:type="auto"/>
            <w:vAlign w:val="center"/>
            <w:hideMark/>
          </w:tcPr>
          <w:p w14:paraId="63E7391A" w14:textId="77777777" w:rsidR="0079763F" w:rsidRPr="0079763F" w:rsidRDefault="0079763F" w:rsidP="0079763F">
            <w:r w:rsidRPr="0079763F">
              <w:t>Long conversational interaction</w:t>
            </w:r>
          </w:p>
        </w:tc>
        <w:tc>
          <w:tcPr>
            <w:tcW w:w="0" w:type="auto"/>
            <w:vAlign w:val="center"/>
            <w:hideMark/>
          </w:tcPr>
          <w:p w14:paraId="38867D47" w14:textId="77777777" w:rsidR="0079763F" w:rsidRPr="0079763F" w:rsidRDefault="0079763F" w:rsidP="0079763F">
            <w:r w:rsidRPr="0079763F">
              <w:t>Produces escalating context, latency and token consumption</w:t>
            </w:r>
          </w:p>
        </w:tc>
        <w:tc>
          <w:tcPr>
            <w:tcW w:w="0" w:type="auto"/>
            <w:vAlign w:val="center"/>
            <w:hideMark/>
          </w:tcPr>
          <w:p w14:paraId="1A80D6AD" w14:textId="77777777" w:rsidR="0079763F" w:rsidRPr="0079763F" w:rsidRDefault="0079763F" w:rsidP="0079763F">
            <w:r w:rsidRPr="0079763F">
              <w:t>Replace with a 4–6-stage guided workflow</w:t>
            </w:r>
          </w:p>
        </w:tc>
      </w:tr>
      <w:tr w:rsidR="0079763F" w:rsidRPr="0079763F" w14:paraId="3716C60F" w14:textId="77777777">
        <w:trPr>
          <w:tblCellSpacing w:w="15" w:type="dxa"/>
        </w:trPr>
        <w:tc>
          <w:tcPr>
            <w:tcW w:w="0" w:type="auto"/>
            <w:vAlign w:val="center"/>
            <w:hideMark/>
          </w:tcPr>
          <w:p w14:paraId="4B97215C" w14:textId="77777777" w:rsidR="0079763F" w:rsidRPr="0079763F" w:rsidRDefault="0079763F" w:rsidP="0079763F">
            <w:r w:rsidRPr="0079763F">
              <w:t>Reasoning model</w:t>
            </w:r>
          </w:p>
        </w:tc>
        <w:tc>
          <w:tcPr>
            <w:tcW w:w="0" w:type="auto"/>
            <w:vAlign w:val="center"/>
            <w:hideMark/>
          </w:tcPr>
          <w:p w14:paraId="7FE79192" w14:textId="77777777" w:rsidR="0079763F" w:rsidRPr="0079763F" w:rsidRDefault="0079763F" w:rsidP="0079763F">
            <w:r w:rsidRPr="0079763F">
              <w:t>Unnecessary for structuring student ideas</w:t>
            </w:r>
          </w:p>
        </w:tc>
        <w:tc>
          <w:tcPr>
            <w:tcW w:w="0" w:type="auto"/>
            <w:vAlign w:val="center"/>
            <w:hideMark/>
          </w:tcPr>
          <w:p w14:paraId="71C8955B" w14:textId="77777777" w:rsidR="0079763F" w:rsidRPr="0079763F" w:rsidRDefault="0079763F" w:rsidP="0079763F">
            <w:r w:rsidRPr="0079763F">
              <w:t>Replace with a lightweight non-reasoning model</w:t>
            </w:r>
          </w:p>
        </w:tc>
      </w:tr>
      <w:tr w:rsidR="0079763F" w:rsidRPr="0079763F" w14:paraId="5727BF45" w14:textId="77777777">
        <w:trPr>
          <w:tblCellSpacing w:w="15" w:type="dxa"/>
        </w:trPr>
        <w:tc>
          <w:tcPr>
            <w:tcW w:w="0" w:type="auto"/>
            <w:vAlign w:val="center"/>
            <w:hideMark/>
          </w:tcPr>
          <w:p w14:paraId="7FB90CFB" w14:textId="77777777" w:rsidR="0079763F" w:rsidRPr="0079763F" w:rsidRDefault="0079763F" w:rsidP="0079763F">
            <w:r w:rsidRPr="0079763F">
              <w:t>Entire conversation resent to the model</w:t>
            </w:r>
          </w:p>
        </w:tc>
        <w:tc>
          <w:tcPr>
            <w:tcW w:w="0" w:type="auto"/>
            <w:vAlign w:val="center"/>
            <w:hideMark/>
          </w:tcPr>
          <w:p w14:paraId="7933E9B9" w14:textId="77777777" w:rsidR="0079763F" w:rsidRPr="0079763F" w:rsidRDefault="0079763F" w:rsidP="0079763F">
            <w:r w:rsidRPr="0079763F">
              <w:t>Likely source of growing token use</w:t>
            </w:r>
          </w:p>
        </w:tc>
        <w:tc>
          <w:tcPr>
            <w:tcW w:w="0" w:type="auto"/>
            <w:vAlign w:val="center"/>
            <w:hideMark/>
          </w:tcPr>
          <w:p w14:paraId="579A57D1" w14:textId="77777777" w:rsidR="0079763F" w:rsidRPr="0079763F" w:rsidRDefault="0079763F" w:rsidP="0079763F">
            <w:r w:rsidRPr="0079763F">
              <w:t>Retain only a compact structured state</w:t>
            </w:r>
          </w:p>
        </w:tc>
      </w:tr>
      <w:tr w:rsidR="0079763F" w:rsidRPr="0079763F" w14:paraId="4C724FD0" w14:textId="77777777">
        <w:trPr>
          <w:tblCellSpacing w:w="15" w:type="dxa"/>
        </w:trPr>
        <w:tc>
          <w:tcPr>
            <w:tcW w:w="0" w:type="auto"/>
            <w:vAlign w:val="center"/>
            <w:hideMark/>
          </w:tcPr>
          <w:p w14:paraId="2AE1ABCF" w14:textId="77777777" w:rsidR="0079763F" w:rsidRPr="0079763F" w:rsidRDefault="0079763F" w:rsidP="0079763F">
            <w:r w:rsidRPr="0079763F">
              <w:t>Live API required at every step</w:t>
            </w:r>
          </w:p>
        </w:tc>
        <w:tc>
          <w:tcPr>
            <w:tcW w:w="0" w:type="auto"/>
            <w:vAlign w:val="center"/>
            <w:hideMark/>
          </w:tcPr>
          <w:p w14:paraId="2E88F3B3" w14:textId="77777777" w:rsidR="0079763F" w:rsidRPr="0079763F" w:rsidRDefault="0079763F" w:rsidP="0079763F">
            <w:r w:rsidRPr="0079763F">
              <w:t>Creates a single point of failure</w:t>
            </w:r>
          </w:p>
        </w:tc>
        <w:tc>
          <w:tcPr>
            <w:tcW w:w="0" w:type="auto"/>
            <w:vAlign w:val="center"/>
            <w:hideMark/>
          </w:tcPr>
          <w:p w14:paraId="56F9E927" w14:textId="77777777" w:rsidR="0079763F" w:rsidRPr="0079763F" w:rsidRDefault="0079763F" w:rsidP="0079763F">
            <w:r w:rsidRPr="0079763F">
              <w:t>Use local validation, checkpointing and fallback templates</w:t>
            </w:r>
          </w:p>
        </w:tc>
      </w:tr>
      <w:tr w:rsidR="0079763F" w:rsidRPr="0079763F" w14:paraId="1F9E61E9" w14:textId="77777777">
        <w:trPr>
          <w:tblCellSpacing w:w="15" w:type="dxa"/>
        </w:trPr>
        <w:tc>
          <w:tcPr>
            <w:tcW w:w="0" w:type="auto"/>
            <w:vAlign w:val="center"/>
            <w:hideMark/>
          </w:tcPr>
          <w:p w14:paraId="586CC5D0" w14:textId="77777777" w:rsidR="0079763F" w:rsidRPr="0079763F" w:rsidRDefault="0079763F" w:rsidP="0079763F">
            <w:r w:rsidRPr="0079763F">
              <w:t>Funding needed before testing</w:t>
            </w:r>
          </w:p>
        </w:tc>
        <w:tc>
          <w:tcPr>
            <w:tcW w:w="0" w:type="auto"/>
            <w:vAlign w:val="center"/>
            <w:hideMark/>
          </w:tcPr>
          <w:p w14:paraId="5FEDA1F0" w14:textId="77777777" w:rsidR="0079763F" w:rsidRPr="0079763F" w:rsidRDefault="0079763F" w:rsidP="0079763F">
            <w:r w:rsidRPr="0079763F">
              <w:t>Methodologically risky and may cause further delay</w:t>
            </w:r>
          </w:p>
        </w:tc>
        <w:tc>
          <w:tcPr>
            <w:tcW w:w="0" w:type="auto"/>
            <w:vAlign w:val="center"/>
            <w:hideMark/>
          </w:tcPr>
          <w:p w14:paraId="3A6A6B2D" w14:textId="77777777" w:rsidR="0079763F" w:rsidRPr="0079763F" w:rsidRDefault="0079763F" w:rsidP="0079763F">
            <w:r w:rsidRPr="0079763F">
              <w:t>Optimise first; consider limited funding only after a stable pilot</w:t>
            </w:r>
          </w:p>
        </w:tc>
      </w:tr>
      <w:tr w:rsidR="0079763F" w:rsidRPr="0079763F" w14:paraId="56390017" w14:textId="77777777">
        <w:trPr>
          <w:tblCellSpacing w:w="15" w:type="dxa"/>
        </w:trPr>
        <w:tc>
          <w:tcPr>
            <w:tcW w:w="0" w:type="auto"/>
            <w:vAlign w:val="center"/>
            <w:hideMark/>
          </w:tcPr>
          <w:p w14:paraId="1A1EE2D7" w14:textId="77777777" w:rsidR="0079763F" w:rsidRPr="0079763F" w:rsidRDefault="0079763F" w:rsidP="0079763F">
            <w:r w:rsidRPr="0079763F">
              <w:t>Broad “AI facilitator” role</w:t>
            </w:r>
          </w:p>
        </w:tc>
        <w:tc>
          <w:tcPr>
            <w:tcW w:w="0" w:type="auto"/>
            <w:vAlign w:val="center"/>
            <w:hideMark/>
          </w:tcPr>
          <w:p w14:paraId="2DF1189D" w14:textId="77777777" w:rsidR="0079763F" w:rsidRPr="0079763F" w:rsidRDefault="0079763F" w:rsidP="0079763F">
            <w:r w:rsidRPr="0079763F">
              <w:t>Difficult to evaluate consistently</w:t>
            </w:r>
          </w:p>
        </w:tc>
        <w:tc>
          <w:tcPr>
            <w:tcW w:w="0" w:type="auto"/>
            <w:vAlign w:val="center"/>
            <w:hideMark/>
          </w:tcPr>
          <w:p w14:paraId="154A15F4" w14:textId="77777777" w:rsidR="0079763F" w:rsidRPr="0079763F" w:rsidRDefault="0079763F" w:rsidP="0079763F">
            <w:r w:rsidRPr="0079763F">
              <w:t>Define a small set of facilitator functions</w:t>
            </w:r>
          </w:p>
        </w:tc>
      </w:tr>
      <w:tr w:rsidR="0079763F" w:rsidRPr="0079763F" w14:paraId="3DE54B07" w14:textId="77777777">
        <w:trPr>
          <w:tblCellSpacing w:w="15" w:type="dxa"/>
        </w:trPr>
        <w:tc>
          <w:tcPr>
            <w:tcW w:w="0" w:type="auto"/>
            <w:vAlign w:val="center"/>
            <w:hideMark/>
          </w:tcPr>
          <w:p w14:paraId="63C55303" w14:textId="77777777" w:rsidR="0079763F" w:rsidRPr="0079763F" w:rsidRDefault="0079763F" w:rsidP="0079763F">
            <w:r w:rsidRPr="0079763F">
              <w:t>Open-ended product outputs</w:t>
            </w:r>
          </w:p>
        </w:tc>
        <w:tc>
          <w:tcPr>
            <w:tcW w:w="0" w:type="auto"/>
            <w:vAlign w:val="center"/>
            <w:hideMark/>
          </w:tcPr>
          <w:p w14:paraId="240E8012" w14:textId="77777777" w:rsidR="0079763F" w:rsidRPr="0079763F" w:rsidRDefault="0079763F" w:rsidP="0079763F">
            <w:r w:rsidRPr="0079763F">
              <w:t>Outputs may vary too much for comparison</w:t>
            </w:r>
          </w:p>
        </w:tc>
        <w:tc>
          <w:tcPr>
            <w:tcW w:w="0" w:type="auto"/>
            <w:vAlign w:val="center"/>
            <w:hideMark/>
          </w:tcPr>
          <w:p w14:paraId="5B53EE2E" w14:textId="77777777" w:rsidR="0079763F" w:rsidRPr="0079763F" w:rsidRDefault="0079763F" w:rsidP="0079763F">
            <w:r w:rsidRPr="0079763F">
              <w:t>Use a fixed Structured Product Concept schema</w:t>
            </w:r>
          </w:p>
        </w:tc>
      </w:tr>
    </w:tbl>
    <w:p w14:paraId="207C3019" w14:textId="77777777" w:rsidR="0079763F" w:rsidRPr="0079763F" w:rsidRDefault="0079763F" w:rsidP="0079763F">
      <w:pPr>
        <w:rPr>
          <w:b/>
          <w:bCs/>
        </w:rPr>
      </w:pPr>
      <w:r w:rsidRPr="0079763F">
        <w:rPr>
          <w:b/>
          <w:bCs/>
        </w:rPr>
        <w:lastRenderedPageBreak/>
        <w:t>Recommended primary recovery route</w:t>
      </w:r>
    </w:p>
    <w:p w14:paraId="574DFFC7" w14:textId="77777777" w:rsidR="0079763F" w:rsidRPr="0079763F" w:rsidRDefault="0079763F" w:rsidP="0079763F">
      <w:pPr>
        <w:rPr>
          <w:b/>
          <w:bCs/>
        </w:rPr>
      </w:pPr>
      <w:r w:rsidRPr="0079763F">
        <w:rPr>
          <w:b/>
          <w:bCs/>
        </w:rPr>
        <w:t>Route A: Bounded AI-assisted co-design wizard</w:t>
      </w:r>
    </w:p>
    <w:p w14:paraId="665A672F" w14:textId="77777777" w:rsidR="0079763F" w:rsidRPr="0079763F" w:rsidRDefault="0079763F" w:rsidP="0079763F">
      <w:r w:rsidRPr="0079763F">
        <w:t>This is the strongest route because it preserves the LLM contribution while reducing cost, technical risk and evaluation variability.</w:t>
      </w:r>
    </w:p>
    <w:p w14:paraId="35355383" w14:textId="77777777" w:rsidR="0079763F" w:rsidRPr="0079763F" w:rsidRDefault="0079763F" w:rsidP="0079763F">
      <w:r w:rsidRPr="0079763F">
        <w:t>The interface should guide the participant through five stages:</w:t>
      </w:r>
    </w:p>
    <w:p w14:paraId="59D18F79" w14:textId="77777777" w:rsidR="0079763F" w:rsidRPr="0079763F" w:rsidRDefault="0079763F" w:rsidP="0079763F">
      <w:pPr>
        <w:numPr>
          <w:ilvl w:val="0"/>
          <w:numId w:val="1"/>
        </w:numPr>
      </w:pPr>
      <w:r w:rsidRPr="0079763F">
        <w:rPr>
          <w:b/>
          <w:bCs/>
        </w:rPr>
        <w:t>Campus problem</w:t>
      </w:r>
    </w:p>
    <w:p w14:paraId="5779E85A" w14:textId="77777777" w:rsidR="0079763F" w:rsidRPr="0079763F" w:rsidRDefault="0079763F" w:rsidP="0079763F">
      <w:r w:rsidRPr="0079763F">
        <w:t>The student describes one problem, affected users and the setting.</w:t>
      </w:r>
    </w:p>
    <w:p w14:paraId="7AD3A4E6" w14:textId="77777777" w:rsidR="0079763F" w:rsidRPr="0079763F" w:rsidRDefault="0079763F" w:rsidP="0079763F">
      <w:pPr>
        <w:numPr>
          <w:ilvl w:val="0"/>
          <w:numId w:val="1"/>
        </w:numPr>
      </w:pPr>
      <w:r w:rsidRPr="0079763F">
        <w:rPr>
          <w:b/>
          <w:bCs/>
        </w:rPr>
        <w:t>Need clarification</w:t>
      </w:r>
    </w:p>
    <w:p w14:paraId="246A1473" w14:textId="77777777" w:rsidR="0079763F" w:rsidRPr="0079763F" w:rsidRDefault="0079763F" w:rsidP="0079763F">
      <w:r w:rsidRPr="0079763F">
        <w:t>The interface asks no more than two targeted clarification questions.</w:t>
      </w:r>
    </w:p>
    <w:p w14:paraId="149F5439" w14:textId="77777777" w:rsidR="0079763F" w:rsidRPr="0079763F" w:rsidRDefault="0079763F" w:rsidP="0079763F">
      <w:pPr>
        <w:numPr>
          <w:ilvl w:val="0"/>
          <w:numId w:val="1"/>
        </w:numPr>
      </w:pPr>
      <w:r w:rsidRPr="0079763F">
        <w:rPr>
          <w:b/>
          <w:bCs/>
        </w:rPr>
        <w:t>Requirements</w:t>
      </w:r>
    </w:p>
    <w:p w14:paraId="3F6EDD62" w14:textId="77777777" w:rsidR="0079763F" w:rsidRPr="0079763F" w:rsidRDefault="0079763F" w:rsidP="0079763F">
      <w:r w:rsidRPr="0079763F">
        <w:t>The student confirms functional needs, constraints and success criteria.</w:t>
      </w:r>
    </w:p>
    <w:p w14:paraId="1B2FC7CE" w14:textId="77777777" w:rsidR="0079763F" w:rsidRPr="0079763F" w:rsidRDefault="0079763F" w:rsidP="0079763F">
      <w:pPr>
        <w:numPr>
          <w:ilvl w:val="0"/>
          <w:numId w:val="1"/>
        </w:numPr>
      </w:pPr>
      <w:r w:rsidRPr="0079763F">
        <w:rPr>
          <w:b/>
          <w:bCs/>
        </w:rPr>
        <w:t>Concept generation</w:t>
      </w:r>
    </w:p>
    <w:p w14:paraId="1310DD17" w14:textId="77777777" w:rsidR="0079763F" w:rsidRPr="0079763F" w:rsidRDefault="0079763F" w:rsidP="0079763F">
      <w:r w:rsidRPr="0079763F">
        <w:t>The model generates one or two bounded alternatives.</w:t>
      </w:r>
    </w:p>
    <w:p w14:paraId="08FE7820" w14:textId="77777777" w:rsidR="0079763F" w:rsidRPr="0079763F" w:rsidRDefault="0079763F" w:rsidP="0079763F">
      <w:pPr>
        <w:numPr>
          <w:ilvl w:val="0"/>
          <w:numId w:val="1"/>
        </w:numPr>
      </w:pPr>
      <w:r w:rsidRPr="0079763F">
        <w:rPr>
          <w:b/>
          <w:bCs/>
        </w:rPr>
        <w:t>Structured Product Concept</w:t>
      </w:r>
    </w:p>
    <w:p w14:paraId="25532304" w14:textId="77777777" w:rsidR="0079763F" w:rsidRPr="0079763F" w:rsidRDefault="0079763F" w:rsidP="0079763F">
      <w:r w:rsidRPr="0079763F">
        <w:t>The participant edits and approves a standardised final output.</w:t>
      </w:r>
    </w:p>
    <w:p w14:paraId="01731D8F" w14:textId="77777777" w:rsidR="0079763F" w:rsidRPr="0079763F" w:rsidRDefault="0079763F" w:rsidP="0079763F">
      <w:r w:rsidRPr="0079763F">
        <w:t>The final output should contain only:</w:t>
      </w:r>
    </w:p>
    <w:p w14:paraId="3841A6E7" w14:textId="77777777" w:rsidR="0079763F" w:rsidRPr="0079763F" w:rsidRDefault="0079763F" w:rsidP="0079763F">
      <w:pPr>
        <w:numPr>
          <w:ilvl w:val="0"/>
          <w:numId w:val="2"/>
        </w:numPr>
      </w:pPr>
      <w:r w:rsidRPr="0079763F">
        <w:t>problem statement;</w:t>
      </w:r>
    </w:p>
    <w:p w14:paraId="49ACCF59" w14:textId="77777777" w:rsidR="0079763F" w:rsidRPr="0079763F" w:rsidRDefault="0079763F" w:rsidP="0079763F">
      <w:pPr>
        <w:numPr>
          <w:ilvl w:val="0"/>
          <w:numId w:val="2"/>
        </w:numPr>
      </w:pPr>
      <w:r w:rsidRPr="0079763F">
        <w:t>target users;</w:t>
      </w:r>
    </w:p>
    <w:p w14:paraId="059B7010" w14:textId="77777777" w:rsidR="0079763F" w:rsidRPr="0079763F" w:rsidRDefault="0079763F" w:rsidP="0079763F">
      <w:pPr>
        <w:numPr>
          <w:ilvl w:val="0"/>
          <w:numId w:val="2"/>
        </w:numPr>
      </w:pPr>
      <w:r w:rsidRPr="0079763F">
        <w:t>user need;</w:t>
      </w:r>
    </w:p>
    <w:p w14:paraId="3726CA6A" w14:textId="77777777" w:rsidR="0079763F" w:rsidRPr="0079763F" w:rsidRDefault="0079763F" w:rsidP="0079763F">
      <w:pPr>
        <w:numPr>
          <w:ilvl w:val="0"/>
          <w:numId w:val="2"/>
        </w:numPr>
      </w:pPr>
      <w:r w:rsidRPr="0079763F">
        <w:t>proposed product concept;</w:t>
      </w:r>
    </w:p>
    <w:p w14:paraId="66300B9D" w14:textId="77777777" w:rsidR="0079763F" w:rsidRPr="0079763F" w:rsidRDefault="0079763F" w:rsidP="0079763F">
      <w:pPr>
        <w:numPr>
          <w:ilvl w:val="0"/>
          <w:numId w:val="2"/>
        </w:numPr>
      </w:pPr>
      <w:r w:rsidRPr="0079763F">
        <w:t>three to five functional requirements;</w:t>
      </w:r>
    </w:p>
    <w:p w14:paraId="5C3A6E55" w14:textId="77777777" w:rsidR="0079763F" w:rsidRPr="0079763F" w:rsidRDefault="0079763F" w:rsidP="0079763F">
      <w:pPr>
        <w:numPr>
          <w:ilvl w:val="0"/>
          <w:numId w:val="2"/>
        </w:numPr>
      </w:pPr>
      <w:r w:rsidRPr="0079763F">
        <w:t>important constraints;</w:t>
      </w:r>
    </w:p>
    <w:p w14:paraId="48A7AD16" w14:textId="77777777" w:rsidR="0079763F" w:rsidRPr="0079763F" w:rsidRDefault="0079763F" w:rsidP="0079763F">
      <w:pPr>
        <w:numPr>
          <w:ilvl w:val="0"/>
          <w:numId w:val="2"/>
        </w:numPr>
      </w:pPr>
      <w:r w:rsidRPr="0079763F">
        <w:t>expected benefits;</w:t>
      </w:r>
    </w:p>
    <w:p w14:paraId="63A808A5" w14:textId="77777777" w:rsidR="0079763F" w:rsidRPr="0079763F" w:rsidRDefault="0079763F" w:rsidP="0079763F">
      <w:pPr>
        <w:numPr>
          <w:ilvl w:val="0"/>
          <w:numId w:val="2"/>
        </w:numPr>
      </w:pPr>
      <w:r w:rsidRPr="0079763F">
        <w:t>risks or assumptions; and</w:t>
      </w:r>
    </w:p>
    <w:p w14:paraId="4060921C" w14:textId="77777777" w:rsidR="0079763F" w:rsidRPr="0079763F" w:rsidRDefault="0079763F" w:rsidP="0079763F">
      <w:pPr>
        <w:numPr>
          <w:ilvl w:val="0"/>
          <w:numId w:val="2"/>
        </w:numPr>
      </w:pPr>
      <w:r w:rsidRPr="0079763F">
        <w:t>recommended next step.</w:t>
      </w:r>
    </w:p>
    <w:p w14:paraId="53D212CA" w14:textId="77777777" w:rsidR="0079763F" w:rsidRPr="0079763F" w:rsidRDefault="0079763F" w:rsidP="0079763F">
      <w:r w:rsidRPr="0079763F">
        <w:t>This is sufficient to evaluate whether poorly structured student ideas become clearer and more actionable.</w:t>
      </w:r>
    </w:p>
    <w:p w14:paraId="3D27A853" w14:textId="77777777" w:rsidR="0079763F" w:rsidRPr="0079763F" w:rsidRDefault="0079763F" w:rsidP="0079763F">
      <w:pPr>
        <w:rPr>
          <w:b/>
          <w:bCs/>
        </w:rPr>
      </w:pPr>
      <w:r w:rsidRPr="0079763F">
        <w:rPr>
          <w:b/>
          <w:bCs/>
        </w:rPr>
        <w:t>Technical changes</w:t>
      </w:r>
    </w:p>
    <w:p w14:paraId="357142EF" w14:textId="77777777" w:rsidR="0079763F" w:rsidRPr="0079763F" w:rsidRDefault="0079763F" w:rsidP="0079763F">
      <w:pPr>
        <w:numPr>
          <w:ilvl w:val="0"/>
          <w:numId w:val="3"/>
        </w:numPr>
      </w:pPr>
      <w:r w:rsidRPr="0079763F">
        <w:lastRenderedPageBreak/>
        <w:t xml:space="preserve">Use llama-3.1-8b-instant as the first </w:t>
      </w:r>
      <w:proofErr w:type="spellStart"/>
      <w:r w:rsidRPr="0079763F">
        <w:t>Groq</w:t>
      </w:r>
      <w:proofErr w:type="spellEnd"/>
      <w:r w:rsidRPr="0079763F">
        <w:t xml:space="preserve"> option. </w:t>
      </w:r>
      <w:proofErr w:type="spellStart"/>
      <w:r w:rsidRPr="0079763F">
        <w:t>Groq</w:t>
      </w:r>
      <w:proofErr w:type="spellEnd"/>
      <w:r w:rsidRPr="0079763F">
        <w:t xml:space="preserve"> currently lists it as a production model, and it is more appropriate for bounded classification, clarification and restructuring than a large reasoning model. </w:t>
      </w:r>
      <w:hyperlink r:id="rId5" w:history="1">
        <w:proofErr w:type="spellStart"/>
        <w:r w:rsidRPr="0079763F">
          <w:rPr>
            <w:rStyle w:val="Hyperlink"/>
          </w:rPr>
          <w:t>Groq</w:t>
        </w:r>
        <w:proofErr w:type="spellEnd"/>
        <w:r w:rsidRPr="0079763F">
          <w:rPr>
            <w:rStyle w:val="Hyperlink"/>
          </w:rPr>
          <w:t xml:space="preserve"> supported models</w:t>
        </w:r>
      </w:hyperlink>
    </w:p>
    <w:p w14:paraId="552188F0" w14:textId="77777777" w:rsidR="0079763F" w:rsidRPr="0079763F" w:rsidRDefault="0079763F" w:rsidP="0079763F">
      <w:pPr>
        <w:numPr>
          <w:ilvl w:val="0"/>
          <w:numId w:val="3"/>
        </w:numPr>
      </w:pPr>
      <w:r w:rsidRPr="0079763F">
        <w:t>Set a small output limit, normally 400–800 tokens.</w:t>
      </w:r>
    </w:p>
    <w:p w14:paraId="028F4F49" w14:textId="77777777" w:rsidR="0079763F" w:rsidRPr="0079763F" w:rsidRDefault="0079763F" w:rsidP="0079763F">
      <w:pPr>
        <w:numPr>
          <w:ilvl w:val="0"/>
          <w:numId w:val="3"/>
        </w:numPr>
      </w:pPr>
      <w:r w:rsidRPr="0079763F">
        <w:t>Request structured JSON rather than unrestricted prose.</w:t>
      </w:r>
    </w:p>
    <w:p w14:paraId="4EE14CCE" w14:textId="77777777" w:rsidR="0079763F" w:rsidRPr="0079763F" w:rsidRDefault="0079763F" w:rsidP="0079763F">
      <w:pPr>
        <w:numPr>
          <w:ilvl w:val="0"/>
          <w:numId w:val="3"/>
        </w:numPr>
      </w:pPr>
      <w:r w:rsidRPr="0079763F">
        <w:t>Do not resend the complete transcript after every turn.</w:t>
      </w:r>
    </w:p>
    <w:p w14:paraId="344C57E6" w14:textId="77777777" w:rsidR="0079763F" w:rsidRPr="0079763F" w:rsidRDefault="0079763F" w:rsidP="0079763F">
      <w:pPr>
        <w:numPr>
          <w:ilvl w:val="0"/>
          <w:numId w:val="3"/>
        </w:numPr>
      </w:pPr>
      <w:r w:rsidRPr="0079763F">
        <w:t>Store a compact state object containing only the agreed problem, users, needs, constraints and concept.</w:t>
      </w:r>
    </w:p>
    <w:p w14:paraId="6FD4F3F5" w14:textId="77777777" w:rsidR="0079763F" w:rsidRPr="0079763F" w:rsidRDefault="0079763F" w:rsidP="0079763F">
      <w:pPr>
        <w:numPr>
          <w:ilvl w:val="0"/>
          <w:numId w:val="3"/>
        </w:numPr>
      </w:pPr>
      <w:r w:rsidRPr="0079763F">
        <w:t>Summarise or discard earlier conversational wording once information has been captured.</w:t>
      </w:r>
    </w:p>
    <w:p w14:paraId="57A0034D" w14:textId="77777777" w:rsidR="0079763F" w:rsidRPr="0079763F" w:rsidRDefault="0079763F" w:rsidP="0079763F">
      <w:pPr>
        <w:numPr>
          <w:ilvl w:val="0"/>
          <w:numId w:val="3"/>
        </w:numPr>
      </w:pPr>
      <w:r w:rsidRPr="0079763F">
        <w:t>Limit clarification to two questions and concept generation to two alternatives.</w:t>
      </w:r>
    </w:p>
    <w:p w14:paraId="30AB8035" w14:textId="77777777" w:rsidR="0079763F" w:rsidRPr="0079763F" w:rsidRDefault="0079763F" w:rsidP="0079763F">
      <w:pPr>
        <w:numPr>
          <w:ilvl w:val="0"/>
          <w:numId w:val="3"/>
        </w:numPr>
      </w:pPr>
      <w:r w:rsidRPr="0079763F">
        <w:t>Save participant input before every API call.</w:t>
      </w:r>
    </w:p>
    <w:p w14:paraId="3E6245EC" w14:textId="77777777" w:rsidR="0079763F" w:rsidRPr="0079763F" w:rsidRDefault="0079763F" w:rsidP="0079763F">
      <w:pPr>
        <w:numPr>
          <w:ilvl w:val="0"/>
          <w:numId w:val="3"/>
        </w:numPr>
      </w:pPr>
      <w:r w:rsidRPr="0079763F">
        <w:t xml:space="preserve">Retry a failed request once using exponential backoff and the </w:t>
      </w:r>
      <w:proofErr w:type="gramStart"/>
      <w:r w:rsidRPr="0079763F">
        <w:t>provider’s</w:t>
      </w:r>
      <w:proofErr w:type="gramEnd"/>
      <w:r w:rsidRPr="0079763F">
        <w:t xml:space="preserve"> retry-after response.</w:t>
      </w:r>
    </w:p>
    <w:p w14:paraId="5B215250" w14:textId="77777777" w:rsidR="0079763F" w:rsidRPr="0079763F" w:rsidRDefault="0079763F" w:rsidP="0079763F">
      <w:pPr>
        <w:numPr>
          <w:ilvl w:val="0"/>
          <w:numId w:val="3"/>
        </w:numPr>
      </w:pPr>
      <w:r w:rsidRPr="0079763F">
        <w:t>If the second attempt fails, activate a template-based fallback instead of terminating the session.</w:t>
      </w:r>
    </w:p>
    <w:p w14:paraId="285FB043" w14:textId="77777777" w:rsidR="0079763F" w:rsidRPr="0079763F" w:rsidRDefault="0079763F" w:rsidP="0079763F">
      <w:pPr>
        <w:numPr>
          <w:ilvl w:val="0"/>
          <w:numId w:val="3"/>
        </w:numPr>
      </w:pPr>
      <w:r w:rsidRPr="0079763F">
        <w:t>Record model name, timestamp, latency, token usage, retry count and outcome for every request.</w:t>
      </w:r>
    </w:p>
    <w:p w14:paraId="79F9D513" w14:textId="77777777" w:rsidR="0079763F" w:rsidRPr="0079763F" w:rsidRDefault="0079763F" w:rsidP="0079763F">
      <w:proofErr w:type="spellStart"/>
      <w:r w:rsidRPr="0079763F">
        <w:t>Groq</w:t>
      </w:r>
      <w:proofErr w:type="spellEnd"/>
      <w:r w:rsidRPr="0079763F">
        <w:t xml:space="preserve"> confirms that limits may apply to requests, daily requests, tokens per minute and tokens per day, and that a breached limit returns HTTP 429. These values apply at organisation level, so several workshop participants can collectively exhaust them. </w:t>
      </w:r>
      <w:hyperlink r:id="rId6" w:history="1">
        <w:proofErr w:type="spellStart"/>
        <w:r w:rsidRPr="0079763F">
          <w:rPr>
            <w:rStyle w:val="Hyperlink"/>
          </w:rPr>
          <w:t>Groq</w:t>
        </w:r>
        <w:proofErr w:type="spellEnd"/>
        <w:r w:rsidRPr="0079763F">
          <w:rPr>
            <w:rStyle w:val="Hyperlink"/>
          </w:rPr>
          <w:t xml:space="preserve"> rate-limit guidance</w:t>
        </w:r>
      </w:hyperlink>
    </w:p>
    <w:p w14:paraId="007038D6" w14:textId="77777777" w:rsidR="0079763F" w:rsidRPr="0079763F" w:rsidRDefault="0079763F" w:rsidP="0079763F">
      <w:pPr>
        <w:rPr>
          <w:b/>
          <w:bCs/>
        </w:rPr>
      </w:pPr>
      <w:r w:rsidRPr="0079763F">
        <w:rPr>
          <w:b/>
          <w:bCs/>
        </w:rPr>
        <w:t>Alternative routes</w:t>
      </w:r>
    </w:p>
    <w:p w14:paraId="6C4111D4" w14:textId="77777777" w:rsidR="0079763F" w:rsidRPr="0079763F" w:rsidRDefault="0079763F" w:rsidP="0079763F">
      <w:pPr>
        <w:rPr>
          <w:b/>
          <w:bCs/>
        </w:rPr>
      </w:pPr>
      <w:r w:rsidRPr="0079763F">
        <w:rPr>
          <w:b/>
          <w:bCs/>
        </w:rPr>
        <w:t>Route B: Hybrid AI and rules-based facilitation</w:t>
      </w:r>
    </w:p>
    <w:p w14:paraId="1755D2AD" w14:textId="77777777" w:rsidR="0079763F" w:rsidRPr="0079763F" w:rsidRDefault="0079763F" w:rsidP="0079763F">
      <w:r w:rsidRPr="0079763F">
        <w:t>In this route, most of the co-design process is performed through fixed questions and templates. The LLM is called only twice:</w:t>
      </w:r>
    </w:p>
    <w:p w14:paraId="52800200" w14:textId="77777777" w:rsidR="0079763F" w:rsidRPr="0079763F" w:rsidRDefault="0079763F" w:rsidP="0079763F">
      <w:pPr>
        <w:numPr>
          <w:ilvl w:val="0"/>
          <w:numId w:val="4"/>
        </w:numPr>
      </w:pPr>
      <w:r w:rsidRPr="0079763F">
        <w:t>once to convert the collected needs into a candidate concept; and</w:t>
      </w:r>
    </w:p>
    <w:p w14:paraId="13D99AF6" w14:textId="77777777" w:rsidR="0079763F" w:rsidRPr="0079763F" w:rsidRDefault="0079763F" w:rsidP="0079763F">
      <w:pPr>
        <w:numPr>
          <w:ilvl w:val="0"/>
          <w:numId w:val="4"/>
        </w:numPr>
      </w:pPr>
      <w:r w:rsidRPr="0079763F">
        <w:t>once to improve the final participant-approved concept.</w:t>
      </w:r>
    </w:p>
    <w:p w14:paraId="1E1A847E" w14:textId="77777777" w:rsidR="0079763F" w:rsidRPr="0079763F" w:rsidRDefault="0079763F" w:rsidP="0079763F">
      <w:r w:rsidRPr="0079763F">
        <w:t>If the API fails, the application generates the Structured Product Concept by inserting participant responses into the same schema.</w:t>
      </w:r>
    </w:p>
    <w:p w14:paraId="7A59A74B" w14:textId="77777777" w:rsidR="0079763F" w:rsidRPr="0079763F" w:rsidRDefault="0079763F" w:rsidP="0079763F">
      <w:r w:rsidRPr="0079763F">
        <w:rPr>
          <w:b/>
          <w:bCs/>
        </w:rPr>
        <w:t>Advantages</w:t>
      </w:r>
    </w:p>
    <w:p w14:paraId="5C73DA10" w14:textId="77777777" w:rsidR="0079763F" w:rsidRPr="0079763F" w:rsidRDefault="0079763F" w:rsidP="0079763F">
      <w:pPr>
        <w:numPr>
          <w:ilvl w:val="0"/>
          <w:numId w:val="5"/>
        </w:numPr>
      </w:pPr>
      <w:r w:rsidRPr="0079763F">
        <w:lastRenderedPageBreak/>
        <w:t>Very low token consumption.</w:t>
      </w:r>
    </w:p>
    <w:p w14:paraId="63816E5A" w14:textId="77777777" w:rsidR="0079763F" w:rsidRPr="0079763F" w:rsidRDefault="0079763F" w:rsidP="0079763F">
      <w:pPr>
        <w:numPr>
          <w:ilvl w:val="0"/>
          <w:numId w:val="5"/>
        </w:numPr>
      </w:pPr>
      <w:r w:rsidRPr="0079763F">
        <w:t>Participants always finish their sessions.</w:t>
      </w:r>
    </w:p>
    <w:p w14:paraId="77736B07" w14:textId="77777777" w:rsidR="0079763F" w:rsidRPr="0079763F" w:rsidRDefault="0079763F" w:rsidP="0079763F">
      <w:pPr>
        <w:numPr>
          <w:ilvl w:val="0"/>
          <w:numId w:val="5"/>
        </w:numPr>
      </w:pPr>
      <w:r w:rsidRPr="0079763F">
        <w:t>AI and fallback outputs can be compared.</w:t>
      </w:r>
    </w:p>
    <w:p w14:paraId="21DDE0CF" w14:textId="77777777" w:rsidR="0079763F" w:rsidRPr="0079763F" w:rsidRDefault="0079763F" w:rsidP="0079763F">
      <w:pPr>
        <w:numPr>
          <w:ilvl w:val="0"/>
          <w:numId w:val="5"/>
        </w:numPr>
      </w:pPr>
      <w:r w:rsidRPr="0079763F">
        <w:t>The study still evaluates whether AI adds value beyond a structured interface.</w:t>
      </w:r>
    </w:p>
    <w:p w14:paraId="58062304" w14:textId="77777777" w:rsidR="0079763F" w:rsidRPr="0079763F" w:rsidRDefault="0079763F" w:rsidP="0079763F">
      <w:r w:rsidRPr="0079763F">
        <w:t>This may produce an especially useful Honours contribution:</w:t>
      </w:r>
    </w:p>
    <w:p w14:paraId="7E7A24AB" w14:textId="77777777" w:rsidR="0079763F" w:rsidRPr="0079763F" w:rsidRDefault="0079763F" w:rsidP="0079763F">
      <w:r w:rsidRPr="0079763F">
        <w:t>Does an LLM-supported structured workflow produce clearer product concepts than the structured workflow alone?</w:t>
      </w:r>
    </w:p>
    <w:p w14:paraId="2EDDBA9E" w14:textId="77777777" w:rsidR="0079763F" w:rsidRPr="0079763F" w:rsidRDefault="0079763F" w:rsidP="0079763F">
      <w:r w:rsidRPr="0079763F">
        <w:t>That is more researchable than merely demonstrating that a chatbot works.</w:t>
      </w:r>
    </w:p>
    <w:p w14:paraId="0B4D1B0A" w14:textId="77777777" w:rsidR="0079763F" w:rsidRPr="0079763F" w:rsidRDefault="0079763F" w:rsidP="0079763F">
      <w:pPr>
        <w:rPr>
          <w:b/>
          <w:bCs/>
        </w:rPr>
      </w:pPr>
      <w:r w:rsidRPr="0079763F">
        <w:rPr>
          <w:b/>
          <w:bCs/>
        </w:rPr>
        <w:t>Route C: Facilitator-controlled workshop</w:t>
      </w:r>
    </w:p>
    <w:p w14:paraId="281307BB" w14:textId="77777777" w:rsidR="0079763F" w:rsidRPr="0079763F" w:rsidRDefault="0079763F" w:rsidP="0079763F">
      <w:r w:rsidRPr="0079763F">
        <w:t>Participants complete the structured stages without continuous API interaction. The researcher then submits the completed input to the model once and returns the generated concept for participant review.</w:t>
      </w:r>
    </w:p>
    <w:p w14:paraId="7D1C5424" w14:textId="77777777" w:rsidR="0079763F" w:rsidRPr="0079763F" w:rsidRDefault="0079763F" w:rsidP="0079763F">
      <w:r w:rsidRPr="0079763F">
        <w:rPr>
          <w:b/>
          <w:bCs/>
        </w:rPr>
        <w:t>Advantages</w:t>
      </w:r>
    </w:p>
    <w:p w14:paraId="42D4E6A8" w14:textId="77777777" w:rsidR="0079763F" w:rsidRPr="0079763F" w:rsidRDefault="0079763F" w:rsidP="0079763F">
      <w:pPr>
        <w:numPr>
          <w:ilvl w:val="0"/>
          <w:numId w:val="6"/>
        </w:numPr>
      </w:pPr>
      <w:r w:rsidRPr="0079763F">
        <w:t>Only one main model call per participant.</w:t>
      </w:r>
    </w:p>
    <w:p w14:paraId="7CA1A55A" w14:textId="77777777" w:rsidR="0079763F" w:rsidRPr="0079763F" w:rsidRDefault="0079763F" w:rsidP="0079763F">
      <w:pPr>
        <w:numPr>
          <w:ilvl w:val="0"/>
          <w:numId w:val="6"/>
        </w:numPr>
      </w:pPr>
      <w:r w:rsidRPr="0079763F">
        <w:t>Workshop continuity is protected.</w:t>
      </w:r>
    </w:p>
    <w:p w14:paraId="6051643B" w14:textId="77777777" w:rsidR="0079763F" w:rsidRPr="0079763F" w:rsidRDefault="0079763F" w:rsidP="0079763F">
      <w:pPr>
        <w:numPr>
          <w:ilvl w:val="0"/>
          <w:numId w:val="6"/>
        </w:numPr>
      </w:pPr>
      <w:r w:rsidRPr="0079763F">
        <w:t>Participants can still accept, reject or revise the AI interpretation.</w:t>
      </w:r>
    </w:p>
    <w:p w14:paraId="2D7F1310" w14:textId="77777777" w:rsidR="0079763F" w:rsidRPr="0079763F" w:rsidRDefault="0079763F" w:rsidP="0079763F">
      <w:pPr>
        <w:numPr>
          <w:ilvl w:val="0"/>
          <w:numId w:val="6"/>
        </w:numPr>
      </w:pPr>
      <w:r w:rsidRPr="0079763F">
        <w:t>Perceived agency can still be evaluated.</w:t>
      </w:r>
    </w:p>
    <w:p w14:paraId="7F0B084D" w14:textId="77777777" w:rsidR="0079763F" w:rsidRPr="0079763F" w:rsidRDefault="0079763F" w:rsidP="0079763F">
      <w:r w:rsidRPr="0079763F">
        <w:t>The limitation is that the study should describe the system as an AI-assisted co-design tool rather than a continuously interactive AI facilitator.</w:t>
      </w:r>
    </w:p>
    <w:p w14:paraId="654A7AB7" w14:textId="77777777" w:rsidR="0079763F" w:rsidRPr="0079763F" w:rsidRDefault="0079763F" w:rsidP="0079763F">
      <w:pPr>
        <w:rPr>
          <w:b/>
          <w:bCs/>
        </w:rPr>
      </w:pPr>
      <w:r w:rsidRPr="0079763F">
        <w:rPr>
          <w:b/>
          <w:bCs/>
        </w:rPr>
        <w:t>Route D: Fully local or offline prototype</w:t>
      </w:r>
    </w:p>
    <w:p w14:paraId="7552AB59" w14:textId="77777777" w:rsidR="0079763F" w:rsidRPr="0079763F" w:rsidRDefault="0079763F" w:rsidP="0079763F">
      <w:r w:rsidRPr="0079763F">
        <w:t>A small local model could be run on a suitable university computer. However, installation, hardware constraints and inconsistent inference speed may introduce new problems. This should only be selected if the student has already demonstrated stable local inference.</w:t>
      </w:r>
    </w:p>
    <w:p w14:paraId="7F84729C" w14:textId="77777777" w:rsidR="0079763F" w:rsidRPr="0079763F" w:rsidRDefault="0079763F" w:rsidP="0079763F">
      <w:r w:rsidRPr="0079763F">
        <w:t xml:space="preserve">For a delayed Honours project, changing to an untested local-model stack is less attractive than simplifying the current </w:t>
      </w:r>
      <w:proofErr w:type="spellStart"/>
      <w:r w:rsidRPr="0079763F">
        <w:t>Groq</w:t>
      </w:r>
      <w:proofErr w:type="spellEnd"/>
      <w:r w:rsidRPr="0079763F">
        <w:t xml:space="preserve"> implementation.</w:t>
      </w:r>
    </w:p>
    <w:p w14:paraId="172DBF7D" w14:textId="77777777" w:rsidR="0079763F" w:rsidRPr="0079763F" w:rsidRDefault="0079763F" w:rsidP="0079763F">
      <w:pPr>
        <w:rPr>
          <w:b/>
          <w:bCs/>
        </w:rPr>
      </w:pPr>
      <w:r w:rsidRPr="0079763F">
        <w:rPr>
          <w:b/>
          <w:bCs/>
        </w:rPr>
        <w:t>Route E: No live LLM dependency</w:t>
      </w:r>
    </w:p>
    <w:p w14:paraId="5117D8C7" w14:textId="77777777" w:rsidR="0079763F" w:rsidRPr="0079763F" w:rsidRDefault="0079763F" w:rsidP="0079763F">
      <w:r w:rsidRPr="0079763F">
        <w:t>The interface captures participant ideas and generates a structured concept through deterministic templates. Previously generated examples can demonstrate the intended AI enhancement.</w:t>
      </w:r>
    </w:p>
    <w:p w14:paraId="1AE4373E" w14:textId="77777777" w:rsidR="0079763F" w:rsidRPr="0079763F" w:rsidRDefault="0079763F" w:rsidP="0079763F">
      <w:r w:rsidRPr="0079763F">
        <w:lastRenderedPageBreak/>
        <w:t>This is the emergency route if API access remains unreliable. It changes the contribution from “evaluating an LLM facilitator” to “evaluating a structured co-design interface informed by LLM-supported design principles.” The title, question and claims would then need revision.</w:t>
      </w:r>
    </w:p>
    <w:p w14:paraId="4027FD0C" w14:textId="77777777" w:rsidR="0079763F" w:rsidRPr="0079763F" w:rsidRDefault="0079763F" w:rsidP="0079763F">
      <w:pPr>
        <w:rPr>
          <w:b/>
          <w:bCs/>
        </w:rPr>
      </w:pPr>
      <w:r w:rsidRPr="0079763F">
        <w:rPr>
          <w:b/>
          <w:bCs/>
        </w:rPr>
        <w:t>Hosting recommendation</w:t>
      </w:r>
    </w:p>
    <w:p w14:paraId="59237FB0" w14:textId="77777777" w:rsidR="0079763F" w:rsidRPr="0079763F" w:rsidRDefault="0079763F" w:rsidP="0079763F">
      <w:r w:rsidRPr="0079763F">
        <w:t>For the pilot and a small main study, expensive hosting is unnecessary.</w:t>
      </w:r>
    </w:p>
    <w:p w14:paraId="41E663F8" w14:textId="77777777" w:rsidR="0079763F" w:rsidRPr="0079763F" w:rsidRDefault="0079763F" w:rsidP="0079763F">
      <w:pPr>
        <w:rPr>
          <w:b/>
          <w:bCs/>
        </w:rPr>
      </w:pPr>
      <w:r w:rsidRPr="0079763F">
        <w:rPr>
          <w:b/>
          <w:bCs/>
        </w:rPr>
        <w:t>First preference: controlled local workshop</w:t>
      </w:r>
    </w:p>
    <w:p w14:paraId="3E96038D" w14:textId="77777777" w:rsidR="0079763F" w:rsidRPr="0079763F" w:rsidRDefault="0079763F" w:rsidP="0079763F">
      <w:r w:rsidRPr="0079763F">
        <w:t xml:space="preserve">Run </w:t>
      </w:r>
      <w:proofErr w:type="spellStart"/>
      <w:r w:rsidRPr="0079763F">
        <w:t>Streamlit</w:t>
      </w:r>
      <w:proofErr w:type="spellEnd"/>
      <w:r w:rsidRPr="0079763F">
        <w:t xml:space="preserve"> on the researcher’s laptop during supervised sessions. This provides:</w:t>
      </w:r>
    </w:p>
    <w:p w14:paraId="1C1305A0" w14:textId="77777777" w:rsidR="0079763F" w:rsidRPr="0079763F" w:rsidRDefault="0079763F" w:rsidP="0079763F">
      <w:pPr>
        <w:numPr>
          <w:ilvl w:val="0"/>
          <w:numId w:val="7"/>
        </w:numPr>
      </w:pPr>
      <w:r w:rsidRPr="0079763F">
        <w:t>a controlled software version;</w:t>
      </w:r>
    </w:p>
    <w:p w14:paraId="20CB96F4" w14:textId="77777777" w:rsidR="0079763F" w:rsidRPr="0079763F" w:rsidRDefault="0079763F" w:rsidP="0079763F">
      <w:pPr>
        <w:numPr>
          <w:ilvl w:val="0"/>
          <w:numId w:val="7"/>
        </w:numPr>
      </w:pPr>
      <w:r w:rsidRPr="0079763F">
        <w:t>easier troubleshooting;</w:t>
      </w:r>
    </w:p>
    <w:p w14:paraId="3D6AE196" w14:textId="77777777" w:rsidR="0079763F" w:rsidRPr="0079763F" w:rsidRDefault="0079763F" w:rsidP="0079763F">
      <w:pPr>
        <w:numPr>
          <w:ilvl w:val="0"/>
          <w:numId w:val="7"/>
        </w:numPr>
      </w:pPr>
      <w:r w:rsidRPr="0079763F">
        <w:t>consistent workshop conditions;</w:t>
      </w:r>
    </w:p>
    <w:p w14:paraId="485D1441" w14:textId="77777777" w:rsidR="0079763F" w:rsidRPr="0079763F" w:rsidRDefault="0079763F" w:rsidP="0079763F">
      <w:pPr>
        <w:numPr>
          <w:ilvl w:val="0"/>
          <w:numId w:val="7"/>
        </w:numPr>
      </w:pPr>
      <w:r w:rsidRPr="0079763F">
        <w:t>direct access to session logs; and</w:t>
      </w:r>
    </w:p>
    <w:p w14:paraId="35DED682" w14:textId="77777777" w:rsidR="0079763F" w:rsidRPr="0079763F" w:rsidRDefault="0079763F" w:rsidP="0079763F">
      <w:pPr>
        <w:numPr>
          <w:ilvl w:val="0"/>
          <w:numId w:val="7"/>
        </w:numPr>
      </w:pPr>
      <w:r w:rsidRPr="0079763F">
        <w:t>less dependence on public hosting availability.</w:t>
      </w:r>
    </w:p>
    <w:p w14:paraId="40D80B59" w14:textId="77777777" w:rsidR="0079763F" w:rsidRPr="0079763F" w:rsidRDefault="0079763F" w:rsidP="0079763F">
      <w:pPr>
        <w:rPr>
          <w:b/>
          <w:bCs/>
        </w:rPr>
      </w:pPr>
      <w:r w:rsidRPr="0079763F">
        <w:rPr>
          <w:b/>
          <w:bCs/>
        </w:rPr>
        <w:t xml:space="preserve">Second preference: </w:t>
      </w:r>
      <w:proofErr w:type="spellStart"/>
      <w:r w:rsidRPr="0079763F">
        <w:rPr>
          <w:b/>
          <w:bCs/>
        </w:rPr>
        <w:t>Streamlit</w:t>
      </w:r>
      <w:proofErr w:type="spellEnd"/>
      <w:r w:rsidRPr="0079763F">
        <w:rPr>
          <w:b/>
          <w:bCs/>
        </w:rPr>
        <w:t xml:space="preserve"> Community Cloud</w:t>
      </w:r>
    </w:p>
    <w:p w14:paraId="3B38322B" w14:textId="77777777" w:rsidR="0079763F" w:rsidRPr="0079763F" w:rsidRDefault="0079763F" w:rsidP="0079763F">
      <w:proofErr w:type="spellStart"/>
      <w:r w:rsidRPr="0079763F">
        <w:t>Streamlit</w:t>
      </w:r>
      <w:proofErr w:type="spellEnd"/>
      <w:r w:rsidRPr="0079763F">
        <w:t xml:space="preserve"> Community Cloud currently provides free deployment and connects directly to GitHub repositories. It also provides application management and logs. API keys must be held in the platform’s secrets facility and never placed in source code. </w:t>
      </w:r>
      <w:hyperlink r:id="rId7" w:history="1">
        <w:proofErr w:type="spellStart"/>
        <w:r w:rsidRPr="0079763F">
          <w:rPr>
            <w:rStyle w:val="Hyperlink"/>
          </w:rPr>
          <w:t>Streamlit</w:t>
        </w:r>
        <w:proofErr w:type="spellEnd"/>
        <w:r w:rsidRPr="0079763F">
          <w:rPr>
            <w:rStyle w:val="Hyperlink"/>
          </w:rPr>
          <w:t xml:space="preserve"> Community Cloud</w:t>
        </w:r>
      </w:hyperlink>
      <w:r w:rsidRPr="0079763F">
        <w:t xml:space="preserve">, </w:t>
      </w:r>
      <w:hyperlink r:id="rId8" w:history="1">
        <w:proofErr w:type="spellStart"/>
        <w:r w:rsidRPr="0079763F">
          <w:rPr>
            <w:rStyle w:val="Hyperlink"/>
          </w:rPr>
          <w:t>Streamlit</w:t>
        </w:r>
        <w:proofErr w:type="spellEnd"/>
        <w:r w:rsidRPr="0079763F">
          <w:rPr>
            <w:rStyle w:val="Hyperlink"/>
          </w:rPr>
          <w:t xml:space="preserve"> secrets management</w:t>
        </w:r>
      </w:hyperlink>
    </w:p>
    <w:p w14:paraId="75E9777B" w14:textId="77777777" w:rsidR="0079763F" w:rsidRPr="0079763F" w:rsidRDefault="0079763F" w:rsidP="0079763F">
      <w:r w:rsidRPr="0079763F">
        <w:t>For research records, the application should not depend solely on temporary hosting storage. Each completed session should be written to an approved persistent store or exported immediately in pseudonymised form.</w:t>
      </w:r>
    </w:p>
    <w:p w14:paraId="18999E0D" w14:textId="77777777" w:rsidR="0079763F" w:rsidRPr="0079763F" w:rsidRDefault="0079763F" w:rsidP="0079763F">
      <w:pPr>
        <w:rPr>
          <w:b/>
          <w:bCs/>
        </w:rPr>
      </w:pPr>
      <w:r w:rsidRPr="0079763F">
        <w:rPr>
          <w:b/>
          <w:bCs/>
        </w:rPr>
        <w:t>Monitoring required</w:t>
      </w:r>
    </w:p>
    <w:p w14:paraId="58510FA5" w14:textId="77777777" w:rsidR="0079763F" w:rsidRPr="0079763F" w:rsidRDefault="0079763F" w:rsidP="0079763F">
      <w:r w:rsidRPr="0079763F">
        <w:t>A complex monitoring platform is unnecessary. A simple technical log should capture: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4"/>
        <w:gridCol w:w="3903"/>
      </w:tblGrid>
      <w:tr w:rsidR="0079763F" w:rsidRPr="0079763F" w14:paraId="6B09B9EC" w14:textId="77777777">
        <w:trPr>
          <w:tblHeader/>
          <w:tblCellSpacing w:w="15" w:type="dxa"/>
        </w:trPr>
        <w:tc>
          <w:tcPr>
            <w:tcW w:w="0" w:type="auto"/>
            <w:vAlign w:val="center"/>
            <w:hideMark/>
          </w:tcPr>
          <w:p w14:paraId="38D20C40" w14:textId="77777777" w:rsidR="0079763F" w:rsidRPr="0079763F" w:rsidRDefault="0079763F" w:rsidP="0079763F">
            <w:pPr>
              <w:rPr>
                <w:b/>
                <w:bCs/>
              </w:rPr>
            </w:pPr>
            <w:r w:rsidRPr="0079763F">
              <w:rPr>
                <w:b/>
                <w:bCs/>
              </w:rPr>
              <w:t>Field</w:t>
            </w:r>
          </w:p>
        </w:tc>
        <w:tc>
          <w:tcPr>
            <w:tcW w:w="0" w:type="auto"/>
            <w:vAlign w:val="center"/>
            <w:hideMark/>
          </w:tcPr>
          <w:p w14:paraId="6D2CCEE3" w14:textId="77777777" w:rsidR="0079763F" w:rsidRPr="0079763F" w:rsidRDefault="0079763F" w:rsidP="0079763F">
            <w:pPr>
              <w:rPr>
                <w:b/>
                <w:bCs/>
              </w:rPr>
            </w:pPr>
            <w:r w:rsidRPr="0079763F">
              <w:rPr>
                <w:b/>
                <w:bCs/>
              </w:rPr>
              <w:t>Research purpose</w:t>
            </w:r>
          </w:p>
        </w:tc>
      </w:tr>
      <w:tr w:rsidR="0079763F" w:rsidRPr="0079763F" w14:paraId="1A6FE410" w14:textId="77777777">
        <w:trPr>
          <w:tblCellSpacing w:w="15" w:type="dxa"/>
        </w:trPr>
        <w:tc>
          <w:tcPr>
            <w:tcW w:w="0" w:type="auto"/>
            <w:vAlign w:val="center"/>
            <w:hideMark/>
          </w:tcPr>
          <w:p w14:paraId="6F2E7C75" w14:textId="77777777" w:rsidR="0079763F" w:rsidRPr="0079763F" w:rsidRDefault="0079763F" w:rsidP="0079763F">
            <w:r w:rsidRPr="0079763F">
              <w:t>Anonymous session code</w:t>
            </w:r>
          </w:p>
        </w:tc>
        <w:tc>
          <w:tcPr>
            <w:tcW w:w="0" w:type="auto"/>
            <w:vAlign w:val="center"/>
            <w:hideMark/>
          </w:tcPr>
          <w:p w14:paraId="656979BB" w14:textId="77777777" w:rsidR="0079763F" w:rsidRPr="0079763F" w:rsidRDefault="0079763F" w:rsidP="0079763F">
            <w:r w:rsidRPr="0079763F">
              <w:t>Link system and participant evidence</w:t>
            </w:r>
          </w:p>
        </w:tc>
      </w:tr>
      <w:tr w:rsidR="0079763F" w:rsidRPr="0079763F" w14:paraId="0098FCD6" w14:textId="77777777">
        <w:trPr>
          <w:tblCellSpacing w:w="15" w:type="dxa"/>
        </w:trPr>
        <w:tc>
          <w:tcPr>
            <w:tcW w:w="0" w:type="auto"/>
            <w:vAlign w:val="center"/>
            <w:hideMark/>
          </w:tcPr>
          <w:p w14:paraId="518CE738" w14:textId="77777777" w:rsidR="0079763F" w:rsidRPr="0079763F" w:rsidRDefault="0079763F" w:rsidP="0079763F">
            <w:r w:rsidRPr="0079763F">
              <w:t>Model and configuration</w:t>
            </w:r>
          </w:p>
        </w:tc>
        <w:tc>
          <w:tcPr>
            <w:tcW w:w="0" w:type="auto"/>
            <w:vAlign w:val="center"/>
            <w:hideMark/>
          </w:tcPr>
          <w:p w14:paraId="258F2C08" w14:textId="77777777" w:rsidR="0079763F" w:rsidRPr="0079763F" w:rsidRDefault="0079763F" w:rsidP="0079763F">
            <w:r w:rsidRPr="0079763F">
              <w:t>Reproducibility</w:t>
            </w:r>
          </w:p>
        </w:tc>
      </w:tr>
      <w:tr w:rsidR="0079763F" w:rsidRPr="0079763F" w14:paraId="0506DA99" w14:textId="77777777">
        <w:trPr>
          <w:tblCellSpacing w:w="15" w:type="dxa"/>
        </w:trPr>
        <w:tc>
          <w:tcPr>
            <w:tcW w:w="0" w:type="auto"/>
            <w:vAlign w:val="center"/>
            <w:hideMark/>
          </w:tcPr>
          <w:p w14:paraId="08284DA0" w14:textId="77777777" w:rsidR="0079763F" w:rsidRPr="0079763F" w:rsidRDefault="0079763F" w:rsidP="0079763F">
            <w:r w:rsidRPr="0079763F">
              <w:t>Start and completion time</w:t>
            </w:r>
          </w:p>
        </w:tc>
        <w:tc>
          <w:tcPr>
            <w:tcW w:w="0" w:type="auto"/>
            <w:vAlign w:val="center"/>
            <w:hideMark/>
          </w:tcPr>
          <w:p w14:paraId="0D36A93A" w14:textId="77777777" w:rsidR="0079763F" w:rsidRPr="0079763F" w:rsidRDefault="0079763F" w:rsidP="0079763F">
            <w:r w:rsidRPr="0079763F">
              <w:t>Session duration</w:t>
            </w:r>
          </w:p>
        </w:tc>
      </w:tr>
      <w:tr w:rsidR="0079763F" w:rsidRPr="0079763F" w14:paraId="1979D194" w14:textId="77777777">
        <w:trPr>
          <w:tblCellSpacing w:w="15" w:type="dxa"/>
        </w:trPr>
        <w:tc>
          <w:tcPr>
            <w:tcW w:w="0" w:type="auto"/>
            <w:vAlign w:val="center"/>
            <w:hideMark/>
          </w:tcPr>
          <w:p w14:paraId="72FCC41B" w14:textId="77777777" w:rsidR="0079763F" w:rsidRPr="0079763F" w:rsidRDefault="0079763F" w:rsidP="0079763F">
            <w:r w:rsidRPr="0079763F">
              <w:t>Number of model calls</w:t>
            </w:r>
          </w:p>
        </w:tc>
        <w:tc>
          <w:tcPr>
            <w:tcW w:w="0" w:type="auto"/>
            <w:vAlign w:val="center"/>
            <w:hideMark/>
          </w:tcPr>
          <w:p w14:paraId="65FC41EB" w14:textId="77777777" w:rsidR="0079763F" w:rsidRPr="0079763F" w:rsidRDefault="0079763F" w:rsidP="0079763F">
            <w:r w:rsidRPr="0079763F">
              <w:t>System workload</w:t>
            </w:r>
          </w:p>
        </w:tc>
      </w:tr>
      <w:tr w:rsidR="0079763F" w:rsidRPr="0079763F" w14:paraId="18DDB270" w14:textId="77777777">
        <w:trPr>
          <w:tblCellSpacing w:w="15" w:type="dxa"/>
        </w:trPr>
        <w:tc>
          <w:tcPr>
            <w:tcW w:w="0" w:type="auto"/>
            <w:vAlign w:val="center"/>
            <w:hideMark/>
          </w:tcPr>
          <w:p w14:paraId="7169E23F" w14:textId="77777777" w:rsidR="0079763F" w:rsidRPr="0079763F" w:rsidRDefault="0079763F" w:rsidP="0079763F">
            <w:r w:rsidRPr="0079763F">
              <w:t>Input and output tokens</w:t>
            </w:r>
          </w:p>
        </w:tc>
        <w:tc>
          <w:tcPr>
            <w:tcW w:w="0" w:type="auto"/>
            <w:vAlign w:val="center"/>
            <w:hideMark/>
          </w:tcPr>
          <w:p w14:paraId="06196FAB" w14:textId="77777777" w:rsidR="0079763F" w:rsidRPr="0079763F" w:rsidRDefault="0079763F" w:rsidP="0079763F">
            <w:r w:rsidRPr="0079763F">
              <w:t>Cost and quota analysis</w:t>
            </w:r>
          </w:p>
        </w:tc>
      </w:tr>
      <w:tr w:rsidR="0079763F" w:rsidRPr="0079763F" w14:paraId="01DD84A1" w14:textId="77777777">
        <w:trPr>
          <w:tblCellSpacing w:w="15" w:type="dxa"/>
        </w:trPr>
        <w:tc>
          <w:tcPr>
            <w:tcW w:w="0" w:type="auto"/>
            <w:vAlign w:val="center"/>
            <w:hideMark/>
          </w:tcPr>
          <w:p w14:paraId="0C1338D3" w14:textId="77777777" w:rsidR="0079763F" w:rsidRPr="0079763F" w:rsidRDefault="0079763F" w:rsidP="0079763F">
            <w:r w:rsidRPr="0079763F">
              <w:lastRenderedPageBreak/>
              <w:t>Response latency</w:t>
            </w:r>
          </w:p>
        </w:tc>
        <w:tc>
          <w:tcPr>
            <w:tcW w:w="0" w:type="auto"/>
            <w:vAlign w:val="center"/>
            <w:hideMark/>
          </w:tcPr>
          <w:p w14:paraId="5877AABA" w14:textId="77777777" w:rsidR="0079763F" w:rsidRPr="0079763F" w:rsidRDefault="0079763F" w:rsidP="0079763F">
            <w:r w:rsidRPr="0079763F">
              <w:t>Participant experience</w:t>
            </w:r>
          </w:p>
        </w:tc>
      </w:tr>
      <w:tr w:rsidR="0079763F" w:rsidRPr="0079763F" w14:paraId="21204C99" w14:textId="77777777">
        <w:trPr>
          <w:tblCellSpacing w:w="15" w:type="dxa"/>
        </w:trPr>
        <w:tc>
          <w:tcPr>
            <w:tcW w:w="0" w:type="auto"/>
            <w:vAlign w:val="center"/>
            <w:hideMark/>
          </w:tcPr>
          <w:p w14:paraId="2A35CCE9" w14:textId="77777777" w:rsidR="0079763F" w:rsidRPr="0079763F" w:rsidRDefault="0079763F" w:rsidP="0079763F">
            <w:r w:rsidRPr="0079763F">
              <w:t>API error and status code</w:t>
            </w:r>
          </w:p>
        </w:tc>
        <w:tc>
          <w:tcPr>
            <w:tcW w:w="0" w:type="auto"/>
            <w:vAlign w:val="center"/>
            <w:hideMark/>
          </w:tcPr>
          <w:p w14:paraId="6D02D7DE" w14:textId="77777777" w:rsidR="0079763F" w:rsidRPr="0079763F" w:rsidRDefault="0079763F" w:rsidP="0079763F">
            <w:r w:rsidRPr="0079763F">
              <w:t>Reliability</w:t>
            </w:r>
          </w:p>
        </w:tc>
      </w:tr>
      <w:tr w:rsidR="0079763F" w:rsidRPr="0079763F" w14:paraId="0C4FBAAF" w14:textId="77777777">
        <w:trPr>
          <w:tblCellSpacing w:w="15" w:type="dxa"/>
        </w:trPr>
        <w:tc>
          <w:tcPr>
            <w:tcW w:w="0" w:type="auto"/>
            <w:vAlign w:val="center"/>
            <w:hideMark/>
          </w:tcPr>
          <w:p w14:paraId="6F274140" w14:textId="77777777" w:rsidR="0079763F" w:rsidRPr="0079763F" w:rsidRDefault="0079763F" w:rsidP="0079763F">
            <w:r w:rsidRPr="0079763F">
              <w:t>Retry or fallback activation</w:t>
            </w:r>
          </w:p>
        </w:tc>
        <w:tc>
          <w:tcPr>
            <w:tcW w:w="0" w:type="auto"/>
            <w:vAlign w:val="center"/>
            <w:hideMark/>
          </w:tcPr>
          <w:p w14:paraId="4FFF32E1" w14:textId="77777777" w:rsidR="0079763F" w:rsidRPr="0079763F" w:rsidRDefault="0079763F" w:rsidP="0079763F">
            <w:r w:rsidRPr="0079763F">
              <w:t>Failure recovery</w:t>
            </w:r>
          </w:p>
        </w:tc>
      </w:tr>
      <w:tr w:rsidR="0079763F" w:rsidRPr="0079763F" w14:paraId="41AFC30F" w14:textId="77777777">
        <w:trPr>
          <w:tblCellSpacing w:w="15" w:type="dxa"/>
        </w:trPr>
        <w:tc>
          <w:tcPr>
            <w:tcW w:w="0" w:type="auto"/>
            <w:vAlign w:val="center"/>
            <w:hideMark/>
          </w:tcPr>
          <w:p w14:paraId="69B96FFD" w14:textId="77777777" w:rsidR="0079763F" w:rsidRPr="0079763F" w:rsidRDefault="0079763F" w:rsidP="0079763F">
            <w:r w:rsidRPr="0079763F">
              <w:t>Stage reached</w:t>
            </w:r>
          </w:p>
        </w:tc>
        <w:tc>
          <w:tcPr>
            <w:tcW w:w="0" w:type="auto"/>
            <w:vAlign w:val="center"/>
            <w:hideMark/>
          </w:tcPr>
          <w:p w14:paraId="0A0A2165" w14:textId="77777777" w:rsidR="0079763F" w:rsidRPr="0079763F" w:rsidRDefault="0079763F" w:rsidP="0079763F">
            <w:r w:rsidRPr="0079763F">
              <w:t>Identify interruption point</w:t>
            </w:r>
          </w:p>
        </w:tc>
      </w:tr>
      <w:tr w:rsidR="0079763F" w:rsidRPr="0079763F" w14:paraId="46EF97D8" w14:textId="77777777">
        <w:trPr>
          <w:tblCellSpacing w:w="15" w:type="dxa"/>
        </w:trPr>
        <w:tc>
          <w:tcPr>
            <w:tcW w:w="0" w:type="auto"/>
            <w:vAlign w:val="center"/>
            <w:hideMark/>
          </w:tcPr>
          <w:p w14:paraId="0EDAE61A" w14:textId="77777777" w:rsidR="0079763F" w:rsidRPr="0079763F" w:rsidRDefault="0079763F" w:rsidP="0079763F">
            <w:r w:rsidRPr="0079763F">
              <w:t>Final concept completed</w:t>
            </w:r>
          </w:p>
        </w:tc>
        <w:tc>
          <w:tcPr>
            <w:tcW w:w="0" w:type="auto"/>
            <w:vAlign w:val="center"/>
            <w:hideMark/>
          </w:tcPr>
          <w:p w14:paraId="7EBA2A24" w14:textId="77777777" w:rsidR="0079763F" w:rsidRPr="0079763F" w:rsidRDefault="0079763F" w:rsidP="0079763F">
            <w:r w:rsidRPr="0079763F">
              <w:t>Task-success measure</w:t>
            </w:r>
          </w:p>
        </w:tc>
      </w:tr>
      <w:tr w:rsidR="0079763F" w:rsidRPr="0079763F" w14:paraId="7AC1A020" w14:textId="77777777">
        <w:trPr>
          <w:tblCellSpacing w:w="15" w:type="dxa"/>
        </w:trPr>
        <w:tc>
          <w:tcPr>
            <w:tcW w:w="0" w:type="auto"/>
            <w:vAlign w:val="center"/>
            <w:hideMark/>
          </w:tcPr>
          <w:p w14:paraId="70A1218B" w14:textId="77777777" w:rsidR="0079763F" w:rsidRPr="0079763F" w:rsidRDefault="0079763F" w:rsidP="0079763F">
            <w:r w:rsidRPr="0079763F">
              <w:t>Participant edits</w:t>
            </w:r>
          </w:p>
        </w:tc>
        <w:tc>
          <w:tcPr>
            <w:tcW w:w="0" w:type="auto"/>
            <w:vAlign w:val="center"/>
            <w:hideMark/>
          </w:tcPr>
          <w:p w14:paraId="7090B6CC" w14:textId="77777777" w:rsidR="0079763F" w:rsidRPr="0079763F" w:rsidRDefault="0079763F" w:rsidP="0079763F">
            <w:r w:rsidRPr="0079763F">
              <w:t>Evidence of agency</w:t>
            </w:r>
          </w:p>
        </w:tc>
      </w:tr>
      <w:tr w:rsidR="0079763F" w:rsidRPr="0079763F" w14:paraId="4589CB34" w14:textId="77777777">
        <w:trPr>
          <w:tblCellSpacing w:w="15" w:type="dxa"/>
        </w:trPr>
        <w:tc>
          <w:tcPr>
            <w:tcW w:w="0" w:type="auto"/>
            <w:vAlign w:val="center"/>
            <w:hideMark/>
          </w:tcPr>
          <w:p w14:paraId="7128DABE" w14:textId="77777777" w:rsidR="0079763F" w:rsidRPr="0079763F" w:rsidRDefault="0079763F" w:rsidP="0079763F">
            <w:r w:rsidRPr="0079763F">
              <w:t>Participant acceptance or rejection</w:t>
            </w:r>
          </w:p>
        </w:tc>
        <w:tc>
          <w:tcPr>
            <w:tcW w:w="0" w:type="auto"/>
            <w:vAlign w:val="center"/>
            <w:hideMark/>
          </w:tcPr>
          <w:p w14:paraId="475C9340" w14:textId="77777777" w:rsidR="0079763F" w:rsidRPr="0079763F" w:rsidRDefault="0079763F" w:rsidP="0079763F">
            <w:r w:rsidRPr="0079763F">
              <w:t>Co-design outcome</w:t>
            </w:r>
          </w:p>
        </w:tc>
      </w:tr>
    </w:tbl>
    <w:p w14:paraId="52455245" w14:textId="77777777" w:rsidR="0079763F" w:rsidRPr="0079763F" w:rsidRDefault="0079763F" w:rsidP="0079763F">
      <w:r w:rsidRPr="0079763F">
        <w:t>This turns the current technical weakness into research evidence about feasibility and reliability.</w:t>
      </w:r>
    </w:p>
    <w:p w14:paraId="48720CBD" w14:textId="77777777" w:rsidR="0079763F" w:rsidRPr="0079763F" w:rsidRDefault="0079763F" w:rsidP="0079763F">
      <w:pPr>
        <w:rPr>
          <w:b/>
          <w:bCs/>
        </w:rPr>
      </w:pPr>
      <w:r w:rsidRPr="0079763F">
        <w:rPr>
          <w:b/>
          <w:bCs/>
        </w:rPr>
        <w:t>Revised evaluation design</w:t>
      </w:r>
    </w:p>
    <w:p w14:paraId="5A5F892C" w14:textId="77777777" w:rsidR="0079763F" w:rsidRPr="0079763F" w:rsidRDefault="0079763F" w:rsidP="0079763F">
      <w:r w:rsidRPr="0079763F">
        <w:t>The project should follow the narrow plan already recommended in the earlier assessment:</w:t>
      </w:r>
    </w:p>
    <w:p w14:paraId="1E1E4703" w14:textId="77777777" w:rsidR="0079763F" w:rsidRPr="0079763F" w:rsidRDefault="0079763F" w:rsidP="0079763F">
      <w:pPr>
        <w:numPr>
          <w:ilvl w:val="0"/>
          <w:numId w:val="8"/>
        </w:numPr>
      </w:pPr>
      <w:r w:rsidRPr="0079763F">
        <w:t>one internal technical test;</w:t>
      </w:r>
    </w:p>
    <w:p w14:paraId="0A96F265" w14:textId="77777777" w:rsidR="0079763F" w:rsidRPr="0079763F" w:rsidRDefault="0079763F" w:rsidP="0079763F">
      <w:pPr>
        <w:numPr>
          <w:ilvl w:val="0"/>
          <w:numId w:val="8"/>
        </w:numPr>
      </w:pPr>
      <w:r w:rsidRPr="0079763F">
        <w:t>a pilot with two students;</w:t>
      </w:r>
    </w:p>
    <w:p w14:paraId="5BDDB7EC" w14:textId="77777777" w:rsidR="0079763F" w:rsidRPr="0079763F" w:rsidRDefault="0079763F" w:rsidP="0079763F">
      <w:pPr>
        <w:numPr>
          <w:ilvl w:val="0"/>
          <w:numId w:val="8"/>
        </w:numPr>
      </w:pPr>
      <w:r w:rsidRPr="0079763F">
        <w:t>corrections after the pilot;</w:t>
      </w:r>
    </w:p>
    <w:p w14:paraId="63E5D184" w14:textId="77777777" w:rsidR="0079763F" w:rsidRPr="0079763F" w:rsidRDefault="0079763F" w:rsidP="0079763F">
      <w:pPr>
        <w:numPr>
          <w:ilvl w:val="0"/>
          <w:numId w:val="8"/>
        </w:numPr>
      </w:pPr>
      <w:r w:rsidRPr="0079763F">
        <w:t>one main evaluation with approximately six participants;</w:t>
      </w:r>
    </w:p>
    <w:p w14:paraId="02A3ADAB" w14:textId="77777777" w:rsidR="0079763F" w:rsidRPr="0079763F" w:rsidRDefault="0079763F" w:rsidP="0079763F">
      <w:pPr>
        <w:numPr>
          <w:ilvl w:val="0"/>
          <w:numId w:val="8"/>
        </w:numPr>
      </w:pPr>
      <w:r w:rsidRPr="0079763F">
        <w:t>one bounded product-concept task per participant; and</w:t>
      </w:r>
    </w:p>
    <w:p w14:paraId="5C4A1E22" w14:textId="77777777" w:rsidR="0079763F" w:rsidRPr="0079763F" w:rsidRDefault="0079763F" w:rsidP="0079763F">
      <w:pPr>
        <w:numPr>
          <w:ilvl w:val="0"/>
          <w:numId w:val="8"/>
        </w:numPr>
      </w:pPr>
      <w:r w:rsidRPr="0079763F">
        <w:t>the same model, prompt, settings and interface version for all main-study participants.</w:t>
      </w:r>
    </w:p>
    <w:p w14:paraId="2272F438" w14:textId="77777777" w:rsidR="0079763F" w:rsidRPr="0079763F" w:rsidRDefault="0079763F" w:rsidP="0079763F">
      <w:r w:rsidRPr="0079763F">
        <w:t>Evaluation should measure:</w:t>
      </w:r>
    </w:p>
    <w:p w14:paraId="2F0FC81C" w14:textId="77777777" w:rsidR="0079763F" w:rsidRPr="0079763F" w:rsidRDefault="0079763F" w:rsidP="0079763F">
      <w:pPr>
        <w:numPr>
          <w:ilvl w:val="0"/>
          <w:numId w:val="9"/>
        </w:numPr>
      </w:pPr>
      <w:r w:rsidRPr="0079763F">
        <w:rPr>
          <w:b/>
          <w:bCs/>
        </w:rPr>
        <w:t>Completion:</w:t>
      </w:r>
      <w:r w:rsidRPr="0079763F">
        <w:t xml:space="preserve"> Did the participant produce a complete Structured Product Concept?</w:t>
      </w:r>
    </w:p>
    <w:p w14:paraId="0B7CA3C1" w14:textId="77777777" w:rsidR="0079763F" w:rsidRPr="0079763F" w:rsidRDefault="0079763F" w:rsidP="0079763F">
      <w:pPr>
        <w:numPr>
          <w:ilvl w:val="0"/>
          <w:numId w:val="9"/>
        </w:numPr>
      </w:pPr>
      <w:r w:rsidRPr="0079763F">
        <w:rPr>
          <w:b/>
          <w:bCs/>
        </w:rPr>
        <w:t>Output quality:</w:t>
      </w:r>
      <w:r w:rsidRPr="0079763F">
        <w:t xml:space="preserve"> Did clarity, relevance and practical plausibility improve?</w:t>
      </w:r>
    </w:p>
    <w:p w14:paraId="47A2E4D3" w14:textId="77777777" w:rsidR="0079763F" w:rsidRPr="0079763F" w:rsidRDefault="0079763F" w:rsidP="0079763F">
      <w:pPr>
        <w:numPr>
          <w:ilvl w:val="0"/>
          <w:numId w:val="9"/>
        </w:numPr>
      </w:pPr>
      <w:r w:rsidRPr="0079763F">
        <w:rPr>
          <w:b/>
          <w:bCs/>
        </w:rPr>
        <w:t>Agency:</w:t>
      </w:r>
      <w:r w:rsidRPr="0079763F">
        <w:t xml:space="preserve"> Could the participant challenge, edit and approve the AI-generated concept?</w:t>
      </w:r>
    </w:p>
    <w:p w14:paraId="4F3157F4" w14:textId="77777777" w:rsidR="0079763F" w:rsidRPr="0079763F" w:rsidRDefault="0079763F" w:rsidP="0079763F">
      <w:pPr>
        <w:numPr>
          <w:ilvl w:val="0"/>
          <w:numId w:val="9"/>
        </w:numPr>
      </w:pPr>
      <w:r w:rsidRPr="0079763F">
        <w:rPr>
          <w:b/>
          <w:bCs/>
        </w:rPr>
        <w:t>Usability:</w:t>
      </w:r>
      <w:r w:rsidRPr="0079763F">
        <w:t xml:space="preserve"> Was the workflow understandable and manageable?</w:t>
      </w:r>
    </w:p>
    <w:p w14:paraId="33081BA9" w14:textId="77777777" w:rsidR="0079763F" w:rsidRPr="0079763F" w:rsidRDefault="0079763F" w:rsidP="0079763F">
      <w:pPr>
        <w:numPr>
          <w:ilvl w:val="0"/>
          <w:numId w:val="9"/>
        </w:numPr>
      </w:pPr>
      <w:r w:rsidRPr="0079763F">
        <w:rPr>
          <w:b/>
          <w:bCs/>
        </w:rPr>
        <w:t>Reliability:</w:t>
      </w:r>
      <w:r w:rsidRPr="0079763F">
        <w:t xml:space="preserve"> What proportion of sessions completed without unrecovered technical failure?</w:t>
      </w:r>
    </w:p>
    <w:p w14:paraId="5919EB13" w14:textId="77777777" w:rsidR="0079763F" w:rsidRPr="0079763F" w:rsidRDefault="0079763F" w:rsidP="0079763F">
      <w:pPr>
        <w:numPr>
          <w:ilvl w:val="0"/>
          <w:numId w:val="9"/>
        </w:numPr>
      </w:pPr>
      <w:r w:rsidRPr="0079763F">
        <w:rPr>
          <w:b/>
          <w:bCs/>
        </w:rPr>
        <w:lastRenderedPageBreak/>
        <w:t>Efficiency:</w:t>
      </w:r>
      <w:r w:rsidRPr="0079763F">
        <w:t xml:space="preserve"> How many calls, tokens and minutes were required?</w:t>
      </w:r>
    </w:p>
    <w:p w14:paraId="525C1915" w14:textId="77777777" w:rsidR="0079763F" w:rsidRPr="0079763F" w:rsidRDefault="0079763F" w:rsidP="0079763F">
      <w:pPr>
        <w:rPr>
          <w:b/>
          <w:bCs/>
        </w:rPr>
      </w:pPr>
      <w:r w:rsidRPr="0079763F">
        <w:rPr>
          <w:b/>
          <w:bCs/>
        </w:rPr>
        <w:t>Immediate recovery plan</w:t>
      </w:r>
    </w:p>
    <w:p w14:paraId="323B2B06" w14:textId="77777777" w:rsidR="0079763F" w:rsidRPr="0079763F" w:rsidRDefault="0079763F" w:rsidP="0079763F">
      <w:pPr>
        <w:rPr>
          <w:b/>
          <w:bCs/>
        </w:rPr>
      </w:pPr>
      <w:r w:rsidRPr="0079763F">
        <w:rPr>
          <w:b/>
          <w:bCs/>
        </w:rPr>
        <w:t>Days 1–2</w:t>
      </w:r>
    </w:p>
    <w:p w14:paraId="22EE4A57" w14:textId="77777777" w:rsidR="0079763F" w:rsidRPr="0079763F" w:rsidRDefault="0079763F" w:rsidP="0079763F">
      <w:pPr>
        <w:numPr>
          <w:ilvl w:val="0"/>
          <w:numId w:val="10"/>
        </w:numPr>
      </w:pPr>
      <w:r w:rsidRPr="0079763F">
        <w:t>Freeze the research scope.</w:t>
      </w:r>
    </w:p>
    <w:p w14:paraId="2AA6B82F" w14:textId="77777777" w:rsidR="0079763F" w:rsidRPr="0079763F" w:rsidRDefault="0079763F" w:rsidP="0079763F">
      <w:pPr>
        <w:numPr>
          <w:ilvl w:val="0"/>
          <w:numId w:val="10"/>
        </w:numPr>
      </w:pPr>
      <w:r w:rsidRPr="0079763F">
        <w:t>Define the Structured Product Concept schema.</w:t>
      </w:r>
    </w:p>
    <w:p w14:paraId="58F4AEFA" w14:textId="77777777" w:rsidR="0079763F" w:rsidRPr="0079763F" w:rsidRDefault="0079763F" w:rsidP="0079763F">
      <w:pPr>
        <w:numPr>
          <w:ilvl w:val="0"/>
          <w:numId w:val="10"/>
        </w:numPr>
      </w:pPr>
      <w:r w:rsidRPr="0079763F">
        <w:t>Replace the reasoning model.</w:t>
      </w:r>
    </w:p>
    <w:p w14:paraId="3DE986BC" w14:textId="77777777" w:rsidR="0079763F" w:rsidRPr="0079763F" w:rsidRDefault="0079763F" w:rsidP="0079763F">
      <w:pPr>
        <w:numPr>
          <w:ilvl w:val="0"/>
          <w:numId w:val="10"/>
        </w:numPr>
      </w:pPr>
      <w:r w:rsidRPr="0079763F">
        <w:t>Reduce the interaction to five stages.</w:t>
      </w:r>
    </w:p>
    <w:p w14:paraId="42E2B2F0" w14:textId="77777777" w:rsidR="0079763F" w:rsidRPr="0079763F" w:rsidRDefault="0079763F" w:rsidP="0079763F">
      <w:pPr>
        <w:numPr>
          <w:ilvl w:val="0"/>
          <w:numId w:val="10"/>
        </w:numPr>
      </w:pPr>
      <w:r w:rsidRPr="0079763F">
        <w:t>Remove unlimited chat history.</w:t>
      </w:r>
    </w:p>
    <w:p w14:paraId="0DF77676" w14:textId="77777777" w:rsidR="0079763F" w:rsidRPr="0079763F" w:rsidRDefault="0079763F" w:rsidP="0079763F">
      <w:pPr>
        <w:rPr>
          <w:b/>
          <w:bCs/>
        </w:rPr>
      </w:pPr>
      <w:r w:rsidRPr="0079763F">
        <w:rPr>
          <w:b/>
          <w:bCs/>
        </w:rPr>
        <w:t>Days 3–4</w:t>
      </w:r>
    </w:p>
    <w:p w14:paraId="6988351A" w14:textId="77777777" w:rsidR="0079763F" w:rsidRPr="0079763F" w:rsidRDefault="0079763F" w:rsidP="0079763F">
      <w:pPr>
        <w:numPr>
          <w:ilvl w:val="0"/>
          <w:numId w:val="11"/>
        </w:numPr>
      </w:pPr>
      <w:r w:rsidRPr="0079763F">
        <w:t>Add local state saving.</w:t>
      </w:r>
    </w:p>
    <w:p w14:paraId="296A150B" w14:textId="77777777" w:rsidR="0079763F" w:rsidRPr="0079763F" w:rsidRDefault="0079763F" w:rsidP="0079763F">
      <w:pPr>
        <w:numPr>
          <w:ilvl w:val="0"/>
          <w:numId w:val="11"/>
        </w:numPr>
      </w:pPr>
      <w:r w:rsidRPr="0079763F">
        <w:t>Add timeout, retry and fallback handling.</w:t>
      </w:r>
    </w:p>
    <w:p w14:paraId="65B5FE5E" w14:textId="77777777" w:rsidR="0079763F" w:rsidRPr="0079763F" w:rsidRDefault="0079763F" w:rsidP="0079763F">
      <w:pPr>
        <w:numPr>
          <w:ilvl w:val="0"/>
          <w:numId w:val="11"/>
        </w:numPr>
      </w:pPr>
      <w:r w:rsidRPr="0079763F">
        <w:t>Add the technical monitoring log.</w:t>
      </w:r>
    </w:p>
    <w:p w14:paraId="11EC3EE8" w14:textId="77777777" w:rsidR="0079763F" w:rsidRPr="0079763F" w:rsidRDefault="0079763F" w:rsidP="0079763F">
      <w:pPr>
        <w:numPr>
          <w:ilvl w:val="0"/>
          <w:numId w:val="11"/>
        </w:numPr>
      </w:pPr>
      <w:r w:rsidRPr="0079763F">
        <w:t>Test with at least 15–20 scripted campus-problem cases.</w:t>
      </w:r>
    </w:p>
    <w:p w14:paraId="2F360D32" w14:textId="77777777" w:rsidR="0079763F" w:rsidRPr="0079763F" w:rsidRDefault="0079763F" w:rsidP="0079763F">
      <w:pPr>
        <w:rPr>
          <w:b/>
          <w:bCs/>
        </w:rPr>
      </w:pPr>
      <w:r w:rsidRPr="0079763F">
        <w:rPr>
          <w:b/>
          <w:bCs/>
        </w:rPr>
        <w:t>Day 5</w:t>
      </w:r>
    </w:p>
    <w:p w14:paraId="47A4F282" w14:textId="77777777" w:rsidR="0079763F" w:rsidRPr="0079763F" w:rsidRDefault="0079763F" w:rsidP="0079763F">
      <w:pPr>
        <w:numPr>
          <w:ilvl w:val="0"/>
          <w:numId w:val="12"/>
        </w:numPr>
      </w:pPr>
      <w:r w:rsidRPr="0079763F">
        <w:t>Conduct a pilot with two students.</w:t>
      </w:r>
    </w:p>
    <w:p w14:paraId="1DF839AC" w14:textId="77777777" w:rsidR="0079763F" w:rsidRPr="0079763F" w:rsidRDefault="0079763F" w:rsidP="0079763F">
      <w:pPr>
        <w:numPr>
          <w:ilvl w:val="0"/>
          <w:numId w:val="12"/>
        </w:numPr>
      </w:pPr>
      <w:r w:rsidRPr="0079763F">
        <w:t>Record completion, latency, failures and confusing stages.</w:t>
      </w:r>
    </w:p>
    <w:p w14:paraId="56C94A28" w14:textId="77777777" w:rsidR="0079763F" w:rsidRPr="0079763F" w:rsidRDefault="0079763F" w:rsidP="0079763F">
      <w:pPr>
        <w:numPr>
          <w:ilvl w:val="0"/>
          <w:numId w:val="12"/>
        </w:numPr>
      </w:pPr>
      <w:r w:rsidRPr="0079763F">
        <w:t>Correct only the problems that prevent valid evaluation.</w:t>
      </w:r>
    </w:p>
    <w:p w14:paraId="032ED619" w14:textId="77777777" w:rsidR="0079763F" w:rsidRPr="0079763F" w:rsidRDefault="0079763F" w:rsidP="0079763F">
      <w:pPr>
        <w:rPr>
          <w:b/>
          <w:bCs/>
        </w:rPr>
      </w:pPr>
      <w:r w:rsidRPr="0079763F">
        <w:rPr>
          <w:b/>
          <w:bCs/>
        </w:rPr>
        <w:t>Following week</w:t>
      </w:r>
    </w:p>
    <w:p w14:paraId="36D83055" w14:textId="77777777" w:rsidR="0079763F" w:rsidRPr="0079763F" w:rsidRDefault="0079763F" w:rsidP="0079763F">
      <w:pPr>
        <w:numPr>
          <w:ilvl w:val="0"/>
          <w:numId w:val="13"/>
        </w:numPr>
      </w:pPr>
      <w:r w:rsidRPr="0079763F">
        <w:t>Freeze the prototype version.</w:t>
      </w:r>
    </w:p>
    <w:p w14:paraId="1EC31004" w14:textId="77777777" w:rsidR="0079763F" w:rsidRPr="0079763F" w:rsidRDefault="0079763F" w:rsidP="0079763F">
      <w:pPr>
        <w:numPr>
          <w:ilvl w:val="0"/>
          <w:numId w:val="13"/>
        </w:numPr>
      </w:pPr>
      <w:r w:rsidRPr="0079763F">
        <w:t>Conduct the six-participant main study.</w:t>
      </w:r>
    </w:p>
    <w:p w14:paraId="3C4A197C" w14:textId="77777777" w:rsidR="0079763F" w:rsidRPr="0079763F" w:rsidRDefault="0079763F" w:rsidP="0079763F">
      <w:pPr>
        <w:numPr>
          <w:ilvl w:val="0"/>
          <w:numId w:val="13"/>
        </w:numPr>
      </w:pPr>
      <w:r w:rsidRPr="0079763F">
        <w:t>Analyse raw input versus final concept, participant edits, questionnaire responses, interviews and technical reliability.</w:t>
      </w:r>
    </w:p>
    <w:p w14:paraId="01C06E16" w14:textId="77777777" w:rsidR="0079763F" w:rsidRPr="0079763F" w:rsidRDefault="0079763F" w:rsidP="0079763F">
      <w:pPr>
        <w:rPr>
          <w:b/>
          <w:bCs/>
        </w:rPr>
      </w:pPr>
      <w:r w:rsidRPr="0079763F">
        <w:rPr>
          <w:b/>
          <w:bCs/>
        </w:rPr>
        <w:t>What the student must submit before participant testing</w:t>
      </w:r>
    </w:p>
    <w:p w14:paraId="4E4BF2C5" w14:textId="77777777" w:rsidR="0079763F" w:rsidRPr="0079763F" w:rsidRDefault="0079763F" w:rsidP="0079763F">
      <w:r w:rsidRPr="0079763F">
        <w:t xml:space="preserve">The </w:t>
      </w:r>
      <w:proofErr w:type="gramStart"/>
      <w:r w:rsidRPr="0079763F">
        <w:t>current status</w:t>
      </w:r>
      <w:proofErr w:type="gramEnd"/>
      <w:r w:rsidRPr="0079763F">
        <w:t xml:space="preserve"> report is not sufficient evidence of progress. </w:t>
      </w:r>
      <w:proofErr w:type="spellStart"/>
      <w:r w:rsidRPr="0079763F">
        <w:t>Makhosonke</w:t>
      </w:r>
      <w:proofErr w:type="spellEnd"/>
      <w:r w:rsidRPr="0079763F">
        <w:t xml:space="preserve"> should provide:</w:t>
      </w:r>
    </w:p>
    <w:p w14:paraId="52AD52EC" w14:textId="77777777" w:rsidR="0079763F" w:rsidRPr="0079763F" w:rsidRDefault="0079763F" w:rsidP="0079763F">
      <w:pPr>
        <w:numPr>
          <w:ilvl w:val="0"/>
          <w:numId w:val="14"/>
        </w:numPr>
      </w:pPr>
      <w:r w:rsidRPr="0079763F">
        <w:t>a working prototype link or demonstration;</w:t>
      </w:r>
    </w:p>
    <w:p w14:paraId="5E531308" w14:textId="77777777" w:rsidR="0079763F" w:rsidRPr="0079763F" w:rsidRDefault="0079763F" w:rsidP="0079763F">
      <w:pPr>
        <w:numPr>
          <w:ilvl w:val="0"/>
          <w:numId w:val="14"/>
        </w:numPr>
      </w:pPr>
      <w:r w:rsidRPr="0079763F">
        <w:t>the exact model ID currently causing the problem;</w:t>
      </w:r>
    </w:p>
    <w:p w14:paraId="340DF7F1" w14:textId="77777777" w:rsidR="0079763F" w:rsidRPr="0079763F" w:rsidRDefault="0079763F" w:rsidP="0079763F">
      <w:pPr>
        <w:numPr>
          <w:ilvl w:val="0"/>
          <w:numId w:val="14"/>
        </w:numPr>
      </w:pPr>
      <w:r w:rsidRPr="0079763F">
        <w:t>anonymised error logs showing the failure type;</w:t>
      </w:r>
    </w:p>
    <w:p w14:paraId="16EDB0D2" w14:textId="77777777" w:rsidR="0079763F" w:rsidRPr="0079763F" w:rsidRDefault="0079763F" w:rsidP="0079763F">
      <w:pPr>
        <w:numPr>
          <w:ilvl w:val="0"/>
          <w:numId w:val="14"/>
        </w:numPr>
      </w:pPr>
      <w:r w:rsidRPr="0079763F">
        <w:t>average input and output tokens per interaction;</w:t>
      </w:r>
    </w:p>
    <w:p w14:paraId="37A51AB7" w14:textId="77777777" w:rsidR="0079763F" w:rsidRPr="0079763F" w:rsidRDefault="0079763F" w:rsidP="0079763F">
      <w:pPr>
        <w:numPr>
          <w:ilvl w:val="0"/>
          <w:numId w:val="14"/>
        </w:numPr>
      </w:pPr>
      <w:r w:rsidRPr="0079763F">
        <w:lastRenderedPageBreak/>
        <w:t>the current system and user prompts;</w:t>
      </w:r>
    </w:p>
    <w:p w14:paraId="53FEC1AF" w14:textId="77777777" w:rsidR="0079763F" w:rsidRPr="0079763F" w:rsidRDefault="0079763F" w:rsidP="0079763F">
      <w:pPr>
        <w:numPr>
          <w:ilvl w:val="0"/>
          <w:numId w:val="14"/>
        </w:numPr>
      </w:pPr>
      <w:r w:rsidRPr="0079763F">
        <w:t>the Structured Product Concept output schema;</w:t>
      </w:r>
    </w:p>
    <w:p w14:paraId="6F59434B" w14:textId="77777777" w:rsidR="0079763F" w:rsidRPr="0079763F" w:rsidRDefault="0079763F" w:rsidP="0079763F">
      <w:pPr>
        <w:numPr>
          <w:ilvl w:val="0"/>
          <w:numId w:val="14"/>
        </w:numPr>
      </w:pPr>
      <w:r w:rsidRPr="0079763F">
        <w:t>screenshots of a complete session;</w:t>
      </w:r>
    </w:p>
    <w:p w14:paraId="4E778397" w14:textId="77777777" w:rsidR="0079763F" w:rsidRPr="0079763F" w:rsidRDefault="0079763F" w:rsidP="0079763F">
      <w:pPr>
        <w:numPr>
          <w:ilvl w:val="0"/>
          <w:numId w:val="14"/>
        </w:numPr>
      </w:pPr>
      <w:r w:rsidRPr="0079763F">
        <w:t>retry and fallback behaviour;</w:t>
      </w:r>
    </w:p>
    <w:p w14:paraId="5A000EB2" w14:textId="77777777" w:rsidR="0079763F" w:rsidRPr="0079763F" w:rsidRDefault="0079763F" w:rsidP="0079763F">
      <w:pPr>
        <w:numPr>
          <w:ilvl w:val="0"/>
          <w:numId w:val="14"/>
        </w:numPr>
      </w:pPr>
      <w:r w:rsidRPr="0079763F">
        <w:t>the final instruments and evaluation rubric; and</w:t>
      </w:r>
    </w:p>
    <w:p w14:paraId="4F40B082" w14:textId="77777777" w:rsidR="0079763F" w:rsidRPr="0079763F" w:rsidRDefault="0079763F" w:rsidP="0079763F">
      <w:pPr>
        <w:numPr>
          <w:ilvl w:val="0"/>
          <w:numId w:val="14"/>
        </w:numPr>
      </w:pPr>
      <w:r w:rsidRPr="0079763F">
        <w:t>a dated recovery schedule.</w:t>
      </w:r>
    </w:p>
    <w:p w14:paraId="7FC05000" w14:textId="77777777" w:rsidR="0079763F" w:rsidRPr="0079763F" w:rsidRDefault="0079763F" w:rsidP="0079763F">
      <w:pPr>
        <w:rPr>
          <w:b/>
          <w:bCs/>
        </w:rPr>
      </w:pPr>
      <w:r w:rsidRPr="0079763F">
        <w:rPr>
          <w:b/>
          <w:bCs/>
        </w:rPr>
        <w:t>Supervisor recommendation</w:t>
      </w:r>
    </w:p>
    <w:p w14:paraId="0FCA1BF8" w14:textId="4C8715BD" w:rsidR="0079763F" w:rsidRPr="0079763F" w:rsidRDefault="0079763F" w:rsidP="0079763F">
      <w:r w:rsidRPr="0079763F">
        <w:t xml:space="preserve">I would not initially approve funding for higher limits. The first intervention should be architectural simplification because </w:t>
      </w:r>
      <w:r>
        <w:t xml:space="preserve">a higher quota would only let the overextended design run </w:t>
      </w:r>
      <w:r w:rsidRPr="0079763F">
        <w:t>longer without correcting its methodological weakness.</w:t>
      </w:r>
    </w:p>
    <w:p w14:paraId="579FB842" w14:textId="265B1766" w:rsidR="0079763F" w:rsidRPr="0079763F" w:rsidRDefault="0079763F" w:rsidP="0079763F">
      <w:proofErr w:type="spellStart"/>
      <w:r w:rsidRPr="0079763F">
        <w:t>Makhosonke</w:t>
      </w:r>
      <w:proofErr w:type="spellEnd"/>
      <w:r w:rsidRPr="0079763F">
        <w:t xml:space="preserve"> should implement Route A, with Route B as the automatic fallback. If he cannot demonstrate a stable end-to-end session within approximately five working days, the project should be formally rerouted to the hybrid design. This preserves the original contribution—helping students translate campus problems into structured product concepts—while placing the research outcome, rather than the chosen API, at the </w:t>
      </w:r>
      <w:proofErr w:type="spellStart"/>
      <w:r>
        <w:t>center</w:t>
      </w:r>
      <w:proofErr w:type="spellEnd"/>
      <w:r>
        <w:t xml:space="preserve"> of the Honors</w:t>
      </w:r>
      <w:r w:rsidRPr="0079763F">
        <w:t xml:space="preserve"> project.</w:t>
      </w:r>
    </w:p>
    <w:p w14:paraId="2B594407" w14:textId="77777777" w:rsidR="0079763F" w:rsidRDefault="0079763F"/>
    <w:sectPr w:rsidR="007976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00B"/>
    <w:multiLevelType w:val="multilevel"/>
    <w:tmpl w:val="63AE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0E06"/>
    <w:multiLevelType w:val="multilevel"/>
    <w:tmpl w:val="607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06E0"/>
    <w:multiLevelType w:val="multilevel"/>
    <w:tmpl w:val="DD440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54CCF"/>
    <w:multiLevelType w:val="multilevel"/>
    <w:tmpl w:val="BB6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C4671"/>
    <w:multiLevelType w:val="multilevel"/>
    <w:tmpl w:val="4490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77A27"/>
    <w:multiLevelType w:val="multilevel"/>
    <w:tmpl w:val="FB42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C6C0B"/>
    <w:multiLevelType w:val="multilevel"/>
    <w:tmpl w:val="49F0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947C0"/>
    <w:multiLevelType w:val="multilevel"/>
    <w:tmpl w:val="8680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3C6412"/>
    <w:multiLevelType w:val="multilevel"/>
    <w:tmpl w:val="9F8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40F9B"/>
    <w:multiLevelType w:val="multilevel"/>
    <w:tmpl w:val="C98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04EB2"/>
    <w:multiLevelType w:val="multilevel"/>
    <w:tmpl w:val="81063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A1F4B"/>
    <w:multiLevelType w:val="multilevel"/>
    <w:tmpl w:val="515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65D55"/>
    <w:multiLevelType w:val="multilevel"/>
    <w:tmpl w:val="7AB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B0A84"/>
    <w:multiLevelType w:val="multilevel"/>
    <w:tmpl w:val="2F1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820579">
    <w:abstractNumId w:val="10"/>
  </w:num>
  <w:num w:numId="2" w16cid:durableId="169217065">
    <w:abstractNumId w:val="13"/>
  </w:num>
  <w:num w:numId="3" w16cid:durableId="300156448">
    <w:abstractNumId w:val="5"/>
  </w:num>
  <w:num w:numId="4" w16cid:durableId="1490514403">
    <w:abstractNumId w:val="3"/>
  </w:num>
  <w:num w:numId="5" w16cid:durableId="2084376150">
    <w:abstractNumId w:val="12"/>
  </w:num>
  <w:num w:numId="6" w16cid:durableId="2007584345">
    <w:abstractNumId w:val="6"/>
  </w:num>
  <w:num w:numId="7" w16cid:durableId="227691345">
    <w:abstractNumId w:val="1"/>
  </w:num>
  <w:num w:numId="8" w16cid:durableId="1686007725">
    <w:abstractNumId w:val="0"/>
  </w:num>
  <w:num w:numId="9" w16cid:durableId="1256205005">
    <w:abstractNumId w:val="2"/>
  </w:num>
  <w:num w:numId="10" w16cid:durableId="260532789">
    <w:abstractNumId w:val="9"/>
  </w:num>
  <w:num w:numId="11" w16cid:durableId="1314796485">
    <w:abstractNumId w:val="8"/>
  </w:num>
  <w:num w:numId="12" w16cid:durableId="2045330283">
    <w:abstractNumId w:val="11"/>
  </w:num>
  <w:num w:numId="13" w16cid:durableId="1952778534">
    <w:abstractNumId w:val="4"/>
  </w:num>
  <w:num w:numId="14" w16cid:durableId="194664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3F"/>
    <w:rsid w:val="0079763F"/>
    <w:rsid w:val="00852EE5"/>
    <w:rsid w:val="00FC00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87C5E"/>
  <w15:chartTrackingRefBased/>
  <w15:docId w15:val="{C62DFF0F-D278-4AC2-B206-C180E221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63F"/>
    <w:rPr>
      <w:rFonts w:eastAsiaTheme="majorEastAsia" w:cstheme="majorBidi"/>
      <w:color w:val="272727" w:themeColor="text1" w:themeTint="D8"/>
    </w:rPr>
  </w:style>
  <w:style w:type="paragraph" w:styleId="Title">
    <w:name w:val="Title"/>
    <w:basedOn w:val="Normal"/>
    <w:next w:val="Normal"/>
    <w:link w:val="TitleChar"/>
    <w:uiPriority w:val="10"/>
    <w:qFormat/>
    <w:rsid w:val="00797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63F"/>
    <w:pPr>
      <w:spacing w:before="160"/>
      <w:jc w:val="center"/>
    </w:pPr>
    <w:rPr>
      <w:i/>
      <w:iCs/>
      <w:color w:val="404040" w:themeColor="text1" w:themeTint="BF"/>
    </w:rPr>
  </w:style>
  <w:style w:type="character" w:customStyle="1" w:styleId="QuoteChar">
    <w:name w:val="Quote Char"/>
    <w:basedOn w:val="DefaultParagraphFont"/>
    <w:link w:val="Quote"/>
    <w:uiPriority w:val="29"/>
    <w:rsid w:val="0079763F"/>
    <w:rPr>
      <w:i/>
      <w:iCs/>
      <w:color w:val="404040" w:themeColor="text1" w:themeTint="BF"/>
    </w:rPr>
  </w:style>
  <w:style w:type="paragraph" w:styleId="ListParagraph">
    <w:name w:val="List Paragraph"/>
    <w:basedOn w:val="Normal"/>
    <w:uiPriority w:val="34"/>
    <w:qFormat/>
    <w:rsid w:val="0079763F"/>
    <w:pPr>
      <w:ind w:left="720"/>
      <w:contextualSpacing/>
    </w:pPr>
  </w:style>
  <w:style w:type="character" w:styleId="IntenseEmphasis">
    <w:name w:val="Intense Emphasis"/>
    <w:basedOn w:val="DefaultParagraphFont"/>
    <w:uiPriority w:val="21"/>
    <w:qFormat/>
    <w:rsid w:val="0079763F"/>
    <w:rPr>
      <w:i/>
      <w:iCs/>
      <w:color w:val="0F4761" w:themeColor="accent1" w:themeShade="BF"/>
    </w:rPr>
  </w:style>
  <w:style w:type="paragraph" w:styleId="IntenseQuote">
    <w:name w:val="Intense Quote"/>
    <w:basedOn w:val="Normal"/>
    <w:next w:val="Normal"/>
    <w:link w:val="IntenseQuoteChar"/>
    <w:uiPriority w:val="30"/>
    <w:qFormat/>
    <w:rsid w:val="00797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63F"/>
    <w:rPr>
      <w:i/>
      <w:iCs/>
      <w:color w:val="0F4761" w:themeColor="accent1" w:themeShade="BF"/>
    </w:rPr>
  </w:style>
  <w:style w:type="character" w:styleId="IntenseReference">
    <w:name w:val="Intense Reference"/>
    <w:basedOn w:val="DefaultParagraphFont"/>
    <w:uiPriority w:val="32"/>
    <w:qFormat/>
    <w:rsid w:val="0079763F"/>
    <w:rPr>
      <w:b/>
      <w:bCs/>
      <w:smallCaps/>
      <w:color w:val="0F4761" w:themeColor="accent1" w:themeShade="BF"/>
      <w:spacing w:val="5"/>
    </w:rPr>
  </w:style>
  <w:style w:type="character" w:styleId="Hyperlink">
    <w:name w:val="Hyperlink"/>
    <w:basedOn w:val="DefaultParagraphFont"/>
    <w:uiPriority w:val="99"/>
    <w:unhideWhenUsed/>
    <w:rsid w:val="0079763F"/>
    <w:rPr>
      <w:color w:val="467886" w:themeColor="hyperlink"/>
      <w:u w:val="single"/>
    </w:rPr>
  </w:style>
  <w:style w:type="character" w:styleId="UnresolvedMention">
    <w:name w:val="Unresolved Mention"/>
    <w:basedOn w:val="DefaultParagraphFont"/>
    <w:uiPriority w:val="99"/>
    <w:semiHidden/>
    <w:unhideWhenUsed/>
    <w:rsid w:val="007976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deploy/streamlit-community-cloud/deploy-your-app/secrets-management" TargetMode="External"/><Relationship Id="rId3" Type="http://schemas.openxmlformats.org/officeDocument/2006/relationships/settings" Target="settings.xml"/><Relationship Id="rId7" Type="http://schemas.openxmlformats.org/officeDocument/2006/relationships/hyperlink" Target="https://docs.streamlit.io/deploy/streamlit-community-clou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groq.com/docs/rate-limits" TargetMode="External"/><Relationship Id="rId5" Type="http://schemas.openxmlformats.org/officeDocument/2006/relationships/hyperlink" Target="https://console.groq.com/docs/model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1720</Words>
  <Characters>9804</Characters>
  <Application>Microsoft Office Word</Application>
  <DocSecurity>0</DocSecurity>
  <Lines>81</Lines>
  <Paragraphs>23</Paragraphs>
  <ScaleCrop>false</ScaleCrop>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Olusegun Adigun</dc:creator>
  <cp:keywords/>
  <dc:description/>
  <cp:lastModifiedBy>Matthew Olusegun Adigun</cp:lastModifiedBy>
  <cp:revision>2</cp:revision>
  <dcterms:created xsi:type="dcterms:W3CDTF">2026-09-13T14:20:00Z</dcterms:created>
  <dcterms:modified xsi:type="dcterms:W3CDTF">2026-09-13T14:29:00Z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f8594723-6f51-49fe-a48d-a62654ad1cbf</vt:lpwstr>
  </property>
</Properties>
</file>