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1231" w14:textId="35AA1D7C" w:rsidR="0030460A" w:rsidRDefault="0030460A" w:rsidP="00D44669">
      <w:pPr>
        <w:spacing w:after="0" w:line="240" w:lineRule="auto"/>
        <w:ind w:left="-1020" w:right="-567"/>
        <w:jc w:val="both"/>
        <w:rPr>
          <w:rFonts w:ascii="Century Gothic" w:eastAsia="Times New Roman" w:hAnsi="Century Gothic" w:cs="Arial"/>
          <w:bCs/>
          <w:color w:val="002060"/>
          <w:sz w:val="20"/>
          <w:szCs w:val="24"/>
          <w:lang w:eastAsia="fr-FR"/>
        </w:rPr>
      </w:pPr>
    </w:p>
    <w:p w14:paraId="5FF518A0" w14:textId="14F23A74" w:rsidR="0030460A" w:rsidRPr="00D93FC8" w:rsidRDefault="00A41DEB" w:rsidP="00D44669">
      <w:pPr>
        <w:spacing w:after="0" w:line="240" w:lineRule="auto"/>
        <w:ind w:left="-567" w:right="-567"/>
        <w:jc w:val="both"/>
        <w:rPr>
          <w:rFonts w:ascii="Century Gothic" w:eastAsia="Times New Roman" w:hAnsi="Century Gothic" w:cs="Arial"/>
          <w:bCs/>
          <w:color w:val="000000" w:themeColor="text1"/>
          <w:sz w:val="20"/>
          <w:szCs w:val="24"/>
          <w:lang w:eastAsia="fr-FR"/>
        </w:rPr>
      </w:pPr>
      <w:r w:rsidRPr="00A41DEB">
        <w:rPr>
          <w:rFonts w:ascii="Times New Roman" w:eastAsia="Times New Roman" w:hAnsi="Times New Roman" w:cs="Times New Roman"/>
          <w:noProof/>
          <w:sz w:val="24"/>
          <w:szCs w:val="24"/>
          <w:lang w:eastAsia="fr-FR"/>
        </w:rPr>
        <w:drawing>
          <wp:anchor distT="0" distB="0" distL="114300" distR="114300" simplePos="0" relativeHeight="251823104" behindDoc="0" locked="0" layoutInCell="1" allowOverlap="1" wp14:anchorId="05547969" wp14:editId="1428F164">
            <wp:simplePos x="0" y="0"/>
            <wp:positionH relativeFrom="margin">
              <wp:align>center</wp:align>
            </wp:positionH>
            <wp:positionV relativeFrom="margin">
              <wp:posOffset>455930</wp:posOffset>
            </wp:positionV>
            <wp:extent cx="6212205" cy="16154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1615440"/>
                    </a:xfrm>
                    <a:prstGeom prst="rect">
                      <a:avLst/>
                    </a:prstGeom>
                    <a:noFill/>
                  </pic:spPr>
                </pic:pic>
              </a:graphicData>
            </a:graphic>
          </wp:anchor>
        </w:drawing>
      </w:r>
    </w:p>
    <w:p w14:paraId="31B34F78" w14:textId="08DE5593"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5D228900" w14:textId="5E21A59A"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536AC5E" w14:textId="37126D39" w:rsidR="00A41DEB" w:rsidRDefault="00A41DEB"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70A9E56E" w14:textId="22AF5040" w:rsidR="002F37AC" w:rsidRDefault="00301F5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pict w14:anchorId="730BC201">
          <v:rect id="Rectangle 14" o:spid="_x0000_s2057" style="position:absolute;left:0;text-align:left;margin-left:543.4pt;margin-top:18.55pt;width:594.6pt;height:156pt;z-index:251826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" fillcolor="#67dc06" stroked="f" strokeweight="1pt">
            <v:textbox>
              <w:txbxContent>
                <w:p w14:paraId="5D39A3B1" w14:textId="77777777" w:rsidR="00456B1C" w:rsidRDefault="00456B1C" w:rsidP="00456B1C">
                  <w:pPr>
                    <w:shd w:val="clear" w:color="auto" w:fill="67DC06"/>
                    <w:spacing w:line="240" w:lineRule="auto"/>
                    <w:jc w:val="center"/>
                    <w:rPr>
                      <w:rFonts w:ascii="Century Gothic" w:hAnsi="Century Gothic"/>
                      <w:b/>
                      <w:bCs/>
                      <w:color w:val="FFFFFF" w:themeColor="background1"/>
                      <w:sz w:val="80"/>
                      <w:szCs w:val="80"/>
                    </w:rPr>
                  </w:pPr>
                  <w:r w:rsidRPr="00456B1C">
                    <w:rPr>
                      <w:rFonts w:ascii="Century Gothic" w:hAnsi="Century Gothic"/>
                      <w:b/>
                      <w:bCs/>
                      <w:color w:val="FFFFFF" w:themeColor="background1"/>
                      <w:sz w:val="80"/>
                      <w:szCs w:val="80"/>
                    </w:rPr>
                    <w:t>Contrat de confidentialité</w:t>
                  </w:r>
                </w:p>
                <w:p w14:paraId="5DD68984" w14:textId="645CF541" w:rsidR="00DF46B7" w:rsidRPr="00456B1C" w:rsidRDefault="00456B1C" w:rsidP="00456B1C">
                  <w:pPr>
                    <w:shd w:val="clear" w:color="auto" w:fill="67DC06"/>
                    <w:spacing w:line="240" w:lineRule="auto"/>
                    <w:jc w:val="center"/>
                    <w:rPr>
                      <w:rFonts w:ascii="Century Gothic" w:hAnsi="Century Gothic"/>
                      <w:b/>
                      <w:bCs/>
                      <w:color w:val="FFFFFF" w:themeColor="background1"/>
                      <w:sz w:val="2"/>
                      <w:szCs w:val="2"/>
                    </w:rPr>
                  </w:pPr>
                  <w:r w:rsidRPr="00456B1C">
                    <w:rPr>
                      <w:rFonts w:ascii="Century Gothic" w:hAnsi="Century Gothic"/>
                      <w:b/>
                      <w:bCs/>
                      <w:color w:val="FFFFFF" w:themeColor="background1"/>
                      <w:sz w:val="80"/>
                      <w:szCs w:val="80"/>
                    </w:rPr>
                    <w:t xml:space="preserve"> </w:t>
                  </w: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v:textbox>
            <w10:wrap anchorx="page"/>
          </v:rect>
        </w:pict>
      </w:r>
    </w:p>
    <w:p w14:paraId="11904E10" w14:textId="7146F45E"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40A9199" w14:textId="5AA025C6"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D5E57A9" w14:textId="61E94D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E6E744F" w14:textId="2D0AA9C1"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943278E" w14:textId="1FB316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2A861C6B" w14:textId="79AB80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041C7C7B" w14:textId="2CE60028" w:rsidR="002F37AC" w:rsidRDefault="00301F5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pict w14:anchorId="44ABCB32">
          <v:rect id="Rectangle 12" o:spid="_x0000_s2056" style="position:absolute;left:0;text-align:left;margin-left:0;margin-top:.75pt;width:371.4pt;height:37.8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" filled="f" stroked="f" strokeweight="1pt">
            <v:textbox>
              <w:txbxContent>
                <w:p w14:paraId="1C23D164" w14:textId="100D2671" w:rsidR="00DF46B7" w:rsidRPr="00DF46B7" w:rsidRDefault="00456B1C" w:rsidP="00DF46B7">
                  <w:pPr>
                    <w:jc w:val="center"/>
                    <w:rPr>
                      <w:rFonts w:ascii="ITC Kabel Std Book" w:hAnsi="ITC Kabel Std Book"/>
                      <w:color w:val="FFFFFF" w:themeColor="background1"/>
                      <w:sz w:val="20"/>
                      <w:szCs w:val="20"/>
                    </w:rPr>
                  </w:pPr>
                  <w:r w:rsidRPr="00456B1C">
                    <w:rPr>
                      <w:rFonts w:ascii="Century Gothic" w:hAnsi="Century Gothic"/>
                      <w:color w:val="FFFFFF" w:themeColor="background1"/>
                      <w:sz w:val="20"/>
                      <w:szCs w:val="20"/>
                    </w:rPr>
                    <w:t>Assurer la protection des données à caractère personnel du partenaire et des clients est une responsabilité, une valeur déontologique</w:t>
                  </w:r>
                </w:p>
              </w:txbxContent>
            </v:textbox>
            <w10:wrap anchorx="margin"/>
          </v:rect>
        </w:pict>
      </w:r>
    </w:p>
    <w:p w14:paraId="59047BD3" w14:textId="5C83FA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03C327A" w14:textId="11D9BEE2" w:rsidR="002F37AC" w:rsidRDefault="00456B1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drawing>
          <wp:anchor distT="0" distB="0" distL="114300" distR="114300" simplePos="0" relativeHeight="251859968" behindDoc="0" locked="0" layoutInCell="1" allowOverlap="1" wp14:anchorId="3C411F75" wp14:editId="6D14ABD2">
            <wp:simplePos x="0" y="0"/>
            <wp:positionH relativeFrom="margin">
              <wp:posOffset>1096010</wp:posOffset>
            </wp:positionH>
            <wp:positionV relativeFrom="margin">
              <wp:posOffset>4494530</wp:posOffset>
            </wp:positionV>
            <wp:extent cx="3459480" cy="731520"/>
            <wp:effectExtent l="133350" t="76200" r="83820" b="125730"/>
            <wp:wrapSquare wrapText="bothSides"/>
            <wp:docPr id="41" name="Image 40">
              <a:extLst xmlns:a="http://schemas.openxmlformats.org/drawingml/2006/main">
                <a:ext uri="{FF2B5EF4-FFF2-40B4-BE49-F238E27FC236}">
                  <a16:creationId xmlns:a16="http://schemas.microsoft.com/office/drawing/2014/main" id="{148B1EAB-7305-466E-B22F-D09199EA6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0">
                      <a:extLst>
                        <a:ext uri="{FF2B5EF4-FFF2-40B4-BE49-F238E27FC236}">
                          <a16:creationId xmlns:a16="http://schemas.microsoft.com/office/drawing/2014/main" id="{148B1EAB-7305-466E-B22F-D09199EA696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3440" t="11571" r="13920" b="9091"/>
                    <a:stretch/>
                  </pic:blipFill>
                  <pic:spPr bwMode="auto">
                    <a:xfrm>
                      <a:off x="0" y="0"/>
                      <a:ext cx="3459480" cy="7315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F87F601" w14:textId="43460958" w:rsidR="002F37AC" w:rsidRDefault="00301F5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pict w14:anchorId="090415D1">
          <v:rect id="Rectangle 10" o:spid="_x0000_s2055" style="position:absolute;left:0;text-align:left;margin-left:447.6pt;margin-top:29.25pt;width:145.8pt;height:23.4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" filled="f" stroked="f" strokeweight="1pt">
            <v:textbox>
              <w:txbxContent>
                <w:p w14:paraId="0CC67A92" w14:textId="4BFBBB32" w:rsidR="00FD5A92" w:rsidRPr="00DD2C77" w:rsidRDefault="00FD5A92" w:rsidP="00FD5A92">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B-EMF/</w:t>
                  </w:r>
                  <w:r w:rsidRPr="00DD2C77">
                    <w:rPr>
                      <w:rFonts w:ascii="Century Gothic" w:hAnsi="Century Gothic"/>
                      <w:color w:val="FFFFFF" w:themeColor="background1"/>
                      <w:sz w:val="20"/>
                      <w:szCs w:val="20"/>
                    </w:rPr>
                    <w:t>CCNC</w:t>
                  </w:r>
                  <w:r>
                    <w:rPr>
                      <w:rFonts w:ascii="Century Gothic" w:hAnsi="Century Gothic"/>
                      <w:color w:val="FFFFFF" w:themeColor="background1"/>
                      <w:sz w:val="20"/>
                      <w:szCs w:val="20"/>
                    </w:rPr>
                    <w:t>/</w:t>
                  </w:r>
                  <w:r w:rsidRPr="00DD2C77">
                    <w:rPr>
                      <w:rFonts w:ascii="Century Gothic" w:hAnsi="Century Gothic"/>
                      <w:color w:val="FFFFFF" w:themeColor="background1"/>
                      <w:sz w:val="20"/>
                      <w:szCs w:val="20"/>
                    </w:rPr>
                    <w:t>Corporate</w:t>
                  </w:r>
                </w:p>
              </w:txbxContent>
            </v:textbox>
            <w10:wrap anchorx="page"/>
          </v:rect>
        </w:pict>
      </w:r>
      <w:r>
        <w:rPr>
          <w:noProof/>
        </w:rPr>
        <w:pict w14:anchorId="71766FDB">
          <v:rect id="Rectangle 8" o:spid="_x0000_s2054" style="position:absolute;left:0;text-align:left;margin-left:207pt;margin-top:265.05pt;width:187.2pt;height:24.6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" filled="f" stroked="f" strokeweight="1pt">
            <v:textbox>
              <w:txbxContent>
                <w:p w14:paraId="006F1798" w14:textId="40CBE56A" w:rsidR="00456B1C" w:rsidRPr="00DF46B7" w:rsidRDefault="00456B1C" w:rsidP="00456B1C">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Accord de Non Divulgation (NDA)</w:t>
                  </w:r>
                </w:p>
              </w:txbxContent>
            </v:textbox>
            <w10:wrap anchorx="page"/>
          </v:rect>
        </w:pict>
      </w:r>
      <w:r>
        <w:rPr>
          <w:noProof/>
        </w:rPr>
        <w:pict w14:anchorId="03A58680">
          <v:rect id="Rectangle 3" o:spid="_x0000_s2053" style="position:absolute;left:0;text-align:left;margin-left:191.3pt;margin-top:334.05pt;width:309pt;height:3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" filled="f" fillcolor="#cfc" stroked="f">
            <v:textbo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v:textbox>
          </v:rect>
        </w:pict>
      </w:r>
      <w:r>
        <w:rPr>
          <w:noProof/>
        </w:rPr>
        <w:pict w14:anchorId="6460587F">
          <v:rect id="Rectangle 2" o:spid="_x0000_s2052" style="position:absolute;left:0;text-align:left;margin-left:-58.3pt;margin-top:68.85pt;width:289.75pt;height:52.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" filled="f" fillcolor="#cfc" stroked="f">
            <v:textbo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v:textbox>
          </v:rect>
        </w:pict>
      </w:r>
      <w:r w:rsidR="00B34E60">
        <w:rPr>
          <w:noProof/>
        </w:rPr>
        <w:drawing>
          <wp:anchor distT="0" distB="0" distL="114300" distR="114300" simplePos="0" relativeHeight="251832320" behindDoc="0" locked="0" layoutInCell="1" allowOverlap="1" wp14:anchorId="5D19568B" wp14:editId="14CBF325">
            <wp:simplePos x="0" y="0"/>
            <wp:positionH relativeFrom="margin">
              <wp:align>center</wp:align>
            </wp:positionH>
            <wp:positionV relativeFrom="margin">
              <wp:posOffset>7188835</wp:posOffset>
            </wp:positionV>
            <wp:extent cx="1127760" cy="624840"/>
            <wp:effectExtent l="0" t="0" r="0" b="0"/>
            <wp:wrapSquare wrapText="bothSides"/>
            <wp:docPr id="6" name="Image 5">
              <a:extLst xmlns:a="http://schemas.openxmlformats.org/drawingml/2006/main">
                <a:ext uri="{FF2B5EF4-FFF2-40B4-BE49-F238E27FC236}">
                  <a16:creationId xmlns:a16="http://schemas.microsoft.com/office/drawing/2014/main" id="{A24BD33D-E01A-45D1-B43D-DCCAEEB27DD7}"/>
                </a:ext>
              </a:extLst>
            </wp:docPr>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24BD33D-E01A-45D1-B43D-DCCAEEB27DD7}"/>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anchor>
        </w:drawing>
      </w:r>
      <w:r w:rsidR="00B34E60">
        <w:rPr>
          <w:noProof/>
        </w:rPr>
        <w:drawing>
          <wp:anchor distT="0" distB="0" distL="114300" distR="114300" simplePos="0" relativeHeight="251827200" behindDoc="0" locked="0" layoutInCell="1" allowOverlap="1" wp14:anchorId="5EB85C7C" wp14:editId="72202A37">
            <wp:simplePos x="0" y="0"/>
            <wp:positionH relativeFrom="page">
              <wp:align>left</wp:align>
            </wp:positionH>
            <wp:positionV relativeFrom="page">
              <wp:align>bottom</wp:align>
            </wp:positionV>
            <wp:extent cx="7559040" cy="4953000"/>
            <wp:effectExtent l="0" t="0" r="3810" b="0"/>
            <wp:wrapSquare wrapText="bothSides"/>
            <wp:docPr id="2" name="Image 1" descr="Beyond just cryptocurrencies, digital money has changed how we live">
              <a:extLst xmlns:a="http://schemas.openxmlformats.org/drawingml/2006/main">
                <a:ext uri="{FF2B5EF4-FFF2-40B4-BE49-F238E27FC236}">
                  <a16:creationId xmlns:a16="http://schemas.microsoft.com/office/drawing/2014/main" id="{00000000-0008-0000-09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Beyond just cryptocurrencies, digital money has changed how we live">
                      <a:extLst>
                        <a:ext uri="{FF2B5EF4-FFF2-40B4-BE49-F238E27FC236}">
                          <a16:creationId xmlns:a16="http://schemas.microsoft.com/office/drawing/2014/main" id="{00000000-0008-0000-0900-000002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953000"/>
                    </a:xfrm>
                    <a:prstGeom prst="rect">
                      <a:avLst/>
                    </a:prstGeom>
                    <a:noFill/>
                  </pic:spPr>
                </pic:pic>
              </a:graphicData>
            </a:graphic>
            <wp14:sizeRelH relativeFrom="margin">
              <wp14:pctWidth>0</wp14:pctWidth>
            </wp14:sizeRelH>
            <wp14:sizeRelV relativeFrom="margin">
              <wp14:pctHeight>0</wp14:pctHeight>
            </wp14:sizeRelV>
          </wp:anchor>
        </w:drawing>
      </w:r>
    </w:p>
    <w:p w14:paraId="1FBBB7F3" w14:textId="7CB46A2F" w:rsidR="007B6948" w:rsidRDefault="007B6948" w:rsidP="00E22BA5">
      <w:pPr>
        <w:spacing w:after="0" w:line="240" w:lineRule="auto"/>
        <w:ind w:right="-850"/>
        <w:rPr>
          <w:noProof/>
        </w:rPr>
        <w:sectPr w:rsidR="007B6948" w:rsidSect="00FB1010">
          <w:headerReference w:type="even" r:id="rId12"/>
          <w:headerReference w:type="default" r:id="rId13"/>
          <w:footerReference w:type="default" r:id="rId14"/>
          <w:headerReference w:type="first" r:id="rId15"/>
          <w:pgSz w:w="11906" w:h="16838" w:code="9"/>
          <w:pgMar w:top="1418" w:right="1418" w:bottom="1418" w:left="1418" w:header="510" w:footer="284" w:gutter="0"/>
          <w:cols w:space="708"/>
          <w:titlePg/>
          <w:docGrid w:linePitch="360"/>
        </w:sectPr>
      </w:pPr>
    </w:p>
    <w:p w14:paraId="715F7AAB"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lastRenderedPageBreak/>
        <w:t xml:space="preserve">Entre les soussignés : </w:t>
      </w:r>
    </w:p>
    <w:p w14:paraId="76F1ED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A37F3EB" w14:textId="18BCDC46" w:rsidR="00DB0B3C" w:rsidRPr="0091167D" w:rsidRDefault="006A61CF"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hAnsi="Century Gothic"/>
          <w:b/>
          <w:bCs/>
          <w:sz w:val="20"/>
          <w:szCs w:val="20"/>
        </w:rPr>
        <w:t>CA PAY</w:t>
      </w:r>
      <w:r w:rsidR="00DB0B3C" w:rsidRPr="0091167D">
        <w:rPr>
          <w:rFonts w:ascii="Century Gothic" w:eastAsia="Times New Roman" w:hAnsi="Century Gothic" w:cs="Arial"/>
          <w:bCs/>
          <w:color w:val="000000" w:themeColor="text1"/>
          <w:sz w:val="20"/>
          <w:szCs w:val="20"/>
          <w:lang w:eastAsia="fr-FR"/>
        </w:rPr>
        <w:t>, société (</w:t>
      </w:r>
      <w:r w:rsidR="0027752C">
        <w:rPr>
          <w:rFonts w:ascii="Century Gothic" w:eastAsia="Times New Roman" w:hAnsi="Century Gothic" w:cs="Arial"/>
          <w:bCs/>
          <w:color w:val="000000" w:themeColor="text1"/>
          <w:sz w:val="20"/>
          <w:szCs w:val="20"/>
          <w:lang w:eastAsia="fr-FR"/>
        </w:rPr>
        <w:t>E.I</w:t>
      </w:r>
      <w:r w:rsidR="00DB0B3C" w:rsidRPr="0091167D">
        <w:rPr>
          <w:rFonts w:ascii="Century Gothic" w:eastAsia="Times New Roman" w:hAnsi="Century Gothic" w:cs="Arial"/>
          <w:bCs/>
          <w:color w:val="000000" w:themeColor="text1"/>
          <w:sz w:val="20"/>
          <w:szCs w:val="20"/>
          <w:lang w:eastAsia="fr-FR"/>
        </w:rPr>
        <w:t xml:space="preserve">) au capital de </w:t>
      </w:r>
      <w:r w:rsidR="00F9010E">
        <w:rPr>
          <w:rFonts w:ascii="Century Gothic" w:eastAsia="Times New Roman" w:hAnsi="Century Gothic" w:cs="Arial"/>
          <w:bCs/>
          <w:color w:val="000000" w:themeColor="text1"/>
          <w:sz w:val="20"/>
          <w:szCs w:val="20"/>
          <w:lang w:eastAsia="fr-FR"/>
        </w:rPr>
        <w:t>1 000 000</w:t>
      </w:r>
      <w:r w:rsidR="00DB0B3C" w:rsidRPr="0091167D">
        <w:rPr>
          <w:rFonts w:ascii="Century Gothic" w:eastAsia="Times New Roman" w:hAnsi="Century Gothic" w:cs="Arial"/>
          <w:bCs/>
          <w:color w:val="000000" w:themeColor="text1"/>
          <w:sz w:val="20"/>
          <w:szCs w:val="20"/>
          <w:lang w:eastAsia="fr-FR"/>
        </w:rPr>
        <w:t xml:space="preserve"> de F CFA, dont le siège social est </w:t>
      </w:r>
      <w:r w:rsidR="00BF3901">
        <w:rPr>
          <w:rFonts w:ascii="Century Gothic" w:eastAsia="Times New Roman" w:hAnsi="Century Gothic" w:cs="Arial"/>
          <w:bCs/>
          <w:color w:val="000000" w:themeColor="text1"/>
          <w:sz w:val="20"/>
          <w:szCs w:val="20"/>
          <w:lang w:eastAsia="fr-FR"/>
        </w:rPr>
        <w:t xml:space="preserve">à </w:t>
      </w:r>
      <w:r w:rsidR="007228EC">
        <w:rPr>
          <w:rFonts w:ascii="Century Gothic" w:eastAsia="Times New Roman" w:hAnsi="Century Gothic" w:cs="Arial"/>
          <w:b/>
          <w:color w:val="000000" w:themeColor="text1"/>
          <w:sz w:val="20"/>
          <w:szCs w:val="20"/>
          <w:lang w:eastAsia="fr-FR"/>
        </w:rPr>
        <w:t>Rénovation</w:t>
      </w:r>
      <w:r w:rsidR="00BF3901">
        <w:rPr>
          <w:rFonts w:ascii="Century Gothic" w:eastAsia="Times New Roman" w:hAnsi="Century Gothic" w:cs="Arial"/>
          <w:bCs/>
          <w:color w:val="000000" w:themeColor="text1"/>
          <w:sz w:val="20"/>
          <w:szCs w:val="20"/>
          <w:lang w:eastAsia="fr-FR"/>
        </w:rPr>
        <w:t>,</w:t>
      </w:r>
      <w:r w:rsidR="00DB0B3C" w:rsidRPr="0091167D">
        <w:rPr>
          <w:rFonts w:ascii="Century Gothic" w:eastAsia="Times New Roman" w:hAnsi="Century Gothic" w:cs="Arial"/>
          <w:bCs/>
          <w:color w:val="000000" w:themeColor="text1"/>
          <w:sz w:val="20"/>
          <w:szCs w:val="20"/>
          <w:lang w:eastAsia="fr-FR"/>
        </w:rPr>
        <w:t xml:space="preserve"> BP </w:t>
      </w:r>
      <w:r w:rsidR="007228EC">
        <w:rPr>
          <w:rFonts w:ascii="Century Gothic" w:eastAsia="Times New Roman" w:hAnsi="Century Gothic" w:cs="Arial"/>
          <w:b/>
          <w:color w:val="000000" w:themeColor="text1"/>
          <w:sz w:val="20"/>
          <w:szCs w:val="20"/>
          <w:lang w:eastAsia="fr-FR"/>
        </w:rPr>
        <w:t xml:space="preserve">370 </w:t>
      </w:r>
      <w:r w:rsidR="00DB0B3C" w:rsidRPr="0091167D">
        <w:rPr>
          <w:rFonts w:ascii="Century Gothic" w:eastAsia="Times New Roman" w:hAnsi="Century Gothic" w:cs="Arial"/>
          <w:bCs/>
          <w:color w:val="000000" w:themeColor="text1"/>
          <w:sz w:val="20"/>
          <w:szCs w:val="20"/>
          <w:lang w:eastAsia="fr-FR"/>
        </w:rPr>
        <w:t xml:space="preserve">Libreville, Gabon, immatriculée au Registre du Commerce et du Crédit Mobilier de Libreville sous le numéro </w:t>
      </w:r>
      <w:r w:rsidR="007228EC" w:rsidRPr="007228EC">
        <w:rPr>
          <w:rFonts w:ascii="Century Gothic" w:eastAsia="Times New Roman" w:hAnsi="Century Gothic" w:cs="Arial"/>
          <w:b/>
          <w:color w:val="000000" w:themeColor="text1"/>
          <w:sz w:val="20"/>
          <w:szCs w:val="20"/>
          <w:lang w:eastAsia="fr-FR"/>
        </w:rPr>
        <w:t>GA-LB</w:t>
      </w:r>
      <w:r w:rsidR="000238C4">
        <w:rPr>
          <w:rFonts w:ascii="Century Gothic" w:eastAsia="Times New Roman" w:hAnsi="Century Gothic" w:cs="Arial"/>
          <w:b/>
          <w:color w:val="000000" w:themeColor="text1"/>
          <w:sz w:val="20"/>
          <w:szCs w:val="20"/>
          <w:lang w:eastAsia="fr-FR"/>
        </w:rPr>
        <w:t>V</w:t>
      </w:r>
      <w:r w:rsidR="007228EC" w:rsidRPr="007228EC">
        <w:rPr>
          <w:rFonts w:ascii="Century Gothic" w:eastAsia="Times New Roman" w:hAnsi="Century Gothic" w:cs="Arial"/>
          <w:b/>
          <w:color w:val="000000" w:themeColor="text1"/>
          <w:sz w:val="20"/>
          <w:szCs w:val="20"/>
          <w:lang w:eastAsia="fr-FR"/>
        </w:rPr>
        <w:t>-01</w:t>
      </w:r>
      <w:r w:rsidR="000238C4">
        <w:rPr>
          <w:rFonts w:ascii="Century Gothic" w:eastAsia="Times New Roman" w:hAnsi="Century Gothic" w:cs="Arial"/>
          <w:b/>
          <w:color w:val="000000" w:themeColor="text1"/>
          <w:sz w:val="20"/>
          <w:szCs w:val="20"/>
          <w:lang w:eastAsia="fr-FR"/>
        </w:rPr>
        <w:t>-2020-B12-00143</w:t>
      </w:r>
      <w:r w:rsidR="00DB0B3C" w:rsidRPr="0091167D">
        <w:rPr>
          <w:rFonts w:ascii="Century Gothic" w:eastAsia="Times New Roman" w:hAnsi="Century Gothic" w:cs="Arial"/>
          <w:bCs/>
          <w:color w:val="000000" w:themeColor="text1"/>
          <w:sz w:val="20"/>
          <w:szCs w:val="20"/>
          <w:lang w:eastAsia="fr-FR"/>
        </w:rPr>
        <w:t xml:space="preserve">, NIF </w:t>
      </w:r>
      <w:r w:rsidR="007228EC" w:rsidRPr="007228EC">
        <w:rPr>
          <w:rFonts w:ascii="Century Gothic" w:hAnsi="Century Gothic"/>
          <w:b/>
          <w:bCs/>
          <w:sz w:val="20"/>
          <w:szCs w:val="20"/>
        </w:rPr>
        <w:t>4</w:t>
      </w:r>
      <w:r w:rsidR="007228EC">
        <w:rPr>
          <w:rFonts w:ascii="Century Gothic" w:hAnsi="Century Gothic"/>
          <w:b/>
          <w:bCs/>
          <w:sz w:val="20"/>
          <w:szCs w:val="20"/>
        </w:rPr>
        <w:t>9</w:t>
      </w:r>
      <w:r w:rsidR="007228EC" w:rsidRPr="007228EC">
        <w:rPr>
          <w:rFonts w:ascii="Century Gothic" w:hAnsi="Century Gothic"/>
          <w:b/>
          <w:bCs/>
          <w:sz w:val="20"/>
          <w:szCs w:val="20"/>
        </w:rPr>
        <w:t>85</w:t>
      </w:r>
      <w:r w:rsidR="007228EC">
        <w:rPr>
          <w:rFonts w:ascii="Century Gothic" w:hAnsi="Century Gothic"/>
          <w:b/>
          <w:bCs/>
          <w:sz w:val="20"/>
          <w:szCs w:val="20"/>
        </w:rPr>
        <w:t xml:space="preserve"> D</w:t>
      </w:r>
      <w:r w:rsidR="00DB0B3C" w:rsidRPr="0091167D">
        <w:rPr>
          <w:rFonts w:ascii="Century Gothic" w:eastAsia="Times New Roman" w:hAnsi="Century Gothic" w:cs="Arial"/>
          <w:bCs/>
          <w:color w:val="000000" w:themeColor="text1"/>
          <w:sz w:val="20"/>
          <w:szCs w:val="20"/>
          <w:lang w:eastAsia="fr-FR"/>
        </w:rPr>
        <w:t xml:space="preserve">, </w:t>
      </w:r>
    </w:p>
    <w:p w14:paraId="0F9551C5"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E6EAC69" w14:textId="6E999841"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2C6726">
        <w:rPr>
          <w:rFonts w:ascii="Century Gothic" w:eastAsia="Times New Roman" w:hAnsi="Century Gothic" w:cs="Arial"/>
          <w:bCs/>
          <w:color w:val="000000" w:themeColor="text1"/>
          <w:sz w:val="20"/>
          <w:szCs w:val="20"/>
          <w:lang w:eastAsia="fr-FR"/>
        </w:rPr>
        <w:t xml:space="preserve"> </w:t>
      </w:r>
      <w:r w:rsidRPr="002C6726">
        <w:rPr>
          <w:rFonts w:ascii="Century Gothic" w:eastAsia="Times New Roman" w:hAnsi="Century Gothic" w:cs="Arial"/>
          <w:bCs/>
          <w:color w:val="000000" w:themeColor="text1"/>
          <w:sz w:val="20"/>
          <w:szCs w:val="20"/>
          <w:lang w:eastAsia="fr-FR"/>
        </w:rPr>
        <w:t>Madame</w:t>
      </w:r>
      <w:r w:rsidRPr="002C6726">
        <w:rPr>
          <w:rFonts w:ascii="Century Gothic" w:eastAsia="Times New Roman" w:hAnsi="Century Gothic" w:cs="Arial"/>
          <w:b/>
          <w:color w:val="000000" w:themeColor="text1"/>
          <w:sz w:val="20"/>
          <w:szCs w:val="20"/>
          <w:lang w:eastAsia="fr-FR"/>
        </w:rPr>
        <w:t xml:space="preserve"> </w:t>
      </w:r>
      <w:r w:rsidR="007228EC" w:rsidRPr="007228EC">
        <w:rPr>
          <w:rFonts w:ascii="Century Gothic" w:hAnsi="Century Gothic"/>
          <w:b/>
          <w:sz w:val="20"/>
          <w:szCs w:val="20"/>
        </w:rPr>
        <w:t>NG</w:t>
      </w:r>
      <w:r w:rsidR="00DA60EF">
        <w:rPr>
          <w:rFonts w:ascii="Century Gothic" w:hAnsi="Century Gothic"/>
          <w:b/>
          <w:sz w:val="20"/>
          <w:szCs w:val="20"/>
        </w:rPr>
        <w:t>OUESSONO SOUFIANO AKERET ARIANE NOURATOU</w:t>
      </w:r>
      <w:r w:rsidRPr="0091167D">
        <w:rPr>
          <w:rFonts w:ascii="Century Gothic" w:eastAsia="Times New Roman" w:hAnsi="Century Gothic" w:cs="Arial"/>
          <w:bCs/>
          <w:color w:val="000000" w:themeColor="text1"/>
          <w:sz w:val="20"/>
          <w:szCs w:val="20"/>
          <w:lang w:eastAsia="fr-FR"/>
        </w:rPr>
        <w:t>, ayant tous pouvoirs à l’effet des présentes,</w:t>
      </w:r>
    </w:p>
    <w:p w14:paraId="26D91A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1E1334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Destinataire »</w:t>
      </w:r>
    </w:p>
    <w:p w14:paraId="677992EB"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E063715" w14:textId="48BA401B"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630A83">
        <w:rPr>
          <w:rFonts w:ascii="Century Gothic" w:eastAsia="Times New Roman" w:hAnsi="Century Gothic" w:cs="Arial"/>
          <w:bCs/>
          <w:color w:val="000000" w:themeColor="text1"/>
          <w:sz w:val="20"/>
          <w:szCs w:val="20"/>
          <w:lang w:eastAsia="fr-FR"/>
        </w:rPr>
        <w:t>D’autre part,</w:t>
      </w:r>
      <w:r w:rsidR="00BF3901">
        <w:rPr>
          <w:rFonts w:ascii="Century Gothic" w:eastAsia="Times New Roman" w:hAnsi="Century Gothic" w:cs="Arial"/>
          <w:bCs/>
          <w:color w:val="000000" w:themeColor="text1"/>
          <w:sz w:val="20"/>
          <w:szCs w:val="20"/>
          <w:lang w:eastAsia="fr-FR"/>
        </w:rPr>
        <w:t xml:space="preserve"> </w:t>
      </w:r>
    </w:p>
    <w:p w14:paraId="0F7C082F"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452A79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Et</w:t>
      </w:r>
    </w:p>
    <w:p w14:paraId="11F47F16"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E4C0732" w14:textId="3DE37564"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Bamboo Etablissement de Microfinance</w:t>
      </w:r>
      <w:r w:rsidRPr="0091167D">
        <w:rPr>
          <w:rFonts w:ascii="Century Gothic" w:eastAsia="Times New Roman" w:hAnsi="Century Gothic" w:cs="Arial"/>
          <w:bCs/>
          <w:color w:val="000000" w:themeColor="text1"/>
          <w:sz w:val="20"/>
          <w:szCs w:val="20"/>
          <w:lang w:eastAsia="fr-FR"/>
        </w:rPr>
        <w:t xml:space="preserve">, en abrégé </w:t>
      </w:r>
      <w:r>
        <w:rPr>
          <w:rFonts w:ascii="Century Gothic" w:eastAsia="Times New Roman" w:hAnsi="Century Gothic" w:cs="Arial"/>
          <w:bCs/>
          <w:color w:val="000000" w:themeColor="text1"/>
          <w:sz w:val="20"/>
          <w:szCs w:val="20"/>
          <w:lang w:eastAsia="fr-FR"/>
        </w:rPr>
        <w:t>Bamboo EMF</w:t>
      </w:r>
      <w:r w:rsidRPr="0091167D">
        <w:rPr>
          <w:rFonts w:ascii="Century Gothic" w:eastAsia="Times New Roman" w:hAnsi="Century Gothic" w:cs="Arial"/>
          <w:bCs/>
          <w:color w:val="000000" w:themeColor="text1"/>
          <w:sz w:val="20"/>
          <w:szCs w:val="20"/>
          <w:lang w:eastAsia="fr-FR"/>
        </w:rPr>
        <w:t xml:space="preserve">, </w:t>
      </w:r>
      <w:r w:rsidRPr="00DB0B3C">
        <w:rPr>
          <w:rFonts w:ascii="Century Gothic" w:eastAsia="Times New Roman" w:hAnsi="Century Gothic" w:cs="Arial"/>
          <w:bCs/>
          <w:color w:val="000000" w:themeColor="text1"/>
          <w:sz w:val="20"/>
          <w:szCs w:val="20"/>
          <w:lang w:eastAsia="fr-FR"/>
        </w:rPr>
        <w:t>Société anonyme, au capital de 1 000 000 000 de FCFA, dont le siège social est situé au quartier Boulevard Triomphal Omar BONGO ONDIMBA, en face du supermarché MBOLO, BP 16 100, Libreville-Gabon et immatriculée au RCCM sous le numéro RG-LBV 2014 B 1840 et enregistrée sous le NIF 037170 T,</w:t>
      </w:r>
    </w:p>
    <w:p w14:paraId="5A1B651A"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5BCCA21" w14:textId="1FB4F6EB"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B3792E">
        <w:rPr>
          <w:rFonts w:ascii="Century Gothic" w:eastAsia="Times New Roman" w:hAnsi="Century Gothic" w:cs="Arial"/>
          <w:bCs/>
          <w:color w:val="000000" w:themeColor="text1"/>
          <w:sz w:val="20"/>
          <w:szCs w:val="20"/>
          <w:lang w:eastAsia="fr-FR"/>
        </w:rPr>
        <w:t xml:space="preserve"> </w:t>
      </w:r>
      <w:r w:rsidR="00B3792E" w:rsidRPr="00B3792E">
        <w:rPr>
          <w:rFonts w:ascii="Century Gothic" w:eastAsia="Times New Roman" w:hAnsi="Century Gothic" w:cs="Arial"/>
          <w:b/>
          <w:color w:val="000000" w:themeColor="text1"/>
          <w:sz w:val="20"/>
          <w:szCs w:val="20"/>
          <w:lang w:eastAsia="fr-FR"/>
        </w:rPr>
        <w:t>Vincent Chanel BIBANG MINKO</w:t>
      </w:r>
      <w:r w:rsidRPr="0091167D">
        <w:rPr>
          <w:rFonts w:ascii="Century Gothic" w:eastAsia="Times New Roman" w:hAnsi="Century Gothic" w:cs="Arial"/>
          <w:bCs/>
          <w:color w:val="000000" w:themeColor="text1"/>
          <w:sz w:val="20"/>
          <w:szCs w:val="20"/>
          <w:lang w:eastAsia="fr-FR"/>
        </w:rPr>
        <w:t xml:space="preserve">, Directeur Général, dûment habilité aux fins des présentes et de leurs suites,  </w:t>
      </w:r>
    </w:p>
    <w:p w14:paraId="26A319F9"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A2831F5"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Donneur »</w:t>
      </w:r>
    </w:p>
    <w:p w14:paraId="53116F4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5EE7BB02"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 xml:space="preserve">D’autre part </w:t>
      </w:r>
    </w:p>
    <w:p w14:paraId="7AFE13F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0051D011" w14:textId="4B48A9DB"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B0B3C">
        <w:rPr>
          <w:rFonts w:ascii="Century Gothic" w:eastAsia="Times New Roman" w:hAnsi="Century Gothic" w:cs="Arial"/>
          <w:bCs/>
          <w:color w:val="000000" w:themeColor="text1"/>
          <w:sz w:val="20"/>
          <w:szCs w:val="20"/>
          <w:lang w:eastAsia="fr-FR"/>
        </w:rPr>
        <w:t>Bamboo EMF</w:t>
      </w:r>
      <w:r w:rsidRPr="0091167D">
        <w:rPr>
          <w:rFonts w:ascii="Century Gothic" w:eastAsia="Times New Roman" w:hAnsi="Century Gothic" w:cs="Arial"/>
          <w:bCs/>
          <w:color w:val="000000" w:themeColor="text1"/>
          <w:sz w:val="20"/>
          <w:szCs w:val="20"/>
          <w:lang w:eastAsia="fr-FR"/>
        </w:rPr>
        <w:t xml:space="preserve"> et </w:t>
      </w:r>
      <w:r w:rsidR="00EC203E">
        <w:rPr>
          <w:rFonts w:ascii="Century Gothic" w:hAnsi="Century Gothic"/>
          <w:b/>
          <w:bCs/>
          <w:sz w:val="20"/>
          <w:szCs w:val="20"/>
        </w:rPr>
        <w:t xml:space="preserve">MENSY </w:t>
      </w:r>
      <w:r w:rsidR="00EC203E" w:rsidRPr="002C6726">
        <w:rPr>
          <w:rFonts w:ascii="Century Gothic" w:hAnsi="Century Gothic"/>
          <w:b/>
          <w:bCs/>
          <w:sz w:val="20"/>
          <w:szCs w:val="20"/>
        </w:rPr>
        <w:t>SERVICES</w:t>
      </w:r>
      <w:r w:rsidRPr="0091167D">
        <w:rPr>
          <w:rFonts w:ascii="Century Gothic" w:eastAsia="Times New Roman" w:hAnsi="Century Gothic" w:cs="Arial"/>
          <w:bCs/>
          <w:color w:val="000000" w:themeColor="text1"/>
          <w:sz w:val="20"/>
          <w:szCs w:val="20"/>
          <w:lang w:eastAsia="fr-FR"/>
        </w:rPr>
        <w:t xml:space="preserve"> sont collectivement dénommées « les Parties » et individuel</w:t>
      </w:r>
    </w:p>
    <w:p w14:paraId="5DA7D917" w14:textId="77777777" w:rsidR="00DB0B3C" w:rsidRPr="00F53674" w:rsidRDefault="00DB0B3C" w:rsidP="00DB0B3C">
      <w:pPr>
        <w:pStyle w:val="Paragraphedeliste"/>
        <w:spacing w:line="276" w:lineRule="auto"/>
        <w:ind w:left="-490" w:right="-850"/>
        <w:rPr>
          <w:rFonts w:ascii="Century Gothic" w:hAnsi="Century Gothic" w:cs="Arial"/>
          <w:bCs/>
          <w:color w:val="000000" w:themeColor="text1"/>
          <w:sz w:val="16"/>
          <w:szCs w:val="16"/>
        </w:rPr>
      </w:pPr>
    </w:p>
    <w:p w14:paraId="0B403B0D" w14:textId="77777777" w:rsidR="00DB0B3C" w:rsidRPr="00546304"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préalablement exposé ce qui suit</w:t>
      </w:r>
      <w:r w:rsidRPr="00546304">
        <w:rPr>
          <w:rFonts w:ascii="Century Gothic" w:hAnsi="Century Gothic" w:cs="Arial"/>
          <w:bCs/>
          <w:color w:val="000000" w:themeColor="text1"/>
          <w:sz w:val="20"/>
        </w:rPr>
        <w:t xml:space="preserve"> :</w:t>
      </w:r>
    </w:p>
    <w:p w14:paraId="3A260E9B"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7951C928" w14:textId="567FA1BB"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vue d’un éventuel partenariat entre</w:t>
      </w:r>
      <w:r w:rsidR="00B3792E">
        <w:rPr>
          <w:rFonts w:ascii="Century Gothic" w:hAnsi="Century Gothic" w:cs="Arial"/>
          <w:bCs/>
          <w:color w:val="000000" w:themeColor="text1"/>
          <w:sz w:val="20"/>
        </w:rPr>
        <w:t xml:space="preserve"> </w:t>
      </w:r>
      <w:r w:rsidR="00EC203E">
        <w:rPr>
          <w:rFonts w:ascii="Century Gothic" w:hAnsi="Century Gothic"/>
          <w:b/>
          <w:bCs/>
          <w:sz w:val="20"/>
          <w:szCs w:val="20"/>
        </w:rPr>
        <w:t xml:space="preserve">MENSY </w:t>
      </w:r>
      <w:r w:rsidR="00EC203E" w:rsidRPr="002C6726">
        <w:rPr>
          <w:rFonts w:ascii="Century Gothic" w:hAnsi="Century Gothic"/>
          <w:b/>
          <w:bCs/>
          <w:sz w:val="20"/>
          <w:szCs w:val="20"/>
        </w:rPr>
        <w:t>SERVICES</w:t>
      </w:r>
      <w:r w:rsidRPr="00B6040C">
        <w:rPr>
          <w:rFonts w:ascii="Century Gothic" w:hAnsi="Century Gothic" w:cs="Arial"/>
          <w:bCs/>
          <w:color w:val="000000" w:themeColor="text1"/>
          <w:sz w:val="20"/>
        </w:rPr>
        <w:t xml:space="preserve"> et </w:t>
      </w:r>
      <w:r w:rsidRPr="00DB0B3C">
        <w:rPr>
          <w:rFonts w:ascii="Century Gothic" w:hAnsi="Century Gothic" w:cs="Arial"/>
          <w:bCs/>
          <w:color w:val="000000" w:themeColor="text1"/>
          <w:sz w:val="20"/>
        </w:rPr>
        <w:t>Bamboo EMF</w:t>
      </w:r>
      <w:r w:rsidRPr="00B6040C">
        <w:rPr>
          <w:rFonts w:ascii="Century Gothic" w:hAnsi="Century Gothic" w:cs="Arial"/>
          <w:bCs/>
          <w:color w:val="000000" w:themeColor="text1"/>
          <w:sz w:val="20"/>
        </w:rPr>
        <w:t xml:space="preserve">, il est de la volonté des Parties de divulguer à l'autre partie, l'information confidentielle en rapport avec le susdit partenariat. Chaque partie souhaite obtenir la garantie que l'autre respectera son devoir de confidentialité au sujet de l'information considérée comme confidentielle. </w:t>
      </w:r>
    </w:p>
    <w:p w14:paraId="5CB8311C"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610B2294" w14:textId="519F060E"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contrepartie des avantages apportés aux parties par la divulgation de l'information confidentielle, celles-ci ont décidé de se conformer aux conditions énoncées ci-après, en ce qui a trait à l'utilisation et à la divulgation de l'information confidentielle.</w:t>
      </w:r>
    </w:p>
    <w:p w14:paraId="7448EBC0"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Les parties ont alors convenu de conclure le présent contrat de confidentialité et non-contournement.</w:t>
      </w:r>
    </w:p>
    <w:p w14:paraId="2C8919DE"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2B22075" w14:textId="74AD47B0"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convenu et arrêté ce qui suit</w:t>
      </w:r>
      <w:r w:rsidRPr="00546304">
        <w:rPr>
          <w:rFonts w:ascii="Century Gothic" w:hAnsi="Century Gothic" w:cs="Arial"/>
          <w:bCs/>
          <w:color w:val="000000" w:themeColor="text1"/>
          <w:sz w:val="20"/>
        </w:rPr>
        <w:t xml:space="preserve"> :</w:t>
      </w:r>
    </w:p>
    <w:p w14:paraId="36A4144A"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693F4EF" w14:textId="77777777" w:rsidR="00DB0B3C" w:rsidRPr="009A17C6"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1 : D</w:t>
      </w:r>
      <w:r w:rsidRPr="009A17C6">
        <w:rPr>
          <w:rFonts w:ascii="Century Gothic" w:hAnsi="Century Gothic" w:cs="Arial"/>
          <w:b/>
          <w:color w:val="92D050"/>
          <w:sz w:val="20"/>
        </w:rPr>
        <w:t>éfinition</w:t>
      </w:r>
      <w:r>
        <w:rPr>
          <w:rFonts w:ascii="Century Gothic" w:hAnsi="Century Gothic" w:cs="Arial"/>
          <w:b/>
          <w:color w:val="92D050"/>
          <w:sz w:val="20"/>
        </w:rPr>
        <w:t xml:space="preserve"> et interprétation </w:t>
      </w:r>
    </w:p>
    <w:p w14:paraId="152832CB" w14:textId="77777777" w:rsidR="00DB0B3C" w:rsidRPr="0054630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546304">
        <w:rPr>
          <w:rFonts w:ascii="Century Gothic" w:eastAsia="Times New Roman" w:hAnsi="Century Gothic" w:cs="Arial"/>
          <w:bCs/>
          <w:color w:val="000000" w:themeColor="text1"/>
          <w:sz w:val="20"/>
          <w:szCs w:val="20"/>
          <w:lang w:eastAsia="fr-FR"/>
        </w:rPr>
        <w:t>Les définitions et les règles d'interprétation visées à la présente clause s'appliquent au présent accord :</w:t>
      </w:r>
    </w:p>
    <w:p w14:paraId="4231518A" w14:textId="77777777" w:rsidR="00DB0B3C" w:rsidRPr="0078603B"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911F305"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Donneur :</w:t>
      </w:r>
      <w:r w:rsidRPr="00DF6594">
        <w:rPr>
          <w:rFonts w:ascii="Century Gothic" w:eastAsia="Times New Roman" w:hAnsi="Century Gothic" w:cs="Arial"/>
          <w:bCs/>
          <w:color w:val="000000" w:themeColor="text1"/>
          <w:sz w:val="20"/>
          <w:szCs w:val="20"/>
          <w:lang w:eastAsia="fr-FR"/>
        </w:rPr>
        <w:t xml:space="preserve"> L’une des parties au présent contrat qui divulgue ou rend accessible, directement ou indirectement, l'information confidentielle.</w:t>
      </w:r>
    </w:p>
    <w:p w14:paraId="40A5097E"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69F83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Destinataire :</w:t>
      </w:r>
      <w:r w:rsidRPr="00DF6594">
        <w:rPr>
          <w:rFonts w:ascii="Century Gothic" w:eastAsia="Times New Roman" w:hAnsi="Century Gothic" w:cs="Arial"/>
          <w:bCs/>
          <w:color w:val="000000" w:themeColor="text1"/>
          <w:sz w:val="20"/>
          <w:szCs w:val="20"/>
          <w:lang w:eastAsia="fr-FR"/>
        </w:rPr>
        <w:t xml:space="preserve"> L’une des parties au présent contrat qui reçoit ou obtient, directement ou indirectement, l'information confidentielle.</w:t>
      </w:r>
    </w:p>
    <w:p w14:paraId="7A646730"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8D79D6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Représentant :</w:t>
      </w:r>
      <w:r w:rsidRPr="00DF6594">
        <w:rPr>
          <w:rFonts w:ascii="Century Gothic" w:eastAsia="Times New Roman" w:hAnsi="Century Gothic" w:cs="Arial"/>
          <w:bCs/>
          <w:color w:val="000000" w:themeColor="text1"/>
          <w:sz w:val="20"/>
          <w:szCs w:val="20"/>
          <w:lang w:eastAsia="fr-FR"/>
        </w:rPr>
        <w:t xml:space="preserve"> les employés, agents, responsables, conseillers et autres représentants du Destinataire.</w:t>
      </w:r>
    </w:p>
    <w:p w14:paraId="02BDD009"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46E2A07E"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Information confidentielle :</w:t>
      </w:r>
      <w:r w:rsidRPr="00DF6594">
        <w:rPr>
          <w:rFonts w:ascii="Century Gothic" w:eastAsia="Times New Roman" w:hAnsi="Century Gothic" w:cs="Arial"/>
          <w:bCs/>
          <w:color w:val="000000" w:themeColor="text1"/>
          <w:sz w:val="20"/>
          <w:szCs w:val="20"/>
          <w:lang w:eastAsia="fr-FR"/>
        </w:rPr>
        <w:t xml:space="preserve"> Toute information concernant l'activité du Donneur qui ne serait pas accessible au public y compris, sans restriction, toute information :</w:t>
      </w:r>
    </w:p>
    <w:p w14:paraId="7F33D697"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02BC6761" w14:textId="162F8FF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Spécifiquement</w:t>
      </w:r>
      <w:r w:rsidR="00DB0B3C" w:rsidRPr="00DF6594">
        <w:rPr>
          <w:rFonts w:ascii="Century Gothic" w:hAnsi="Century Gothic" w:cs="Arial"/>
          <w:bCs/>
          <w:color w:val="000000" w:themeColor="text1"/>
          <w:sz w:val="20"/>
        </w:rPr>
        <w:t xml:space="preserve"> désignée par le Donneur comme confidentielle ; </w:t>
      </w:r>
    </w:p>
    <w:p w14:paraId="10D6A5EB"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15A7EC43" w14:textId="133EC733"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Fournie</w:t>
      </w:r>
      <w:r w:rsidR="00DB0B3C" w:rsidRPr="00DF6594">
        <w:rPr>
          <w:rFonts w:ascii="Century Gothic" w:hAnsi="Century Gothic" w:cs="Arial"/>
          <w:bCs/>
          <w:color w:val="000000" w:themeColor="text1"/>
          <w:sz w:val="20"/>
        </w:rPr>
        <w:t xml:space="preserve"> au Donneur par un tiers à l'égard duquel il existe une obligation de confidentialité imposée ou exigible ; </w:t>
      </w:r>
    </w:p>
    <w:p w14:paraId="661F802F"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1856D9A" w14:textId="6753F0E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Qui</w:t>
      </w:r>
      <w:r w:rsidR="00DB0B3C" w:rsidRPr="00DF6594">
        <w:rPr>
          <w:rFonts w:ascii="Century Gothic" w:hAnsi="Century Gothic" w:cs="Arial"/>
          <w:bCs/>
          <w:color w:val="000000" w:themeColor="text1"/>
          <w:sz w:val="20"/>
        </w:rPr>
        <w:t xml:space="preserve"> peut être raisonnablement considérée comme ayant un caractère confidentiel ou une certaine valeur commerciale en rapport avec l'activité du Donneur ou ;</w:t>
      </w:r>
    </w:p>
    <w:p w14:paraId="56CAA7AD"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378F85EB" w14:textId="77777777" w:rsidR="00DB0B3C" w:rsidRPr="00DF6594"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portant sur le fait que des discussions et des négociations ont lieu en rapport avec l'Objet et sur l'avancement de ces discussions et négociations, à l'exception de l'information qui </w:t>
      </w:r>
    </w:p>
    <w:p w14:paraId="18115BB2"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CF76E8A" w14:textId="3C36F923"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est ou devient accessible au grand public d'une autre manière que par divulgation par le Destinataire ou ses Représentants suite à une violation du présent accord ou de tout autre engagement de confidentialité qui porterait atteinte à la partie à laquelle l'information se rapporte (à l'exception de la collecte d'information de nature publique non connue qui ne saurait être considérée comme information confidentielle) ; ou</w:t>
      </w:r>
    </w:p>
    <w:p w14:paraId="4112F6FD" w14:textId="77777777" w:rsidR="00F53674" w:rsidRPr="00F53674" w:rsidRDefault="00F53674" w:rsidP="00F53674">
      <w:pPr>
        <w:pStyle w:val="Paragraphedeliste"/>
        <w:rPr>
          <w:rFonts w:ascii="Century Gothic" w:hAnsi="Century Gothic" w:cs="Arial"/>
          <w:bCs/>
          <w:color w:val="000000" w:themeColor="text1"/>
          <w:sz w:val="6"/>
          <w:szCs w:val="6"/>
        </w:rPr>
      </w:pPr>
    </w:p>
    <w:p w14:paraId="3ED1152A" w14:textId="4FAB1D58"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appartenait légalement au Destinataire avant sa divulgation au Donneur.</w:t>
      </w:r>
    </w:p>
    <w:p w14:paraId="7625C57F" w14:textId="4FB236C1"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lastRenderedPageBreak/>
        <w:t>Article 2 : O</w:t>
      </w:r>
      <w:r w:rsidRPr="0078603B">
        <w:rPr>
          <w:rFonts w:ascii="Century Gothic" w:hAnsi="Century Gothic" w:cs="Arial"/>
          <w:b/>
          <w:color w:val="92D050"/>
          <w:sz w:val="20"/>
        </w:rPr>
        <w:t>bligations de confidentialité</w:t>
      </w:r>
    </w:p>
    <w:p w14:paraId="22167FCA"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Destinataire s'engage à ne pas divulguer l'information confidentielle du Donneur et, sauf en cas de consentement donné au préalable et par écrit, doit :</w:t>
      </w:r>
    </w:p>
    <w:p w14:paraId="54313C87"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FEBE034"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ne pas utiliser ou exploiter l'information confidentielle à d'autres fins que celles prévues dans l'Objet ;</w:t>
      </w:r>
    </w:p>
    <w:p w14:paraId="170530F1" w14:textId="77777777" w:rsidR="00DB0B3C" w:rsidRPr="00DB0B3C" w:rsidRDefault="00DB0B3C" w:rsidP="00DB0B3C">
      <w:pPr>
        <w:pStyle w:val="Paragraphedeliste"/>
        <w:spacing w:line="276" w:lineRule="auto"/>
        <w:ind w:left="-510" w:right="-850"/>
        <w:rPr>
          <w:rFonts w:ascii="Century Gothic" w:hAnsi="Century Gothic" w:cs="Arial"/>
          <w:bCs/>
          <w:color w:val="000000" w:themeColor="text1"/>
          <w:sz w:val="16"/>
          <w:szCs w:val="16"/>
        </w:rPr>
      </w:pPr>
    </w:p>
    <w:p w14:paraId="3D333F61"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ne pas divulguer ou rendre accessible tout ou partie de l'information confidentielle à un tiers sauf dans les cas expressément autorisés par le présent contrat ;</w:t>
      </w:r>
    </w:p>
    <w:p w14:paraId="72133E0F" w14:textId="77777777" w:rsidR="00DB0B3C" w:rsidRPr="00DB0B3C" w:rsidRDefault="00DB0B3C" w:rsidP="00DB0B3C">
      <w:pPr>
        <w:pStyle w:val="Paragraphedeliste"/>
        <w:ind w:left="-510"/>
        <w:rPr>
          <w:rFonts w:ascii="Century Gothic" w:hAnsi="Century Gothic" w:cs="Arial"/>
          <w:bCs/>
          <w:color w:val="000000" w:themeColor="text1"/>
          <w:sz w:val="16"/>
          <w:szCs w:val="16"/>
        </w:rPr>
      </w:pPr>
    </w:p>
    <w:p w14:paraId="6740ACC6"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conserver l'information confidentielle du Donneur en toute sécurité et protéger cette information confidentielle contre l'accès non autorisé de tiers.</w:t>
      </w:r>
    </w:p>
    <w:p w14:paraId="3731145A"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0E6942A" w14:textId="5C17D9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Destinataire doit divulguer l'information confidentielle du Donneur aux Représentants requérant cette information confidentielle dans le cadre de l'Objet, dès lors que :</w:t>
      </w:r>
    </w:p>
    <w:p w14:paraId="58CEF66F"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D0DED0"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il informe ses Représentants de la nature confidentielle de l'information avant sa divulgation ; </w:t>
      </w:r>
    </w:p>
    <w:p w14:paraId="660086E9"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D447F12"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il fait en sorte que ses Représentants, en rapport avec l'information confidentielle leur étant divulguée, respectent les termes du présent contrat comme s'il s'agissait du Destinataire lui-même et, si le Donneur en fait la demande, il fait en sorte que ses Représentants concernés concluent un contrat de confidentialité avec le Donneur dans les mêmes termes que ceux contenus dans le présent contrat ; </w:t>
      </w:r>
    </w:p>
    <w:p w14:paraId="07CBBAFF"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2DD179DE"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il garde une trace écrite de ses Représentants et</w:t>
      </w:r>
    </w:p>
    <w:p w14:paraId="583CFA16"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652FFED"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est à tout moment responsable des manquements de ses Représentants au regard de l'exécution du présent contrat.</w:t>
      </w:r>
    </w:p>
    <w:p w14:paraId="2930EA16" w14:textId="1E3AB8BA"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491104E" w14:textId="19FE8E30"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Chaque partie est autorisée à divulguer l'information confidentielle dans la mesure requise par la loi, par les autorités gouvernementales ou règlementaires ou encore par les cours ou autres autorités ou juridictions compétentes, dans le cadre prévu par la loi, à </w:t>
      </w:r>
      <w:r w:rsidRPr="00DF6594">
        <w:rPr>
          <w:rFonts w:ascii="Century Gothic" w:hAnsi="Century Gothic" w:cs="Arial"/>
          <w:bCs/>
          <w:color w:val="000000" w:themeColor="text1"/>
          <w:sz w:val="20"/>
        </w:rPr>
        <w:t>condition que l'autre partie en soit informée dans la mesure du possible.</w:t>
      </w:r>
    </w:p>
    <w:p w14:paraId="5C2B50A8" w14:textId="30BB603F"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Destinataire doit prendre et garantir des mesures de sécurité appropriées (y compris toute mesure de sécurité raisonnable proposée dans certains cas par le Donneur) pour prévenir l'information confidentielle contre un éventuel accès ou utilisation non autorisée.</w:t>
      </w:r>
    </w:p>
    <w:p w14:paraId="7A52F234" w14:textId="77777777" w:rsidR="00DB0B3C" w:rsidRPr="00DB0B3C" w:rsidRDefault="00DB0B3C" w:rsidP="00DB0B3C">
      <w:pPr>
        <w:pStyle w:val="Paragraphedeliste"/>
        <w:rPr>
          <w:rFonts w:ascii="Century Gothic" w:hAnsi="Century Gothic" w:cs="Arial"/>
          <w:bCs/>
          <w:color w:val="000000" w:themeColor="text1"/>
          <w:sz w:val="20"/>
        </w:rPr>
      </w:pPr>
    </w:p>
    <w:p w14:paraId="29160B18" w14:textId="18C9536C"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Aucune des parties ne pourra ou permettra qu'une personne extérieure fasse une quelconque déclaration publique au sujet de l'Objet sans avoir obtenu le consentement de l'autre partie (un tel consentement ne saurait être refusé ou retardé sans motif raisonnable).</w:t>
      </w:r>
    </w:p>
    <w:p w14:paraId="42CAC574" w14:textId="77777777" w:rsidR="00DB0B3C" w:rsidRPr="00DB0B3C" w:rsidRDefault="00DB0B3C" w:rsidP="00DB0B3C">
      <w:pPr>
        <w:pStyle w:val="Paragraphedeliste"/>
        <w:rPr>
          <w:rFonts w:ascii="Century Gothic" w:hAnsi="Century Gothic" w:cs="Arial"/>
          <w:bCs/>
          <w:color w:val="000000" w:themeColor="text1"/>
          <w:sz w:val="20"/>
        </w:rPr>
      </w:pPr>
    </w:p>
    <w:p w14:paraId="1B563094"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Le destinataire est tenu responsable du respect des règlements régissant la protection des données et de la confidentialité dès lors que ces données/ou information confidentielle est en sa possession.</w:t>
      </w:r>
    </w:p>
    <w:p w14:paraId="54924B8C" w14:textId="3946C5E5" w:rsidR="00DB0B3C" w:rsidRDefault="00DB0B3C" w:rsidP="00DB0B3C">
      <w:pPr>
        <w:pStyle w:val="Paragraphedeliste"/>
        <w:spacing w:line="276" w:lineRule="auto"/>
        <w:ind w:left="-490" w:right="-850"/>
        <w:rPr>
          <w:rFonts w:ascii="Century Gothic" w:hAnsi="Century Gothic" w:cs="Arial"/>
          <w:bCs/>
          <w:color w:val="000000" w:themeColor="text1"/>
          <w:sz w:val="10"/>
          <w:szCs w:val="10"/>
        </w:rPr>
      </w:pPr>
    </w:p>
    <w:p w14:paraId="6B22AC25" w14:textId="77777777" w:rsidR="00F53674" w:rsidRPr="0081222B" w:rsidRDefault="00F53674" w:rsidP="00DB0B3C">
      <w:pPr>
        <w:pStyle w:val="Paragraphedeliste"/>
        <w:spacing w:line="276" w:lineRule="auto"/>
        <w:ind w:left="-490" w:right="-850"/>
        <w:rPr>
          <w:rFonts w:ascii="Century Gothic" w:hAnsi="Century Gothic" w:cs="Arial"/>
          <w:bCs/>
          <w:color w:val="000000" w:themeColor="text1"/>
          <w:sz w:val="10"/>
          <w:szCs w:val="10"/>
        </w:rPr>
      </w:pPr>
    </w:p>
    <w:p w14:paraId="0B691307" w14:textId="77777777" w:rsidR="00DB0B3C" w:rsidRPr="004F64FB" w:rsidRDefault="00DB0B3C" w:rsidP="00DB0B3C">
      <w:pPr>
        <w:spacing w:line="276" w:lineRule="auto"/>
        <w:ind w:left="-850" w:right="-850"/>
        <w:rPr>
          <w:rFonts w:ascii="Century Gothic" w:eastAsia="Times New Roman" w:hAnsi="Century Gothic" w:cs="Arial"/>
          <w:bCs/>
          <w:color w:val="000000" w:themeColor="text1"/>
          <w:sz w:val="10"/>
          <w:szCs w:val="10"/>
          <w:lang w:eastAsia="fr-FR"/>
        </w:rPr>
      </w:pPr>
      <w:r>
        <w:rPr>
          <w:rFonts w:ascii="Century Gothic" w:hAnsi="Century Gothic" w:cs="Arial"/>
          <w:b/>
          <w:color w:val="92D050"/>
          <w:sz w:val="20"/>
        </w:rPr>
        <w:t>Article 3 : N</w:t>
      </w:r>
      <w:r w:rsidRPr="0021012F">
        <w:rPr>
          <w:rFonts w:ascii="Century Gothic" w:hAnsi="Century Gothic" w:cs="Arial"/>
          <w:b/>
          <w:color w:val="92D050"/>
          <w:sz w:val="20"/>
        </w:rPr>
        <w:t>on-contournement</w:t>
      </w:r>
    </w:p>
    <w:p w14:paraId="590BACDD" w14:textId="2C32EBFF" w:rsidR="00DB0B3C"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À tout moment avant l'échéance de la transaction à compter de la date du présent contrat, il est expressément convenu que l'identité des personnes physiques ou morales ou de tiers, y compris sans restriction, les fournisseurs, clients, sources de financement, fabricants et consultants, dévoilée et rendue accessible par le Donneur en rapport avec l'objet ainsi que les opportunités commerciales associées, est considérée comme information confidentielle et le Destinataire, ou personne physique ou morale associée, ne doit en aucun cas (sans le consentement préalable du Donneur) :</w:t>
      </w:r>
    </w:p>
    <w:p w14:paraId="3894667C" w14:textId="77777777" w:rsidR="00F53674" w:rsidRPr="00DF6594" w:rsidRDefault="00F53674" w:rsidP="00F53674">
      <w:pPr>
        <w:pStyle w:val="Paragraphedeliste"/>
        <w:tabs>
          <w:tab w:val="num" w:pos="720"/>
        </w:tabs>
        <w:spacing w:line="276" w:lineRule="auto"/>
        <w:ind w:left="-490" w:right="-850"/>
        <w:rPr>
          <w:rFonts w:ascii="Century Gothic" w:hAnsi="Century Gothic" w:cs="Arial"/>
          <w:bCs/>
          <w:color w:val="000000" w:themeColor="text1"/>
          <w:sz w:val="20"/>
        </w:rPr>
      </w:pPr>
    </w:p>
    <w:p w14:paraId="2FF3726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6"/>
          <w:szCs w:val="6"/>
          <w:lang w:eastAsia="fr-FR"/>
        </w:rPr>
      </w:pPr>
    </w:p>
    <w:p w14:paraId="2978A446"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de manière directe ou indirecte, entreprendre, solliciter, négocier, contracter ou conclure une quelconque transaction commerciale, accord ou engagement avec un tiers identifié ou présenté par le Donneur ; où</w:t>
      </w:r>
    </w:p>
    <w:p w14:paraId="1442D684" w14:textId="77777777" w:rsidR="00DB0B3C" w:rsidRPr="00DF6594" w:rsidRDefault="00DB0B3C" w:rsidP="00220B9B">
      <w:pPr>
        <w:pStyle w:val="Paragraphedeliste"/>
        <w:spacing w:line="276" w:lineRule="auto"/>
        <w:ind w:left="-510" w:right="-850"/>
        <w:rPr>
          <w:rFonts w:ascii="Century Gothic" w:hAnsi="Century Gothic" w:cs="Arial"/>
          <w:bCs/>
          <w:color w:val="000000" w:themeColor="text1"/>
          <w:sz w:val="6"/>
          <w:szCs w:val="6"/>
        </w:rPr>
      </w:pPr>
    </w:p>
    <w:p w14:paraId="632C4B8F"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chercher à passer outre, concurrencer, empêcher ou contourner le Donneur en rapport avec les opportunités commerciales inhérentes à l'Objet en utilisant l'information confidentielle ou par tout autre moyen qui viserait à exploiter ou tirer profit de l'information confidentielle.</w:t>
      </w:r>
    </w:p>
    <w:p w14:paraId="355BA356" w14:textId="77777777" w:rsidR="00DB0B3C" w:rsidRPr="00DF6594" w:rsidRDefault="00DB0B3C" w:rsidP="00DB0B3C">
      <w:pPr>
        <w:pStyle w:val="Paragraphedeliste"/>
        <w:rPr>
          <w:rFonts w:ascii="Century Gothic" w:hAnsi="Century Gothic" w:cs="Arial"/>
          <w:bCs/>
          <w:color w:val="000000" w:themeColor="text1"/>
          <w:sz w:val="6"/>
          <w:szCs w:val="6"/>
        </w:rPr>
      </w:pPr>
    </w:p>
    <w:p w14:paraId="1795F3C9" w14:textId="77777777" w:rsidR="00DB0B3C" w:rsidRPr="00DF6594"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lastRenderedPageBreak/>
        <w:t>Le donneur sera autorisé à engager une action en réparation dès lors que les accords visés à la clause 1 de l’article 3 auront été enfreints.</w:t>
      </w:r>
    </w:p>
    <w:p w14:paraId="6EB61BD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5F320A6" w14:textId="0912DD46" w:rsidR="00F53674" w:rsidRDefault="00DB0B3C" w:rsidP="00F53674">
      <w:pPr>
        <w:spacing w:after="0" w:line="240" w:lineRule="auto"/>
        <w:ind w:left="-850" w:right="-850"/>
        <w:rPr>
          <w:rFonts w:ascii="Century Gothic" w:hAnsi="Century Gothic" w:cs="Arial"/>
          <w:b/>
          <w:color w:val="92D050"/>
          <w:sz w:val="20"/>
        </w:rPr>
      </w:pPr>
      <w:r>
        <w:rPr>
          <w:rFonts w:ascii="Century Gothic" w:hAnsi="Century Gothic" w:cs="Arial"/>
          <w:b/>
          <w:color w:val="92D050"/>
          <w:sz w:val="20"/>
        </w:rPr>
        <w:t>Article 4 : G</w:t>
      </w:r>
      <w:r w:rsidRPr="007B7F91">
        <w:rPr>
          <w:rFonts w:ascii="Century Gothic" w:hAnsi="Century Gothic" w:cs="Arial"/>
          <w:b/>
          <w:color w:val="92D050"/>
          <w:sz w:val="20"/>
        </w:rPr>
        <w:t>arantie et indemnisation</w:t>
      </w:r>
    </w:p>
    <w:p w14:paraId="33BF8572" w14:textId="77777777" w:rsidR="00F53674" w:rsidRPr="00F53674" w:rsidRDefault="00F53674" w:rsidP="00F53674">
      <w:pPr>
        <w:spacing w:after="0" w:line="240" w:lineRule="auto"/>
        <w:ind w:left="-850" w:right="-850"/>
        <w:rPr>
          <w:rFonts w:ascii="Century Gothic" w:hAnsi="Century Gothic" w:cs="Arial"/>
          <w:b/>
          <w:color w:val="92D050"/>
          <w:sz w:val="16"/>
          <w:szCs w:val="16"/>
        </w:rPr>
      </w:pPr>
    </w:p>
    <w:p w14:paraId="26B6A310" w14:textId="77777777" w:rsidR="00F5367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Donneur déclare être dans son droit de divulguer l'information confidentielle au destinataire et autorise le destinataire à utiliser ladite information confidentielle en rapport avec l'objet.</w:t>
      </w:r>
      <w:r w:rsidR="00F53674">
        <w:rPr>
          <w:rFonts w:ascii="Century Gothic" w:eastAsia="Times New Roman" w:hAnsi="Century Gothic" w:cs="Arial"/>
          <w:bCs/>
          <w:color w:val="000000" w:themeColor="text1"/>
          <w:sz w:val="20"/>
          <w:szCs w:val="20"/>
          <w:lang w:eastAsia="fr-FR"/>
        </w:rPr>
        <w:t xml:space="preserve"> </w:t>
      </w:r>
    </w:p>
    <w:p w14:paraId="0709ACEB" w14:textId="77777777" w:rsidR="00F53674" w:rsidRDefault="00F53674"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A61B6B6" w14:textId="479A5708" w:rsidR="00DB0B3C" w:rsidRPr="00DF659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Ni le présent accord ni la mise à disposition d'information ne peuvent être interprétés comme accordant quelque permis, intérêt ou droit sur la propriété intellectuelle de l'autre partie à l'exception du droit de copie de l'information confidentielle divulguée à l'autre partie en rapport avec l'objet.</w:t>
      </w:r>
    </w:p>
    <w:p w14:paraId="71AB3DE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171D1C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Destinataire devra indemniser et continuer à indemniser le Donneur à tout moment à l'égard des responsabilités, coûts (y compris les dépenses sous forme de réparation), dépenses, dommages et pertes (à l'exception des dommages directs, indirects ou accessoires, pertes de bénéfices, atteinte à la réputation et autres intérêts, pénalités et frais et dépenses raisonnables subis ou encourus par le donneur) résultant d'une violation du présent contrat par le destinataire ou encore des actions ou omissions imputables à l'un des représentants du destinataire.</w:t>
      </w:r>
    </w:p>
    <w:p w14:paraId="168AA96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092690D"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5 : </w:t>
      </w:r>
      <w:r w:rsidRPr="00DF2C7F">
        <w:rPr>
          <w:rFonts w:ascii="Century Gothic" w:hAnsi="Century Gothic" w:cs="Arial"/>
          <w:b/>
          <w:color w:val="92D050"/>
          <w:sz w:val="20"/>
        </w:rPr>
        <w:t>D</w:t>
      </w:r>
      <w:r>
        <w:rPr>
          <w:rFonts w:ascii="Century Gothic" w:hAnsi="Century Gothic" w:cs="Arial"/>
          <w:b/>
          <w:color w:val="92D050"/>
          <w:sz w:val="20"/>
        </w:rPr>
        <w:t>onnées personnelles</w:t>
      </w:r>
    </w:p>
    <w:p w14:paraId="6BD5093D" w14:textId="77777777" w:rsidR="00DB0B3C" w:rsidRPr="00DF6594" w:rsidRDefault="00DB0B3C" w:rsidP="00DB0B3C">
      <w:pPr>
        <w:spacing w:line="276" w:lineRule="auto"/>
        <w:ind w:left="-850" w:right="-850"/>
        <w:rPr>
          <w:rFonts w:ascii="Century Gothic" w:hAnsi="Century Gothic" w:cs="Arial"/>
          <w:b/>
          <w:color w:val="92D050"/>
          <w:sz w:val="20"/>
        </w:rPr>
      </w:pPr>
      <w:r w:rsidRPr="00DF6594">
        <w:rPr>
          <w:rFonts w:ascii="Century Gothic" w:eastAsia="Times New Roman" w:hAnsi="Century Gothic" w:cs="Arial"/>
          <w:bCs/>
          <w:color w:val="000000" w:themeColor="text1"/>
          <w:sz w:val="20"/>
          <w:szCs w:val="20"/>
          <w:lang w:eastAsia="fr-FR"/>
        </w:rPr>
        <w:t>Les parties s’engagent à respecter les données personnelles qu’elles pourront échanger entre elles dans le cadre du présent contrat.</w:t>
      </w:r>
    </w:p>
    <w:p w14:paraId="66D04A1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 cet effet, elles s’engagent à se rapprocher de l’Agence de Régulation des Communications Electroniques et des Postes (ARCEP) ou tout autre organisme de régulation en matière de données personnelles, à l’effet de se conformer aux dispositions légales et réglementaires en cette matière.</w:t>
      </w:r>
    </w:p>
    <w:p w14:paraId="5FB83C8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9F7333B"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B7521A5" w14:textId="77777777" w:rsidR="00DB0B3C" w:rsidRPr="00C13F33"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6 : </w:t>
      </w:r>
      <w:r>
        <w:rPr>
          <w:rFonts w:ascii="Century Gothic" w:hAnsi="Century Gothic" w:cs="Arial"/>
          <w:b/>
          <w:color w:val="92D050"/>
          <w:sz w:val="20"/>
        </w:rPr>
        <w:t>R</w:t>
      </w:r>
      <w:r w:rsidRPr="00DF2C7F">
        <w:rPr>
          <w:rFonts w:ascii="Century Gothic" w:hAnsi="Century Gothic" w:cs="Arial"/>
          <w:b/>
          <w:color w:val="92D050"/>
          <w:sz w:val="20"/>
        </w:rPr>
        <w:t>ésiliation - durée</w:t>
      </w:r>
    </w:p>
    <w:p w14:paraId="18BCCF4C" w14:textId="77777777" w:rsid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Lorsqu'une partie décidera de ne plus être engagé ou lié avec l'autre partie en rapport avec l'Objet, celle-ci devra le communiquer immédiatement par écrit à l'autre partie. </w:t>
      </w:r>
    </w:p>
    <w:p w14:paraId="37988E29" w14:textId="193B7323"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Les obligations de chaque partie, nonobstant toute fin anticipée ou négociations ou discussions entre les parties en rapport avec l'Objet, sont valables pour une période ultérieure de dix (10) ans à compter de la date d'échéance du présent contrat. </w:t>
      </w:r>
    </w:p>
    <w:p w14:paraId="72927EDA"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91967BB"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L'échéance du présent contrat n'affecte en rien les droits acquis ou les recours auxquels chacune des parties pourrait prétendre.</w:t>
      </w:r>
    </w:p>
    <w:p w14:paraId="5EAD588F"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20"/>
          <w:szCs w:val="20"/>
        </w:rPr>
      </w:pPr>
    </w:p>
    <w:p w14:paraId="3B2B47E2" w14:textId="77777777" w:rsidR="00DB0B3C" w:rsidRPr="005610F2"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06716C17" w14:textId="77777777" w:rsidR="00DB0B3C" w:rsidRPr="00CA493C" w:rsidRDefault="00DB0B3C" w:rsidP="00DB0B3C">
      <w:pPr>
        <w:spacing w:line="276" w:lineRule="auto"/>
        <w:ind w:left="-850" w:right="-850"/>
        <w:rPr>
          <w:rFonts w:ascii="Century Gothic" w:hAnsi="Century Gothic" w:cs="Arial"/>
          <w:b/>
          <w:color w:val="92D050"/>
          <w:sz w:val="20"/>
        </w:rPr>
      </w:pPr>
      <w:r w:rsidRPr="00571620">
        <w:rPr>
          <w:rFonts w:ascii="Century Gothic" w:hAnsi="Century Gothic" w:cs="Arial"/>
          <w:b/>
          <w:color w:val="92D050"/>
          <w:sz w:val="20"/>
        </w:rPr>
        <w:t xml:space="preserve">Article 7 : </w:t>
      </w:r>
      <w:r>
        <w:rPr>
          <w:rFonts w:ascii="Century Gothic" w:hAnsi="Century Gothic" w:cs="Arial"/>
          <w:b/>
          <w:color w:val="92D050"/>
          <w:sz w:val="20"/>
        </w:rPr>
        <w:t>A</w:t>
      </w:r>
      <w:r w:rsidRPr="0081222B">
        <w:rPr>
          <w:rFonts w:ascii="Century Gothic" w:hAnsi="Century Gothic" w:cs="Arial"/>
          <w:b/>
          <w:color w:val="92D050"/>
          <w:sz w:val="20"/>
        </w:rPr>
        <w:t>ttribution</w:t>
      </w:r>
    </w:p>
    <w:p w14:paraId="484C70AB"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Sauf mention contraire dans le présent contrat, aucune des parties ne peut attribuer, sous-traiter ou disposer de ses droits ou obligations acquis en vertu du présent ou de tout autre document mentionné.</w:t>
      </w:r>
    </w:p>
    <w:p w14:paraId="378B207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F688476"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7AE94E9"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8 : N</w:t>
      </w:r>
      <w:r w:rsidRPr="0081222B">
        <w:rPr>
          <w:rFonts w:ascii="Century Gothic" w:hAnsi="Century Gothic" w:cs="Arial"/>
          <w:b/>
          <w:color w:val="92D050"/>
          <w:sz w:val="20"/>
        </w:rPr>
        <w:t>otifications</w:t>
      </w:r>
    </w:p>
    <w:p w14:paraId="1F9373CE"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Les notifications ou communications exigées dans le cadre du présent contrat, se feront par écrit, délivrées par courrier électronique et considérées comme reçues au moment de la transmission à l'adresse de courriel désignée par l'autre partie.</w:t>
      </w:r>
    </w:p>
    <w:p w14:paraId="76CE7269"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690818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9 : A</w:t>
      </w:r>
      <w:r w:rsidRPr="00004EB5">
        <w:rPr>
          <w:rFonts w:ascii="Century Gothic" w:hAnsi="Century Gothic" w:cs="Arial"/>
          <w:b/>
          <w:color w:val="92D050"/>
          <w:sz w:val="20"/>
        </w:rPr>
        <w:t>bsence d'accord de partenariat ou association</w:t>
      </w:r>
    </w:p>
    <w:p w14:paraId="769D4E21"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clause du présent contrat ne vise, ou ne peut être interprétée comme :</w:t>
      </w:r>
    </w:p>
    <w:p w14:paraId="0BCB4DF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17AA785"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La mise en place d'un partenariat entre les parties ; </w:t>
      </w:r>
    </w:p>
    <w:p w14:paraId="297941EE"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2BE30C2C"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Ne fait d'une partie l'agent de l'autre partie ;</w:t>
      </w:r>
    </w:p>
    <w:p w14:paraId="4056BD1D"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5AA1E62A"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N’autorise l'autre partie à conclure ou prendre un engagement au nom et pour le compte de l'autre partie.</w:t>
      </w:r>
    </w:p>
    <w:p w14:paraId="1007B0E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1B3B8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disposition du présent contrat ne saurait être interprétée comme créant une obligation de part et d'autre de s'abstenir d'établir une relation commerciale avec un tiers.</w:t>
      </w:r>
      <w:r w:rsidRPr="00A3735B">
        <w:rPr>
          <w:rFonts w:ascii="Century Gothic" w:eastAsia="Times New Roman" w:hAnsi="Century Gothic" w:cs="Arial"/>
          <w:bCs/>
          <w:color w:val="000000" w:themeColor="text1"/>
          <w:sz w:val="20"/>
          <w:szCs w:val="20"/>
          <w:lang w:eastAsia="fr-FR"/>
        </w:rPr>
        <w:t xml:space="preserve"> </w:t>
      </w:r>
    </w:p>
    <w:p w14:paraId="39C6A1A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4352D36" w14:textId="77777777" w:rsidR="00DB0B3C" w:rsidRPr="005610F2"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7142F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10 : </w:t>
      </w:r>
      <w:r w:rsidRPr="00004EB5">
        <w:rPr>
          <w:rFonts w:ascii="Century Gothic" w:hAnsi="Century Gothic" w:cs="Arial"/>
          <w:b/>
          <w:color w:val="92D050"/>
          <w:sz w:val="20"/>
        </w:rPr>
        <w:t>D</w:t>
      </w:r>
      <w:r>
        <w:rPr>
          <w:rFonts w:ascii="Century Gothic" w:hAnsi="Century Gothic" w:cs="Arial"/>
          <w:b/>
          <w:color w:val="92D050"/>
          <w:sz w:val="20"/>
        </w:rPr>
        <w:t>roit des tiers</w:t>
      </w:r>
    </w:p>
    <w:p w14:paraId="3C6B8AD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Toute personne non-partie au présent contrat ne détient aucun droit associé ou lié au présent contrat.</w:t>
      </w:r>
    </w:p>
    <w:p w14:paraId="04BB1136" w14:textId="77777777"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178FFEB0" w14:textId="65CBF57D"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5C95AE86" w14:textId="75553D04" w:rsidR="00F53674"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6212C9B2" w14:textId="77777777" w:rsidR="00F53674" w:rsidRPr="005610F2"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0A2A7703" w14:textId="77777777" w:rsidR="00DB0B3C" w:rsidRPr="00001C10"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11 : </w:t>
      </w:r>
      <w:r>
        <w:rPr>
          <w:rFonts w:ascii="Century Gothic" w:hAnsi="Century Gothic" w:cs="Arial"/>
          <w:b/>
          <w:color w:val="92D050"/>
          <w:sz w:val="20"/>
        </w:rPr>
        <w:t>J</w:t>
      </w:r>
      <w:r w:rsidRPr="0041796A">
        <w:rPr>
          <w:rFonts w:ascii="Century Gothic" w:hAnsi="Century Gothic" w:cs="Arial"/>
          <w:b/>
          <w:color w:val="92D050"/>
          <w:sz w:val="20"/>
        </w:rPr>
        <w:t xml:space="preserve">uridiction compétente </w:t>
      </w:r>
      <w:r>
        <w:rPr>
          <w:rFonts w:ascii="Century Gothic" w:hAnsi="Century Gothic" w:cs="Arial"/>
          <w:b/>
          <w:color w:val="92D050"/>
          <w:sz w:val="20"/>
        </w:rPr>
        <w:t xml:space="preserve">&amp; </w:t>
      </w:r>
      <w:r w:rsidRPr="0041796A">
        <w:rPr>
          <w:rFonts w:ascii="Century Gothic" w:hAnsi="Century Gothic" w:cs="Arial"/>
          <w:b/>
          <w:color w:val="92D050"/>
          <w:sz w:val="20"/>
        </w:rPr>
        <w:t>droi</w:t>
      </w:r>
      <w:r>
        <w:rPr>
          <w:rFonts w:ascii="Century Gothic" w:hAnsi="Century Gothic" w:cs="Arial"/>
          <w:b/>
          <w:color w:val="92D050"/>
          <w:sz w:val="20"/>
        </w:rPr>
        <w:t xml:space="preserve">t </w:t>
      </w:r>
      <w:r w:rsidRPr="0041796A">
        <w:rPr>
          <w:rFonts w:ascii="Century Gothic" w:hAnsi="Century Gothic" w:cs="Arial"/>
          <w:b/>
          <w:color w:val="92D050"/>
          <w:sz w:val="20"/>
        </w:rPr>
        <w:t>applicable</w:t>
      </w:r>
    </w:p>
    <w:p w14:paraId="1A24761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Si le Bénéficiaire enfreint l'une des clauses contenues dans le présent contrat et omet de remédier au manquement dans les trente (30) jours à compter de la date de notification écrite correspondante, le Donneur sera autorisé à invoquer tous les recours disponibles et admis en droit, sans toutefois s'y restreindre, visant l'introduction d'instances de nature urgente ou toute demande en réparation adaptée aux circonstances, auprès des cours et tribunaux ou juridictions compétentes en cas de violation ou tentative de violation du contrat et / ou d'une action en réparation.</w:t>
      </w:r>
    </w:p>
    <w:p w14:paraId="03D365EB"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FF98AC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Les parties s'accordent irrévocablement sur le fait de se soumettre à la juridiction exclusive du tribunal de commerce de Libreville au sujet des litiges ou réclamations découlant de ou liés au présent contrat, à son objet ou à sa formation (y compris les litiges et réclamations non-contractuels).</w:t>
      </w:r>
    </w:p>
    <w:p w14:paraId="034D42F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262157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Tous les différends découlant du présent partenariat devront au préalable faire l’objet d’un règlement amiable, conformément aux dispositions légales portant création des juridictions de commerce.</w:t>
      </w:r>
    </w:p>
    <w:p w14:paraId="17DEA724"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3BEBDE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AC7508">
        <w:rPr>
          <w:rFonts w:ascii="Century Gothic" w:eastAsia="Times New Roman" w:hAnsi="Century Gothic" w:cs="Arial"/>
          <w:bCs/>
          <w:color w:val="000000" w:themeColor="text1"/>
          <w:sz w:val="20"/>
          <w:szCs w:val="20"/>
          <w:lang w:eastAsia="fr-FR"/>
        </w:rPr>
        <w:t>Le droit applicable est le droit gabonais.</w:t>
      </w:r>
    </w:p>
    <w:p w14:paraId="578959F5"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D431312"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02D9D71" w14:textId="26FB9441"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7341E7" w14:textId="0CB40E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2ACF23C" w14:textId="6FD5CFB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88EC3A5" w14:textId="17F4903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4E8BBE" w14:textId="0C53BD1C"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38AA0C9" w14:textId="7846E8A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35934C0" w14:textId="204985F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3FA60564" w14:textId="5F2995E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969CC09" w14:textId="4AC569C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7808CF" w14:textId="21F696F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C092F56" w14:textId="5769A7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B5BCC9F" w14:textId="5BC5B8F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B55C754" w14:textId="34CCB51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C4AEE98" w14:textId="51B01782"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B82AB58" w14:textId="0EF4360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9C8482F" w14:textId="2386170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A2E4D38" w14:textId="0D5549D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BFE978C" w14:textId="1108928E"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0EB0A03" w14:textId="7777777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5C5B9DB"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CD940B3" w14:textId="2A6D96A3" w:rsidR="00220B9B" w:rsidRPr="0041796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 xml:space="preserve">Fait à Libreville, le </w:t>
      </w:r>
      <w:r w:rsidR="000238C4">
        <w:rPr>
          <w:rFonts w:ascii="Century Gothic" w:eastAsia="Times New Roman" w:hAnsi="Century Gothic" w:cs="Arial"/>
          <w:bCs/>
          <w:color w:val="000000" w:themeColor="text1"/>
          <w:sz w:val="20"/>
          <w:szCs w:val="20"/>
          <w:lang w:eastAsia="fr-FR"/>
        </w:rPr>
        <w:t>09</w:t>
      </w:r>
      <w:r>
        <w:rPr>
          <w:rFonts w:ascii="Century Gothic" w:eastAsia="Times New Roman" w:hAnsi="Century Gothic" w:cs="Arial"/>
          <w:bCs/>
          <w:color w:val="000000" w:themeColor="text1"/>
          <w:sz w:val="20"/>
          <w:szCs w:val="20"/>
          <w:lang w:eastAsia="fr-FR"/>
        </w:rPr>
        <w:t>/</w:t>
      </w:r>
      <w:r w:rsidR="006F5D5E">
        <w:rPr>
          <w:rFonts w:ascii="Century Gothic" w:eastAsia="Times New Roman" w:hAnsi="Century Gothic" w:cs="Arial"/>
          <w:bCs/>
          <w:color w:val="000000" w:themeColor="text1"/>
          <w:sz w:val="20"/>
          <w:szCs w:val="20"/>
          <w:lang w:eastAsia="fr-FR"/>
        </w:rPr>
        <w:t>0</w:t>
      </w:r>
      <w:r w:rsidR="000238C4">
        <w:rPr>
          <w:rFonts w:ascii="Century Gothic" w:eastAsia="Times New Roman" w:hAnsi="Century Gothic" w:cs="Arial"/>
          <w:bCs/>
          <w:color w:val="000000" w:themeColor="text1"/>
          <w:sz w:val="20"/>
          <w:szCs w:val="20"/>
          <w:lang w:eastAsia="fr-FR"/>
        </w:rPr>
        <w:t>3</w:t>
      </w:r>
      <w:r>
        <w:rPr>
          <w:rFonts w:ascii="Century Gothic" w:eastAsia="Times New Roman" w:hAnsi="Century Gothic" w:cs="Arial"/>
          <w:bCs/>
          <w:color w:val="000000" w:themeColor="text1"/>
          <w:sz w:val="20"/>
          <w:szCs w:val="20"/>
          <w:lang w:eastAsia="fr-FR"/>
        </w:rPr>
        <w:t>/202</w:t>
      </w:r>
      <w:r w:rsidR="008472BE">
        <w:rPr>
          <w:rFonts w:ascii="Century Gothic" w:eastAsia="Times New Roman" w:hAnsi="Century Gothic" w:cs="Arial"/>
          <w:bCs/>
          <w:color w:val="000000" w:themeColor="text1"/>
          <w:sz w:val="20"/>
          <w:szCs w:val="20"/>
          <w:lang w:eastAsia="fr-FR"/>
        </w:rPr>
        <w:t>4</w:t>
      </w:r>
    </w:p>
    <w:p w14:paraId="6593F7BB"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8939F91"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En trois (3) exemplaires originaux</w:t>
      </w:r>
    </w:p>
    <w:p w14:paraId="525D6753"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451B97C"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1796A">
        <w:rPr>
          <w:rFonts w:ascii="Century Gothic" w:eastAsia="Times New Roman" w:hAnsi="Century Gothic" w:cs="Arial"/>
          <w:bCs/>
          <w:color w:val="000000" w:themeColor="text1"/>
          <w:sz w:val="20"/>
          <w:szCs w:val="20"/>
          <w:lang w:eastAsia="fr-FR"/>
        </w:rPr>
        <w:t>Le présent contrat est signé et certifié à la date indiquée ci-dessus.</w:t>
      </w:r>
    </w:p>
    <w:p w14:paraId="2E45BE30"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449DFFBE" w14:textId="77777777" w:rsidR="00220B9B" w:rsidRDefault="00220B9B" w:rsidP="00220B9B">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7E6345">
        <w:rPr>
          <w:rFonts w:ascii="Century Gothic" w:eastAsia="Times New Roman" w:hAnsi="Century Gothic" w:cs="Arial"/>
          <w:bCs/>
          <w:color w:val="000000" w:themeColor="text1"/>
          <w:sz w:val="20"/>
          <w:szCs w:val="20"/>
          <w:lang w:eastAsia="fr-FR"/>
        </w:rPr>
        <w:t>Précédé de la mention Lu et approuvé</w:t>
      </w:r>
    </w:p>
    <w:p w14:paraId="26DC1C7F"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6AB588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D4D0D6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tbl>
      <w:tblPr>
        <w:tblpPr w:leftFromText="141" w:rightFromText="141" w:vertAnchor="text" w:horzAnchor="page" w:tblpX="6157" w:tblpY="21"/>
        <w:tblW w:w="5200" w:type="dxa"/>
        <w:tblCellMar>
          <w:top w:w="15" w:type="dxa"/>
          <w:left w:w="70" w:type="dxa"/>
          <w:right w:w="70" w:type="dxa"/>
        </w:tblCellMar>
        <w:tblLook w:val="04A0" w:firstRow="1" w:lastRow="0" w:firstColumn="1" w:lastColumn="0" w:noHBand="0" w:noVBand="1"/>
      </w:tblPr>
      <w:tblGrid>
        <w:gridCol w:w="2392"/>
        <w:gridCol w:w="201"/>
        <w:gridCol w:w="2461"/>
        <w:gridCol w:w="146"/>
      </w:tblGrid>
      <w:tr w:rsidR="00220B9B" w:rsidRPr="004A27C9" w14:paraId="332CBE3E" w14:textId="77777777" w:rsidTr="00220B9B">
        <w:trPr>
          <w:gridAfter w:val="1"/>
          <w:wAfter w:w="146" w:type="dxa"/>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169026CA"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 xml:space="preserve">Signature </w:t>
            </w:r>
            <w:r>
              <w:rPr>
                <w:rFonts w:ascii="Century Gothic" w:eastAsia="Times New Roman" w:hAnsi="Century Gothic" w:cs="Calibri"/>
                <w:b/>
                <w:bCs/>
                <w:color w:val="000000"/>
                <w:sz w:val="18"/>
                <w:szCs w:val="18"/>
                <w:lang w:eastAsia="fr-FR"/>
              </w:rPr>
              <w:t>du mandataire de la Station Banking</w:t>
            </w:r>
          </w:p>
        </w:tc>
      </w:tr>
      <w:tr w:rsidR="00220B9B" w:rsidRPr="004A27C9" w14:paraId="0D74F695" w14:textId="77777777" w:rsidTr="00220B9B">
        <w:trPr>
          <w:gridAfter w:val="1"/>
          <w:wAfter w:w="146" w:type="dxa"/>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68B2677"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(Faire suivre de la mention « lu et approuvé ») </w:t>
            </w:r>
          </w:p>
          <w:p w14:paraId="334F8A2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4FEFB34C"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5B246CDF"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1F719070"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62BEE1F7"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20B7DDAA"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39BE3A09"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51C5336D"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1552B35E"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30A863AE"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48BF854B"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69737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467FD202"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1F0FD688" w14:textId="77777777" w:rsidTr="00220B9B">
        <w:trPr>
          <w:gridAfter w:val="1"/>
          <w:wAfter w:w="146" w:type="dxa"/>
          <w:trHeight w:val="45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4704D297"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4ACFB356"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3DA5D38F"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1DB1D89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5B2B4C67" w14:textId="77777777" w:rsidTr="00220B9B">
        <w:trPr>
          <w:trHeight w:val="264"/>
        </w:trPr>
        <w:tc>
          <w:tcPr>
            <w:tcW w:w="2392" w:type="dxa"/>
            <w:tcBorders>
              <w:top w:val="nil"/>
              <w:left w:val="nil"/>
              <w:bottom w:val="nil"/>
              <w:right w:val="nil"/>
            </w:tcBorders>
            <w:shd w:val="clear" w:color="auto" w:fill="auto"/>
            <w:noWrap/>
            <w:vAlign w:val="center"/>
            <w:hideMark/>
          </w:tcPr>
          <w:p w14:paraId="1D1FBBD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01" w:type="dxa"/>
            <w:tcBorders>
              <w:top w:val="nil"/>
              <w:left w:val="nil"/>
              <w:bottom w:val="nil"/>
              <w:right w:val="nil"/>
            </w:tcBorders>
            <w:shd w:val="clear" w:color="auto" w:fill="auto"/>
            <w:noWrap/>
            <w:vAlign w:val="center"/>
            <w:hideMark/>
          </w:tcPr>
          <w:p w14:paraId="6575F98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461" w:type="dxa"/>
            <w:tcBorders>
              <w:top w:val="nil"/>
              <w:left w:val="nil"/>
              <w:bottom w:val="nil"/>
              <w:right w:val="nil"/>
            </w:tcBorders>
            <w:shd w:val="clear" w:color="auto" w:fill="auto"/>
            <w:noWrap/>
            <w:vAlign w:val="center"/>
            <w:hideMark/>
          </w:tcPr>
          <w:p w14:paraId="79F2826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146" w:type="dxa"/>
            <w:vAlign w:val="center"/>
            <w:hideMark/>
          </w:tcPr>
          <w:p w14:paraId="678101B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86A10FE" w14:textId="77777777" w:rsidTr="00220B9B">
        <w:trPr>
          <w:trHeight w:val="360"/>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71EE87B"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Pour le titulaire de compte illettré,</w:t>
            </w:r>
          </w:p>
        </w:tc>
        <w:tc>
          <w:tcPr>
            <w:tcW w:w="146" w:type="dxa"/>
            <w:vAlign w:val="center"/>
            <w:hideMark/>
          </w:tcPr>
          <w:p w14:paraId="67C9811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6DA6583"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81ABE9B" w14:textId="77777777" w:rsidR="00220B9B"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w:t>
            </w:r>
            <w:r>
              <w:rPr>
                <w:rFonts w:ascii="Century Gothic" w:eastAsia="Times New Roman" w:hAnsi="Century Gothic" w:cs="Calibri"/>
                <w:color w:val="000000"/>
                <w:sz w:val="16"/>
                <w:szCs w:val="16"/>
                <w:lang w:eastAsia="fr-FR"/>
              </w:rPr>
              <w:t>Suivi</w:t>
            </w:r>
            <w:r w:rsidRPr="004A27C9">
              <w:rPr>
                <w:rFonts w:ascii="Century Gothic" w:eastAsia="Times New Roman" w:hAnsi="Century Gothic" w:cs="Calibri"/>
                <w:color w:val="000000"/>
                <w:sz w:val="16"/>
                <w:szCs w:val="16"/>
                <w:lang w:eastAsia="fr-FR"/>
              </w:rPr>
              <w:t xml:space="preserve"> de la mention</w:t>
            </w:r>
            <w:r>
              <w:rPr>
                <w:rFonts w:ascii="Century Gothic" w:eastAsia="Times New Roman" w:hAnsi="Century Gothic" w:cs="Calibri"/>
                <w:color w:val="000000"/>
                <w:sz w:val="16"/>
                <w:szCs w:val="16"/>
                <w:lang w:eastAsia="fr-FR"/>
              </w:rPr>
              <w:t xml:space="preserve"> </w:t>
            </w:r>
            <w:r w:rsidRPr="004A27C9">
              <w:rPr>
                <w:rFonts w:ascii="Century Gothic" w:eastAsia="Times New Roman" w:hAnsi="Century Gothic" w:cs="Calibri"/>
                <w:color w:val="000000"/>
                <w:sz w:val="16"/>
                <w:szCs w:val="16"/>
                <w:lang w:eastAsia="fr-FR"/>
              </w:rPr>
              <w:t>« lu et traduit par un tiers soussigné »)</w:t>
            </w:r>
          </w:p>
          <w:p w14:paraId="150F3473"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 </w:t>
            </w:r>
          </w:p>
          <w:p w14:paraId="035BE816"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hideMark/>
          </w:tcPr>
          <w:p w14:paraId="77E3525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9D030BC"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63753C50" w14:textId="77777777" w:rsidR="00220B9B" w:rsidRPr="004A27C9" w:rsidRDefault="00220B9B" w:rsidP="00220B9B">
            <w:pPr>
              <w:spacing w:after="0" w:line="240" w:lineRule="auto"/>
              <w:rPr>
                <w:rFonts w:ascii="Century Gothic" w:eastAsia="Times New Roman" w:hAnsi="Century Gothic" w:cs="Calibri"/>
                <w:b/>
                <w:bCs/>
                <w:color w:val="000000"/>
                <w:sz w:val="18"/>
                <w:szCs w:val="18"/>
                <w:lang w:eastAsia="fr-FR"/>
              </w:rPr>
            </w:pPr>
            <w:r w:rsidRPr="004A27C9">
              <w:rPr>
                <w:rFonts w:ascii="Calibri" w:eastAsia="Calibri" w:hAnsi="Calibri" w:cs="Times New Roman"/>
              </w:rPr>
              <w:t xml:space="preserve"> </w:t>
            </w:r>
            <w:r w:rsidRPr="004A27C9">
              <w:rPr>
                <w:rFonts w:ascii="Century Gothic" w:eastAsia="Times New Roman" w:hAnsi="Century Gothic" w:cs="Calibri"/>
                <w:b/>
                <w:bCs/>
                <w:color w:val="000000"/>
                <w:sz w:val="18"/>
                <w:szCs w:val="18"/>
                <w:lang w:eastAsia="fr-FR"/>
              </w:rPr>
              <w:t xml:space="preserve">Nom et prénom :         </w:t>
            </w:r>
          </w:p>
        </w:tc>
        <w:tc>
          <w:tcPr>
            <w:tcW w:w="201" w:type="dxa"/>
            <w:tcBorders>
              <w:top w:val="nil"/>
              <w:left w:val="nil"/>
              <w:bottom w:val="nil"/>
              <w:right w:val="nil"/>
            </w:tcBorders>
            <w:shd w:val="clear" w:color="auto" w:fill="auto"/>
            <w:noWrap/>
            <w:vAlign w:val="center"/>
            <w:hideMark/>
          </w:tcPr>
          <w:p w14:paraId="2397AE3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D03561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40974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93DF821"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12EA4702"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18"/>
                <w:szCs w:val="18"/>
                <w:lang w:eastAsia="fr-FR"/>
              </w:rPr>
              <w:t>Signature</w:t>
            </w:r>
          </w:p>
        </w:tc>
        <w:tc>
          <w:tcPr>
            <w:tcW w:w="146" w:type="dxa"/>
            <w:vAlign w:val="center"/>
            <w:hideMark/>
          </w:tcPr>
          <w:p w14:paraId="40B2DF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09CCAA6"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4964D2BE"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3BF5AB2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5AB4A34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EE7E082"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783B44F2" w14:textId="77777777" w:rsidTr="00220B9B">
        <w:trPr>
          <w:trHeight w:val="276"/>
        </w:trPr>
        <w:tc>
          <w:tcPr>
            <w:tcW w:w="2392" w:type="dxa"/>
            <w:vMerge w:val="restart"/>
            <w:tcBorders>
              <w:top w:val="nil"/>
              <w:left w:val="dotted" w:sz="4" w:space="0" w:color="D9D9D9"/>
              <w:bottom w:val="dotted" w:sz="4" w:space="0" w:color="D9D9D9"/>
              <w:right w:val="nil"/>
            </w:tcBorders>
            <w:shd w:val="clear" w:color="auto" w:fill="auto"/>
            <w:noWrap/>
            <w:vAlign w:val="center"/>
          </w:tcPr>
          <w:p w14:paraId="1A16F99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01" w:type="dxa"/>
            <w:tcBorders>
              <w:top w:val="nil"/>
              <w:left w:val="nil"/>
              <w:bottom w:val="nil"/>
              <w:right w:val="nil"/>
            </w:tcBorders>
            <w:shd w:val="clear" w:color="auto" w:fill="auto"/>
            <w:noWrap/>
            <w:vAlign w:val="center"/>
          </w:tcPr>
          <w:p w14:paraId="7E7264B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461" w:type="dxa"/>
            <w:vMerge w:val="restart"/>
            <w:tcBorders>
              <w:top w:val="nil"/>
              <w:left w:val="nil"/>
              <w:bottom w:val="dotted" w:sz="4" w:space="0" w:color="D9D9D9"/>
              <w:right w:val="dotted" w:sz="4" w:space="0" w:color="D9D9D9"/>
            </w:tcBorders>
            <w:shd w:val="clear" w:color="auto" w:fill="auto"/>
            <w:noWrap/>
            <w:vAlign w:val="center"/>
          </w:tcPr>
          <w:p w14:paraId="058F52D6"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66697F08"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261B38E" w14:textId="77777777" w:rsidTr="00220B9B">
        <w:trPr>
          <w:trHeight w:val="276"/>
        </w:trPr>
        <w:tc>
          <w:tcPr>
            <w:tcW w:w="2392" w:type="dxa"/>
            <w:vMerge/>
            <w:tcBorders>
              <w:top w:val="nil"/>
              <w:left w:val="dotted" w:sz="4" w:space="0" w:color="D9D9D9"/>
              <w:bottom w:val="dotted" w:sz="4" w:space="0" w:color="D9D9D9"/>
              <w:right w:val="nil"/>
            </w:tcBorders>
            <w:vAlign w:val="center"/>
            <w:hideMark/>
          </w:tcPr>
          <w:p w14:paraId="14D0FF76"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201" w:type="dxa"/>
            <w:tcBorders>
              <w:top w:val="nil"/>
              <w:left w:val="nil"/>
              <w:bottom w:val="dotted" w:sz="4" w:space="0" w:color="D9D9D9"/>
              <w:right w:val="nil"/>
            </w:tcBorders>
            <w:shd w:val="clear" w:color="auto" w:fill="auto"/>
            <w:noWrap/>
            <w:vAlign w:val="center"/>
            <w:hideMark/>
          </w:tcPr>
          <w:p w14:paraId="30E51BF9" w14:textId="77777777" w:rsidR="00220B9B" w:rsidRPr="004A27C9" w:rsidRDefault="00220B9B" w:rsidP="00220B9B">
            <w:pPr>
              <w:spacing w:after="0" w:line="240" w:lineRule="auto"/>
              <w:rPr>
                <w:rFonts w:ascii="Century Gothic" w:eastAsia="Times New Roman" w:hAnsi="Century Gothic" w:cs="Calibri"/>
                <w:color w:val="000000"/>
                <w:lang w:eastAsia="fr-FR"/>
              </w:rPr>
            </w:pPr>
            <w:r w:rsidRPr="004A27C9">
              <w:rPr>
                <w:rFonts w:ascii="Century Gothic" w:eastAsia="Times New Roman" w:hAnsi="Century Gothic" w:cs="Calibri"/>
                <w:color w:val="000000"/>
                <w:lang w:eastAsia="fr-FR"/>
              </w:rPr>
              <w:t> </w:t>
            </w:r>
          </w:p>
        </w:tc>
        <w:tc>
          <w:tcPr>
            <w:tcW w:w="2461" w:type="dxa"/>
            <w:vMerge/>
            <w:tcBorders>
              <w:top w:val="nil"/>
              <w:left w:val="nil"/>
              <w:bottom w:val="dotted" w:sz="4" w:space="0" w:color="D9D9D9"/>
              <w:right w:val="dotted" w:sz="4" w:space="0" w:color="D9D9D9"/>
            </w:tcBorders>
            <w:vAlign w:val="center"/>
            <w:hideMark/>
          </w:tcPr>
          <w:p w14:paraId="606EEB95"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vAlign w:val="center"/>
            <w:hideMark/>
          </w:tcPr>
          <w:p w14:paraId="1A50A1F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BC477B7" w14:textId="77777777" w:rsidTr="00220B9B">
        <w:trPr>
          <w:trHeight w:val="264"/>
        </w:trPr>
        <w:tc>
          <w:tcPr>
            <w:tcW w:w="2392" w:type="dxa"/>
            <w:tcBorders>
              <w:top w:val="nil"/>
              <w:left w:val="nil"/>
              <w:bottom w:val="nil"/>
              <w:right w:val="nil"/>
            </w:tcBorders>
            <w:shd w:val="clear" w:color="auto" w:fill="auto"/>
            <w:noWrap/>
            <w:vAlign w:val="center"/>
            <w:hideMark/>
          </w:tcPr>
          <w:p w14:paraId="193224FB" w14:textId="77777777" w:rsidR="00220B9B" w:rsidRPr="004A27C9" w:rsidRDefault="00220B9B" w:rsidP="00220B9B">
            <w:pPr>
              <w:spacing w:after="0" w:line="240" w:lineRule="auto"/>
              <w:rPr>
                <w:rFonts w:ascii="Century Gothic" w:eastAsia="Times New Roman" w:hAnsi="Century Gothic" w:cs="Calibri"/>
                <w:color w:val="000000"/>
                <w:sz w:val="10"/>
                <w:szCs w:val="10"/>
                <w:lang w:eastAsia="fr-FR"/>
              </w:rPr>
            </w:pPr>
          </w:p>
        </w:tc>
        <w:tc>
          <w:tcPr>
            <w:tcW w:w="201" w:type="dxa"/>
            <w:tcBorders>
              <w:top w:val="nil"/>
              <w:left w:val="nil"/>
              <w:bottom w:val="nil"/>
              <w:right w:val="nil"/>
            </w:tcBorders>
            <w:shd w:val="clear" w:color="auto" w:fill="auto"/>
            <w:noWrap/>
            <w:vAlign w:val="center"/>
            <w:hideMark/>
          </w:tcPr>
          <w:p w14:paraId="33C17538"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2461" w:type="dxa"/>
            <w:tcBorders>
              <w:top w:val="nil"/>
              <w:left w:val="nil"/>
              <w:bottom w:val="nil"/>
              <w:right w:val="nil"/>
            </w:tcBorders>
            <w:shd w:val="clear" w:color="auto" w:fill="auto"/>
            <w:noWrap/>
            <w:vAlign w:val="center"/>
            <w:hideMark/>
          </w:tcPr>
          <w:p w14:paraId="1FBABC7D"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146" w:type="dxa"/>
            <w:vAlign w:val="center"/>
            <w:hideMark/>
          </w:tcPr>
          <w:p w14:paraId="59DDC46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4360EE3" w14:textId="77777777" w:rsidTr="00220B9B">
        <w:trPr>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B316838" w14:textId="77777777" w:rsidR="00220B9B" w:rsidRPr="004A27C9" w:rsidRDefault="00220B9B" w:rsidP="00220B9B">
            <w:pPr>
              <w:spacing w:after="0" w:line="240" w:lineRule="auto"/>
              <w:jc w:val="center"/>
              <w:rPr>
                <w:rFonts w:ascii="Century Gothic" w:eastAsia="Times New Roman" w:hAnsi="Century Gothic" w:cs="Calibri"/>
                <w:b/>
                <w:bCs/>
                <w:color w:val="000000"/>
                <w:lang w:eastAsia="fr-FR"/>
              </w:rPr>
            </w:pPr>
            <w:r w:rsidRPr="004A27C9">
              <w:rPr>
                <w:rFonts w:ascii="Century Gothic" w:eastAsia="Times New Roman" w:hAnsi="Century Gothic" w:cs="Calibri"/>
                <w:b/>
                <w:bCs/>
                <w:color w:val="000000"/>
                <w:sz w:val="18"/>
                <w:szCs w:val="18"/>
                <w:lang w:eastAsia="fr-FR"/>
              </w:rPr>
              <w:t>Validation de l’administration Bamboo EMF</w:t>
            </w:r>
          </w:p>
        </w:tc>
        <w:tc>
          <w:tcPr>
            <w:tcW w:w="146" w:type="dxa"/>
            <w:vAlign w:val="center"/>
            <w:hideMark/>
          </w:tcPr>
          <w:p w14:paraId="217803C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D64CDE5"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8E5DE4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258D0C0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F135843"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142DD58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8E21AFE"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5F3B92B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0B789675"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C30B26A"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633950E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6A78AA3"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0532510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5B295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24E10D4"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27E8523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5E6AF080"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347E439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6AF3D06B"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268F8D89"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6C359390"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C1B52F6"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47993BA3"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5C91AD9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5BBD375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0502163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416D0DF8"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F4A816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68543F8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3165E3D"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0C29FA1E"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AA886AD" w14:textId="77777777" w:rsidTr="00220B9B">
        <w:trPr>
          <w:trHeight w:val="30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0FBDAEF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7AEEEA89"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8A61694"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6E436CE4"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2BB56310"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bl>
    <w:p w14:paraId="4CE3F81A"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2457873" w14:textId="2E2AAF1E" w:rsidR="00120AEF" w:rsidRDefault="00120AEF" w:rsidP="00DF5E74">
      <w:pPr>
        <w:rPr>
          <w:rFonts w:ascii="Century Gothic" w:eastAsia="Times New Roman" w:hAnsi="Century Gothic" w:cs="Arial"/>
          <w:b/>
          <w:color w:val="000000" w:themeColor="text1"/>
          <w:sz w:val="20"/>
          <w:szCs w:val="20"/>
          <w:lang w:eastAsia="fr-FR"/>
        </w:rPr>
      </w:pPr>
    </w:p>
    <w:p w14:paraId="368CD57C" w14:textId="53E6C9BE" w:rsidR="00120AEF" w:rsidRDefault="00120AEF" w:rsidP="00DF5E74">
      <w:pPr>
        <w:rPr>
          <w:rFonts w:ascii="Century Gothic" w:eastAsia="Times New Roman" w:hAnsi="Century Gothic" w:cs="Arial"/>
          <w:b/>
          <w:color w:val="000000" w:themeColor="text1"/>
          <w:sz w:val="20"/>
          <w:szCs w:val="20"/>
          <w:lang w:eastAsia="fr-FR"/>
        </w:rPr>
      </w:pPr>
    </w:p>
    <w:p w14:paraId="3780E455" w14:textId="66C46EC3" w:rsidR="00120AEF" w:rsidRDefault="00120AEF" w:rsidP="00DF5E74">
      <w:pPr>
        <w:rPr>
          <w:rFonts w:ascii="Century Gothic" w:eastAsia="Times New Roman" w:hAnsi="Century Gothic" w:cs="Arial"/>
          <w:b/>
          <w:color w:val="000000" w:themeColor="text1"/>
          <w:sz w:val="20"/>
          <w:szCs w:val="20"/>
          <w:lang w:eastAsia="fr-FR"/>
        </w:rPr>
      </w:pPr>
    </w:p>
    <w:p w14:paraId="18DA1F89" w14:textId="02F88571" w:rsidR="00120AEF" w:rsidRDefault="00120AEF" w:rsidP="00DF5E74">
      <w:pPr>
        <w:rPr>
          <w:rFonts w:ascii="Century Gothic" w:eastAsia="Times New Roman" w:hAnsi="Century Gothic" w:cs="Arial"/>
          <w:b/>
          <w:color w:val="000000" w:themeColor="text1"/>
          <w:sz w:val="20"/>
          <w:szCs w:val="20"/>
          <w:lang w:eastAsia="fr-FR"/>
        </w:rPr>
      </w:pPr>
    </w:p>
    <w:p w14:paraId="5BAD7E7E" w14:textId="29DA9FBC" w:rsidR="00120AEF" w:rsidRDefault="00120AEF" w:rsidP="00DF5E74">
      <w:pPr>
        <w:rPr>
          <w:rFonts w:ascii="Century Gothic" w:eastAsia="Times New Roman" w:hAnsi="Century Gothic" w:cs="Arial"/>
          <w:b/>
          <w:color w:val="000000" w:themeColor="text1"/>
          <w:sz w:val="20"/>
          <w:szCs w:val="20"/>
          <w:lang w:eastAsia="fr-FR"/>
        </w:rPr>
      </w:pPr>
    </w:p>
    <w:sectPr w:rsidR="00120AEF" w:rsidSect="00FB1010">
      <w:pgSz w:w="11906" w:h="16838" w:code="9"/>
      <w:pgMar w:top="1418" w:right="1418" w:bottom="1418" w:left="1418" w:header="397" w:footer="284" w:gutter="0"/>
      <w:cols w:num="2" w:space="22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0ABEC" w14:textId="77777777" w:rsidR="00FB1010" w:rsidRDefault="00FB1010" w:rsidP="009F7392">
      <w:pPr>
        <w:spacing w:after="0" w:line="240" w:lineRule="auto"/>
      </w:pPr>
      <w:r>
        <w:separator/>
      </w:r>
    </w:p>
  </w:endnote>
  <w:endnote w:type="continuationSeparator" w:id="0">
    <w:p w14:paraId="7B7DA2F8" w14:textId="77777777" w:rsidR="00FB1010" w:rsidRDefault="00FB1010" w:rsidP="009F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ITC Kabel Std Book">
    <w:altName w:val="Calibri"/>
    <w:panose1 w:val="00000000000000000000"/>
    <w:charset w:val="00"/>
    <w:family w:val="swiss"/>
    <w:notTrueType/>
    <w:pitch w:val="variable"/>
    <w:sig w:usb0="800000AF" w:usb1="4000204A" w:usb2="00000000" w:usb3="00000000" w:csb0="00000001" w:csb1="00000000"/>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F75C" w14:textId="77777777" w:rsidR="00A8704E" w:rsidRDefault="00A8704E" w:rsidP="000F7DEE">
    <w:pPr>
      <w:tabs>
        <w:tab w:val="left" w:pos="-90"/>
      </w:tabs>
      <w:spacing w:after="0" w:line="240" w:lineRule="auto"/>
      <w:ind w:right="-850"/>
      <w:rPr>
        <w:rFonts w:ascii="Century Gothic" w:hAnsi="Century Gothic"/>
        <w:color w:val="002060"/>
      </w:rPr>
    </w:pPr>
    <w:r>
      <w:rPr>
        <w:rFonts w:ascii="Century Gothic" w:hAnsi="Century Gothic"/>
        <w:color w:val="002060"/>
      </w:rPr>
      <w:tab/>
    </w:r>
  </w:p>
  <w:p w14:paraId="1BCB168F" w14:textId="0771D301" w:rsidR="00C77798" w:rsidRPr="00B90073" w:rsidRDefault="00D71F80" w:rsidP="00A5447C">
    <w:pPr>
      <w:pStyle w:val="pieddepagecirculaire"/>
      <w:ind w:left="-907" w:right="-850"/>
      <w:rPr>
        <w:rFonts w:ascii="Century Gothic" w:hAnsi="Century Gothic"/>
        <w:color w:val="000000" w:themeColor="text1"/>
      </w:rPr>
    </w:pPr>
    <w:r w:rsidRPr="00B90073">
      <w:rPr>
        <w:rFonts w:ascii="Century Gothic" w:hAnsi="Century Gothic"/>
        <w:color w:val="000000" w:themeColor="text1"/>
      </w:rPr>
      <w:t xml:space="preserve">© </w:t>
    </w:r>
    <w:r w:rsidR="00A4198D">
      <w:rPr>
        <w:rFonts w:ascii="Century Gothic" w:hAnsi="Century Gothic"/>
        <w:color w:val="000000" w:themeColor="text1"/>
      </w:rPr>
      <w:t>Bamboo EMF</w:t>
    </w:r>
    <w:r w:rsidRPr="00B90073">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5610F2" w:rsidRPr="005610F2">
      <w:rPr>
        <w:rFonts w:ascii="Century Gothic" w:hAnsi="Century Gothic"/>
        <w:color w:val="000000" w:themeColor="text1"/>
      </w:rPr>
      <w:t xml:space="preserve"> </w:t>
    </w:r>
    <w:r w:rsidR="00220B9B" w:rsidRPr="00220B9B">
      <w:rPr>
        <w:rFonts w:ascii="Century Gothic" w:hAnsi="Century Gothic"/>
        <w:color w:val="000000" w:themeColor="text1"/>
      </w:rPr>
      <w:t>Contrat de confidentialit</w:t>
    </w:r>
    <w:r w:rsidR="00220B9B">
      <w:rPr>
        <w:rFonts w:ascii="Century Gothic" w:hAnsi="Century Gothic"/>
        <w:color w:val="000000" w:themeColor="text1"/>
      </w:rPr>
      <w:t xml:space="preserve">é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PAGE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11</w:t>
    </w:r>
    <w:r w:rsidR="00A8704E" w:rsidRPr="00B90073">
      <w:rPr>
        <w:rFonts w:ascii="Century Gothic" w:hAnsi="Century Gothic"/>
        <w:color w:val="000000" w:themeColor="text1"/>
      </w:rPr>
      <w:fldChar w:fldCharType="end"/>
    </w:r>
    <w:r w:rsidR="00A8704E" w:rsidRPr="00B90073">
      <w:rPr>
        <w:rFonts w:ascii="Century Gothic" w:hAnsi="Century Gothic"/>
        <w:color w:val="000000" w:themeColor="text1"/>
      </w:rPr>
      <w:t xml:space="preserve"> sur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NUMPAGES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14</w:t>
    </w:r>
    <w:r w:rsidR="00A8704E" w:rsidRPr="00B90073">
      <w:rPr>
        <w:rFonts w:ascii="Century Gothic" w:hAnsi="Century Gothic"/>
        <w:color w:val="000000" w:themeColor="text1"/>
      </w:rPr>
      <w:fldChar w:fldCharType="end"/>
    </w:r>
  </w:p>
  <w:p w14:paraId="629852E9" w14:textId="54630AB5" w:rsidR="00C77798" w:rsidRPr="009F7392" w:rsidRDefault="00C77798" w:rsidP="009F7392">
    <w:pPr>
      <w:spacing w:after="0" w:line="240" w:lineRule="auto"/>
      <w:ind w:left="-850" w:right="-850"/>
      <w:rPr>
        <w:rFonts w:ascii="Eras Medium ITC" w:eastAsia="Times New Roman" w:hAnsi="Eras Medium ITC" w:cs="Times New Roman"/>
        <w:noProof/>
        <w:color w:val="002060"/>
        <w:sz w:val="16"/>
        <w:szCs w:val="16"/>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58BA7" w14:textId="77777777" w:rsidR="00FB1010" w:rsidRDefault="00FB1010" w:rsidP="009F7392">
      <w:pPr>
        <w:spacing w:after="0" w:line="240" w:lineRule="auto"/>
      </w:pPr>
      <w:r>
        <w:separator/>
      </w:r>
    </w:p>
  </w:footnote>
  <w:footnote w:type="continuationSeparator" w:id="0">
    <w:p w14:paraId="0DD59E2F" w14:textId="77777777" w:rsidR="00FB1010" w:rsidRDefault="00FB1010" w:rsidP="009F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7E8F6" w14:textId="3A9D5C2D" w:rsidR="00A24E84" w:rsidRDefault="0032632C">
    <w:pPr>
      <w:pStyle w:val="En-tte"/>
    </w:pPr>
    <w:r>
      <w:rPr>
        <w:noProof/>
      </w:rPr>
      <w:pict w14:anchorId="41E5F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2" o:spid="_x0000_s1026" type="#_x0000_t75" style="position:absolute;margin-left:0;margin-top:0;width:452.75pt;height:138.35pt;z-index:-251657216;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9639" w14:textId="2EDCC6E3" w:rsidR="00264396" w:rsidRDefault="0032632C" w:rsidP="00A4198D">
    <w:pPr>
      <w:pStyle w:val="En-tte"/>
      <w:jc w:val="center"/>
      <w:rPr>
        <w:rFonts w:ascii="Century Gothic" w:hAnsi="Century Gothic"/>
        <w:b/>
        <w:bCs/>
        <w:color w:val="4A9E04"/>
        <w:sz w:val="20"/>
        <w:szCs w:val="20"/>
      </w:rPr>
    </w:pPr>
    <w:r>
      <w:rPr>
        <w:rFonts w:ascii="Century Gothic" w:hAnsi="Century Gothic"/>
        <w:b/>
        <w:bCs/>
        <w:noProof/>
        <w:color w:val="4A9E04"/>
        <w:sz w:val="20"/>
        <w:szCs w:val="20"/>
      </w:rPr>
      <w:pict w14:anchorId="66C6C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3" o:spid="_x0000_s1027" type="#_x0000_t75" style="position:absolute;left:0;text-align:left;margin-left:0;margin-top:0;width:452.75pt;height:138.35pt;z-index:-251656192;mso-position-horizontal:center;mso-position-horizontal-relative:margin;mso-position-vertical:center;mso-position-vertical-relative:margin" o:allowincell="f">
          <v:imagedata r:id="rId1" o:title="Logo-Bamboo-EMF" gain="19661f" blacklevel="22938f"/>
          <w10:wrap anchorx="margin" anchory="margin"/>
        </v:shape>
      </w:pict>
    </w:r>
    <w:r w:rsidR="00B34E60" w:rsidRPr="00A4198D">
      <w:rPr>
        <w:rFonts w:ascii="Century Gothic" w:hAnsi="Century Gothic"/>
        <w:b/>
        <w:bCs/>
        <w:color w:val="4A9E04"/>
        <w:sz w:val="20"/>
        <w:szCs w:val="20"/>
      </w:rPr>
      <w:t>Bamboo Etablissement de Microfinance</w:t>
    </w:r>
  </w:p>
  <w:p w14:paraId="352C675A" w14:textId="77777777" w:rsidR="00A4198D" w:rsidRPr="00B67DBD" w:rsidRDefault="00A4198D" w:rsidP="00A4198D">
    <w:pPr>
      <w:pStyle w:val="En-tte"/>
      <w:jc w:val="center"/>
      <w:rPr>
        <w:rFonts w:ascii="Century Gothic" w:hAnsi="Century Gothic"/>
        <w:b/>
        <w:bCs/>
        <w:color w:val="4A9E04"/>
        <w:sz w:val="6"/>
        <w:szCs w:val="6"/>
      </w:rPr>
    </w:pPr>
  </w:p>
  <w:p w14:paraId="01665C8F" w14:textId="47095FD2" w:rsidR="00264396" w:rsidRPr="009B6944" w:rsidRDefault="00E67E90" w:rsidP="00E67E90">
    <w:pPr>
      <w:pStyle w:val="En-tte"/>
      <w:jc w:val="center"/>
      <w:rPr>
        <w:rFonts w:ascii="Century Gothic" w:hAnsi="Century Gothic"/>
        <w:color w:val="7F7F7F" w:themeColor="text1" w:themeTint="80"/>
        <w:sz w:val="20"/>
        <w:szCs w:val="20"/>
      </w:rPr>
    </w:pPr>
    <w:r w:rsidRPr="00E67E90">
      <w:rPr>
        <w:rFonts w:ascii="Century Gothic" w:hAnsi="Century Gothic"/>
        <w:color w:val="7F7F7F" w:themeColor="text1" w:themeTint="80"/>
        <w:sz w:val="20"/>
        <w:szCs w:val="20"/>
      </w:rPr>
      <w:t>Contrat de confidentialité et de non contournement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D426" w14:textId="3748A62D" w:rsidR="00A24E84" w:rsidRDefault="0032632C">
    <w:pPr>
      <w:pStyle w:val="En-tte"/>
    </w:pPr>
    <w:r>
      <w:rPr>
        <w:noProof/>
      </w:rPr>
      <w:pict w14:anchorId="791BC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1" o:spid="_x0000_s1025" type="#_x0000_t75" style="position:absolute;margin-left:0;margin-top:0;width:452.75pt;height:138.35pt;z-index:-251658240;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LogoB'"/>
      </v:shape>
    </w:pict>
  </w:numPicBullet>
  <w:numPicBullet w:numPicBulletId="1">
    <w:pict>
      <v:shape id="_x0000_i1033" type="#_x0000_t75" style="width:71.5pt;height:77.5pt" o:bullet="t">
        <v:imagedata r:id="rId2" o:title="Logo"/>
      </v:shape>
    </w:pict>
  </w:numPicBullet>
  <w:abstractNum w:abstractNumId="0" w15:restartNumberingAfterBreak="1">
    <w:nsid w:val="FFFFFFFB"/>
    <w:multiLevelType w:val="multilevel"/>
    <w:tmpl w:val="BF3278EE"/>
    <w:lvl w:ilvl="0">
      <w:start w:val="1"/>
      <w:numFmt w:val="decimal"/>
      <w:pStyle w:val="Titre1"/>
      <w:lvlText w:val="%1."/>
      <w:legacy w:legacy="1" w:legacySpace="144" w:legacyIndent="0"/>
      <w:lvlJc w:val="left"/>
      <w:rPr>
        <w:sz w:val="28"/>
      </w:rPr>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4BF3ABC"/>
    <w:multiLevelType w:val="hybridMultilevel"/>
    <w:tmpl w:val="E968E00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 w15:restartNumberingAfterBreak="0">
    <w:nsid w:val="06C900E5"/>
    <w:multiLevelType w:val="hybridMultilevel"/>
    <w:tmpl w:val="206C1B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 w15:restartNumberingAfterBreak="0">
    <w:nsid w:val="093861ED"/>
    <w:multiLevelType w:val="hybridMultilevel"/>
    <w:tmpl w:val="033C603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4" w15:restartNumberingAfterBreak="0">
    <w:nsid w:val="0BE2137F"/>
    <w:multiLevelType w:val="hybridMultilevel"/>
    <w:tmpl w:val="5C0E0A7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5" w15:restartNumberingAfterBreak="0">
    <w:nsid w:val="0D356A82"/>
    <w:multiLevelType w:val="hybridMultilevel"/>
    <w:tmpl w:val="7CA2BA9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6" w15:restartNumberingAfterBreak="0">
    <w:nsid w:val="0F251F19"/>
    <w:multiLevelType w:val="hybridMultilevel"/>
    <w:tmpl w:val="844252B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7" w15:restartNumberingAfterBreak="0">
    <w:nsid w:val="0FD63945"/>
    <w:multiLevelType w:val="multilevel"/>
    <w:tmpl w:val="E1F650D6"/>
    <w:lvl w:ilvl="0">
      <w:start w:val="1"/>
      <w:numFmt w:val="decimal"/>
      <w:lvlText w:val="%1."/>
      <w:lvlJc w:val="left"/>
      <w:pPr>
        <w:ind w:left="-130" w:hanging="360"/>
      </w:pPr>
    </w:lvl>
    <w:lvl w:ilvl="1">
      <w:start w:val="2"/>
      <w:numFmt w:val="decimal"/>
      <w:isLgl/>
      <w:lvlText w:val="%1.%2"/>
      <w:lvlJc w:val="left"/>
      <w:pPr>
        <w:ind w:left="866" w:hanging="1356"/>
      </w:pPr>
      <w:rPr>
        <w:rFonts w:hint="default"/>
      </w:rPr>
    </w:lvl>
    <w:lvl w:ilvl="2">
      <w:start w:val="1"/>
      <w:numFmt w:val="decimal"/>
      <w:isLgl/>
      <w:lvlText w:val="%1.%2.%3"/>
      <w:lvlJc w:val="left"/>
      <w:pPr>
        <w:ind w:left="866" w:hanging="1356"/>
      </w:pPr>
      <w:rPr>
        <w:rFonts w:hint="default"/>
      </w:rPr>
    </w:lvl>
    <w:lvl w:ilvl="3">
      <w:start w:val="1"/>
      <w:numFmt w:val="decimal"/>
      <w:isLgl/>
      <w:lvlText w:val="%1.%2.%3.%4"/>
      <w:lvlJc w:val="left"/>
      <w:pPr>
        <w:ind w:left="866" w:hanging="1356"/>
      </w:pPr>
      <w:rPr>
        <w:rFonts w:hint="default"/>
      </w:rPr>
    </w:lvl>
    <w:lvl w:ilvl="4">
      <w:start w:val="1"/>
      <w:numFmt w:val="decimal"/>
      <w:isLgl/>
      <w:lvlText w:val="%1.%2.%3.%4.%5"/>
      <w:lvlJc w:val="left"/>
      <w:pPr>
        <w:ind w:left="866" w:hanging="1356"/>
      </w:pPr>
      <w:rPr>
        <w:rFonts w:hint="default"/>
      </w:rPr>
    </w:lvl>
    <w:lvl w:ilvl="5">
      <w:start w:val="1"/>
      <w:numFmt w:val="decimal"/>
      <w:isLgl/>
      <w:lvlText w:val="%1.%2.%3.%4.%5.%6"/>
      <w:lvlJc w:val="left"/>
      <w:pPr>
        <w:ind w:left="866" w:hanging="1356"/>
      </w:pPr>
      <w:rPr>
        <w:rFonts w:hint="default"/>
      </w:rPr>
    </w:lvl>
    <w:lvl w:ilvl="6">
      <w:start w:val="1"/>
      <w:numFmt w:val="decimal"/>
      <w:isLgl/>
      <w:lvlText w:val="%1.%2.%3.%4.%5.%6.%7"/>
      <w:lvlJc w:val="left"/>
      <w:pPr>
        <w:ind w:left="866" w:hanging="1356"/>
      </w:pPr>
      <w:rPr>
        <w:rFonts w:hint="default"/>
      </w:rPr>
    </w:lvl>
    <w:lvl w:ilvl="7">
      <w:start w:val="1"/>
      <w:numFmt w:val="decimal"/>
      <w:isLgl/>
      <w:lvlText w:val="%1.%2.%3.%4.%5.%6.%7.%8"/>
      <w:lvlJc w:val="left"/>
      <w:pPr>
        <w:ind w:left="866" w:hanging="1356"/>
      </w:pPr>
      <w:rPr>
        <w:rFonts w:hint="default"/>
      </w:rPr>
    </w:lvl>
    <w:lvl w:ilvl="8">
      <w:start w:val="1"/>
      <w:numFmt w:val="decimal"/>
      <w:isLgl/>
      <w:lvlText w:val="%1.%2.%3.%4.%5.%6.%7.%8.%9"/>
      <w:lvlJc w:val="left"/>
      <w:pPr>
        <w:ind w:left="866" w:hanging="1356"/>
      </w:pPr>
      <w:rPr>
        <w:rFonts w:hint="default"/>
      </w:rPr>
    </w:lvl>
  </w:abstractNum>
  <w:abstractNum w:abstractNumId="8" w15:restartNumberingAfterBreak="0">
    <w:nsid w:val="266F3577"/>
    <w:multiLevelType w:val="hybridMultilevel"/>
    <w:tmpl w:val="C63CA02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9" w15:restartNumberingAfterBreak="0">
    <w:nsid w:val="27F2380D"/>
    <w:multiLevelType w:val="hybridMultilevel"/>
    <w:tmpl w:val="219CE84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0" w15:restartNumberingAfterBreak="0">
    <w:nsid w:val="2BED4E35"/>
    <w:multiLevelType w:val="hybridMultilevel"/>
    <w:tmpl w:val="FDF2CCF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1" w15:restartNumberingAfterBreak="0">
    <w:nsid w:val="2C7C4136"/>
    <w:multiLevelType w:val="hybridMultilevel"/>
    <w:tmpl w:val="DDF4755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2" w15:restartNumberingAfterBreak="0">
    <w:nsid w:val="34222E5C"/>
    <w:multiLevelType w:val="hybridMultilevel"/>
    <w:tmpl w:val="D3EA6AD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3" w15:restartNumberingAfterBreak="0">
    <w:nsid w:val="372F507B"/>
    <w:multiLevelType w:val="hybridMultilevel"/>
    <w:tmpl w:val="D71006FA"/>
    <w:lvl w:ilvl="0" w:tplc="E1B812B6">
      <w:start w:val="1"/>
      <w:numFmt w:val="decimal"/>
      <w:lvlText w:val="%1."/>
      <w:lvlJc w:val="left"/>
      <w:pPr>
        <w:ind w:left="-130" w:hanging="360"/>
      </w:pPr>
      <w:rPr>
        <w:rFonts w:hint="default"/>
        <w:color w:val="auto"/>
        <w:sz w:val="18"/>
        <w:szCs w:val="18"/>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4" w15:restartNumberingAfterBreak="0">
    <w:nsid w:val="38472C60"/>
    <w:multiLevelType w:val="hybridMultilevel"/>
    <w:tmpl w:val="4208963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5" w15:restartNumberingAfterBreak="0">
    <w:nsid w:val="3C1A7906"/>
    <w:multiLevelType w:val="multilevel"/>
    <w:tmpl w:val="C8B68B64"/>
    <w:lvl w:ilvl="0">
      <w:start w:val="1"/>
      <w:numFmt w:val="decimal"/>
      <w:lvlText w:val="%1."/>
      <w:lvlJc w:val="left"/>
      <w:pPr>
        <w:ind w:left="360" w:hanging="360"/>
      </w:pPr>
    </w:lvl>
    <w:lvl w:ilvl="1">
      <w:start w:val="5"/>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C2D5046"/>
    <w:multiLevelType w:val="hybridMultilevel"/>
    <w:tmpl w:val="9EC6884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7" w15:restartNumberingAfterBreak="0">
    <w:nsid w:val="40D26C89"/>
    <w:multiLevelType w:val="hybridMultilevel"/>
    <w:tmpl w:val="4A62F9B6"/>
    <w:lvl w:ilvl="0" w:tplc="040C0005">
      <w:start w:val="1"/>
      <w:numFmt w:val="bullet"/>
      <w:lvlText w:val=""/>
      <w:lvlJc w:val="left"/>
      <w:pPr>
        <w:ind w:left="-130" w:hanging="360"/>
      </w:pPr>
      <w:rPr>
        <w:rFonts w:ascii="Wingdings" w:hAnsi="Wingdings"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8" w15:restartNumberingAfterBreak="0">
    <w:nsid w:val="42004470"/>
    <w:multiLevelType w:val="hybridMultilevel"/>
    <w:tmpl w:val="9CF63A44"/>
    <w:lvl w:ilvl="0" w:tplc="929E38AC">
      <w:start w:val="1"/>
      <w:numFmt w:val="bullet"/>
      <w:lvlText w:val="-"/>
      <w:lvlJc w:val="left"/>
      <w:pPr>
        <w:ind w:left="-130" w:hanging="360"/>
      </w:pPr>
      <w:rPr>
        <w:rFonts w:ascii="Century Gothic" w:eastAsiaTheme="minorHAnsi" w:hAnsi="Century Gothic" w:cs="Arial"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9" w15:restartNumberingAfterBreak="0">
    <w:nsid w:val="4230783F"/>
    <w:multiLevelType w:val="hybridMultilevel"/>
    <w:tmpl w:val="E1DE7FA6"/>
    <w:lvl w:ilvl="0" w:tplc="BFF0D9C4">
      <w:numFmt w:val="bullet"/>
      <w:lvlText w:val=""/>
      <w:lvlJc w:val="left"/>
      <w:pPr>
        <w:ind w:left="1080" w:hanging="72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AA4883"/>
    <w:multiLevelType w:val="hybridMultilevel"/>
    <w:tmpl w:val="3586DA6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1" w15:restartNumberingAfterBreak="0">
    <w:nsid w:val="42F7491A"/>
    <w:multiLevelType w:val="hybridMultilevel"/>
    <w:tmpl w:val="694AC2E0"/>
    <w:lvl w:ilvl="0" w:tplc="040C000F">
      <w:start w:val="1"/>
      <w:numFmt w:val="decimal"/>
      <w:lvlText w:val="%1."/>
      <w:lvlJc w:val="left"/>
      <w:pPr>
        <w:ind w:left="-72" w:hanging="360"/>
      </w:pPr>
    </w:lvl>
    <w:lvl w:ilvl="1" w:tplc="040C0019" w:tentative="1">
      <w:start w:val="1"/>
      <w:numFmt w:val="lowerLetter"/>
      <w:lvlText w:val="%2."/>
      <w:lvlJc w:val="left"/>
      <w:pPr>
        <w:ind w:left="648" w:hanging="360"/>
      </w:pPr>
    </w:lvl>
    <w:lvl w:ilvl="2" w:tplc="040C001B" w:tentative="1">
      <w:start w:val="1"/>
      <w:numFmt w:val="lowerRoman"/>
      <w:lvlText w:val="%3."/>
      <w:lvlJc w:val="right"/>
      <w:pPr>
        <w:ind w:left="1368" w:hanging="180"/>
      </w:pPr>
    </w:lvl>
    <w:lvl w:ilvl="3" w:tplc="040C000F" w:tentative="1">
      <w:start w:val="1"/>
      <w:numFmt w:val="decimal"/>
      <w:lvlText w:val="%4."/>
      <w:lvlJc w:val="left"/>
      <w:pPr>
        <w:ind w:left="2088" w:hanging="360"/>
      </w:pPr>
    </w:lvl>
    <w:lvl w:ilvl="4" w:tplc="040C0019" w:tentative="1">
      <w:start w:val="1"/>
      <w:numFmt w:val="lowerLetter"/>
      <w:lvlText w:val="%5."/>
      <w:lvlJc w:val="left"/>
      <w:pPr>
        <w:ind w:left="2808" w:hanging="360"/>
      </w:pPr>
    </w:lvl>
    <w:lvl w:ilvl="5" w:tplc="040C001B" w:tentative="1">
      <w:start w:val="1"/>
      <w:numFmt w:val="lowerRoman"/>
      <w:lvlText w:val="%6."/>
      <w:lvlJc w:val="right"/>
      <w:pPr>
        <w:ind w:left="3528" w:hanging="180"/>
      </w:pPr>
    </w:lvl>
    <w:lvl w:ilvl="6" w:tplc="040C000F" w:tentative="1">
      <w:start w:val="1"/>
      <w:numFmt w:val="decimal"/>
      <w:lvlText w:val="%7."/>
      <w:lvlJc w:val="left"/>
      <w:pPr>
        <w:ind w:left="4248" w:hanging="360"/>
      </w:pPr>
    </w:lvl>
    <w:lvl w:ilvl="7" w:tplc="040C0019" w:tentative="1">
      <w:start w:val="1"/>
      <w:numFmt w:val="lowerLetter"/>
      <w:lvlText w:val="%8."/>
      <w:lvlJc w:val="left"/>
      <w:pPr>
        <w:ind w:left="4968" w:hanging="360"/>
      </w:pPr>
    </w:lvl>
    <w:lvl w:ilvl="8" w:tplc="040C001B" w:tentative="1">
      <w:start w:val="1"/>
      <w:numFmt w:val="lowerRoman"/>
      <w:lvlText w:val="%9."/>
      <w:lvlJc w:val="right"/>
      <w:pPr>
        <w:ind w:left="5688" w:hanging="180"/>
      </w:pPr>
    </w:lvl>
  </w:abstractNum>
  <w:abstractNum w:abstractNumId="22" w15:restartNumberingAfterBreak="0">
    <w:nsid w:val="4A3172BF"/>
    <w:multiLevelType w:val="hybridMultilevel"/>
    <w:tmpl w:val="AE10220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3" w15:restartNumberingAfterBreak="0">
    <w:nsid w:val="4E0A10C3"/>
    <w:multiLevelType w:val="hybridMultilevel"/>
    <w:tmpl w:val="7C0C43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4" w15:restartNumberingAfterBreak="0">
    <w:nsid w:val="53FF32F7"/>
    <w:multiLevelType w:val="hybridMultilevel"/>
    <w:tmpl w:val="FB3CDE8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5" w15:restartNumberingAfterBreak="0">
    <w:nsid w:val="54B569C7"/>
    <w:multiLevelType w:val="hybridMultilevel"/>
    <w:tmpl w:val="950C84D2"/>
    <w:lvl w:ilvl="0" w:tplc="14FA2EA4">
      <w:start w:val="1"/>
      <w:numFmt w:val="decimal"/>
      <w:lvlText w:val="%1."/>
      <w:lvlJc w:val="left"/>
      <w:pPr>
        <w:ind w:left="-490" w:hanging="360"/>
      </w:pPr>
      <w:rPr>
        <w:rFonts w:hint="default"/>
      </w:rPr>
    </w:lvl>
    <w:lvl w:ilvl="1" w:tplc="040C0019" w:tentative="1">
      <w:start w:val="1"/>
      <w:numFmt w:val="lowerLetter"/>
      <w:lvlText w:val="%2."/>
      <w:lvlJc w:val="left"/>
      <w:pPr>
        <w:ind w:left="230" w:hanging="360"/>
      </w:pPr>
    </w:lvl>
    <w:lvl w:ilvl="2" w:tplc="040C001B" w:tentative="1">
      <w:start w:val="1"/>
      <w:numFmt w:val="lowerRoman"/>
      <w:lvlText w:val="%3."/>
      <w:lvlJc w:val="right"/>
      <w:pPr>
        <w:ind w:left="950" w:hanging="180"/>
      </w:pPr>
    </w:lvl>
    <w:lvl w:ilvl="3" w:tplc="040C000F" w:tentative="1">
      <w:start w:val="1"/>
      <w:numFmt w:val="decimal"/>
      <w:lvlText w:val="%4."/>
      <w:lvlJc w:val="left"/>
      <w:pPr>
        <w:ind w:left="1670" w:hanging="360"/>
      </w:pPr>
    </w:lvl>
    <w:lvl w:ilvl="4" w:tplc="040C0019" w:tentative="1">
      <w:start w:val="1"/>
      <w:numFmt w:val="lowerLetter"/>
      <w:lvlText w:val="%5."/>
      <w:lvlJc w:val="left"/>
      <w:pPr>
        <w:ind w:left="2390" w:hanging="360"/>
      </w:pPr>
    </w:lvl>
    <w:lvl w:ilvl="5" w:tplc="040C001B" w:tentative="1">
      <w:start w:val="1"/>
      <w:numFmt w:val="lowerRoman"/>
      <w:lvlText w:val="%6."/>
      <w:lvlJc w:val="right"/>
      <w:pPr>
        <w:ind w:left="3110" w:hanging="180"/>
      </w:pPr>
    </w:lvl>
    <w:lvl w:ilvl="6" w:tplc="040C000F" w:tentative="1">
      <w:start w:val="1"/>
      <w:numFmt w:val="decimal"/>
      <w:lvlText w:val="%7."/>
      <w:lvlJc w:val="left"/>
      <w:pPr>
        <w:ind w:left="3830" w:hanging="360"/>
      </w:pPr>
    </w:lvl>
    <w:lvl w:ilvl="7" w:tplc="040C0019" w:tentative="1">
      <w:start w:val="1"/>
      <w:numFmt w:val="lowerLetter"/>
      <w:lvlText w:val="%8."/>
      <w:lvlJc w:val="left"/>
      <w:pPr>
        <w:ind w:left="4550" w:hanging="360"/>
      </w:pPr>
    </w:lvl>
    <w:lvl w:ilvl="8" w:tplc="040C001B" w:tentative="1">
      <w:start w:val="1"/>
      <w:numFmt w:val="lowerRoman"/>
      <w:lvlText w:val="%9."/>
      <w:lvlJc w:val="right"/>
      <w:pPr>
        <w:ind w:left="5270" w:hanging="180"/>
      </w:pPr>
    </w:lvl>
  </w:abstractNum>
  <w:abstractNum w:abstractNumId="26" w15:restartNumberingAfterBreak="0">
    <w:nsid w:val="65716650"/>
    <w:multiLevelType w:val="hybridMultilevel"/>
    <w:tmpl w:val="C8F016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7" w15:restartNumberingAfterBreak="0">
    <w:nsid w:val="676672FB"/>
    <w:multiLevelType w:val="hybridMultilevel"/>
    <w:tmpl w:val="B3880DA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8" w15:restartNumberingAfterBreak="0">
    <w:nsid w:val="6DBA5019"/>
    <w:multiLevelType w:val="hybridMultilevel"/>
    <w:tmpl w:val="3B84C7A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9" w15:restartNumberingAfterBreak="0">
    <w:nsid w:val="6EAB54C7"/>
    <w:multiLevelType w:val="hybridMultilevel"/>
    <w:tmpl w:val="23920DE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0" w15:restartNumberingAfterBreak="0">
    <w:nsid w:val="6EC36B44"/>
    <w:multiLevelType w:val="hybridMultilevel"/>
    <w:tmpl w:val="C324C7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1" w15:restartNumberingAfterBreak="0">
    <w:nsid w:val="6FF85FDC"/>
    <w:multiLevelType w:val="hybridMultilevel"/>
    <w:tmpl w:val="ADA04E1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num w:numId="1" w16cid:durableId="1662811010">
    <w:abstractNumId w:val="0"/>
  </w:num>
  <w:num w:numId="2" w16cid:durableId="921372397">
    <w:abstractNumId w:val="30"/>
  </w:num>
  <w:num w:numId="3" w16cid:durableId="1796754931">
    <w:abstractNumId w:val="15"/>
  </w:num>
  <w:num w:numId="4" w16cid:durableId="868758407">
    <w:abstractNumId w:val="29"/>
  </w:num>
  <w:num w:numId="5" w16cid:durableId="2015722649">
    <w:abstractNumId w:val="2"/>
  </w:num>
  <w:num w:numId="6" w16cid:durableId="1855344227">
    <w:abstractNumId w:val="23"/>
  </w:num>
  <w:num w:numId="7" w16cid:durableId="712390533">
    <w:abstractNumId w:val="5"/>
  </w:num>
  <w:num w:numId="8" w16cid:durableId="1025135726">
    <w:abstractNumId w:val="22"/>
  </w:num>
  <w:num w:numId="9" w16cid:durableId="1162086659">
    <w:abstractNumId w:val="3"/>
  </w:num>
  <w:num w:numId="10" w16cid:durableId="1164586635">
    <w:abstractNumId w:val="31"/>
  </w:num>
  <w:num w:numId="11" w16cid:durableId="100223066">
    <w:abstractNumId w:val="26"/>
  </w:num>
  <w:num w:numId="12" w16cid:durableId="1554392590">
    <w:abstractNumId w:val="14"/>
  </w:num>
  <w:num w:numId="13" w16cid:durableId="1223102698">
    <w:abstractNumId w:val="28"/>
  </w:num>
  <w:num w:numId="14" w16cid:durableId="401565978">
    <w:abstractNumId w:val="19"/>
  </w:num>
  <w:num w:numId="15" w16cid:durableId="731193031">
    <w:abstractNumId w:val="10"/>
  </w:num>
  <w:num w:numId="16" w16cid:durableId="304512811">
    <w:abstractNumId w:val="20"/>
  </w:num>
  <w:num w:numId="17" w16cid:durableId="1540822407">
    <w:abstractNumId w:val="13"/>
  </w:num>
  <w:num w:numId="18" w16cid:durableId="311563558">
    <w:abstractNumId w:val="11"/>
  </w:num>
  <w:num w:numId="19" w16cid:durableId="362486462">
    <w:abstractNumId w:val="1"/>
  </w:num>
  <w:num w:numId="20" w16cid:durableId="527138145">
    <w:abstractNumId w:val="4"/>
  </w:num>
  <w:num w:numId="21" w16cid:durableId="562570668">
    <w:abstractNumId w:val="25"/>
  </w:num>
  <w:num w:numId="22" w16cid:durableId="553126056">
    <w:abstractNumId w:val="17"/>
  </w:num>
  <w:num w:numId="23" w16cid:durableId="569463492">
    <w:abstractNumId w:val="6"/>
  </w:num>
  <w:num w:numId="24" w16cid:durableId="201405120">
    <w:abstractNumId w:val="24"/>
  </w:num>
  <w:num w:numId="25" w16cid:durableId="701631626">
    <w:abstractNumId w:val="16"/>
  </w:num>
  <w:num w:numId="26" w16cid:durableId="505823271">
    <w:abstractNumId w:val="8"/>
  </w:num>
  <w:num w:numId="27" w16cid:durableId="222984468">
    <w:abstractNumId w:val="27"/>
  </w:num>
  <w:num w:numId="28" w16cid:durableId="65929721">
    <w:abstractNumId w:val="9"/>
  </w:num>
  <w:num w:numId="29" w16cid:durableId="1371803427">
    <w:abstractNumId w:val="7"/>
  </w:num>
  <w:num w:numId="30" w16cid:durableId="1483960584">
    <w:abstractNumId w:val="12"/>
  </w:num>
  <w:num w:numId="31" w16cid:durableId="1717124368">
    <w:abstractNumId w:val="21"/>
  </w:num>
  <w:num w:numId="32" w16cid:durableId="25652448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392"/>
    <w:rsid w:val="00001C10"/>
    <w:rsid w:val="00001ECE"/>
    <w:rsid w:val="0000476D"/>
    <w:rsid w:val="000048AD"/>
    <w:rsid w:val="00004EB5"/>
    <w:rsid w:val="000071EE"/>
    <w:rsid w:val="00007F44"/>
    <w:rsid w:val="00010AD5"/>
    <w:rsid w:val="00011D0A"/>
    <w:rsid w:val="00015EA1"/>
    <w:rsid w:val="0001670A"/>
    <w:rsid w:val="00022A5B"/>
    <w:rsid w:val="000238C4"/>
    <w:rsid w:val="00024332"/>
    <w:rsid w:val="00033AD7"/>
    <w:rsid w:val="00036BCD"/>
    <w:rsid w:val="00036EA1"/>
    <w:rsid w:val="0003768A"/>
    <w:rsid w:val="00040104"/>
    <w:rsid w:val="00043942"/>
    <w:rsid w:val="0004407D"/>
    <w:rsid w:val="000528B0"/>
    <w:rsid w:val="00054B56"/>
    <w:rsid w:val="00060582"/>
    <w:rsid w:val="00067046"/>
    <w:rsid w:val="00073B3E"/>
    <w:rsid w:val="0007401C"/>
    <w:rsid w:val="00076B3D"/>
    <w:rsid w:val="00080BC4"/>
    <w:rsid w:val="00080D2F"/>
    <w:rsid w:val="00085D89"/>
    <w:rsid w:val="00086389"/>
    <w:rsid w:val="000866F4"/>
    <w:rsid w:val="0009083D"/>
    <w:rsid w:val="00092017"/>
    <w:rsid w:val="00092FF6"/>
    <w:rsid w:val="0009412F"/>
    <w:rsid w:val="000A491C"/>
    <w:rsid w:val="000A6B1C"/>
    <w:rsid w:val="000B2560"/>
    <w:rsid w:val="000B26C0"/>
    <w:rsid w:val="000B476B"/>
    <w:rsid w:val="000B5F64"/>
    <w:rsid w:val="000B6B3A"/>
    <w:rsid w:val="000B7A3B"/>
    <w:rsid w:val="000C05E0"/>
    <w:rsid w:val="000C1620"/>
    <w:rsid w:val="000C5158"/>
    <w:rsid w:val="000C7ACD"/>
    <w:rsid w:val="000D0BA6"/>
    <w:rsid w:val="000D506A"/>
    <w:rsid w:val="000D57BB"/>
    <w:rsid w:val="000E0018"/>
    <w:rsid w:val="000E2BE8"/>
    <w:rsid w:val="000E525A"/>
    <w:rsid w:val="000E7054"/>
    <w:rsid w:val="000E75A8"/>
    <w:rsid w:val="000F08D6"/>
    <w:rsid w:val="000F3FEC"/>
    <w:rsid w:val="000F4312"/>
    <w:rsid w:val="000F7568"/>
    <w:rsid w:val="000F7DEE"/>
    <w:rsid w:val="001063B9"/>
    <w:rsid w:val="001131A0"/>
    <w:rsid w:val="00113DC2"/>
    <w:rsid w:val="00117A33"/>
    <w:rsid w:val="00120AEF"/>
    <w:rsid w:val="001246CF"/>
    <w:rsid w:val="0013125A"/>
    <w:rsid w:val="00133900"/>
    <w:rsid w:val="00136700"/>
    <w:rsid w:val="001402A5"/>
    <w:rsid w:val="00143E02"/>
    <w:rsid w:val="0014482E"/>
    <w:rsid w:val="00145050"/>
    <w:rsid w:val="001463C0"/>
    <w:rsid w:val="00147275"/>
    <w:rsid w:val="0015053C"/>
    <w:rsid w:val="001524DB"/>
    <w:rsid w:val="00153759"/>
    <w:rsid w:val="0016358E"/>
    <w:rsid w:val="001649F4"/>
    <w:rsid w:val="00170042"/>
    <w:rsid w:val="00185C09"/>
    <w:rsid w:val="001932A7"/>
    <w:rsid w:val="00193586"/>
    <w:rsid w:val="00194B0F"/>
    <w:rsid w:val="00196A47"/>
    <w:rsid w:val="001A21BC"/>
    <w:rsid w:val="001A58F4"/>
    <w:rsid w:val="001A7AB1"/>
    <w:rsid w:val="001B12EA"/>
    <w:rsid w:val="001B27B8"/>
    <w:rsid w:val="001B2D0D"/>
    <w:rsid w:val="001C5035"/>
    <w:rsid w:val="001C7D17"/>
    <w:rsid w:val="001D163E"/>
    <w:rsid w:val="001D2AED"/>
    <w:rsid w:val="001D32FB"/>
    <w:rsid w:val="001D3BE0"/>
    <w:rsid w:val="001D77F2"/>
    <w:rsid w:val="001E1D4B"/>
    <w:rsid w:val="001E2B25"/>
    <w:rsid w:val="001E66A0"/>
    <w:rsid w:val="001E7515"/>
    <w:rsid w:val="001E79CF"/>
    <w:rsid w:val="001E7E65"/>
    <w:rsid w:val="001F1F52"/>
    <w:rsid w:val="001F4007"/>
    <w:rsid w:val="0020068E"/>
    <w:rsid w:val="002018FD"/>
    <w:rsid w:val="00202E9C"/>
    <w:rsid w:val="00210102"/>
    <w:rsid w:val="0021012F"/>
    <w:rsid w:val="00210ED5"/>
    <w:rsid w:val="002117C8"/>
    <w:rsid w:val="00214D5A"/>
    <w:rsid w:val="00220B9B"/>
    <w:rsid w:val="00222D74"/>
    <w:rsid w:val="002244B2"/>
    <w:rsid w:val="002245BD"/>
    <w:rsid w:val="0024467A"/>
    <w:rsid w:val="002448DF"/>
    <w:rsid w:val="00246C0F"/>
    <w:rsid w:val="002558A8"/>
    <w:rsid w:val="00260BE8"/>
    <w:rsid w:val="00262A15"/>
    <w:rsid w:val="00264396"/>
    <w:rsid w:val="00271770"/>
    <w:rsid w:val="002717D8"/>
    <w:rsid w:val="002751DC"/>
    <w:rsid w:val="0027752C"/>
    <w:rsid w:val="00277C7E"/>
    <w:rsid w:val="0028495D"/>
    <w:rsid w:val="002905CF"/>
    <w:rsid w:val="002965D7"/>
    <w:rsid w:val="002A1760"/>
    <w:rsid w:val="002A18BB"/>
    <w:rsid w:val="002A360F"/>
    <w:rsid w:val="002A59EC"/>
    <w:rsid w:val="002A7B21"/>
    <w:rsid w:val="002B08E2"/>
    <w:rsid w:val="002B48B7"/>
    <w:rsid w:val="002B67DD"/>
    <w:rsid w:val="002C067C"/>
    <w:rsid w:val="002C497D"/>
    <w:rsid w:val="002C6726"/>
    <w:rsid w:val="002C67F6"/>
    <w:rsid w:val="002C7105"/>
    <w:rsid w:val="002D12F6"/>
    <w:rsid w:val="002D15E5"/>
    <w:rsid w:val="002D1B41"/>
    <w:rsid w:val="002D2155"/>
    <w:rsid w:val="002D5DAA"/>
    <w:rsid w:val="002E05DA"/>
    <w:rsid w:val="002E6C24"/>
    <w:rsid w:val="002F0C8F"/>
    <w:rsid w:val="002F37AC"/>
    <w:rsid w:val="002F4F52"/>
    <w:rsid w:val="002F5394"/>
    <w:rsid w:val="003004D1"/>
    <w:rsid w:val="00301F5E"/>
    <w:rsid w:val="00302E8D"/>
    <w:rsid w:val="003030F7"/>
    <w:rsid w:val="0030460A"/>
    <w:rsid w:val="00304C33"/>
    <w:rsid w:val="00306C12"/>
    <w:rsid w:val="003076C8"/>
    <w:rsid w:val="00307B29"/>
    <w:rsid w:val="00307B90"/>
    <w:rsid w:val="00310B82"/>
    <w:rsid w:val="00310B8E"/>
    <w:rsid w:val="00312FD6"/>
    <w:rsid w:val="003135DF"/>
    <w:rsid w:val="003159C0"/>
    <w:rsid w:val="0031737C"/>
    <w:rsid w:val="00322AF9"/>
    <w:rsid w:val="00323CDF"/>
    <w:rsid w:val="00325CB6"/>
    <w:rsid w:val="0032632C"/>
    <w:rsid w:val="003272CC"/>
    <w:rsid w:val="00337183"/>
    <w:rsid w:val="00337865"/>
    <w:rsid w:val="00343846"/>
    <w:rsid w:val="00344D05"/>
    <w:rsid w:val="003470A2"/>
    <w:rsid w:val="003550A4"/>
    <w:rsid w:val="003556B9"/>
    <w:rsid w:val="00355E42"/>
    <w:rsid w:val="00361CEC"/>
    <w:rsid w:val="003636CD"/>
    <w:rsid w:val="00365A0E"/>
    <w:rsid w:val="00367FD8"/>
    <w:rsid w:val="00370032"/>
    <w:rsid w:val="00371BA5"/>
    <w:rsid w:val="0037463A"/>
    <w:rsid w:val="00376370"/>
    <w:rsid w:val="00382133"/>
    <w:rsid w:val="00384835"/>
    <w:rsid w:val="00384DCB"/>
    <w:rsid w:val="003874DC"/>
    <w:rsid w:val="00391511"/>
    <w:rsid w:val="00392464"/>
    <w:rsid w:val="00393A09"/>
    <w:rsid w:val="00397284"/>
    <w:rsid w:val="003A4C30"/>
    <w:rsid w:val="003A4D27"/>
    <w:rsid w:val="003B1CCB"/>
    <w:rsid w:val="003B24CB"/>
    <w:rsid w:val="003B3C7F"/>
    <w:rsid w:val="003B3CB2"/>
    <w:rsid w:val="003B40E4"/>
    <w:rsid w:val="003B6D48"/>
    <w:rsid w:val="003B7D35"/>
    <w:rsid w:val="003C1E64"/>
    <w:rsid w:val="003C6C49"/>
    <w:rsid w:val="003C7F8C"/>
    <w:rsid w:val="003D0912"/>
    <w:rsid w:val="003D13B3"/>
    <w:rsid w:val="003D359F"/>
    <w:rsid w:val="003E4353"/>
    <w:rsid w:val="003E69D0"/>
    <w:rsid w:val="003E7748"/>
    <w:rsid w:val="003F0579"/>
    <w:rsid w:val="003F5AD0"/>
    <w:rsid w:val="003F5BC0"/>
    <w:rsid w:val="004011AA"/>
    <w:rsid w:val="00401791"/>
    <w:rsid w:val="00403FE7"/>
    <w:rsid w:val="00404AEF"/>
    <w:rsid w:val="00404CFD"/>
    <w:rsid w:val="004052AD"/>
    <w:rsid w:val="004061D0"/>
    <w:rsid w:val="00410F45"/>
    <w:rsid w:val="004113DE"/>
    <w:rsid w:val="00411756"/>
    <w:rsid w:val="00411C88"/>
    <w:rsid w:val="004139B3"/>
    <w:rsid w:val="004166DD"/>
    <w:rsid w:val="004172A1"/>
    <w:rsid w:val="0041796A"/>
    <w:rsid w:val="0042333A"/>
    <w:rsid w:val="004273F3"/>
    <w:rsid w:val="004337EE"/>
    <w:rsid w:val="0043394A"/>
    <w:rsid w:val="00434765"/>
    <w:rsid w:val="0043719C"/>
    <w:rsid w:val="00440793"/>
    <w:rsid w:val="0044255D"/>
    <w:rsid w:val="00442C75"/>
    <w:rsid w:val="00442D9A"/>
    <w:rsid w:val="004466F1"/>
    <w:rsid w:val="00446CD5"/>
    <w:rsid w:val="00451F15"/>
    <w:rsid w:val="00452471"/>
    <w:rsid w:val="00454A51"/>
    <w:rsid w:val="004550EA"/>
    <w:rsid w:val="00455C0B"/>
    <w:rsid w:val="00456A77"/>
    <w:rsid w:val="00456B1C"/>
    <w:rsid w:val="004578BD"/>
    <w:rsid w:val="00462DF5"/>
    <w:rsid w:val="0046370C"/>
    <w:rsid w:val="00463B80"/>
    <w:rsid w:val="004660C0"/>
    <w:rsid w:val="00466558"/>
    <w:rsid w:val="00470B82"/>
    <w:rsid w:val="0047219C"/>
    <w:rsid w:val="00476465"/>
    <w:rsid w:val="00476593"/>
    <w:rsid w:val="00487DD2"/>
    <w:rsid w:val="004919BE"/>
    <w:rsid w:val="00492B28"/>
    <w:rsid w:val="00494325"/>
    <w:rsid w:val="0049636F"/>
    <w:rsid w:val="0049701B"/>
    <w:rsid w:val="004A1D9B"/>
    <w:rsid w:val="004A34CD"/>
    <w:rsid w:val="004A47BF"/>
    <w:rsid w:val="004A7728"/>
    <w:rsid w:val="004B17BE"/>
    <w:rsid w:val="004B1F9A"/>
    <w:rsid w:val="004B2B79"/>
    <w:rsid w:val="004B3BD3"/>
    <w:rsid w:val="004B4E89"/>
    <w:rsid w:val="004C2501"/>
    <w:rsid w:val="004C3995"/>
    <w:rsid w:val="004C662E"/>
    <w:rsid w:val="004D12F9"/>
    <w:rsid w:val="004D7002"/>
    <w:rsid w:val="004D7303"/>
    <w:rsid w:val="004E370B"/>
    <w:rsid w:val="004E3C5F"/>
    <w:rsid w:val="004E4725"/>
    <w:rsid w:val="004E79C4"/>
    <w:rsid w:val="004F0918"/>
    <w:rsid w:val="004F2D42"/>
    <w:rsid w:val="004F477C"/>
    <w:rsid w:val="004F5D5E"/>
    <w:rsid w:val="004F64FB"/>
    <w:rsid w:val="0050031F"/>
    <w:rsid w:val="00521230"/>
    <w:rsid w:val="005257AF"/>
    <w:rsid w:val="00534AE1"/>
    <w:rsid w:val="005352FD"/>
    <w:rsid w:val="00537B88"/>
    <w:rsid w:val="00543D50"/>
    <w:rsid w:val="00546304"/>
    <w:rsid w:val="005520E9"/>
    <w:rsid w:val="0055665F"/>
    <w:rsid w:val="00560295"/>
    <w:rsid w:val="005610F2"/>
    <w:rsid w:val="00562036"/>
    <w:rsid w:val="00562C52"/>
    <w:rsid w:val="00563AB7"/>
    <w:rsid w:val="0056410B"/>
    <w:rsid w:val="005650C0"/>
    <w:rsid w:val="005666B7"/>
    <w:rsid w:val="00566877"/>
    <w:rsid w:val="005700E5"/>
    <w:rsid w:val="005701D6"/>
    <w:rsid w:val="00571620"/>
    <w:rsid w:val="005738EA"/>
    <w:rsid w:val="0058274E"/>
    <w:rsid w:val="005835A1"/>
    <w:rsid w:val="00585EFF"/>
    <w:rsid w:val="00586080"/>
    <w:rsid w:val="00591D50"/>
    <w:rsid w:val="00593F0C"/>
    <w:rsid w:val="00595590"/>
    <w:rsid w:val="005958CE"/>
    <w:rsid w:val="00596FA6"/>
    <w:rsid w:val="005A05E8"/>
    <w:rsid w:val="005A1FF0"/>
    <w:rsid w:val="005A3BCA"/>
    <w:rsid w:val="005A48F4"/>
    <w:rsid w:val="005B5B3B"/>
    <w:rsid w:val="005B6D48"/>
    <w:rsid w:val="005B717B"/>
    <w:rsid w:val="005B78A8"/>
    <w:rsid w:val="005C071F"/>
    <w:rsid w:val="005C1548"/>
    <w:rsid w:val="005C2688"/>
    <w:rsid w:val="005C2F04"/>
    <w:rsid w:val="005C4A98"/>
    <w:rsid w:val="005D0CEE"/>
    <w:rsid w:val="005D2822"/>
    <w:rsid w:val="005D2CEB"/>
    <w:rsid w:val="005D30A3"/>
    <w:rsid w:val="005E7BC7"/>
    <w:rsid w:val="005F3007"/>
    <w:rsid w:val="005F642C"/>
    <w:rsid w:val="00600C6F"/>
    <w:rsid w:val="00605087"/>
    <w:rsid w:val="00606AC6"/>
    <w:rsid w:val="00606F5E"/>
    <w:rsid w:val="00607757"/>
    <w:rsid w:val="00607B6A"/>
    <w:rsid w:val="00612E1B"/>
    <w:rsid w:val="00613673"/>
    <w:rsid w:val="00614D2D"/>
    <w:rsid w:val="00614E78"/>
    <w:rsid w:val="00616527"/>
    <w:rsid w:val="00616983"/>
    <w:rsid w:val="00622C8E"/>
    <w:rsid w:val="00630A83"/>
    <w:rsid w:val="00643928"/>
    <w:rsid w:val="00644640"/>
    <w:rsid w:val="00651159"/>
    <w:rsid w:val="00652510"/>
    <w:rsid w:val="00652763"/>
    <w:rsid w:val="006527F3"/>
    <w:rsid w:val="00652BB1"/>
    <w:rsid w:val="00654056"/>
    <w:rsid w:val="006567D2"/>
    <w:rsid w:val="00661E24"/>
    <w:rsid w:val="006631F1"/>
    <w:rsid w:val="0066376E"/>
    <w:rsid w:val="006642E0"/>
    <w:rsid w:val="006645F3"/>
    <w:rsid w:val="006653F5"/>
    <w:rsid w:val="00671399"/>
    <w:rsid w:val="0067295E"/>
    <w:rsid w:val="00673296"/>
    <w:rsid w:val="00677E6B"/>
    <w:rsid w:val="00683F85"/>
    <w:rsid w:val="00685BA7"/>
    <w:rsid w:val="006868C6"/>
    <w:rsid w:val="00686B80"/>
    <w:rsid w:val="006930EC"/>
    <w:rsid w:val="006971ED"/>
    <w:rsid w:val="006A20AB"/>
    <w:rsid w:val="006A36A6"/>
    <w:rsid w:val="006A4C28"/>
    <w:rsid w:val="006A5FB6"/>
    <w:rsid w:val="006A61CF"/>
    <w:rsid w:val="006A772F"/>
    <w:rsid w:val="006B56FB"/>
    <w:rsid w:val="006B5E62"/>
    <w:rsid w:val="006C14EE"/>
    <w:rsid w:val="006C3103"/>
    <w:rsid w:val="006C32A8"/>
    <w:rsid w:val="006D4F14"/>
    <w:rsid w:val="006D605F"/>
    <w:rsid w:val="006D672A"/>
    <w:rsid w:val="006D69C5"/>
    <w:rsid w:val="006E0AA9"/>
    <w:rsid w:val="006E178E"/>
    <w:rsid w:val="006E5699"/>
    <w:rsid w:val="006E6705"/>
    <w:rsid w:val="006E67EA"/>
    <w:rsid w:val="006F4F5E"/>
    <w:rsid w:val="006F5D5E"/>
    <w:rsid w:val="006F691E"/>
    <w:rsid w:val="006F7179"/>
    <w:rsid w:val="00702E5A"/>
    <w:rsid w:val="007073FD"/>
    <w:rsid w:val="00711D66"/>
    <w:rsid w:val="00714159"/>
    <w:rsid w:val="0071513D"/>
    <w:rsid w:val="00716463"/>
    <w:rsid w:val="0071661D"/>
    <w:rsid w:val="007176BD"/>
    <w:rsid w:val="007228EC"/>
    <w:rsid w:val="007238BB"/>
    <w:rsid w:val="007249F5"/>
    <w:rsid w:val="007347FA"/>
    <w:rsid w:val="007409C5"/>
    <w:rsid w:val="007424CE"/>
    <w:rsid w:val="007440D4"/>
    <w:rsid w:val="00745F16"/>
    <w:rsid w:val="00753395"/>
    <w:rsid w:val="0075655E"/>
    <w:rsid w:val="00764C48"/>
    <w:rsid w:val="0077451A"/>
    <w:rsid w:val="00776221"/>
    <w:rsid w:val="00776FDC"/>
    <w:rsid w:val="00782CAF"/>
    <w:rsid w:val="00782D1D"/>
    <w:rsid w:val="00783868"/>
    <w:rsid w:val="007843B9"/>
    <w:rsid w:val="0078603B"/>
    <w:rsid w:val="00790596"/>
    <w:rsid w:val="007929E3"/>
    <w:rsid w:val="00793515"/>
    <w:rsid w:val="007965CF"/>
    <w:rsid w:val="007968D0"/>
    <w:rsid w:val="007971A2"/>
    <w:rsid w:val="007A0451"/>
    <w:rsid w:val="007A1D6F"/>
    <w:rsid w:val="007A5911"/>
    <w:rsid w:val="007A6415"/>
    <w:rsid w:val="007A6F05"/>
    <w:rsid w:val="007A7CF4"/>
    <w:rsid w:val="007B2A47"/>
    <w:rsid w:val="007B553D"/>
    <w:rsid w:val="007B56AF"/>
    <w:rsid w:val="007B6803"/>
    <w:rsid w:val="007B68E7"/>
    <w:rsid w:val="007B6948"/>
    <w:rsid w:val="007B7F91"/>
    <w:rsid w:val="007C0BE8"/>
    <w:rsid w:val="007C151F"/>
    <w:rsid w:val="007C16EA"/>
    <w:rsid w:val="007C40C4"/>
    <w:rsid w:val="007C7C01"/>
    <w:rsid w:val="007D7DF8"/>
    <w:rsid w:val="007E3CE6"/>
    <w:rsid w:val="007E6345"/>
    <w:rsid w:val="007E7BAE"/>
    <w:rsid w:val="007F52CC"/>
    <w:rsid w:val="007F7800"/>
    <w:rsid w:val="008015BC"/>
    <w:rsid w:val="0081222B"/>
    <w:rsid w:val="00812D1A"/>
    <w:rsid w:val="00831148"/>
    <w:rsid w:val="0083672D"/>
    <w:rsid w:val="0084606D"/>
    <w:rsid w:val="008472BE"/>
    <w:rsid w:val="0085049B"/>
    <w:rsid w:val="00862959"/>
    <w:rsid w:val="00865F81"/>
    <w:rsid w:val="008671BB"/>
    <w:rsid w:val="00867B98"/>
    <w:rsid w:val="0087075F"/>
    <w:rsid w:val="0087362B"/>
    <w:rsid w:val="00874035"/>
    <w:rsid w:val="00877187"/>
    <w:rsid w:val="00880F48"/>
    <w:rsid w:val="00881165"/>
    <w:rsid w:val="008815A2"/>
    <w:rsid w:val="00881783"/>
    <w:rsid w:val="00882548"/>
    <w:rsid w:val="00882B2B"/>
    <w:rsid w:val="008841F4"/>
    <w:rsid w:val="008872F7"/>
    <w:rsid w:val="00887595"/>
    <w:rsid w:val="00891EC5"/>
    <w:rsid w:val="00892E1F"/>
    <w:rsid w:val="00894325"/>
    <w:rsid w:val="008A08C0"/>
    <w:rsid w:val="008A48B1"/>
    <w:rsid w:val="008B0218"/>
    <w:rsid w:val="008B1E0B"/>
    <w:rsid w:val="008B2C63"/>
    <w:rsid w:val="008B5353"/>
    <w:rsid w:val="008B588D"/>
    <w:rsid w:val="008B6E20"/>
    <w:rsid w:val="008B78D7"/>
    <w:rsid w:val="008B79CF"/>
    <w:rsid w:val="008C27D5"/>
    <w:rsid w:val="008D12D3"/>
    <w:rsid w:val="008D1CF4"/>
    <w:rsid w:val="008D3925"/>
    <w:rsid w:val="008D7FAD"/>
    <w:rsid w:val="008E095F"/>
    <w:rsid w:val="008E1C3C"/>
    <w:rsid w:val="008E1FB3"/>
    <w:rsid w:val="008E2103"/>
    <w:rsid w:val="008E334E"/>
    <w:rsid w:val="008E5523"/>
    <w:rsid w:val="008F1A2E"/>
    <w:rsid w:val="008F3050"/>
    <w:rsid w:val="008F3B47"/>
    <w:rsid w:val="008F49C9"/>
    <w:rsid w:val="00903563"/>
    <w:rsid w:val="0090442B"/>
    <w:rsid w:val="00907647"/>
    <w:rsid w:val="00907C73"/>
    <w:rsid w:val="0091167D"/>
    <w:rsid w:val="0092002B"/>
    <w:rsid w:val="0092478E"/>
    <w:rsid w:val="00930A9D"/>
    <w:rsid w:val="009314D3"/>
    <w:rsid w:val="00934D06"/>
    <w:rsid w:val="00937961"/>
    <w:rsid w:val="00937C3B"/>
    <w:rsid w:val="00940286"/>
    <w:rsid w:val="00943164"/>
    <w:rsid w:val="00944721"/>
    <w:rsid w:val="00946CE7"/>
    <w:rsid w:val="00946DBB"/>
    <w:rsid w:val="009473DA"/>
    <w:rsid w:val="00953A70"/>
    <w:rsid w:val="00956F67"/>
    <w:rsid w:val="009606D9"/>
    <w:rsid w:val="00962152"/>
    <w:rsid w:val="0096503F"/>
    <w:rsid w:val="0096621C"/>
    <w:rsid w:val="00966BCA"/>
    <w:rsid w:val="009712DA"/>
    <w:rsid w:val="0097199B"/>
    <w:rsid w:val="00972380"/>
    <w:rsid w:val="009740ED"/>
    <w:rsid w:val="00977820"/>
    <w:rsid w:val="00983475"/>
    <w:rsid w:val="00983549"/>
    <w:rsid w:val="00987083"/>
    <w:rsid w:val="009900D9"/>
    <w:rsid w:val="00991396"/>
    <w:rsid w:val="009A08F4"/>
    <w:rsid w:val="009A17C6"/>
    <w:rsid w:val="009A4FFB"/>
    <w:rsid w:val="009A6459"/>
    <w:rsid w:val="009B008E"/>
    <w:rsid w:val="009B4F0A"/>
    <w:rsid w:val="009B57AF"/>
    <w:rsid w:val="009B6944"/>
    <w:rsid w:val="009B6D15"/>
    <w:rsid w:val="009B7DFC"/>
    <w:rsid w:val="009C1BE1"/>
    <w:rsid w:val="009C5110"/>
    <w:rsid w:val="009D5873"/>
    <w:rsid w:val="009D5FDD"/>
    <w:rsid w:val="009D669E"/>
    <w:rsid w:val="009D6DF4"/>
    <w:rsid w:val="009E0E8D"/>
    <w:rsid w:val="009E0FEC"/>
    <w:rsid w:val="009E1DDF"/>
    <w:rsid w:val="009E38A5"/>
    <w:rsid w:val="009E5F06"/>
    <w:rsid w:val="009F7392"/>
    <w:rsid w:val="00A010F9"/>
    <w:rsid w:val="00A03DE3"/>
    <w:rsid w:val="00A066DA"/>
    <w:rsid w:val="00A109D9"/>
    <w:rsid w:val="00A131E2"/>
    <w:rsid w:val="00A24E84"/>
    <w:rsid w:val="00A334A8"/>
    <w:rsid w:val="00A3358F"/>
    <w:rsid w:val="00A3416E"/>
    <w:rsid w:val="00A3735B"/>
    <w:rsid w:val="00A4198D"/>
    <w:rsid w:val="00A41DEB"/>
    <w:rsid w:val="00A434A2"/>
    <w:rsid w:val="00A4489A"/>
    <w:rsid w:val="00A44FC7"/>
    <w:rsid w:val="00A511E5"/>
    <w:rsid w:val="00A52DBD"/>
    <w:rsid w:val="00A536E3"/>
    <w:rsid w:val="00A5447C"/>
    <w:rsid w:val="00A56D8F"/>
    <w:rsid w:val="00A57385"/>
    <w:rsid w:val="00A636CE"/>
    <w:rsid w:val="00A64CF6"/>
    <w:rsid w:val="00A67FD6"/>
    <w:rsid w:val="00A717AF"/>
    <w:rsid w:val="00A74A3D"/>
    <w:rsid w:val="00A74E5F"/>
    <w:rsid w:val="00A7709A"/>
    <w:rsid w:val="00A81BF8"/>
    <w:rsid w:val="00A8214B"/>
    <w:rsid w:val="00A84652"/>
    <w:rsid w:val="00A8704E"/>
    <w:rsid w:val="00A87061"/>
    <w:rsid w:val="00A921DA"/>
    <w:rsid w:val="00A96328"/>
    <w:rsid w:val="00A97644"/>
    <w:rsid w:val="00A9779D"/>
    <w:rsid w:val="00AA319B"/>
    <w:rsid w:val="00AA3FD3"/>
    <w:rsid w:val="00AB04BB"/>
    <w:rsid w:val="00AB0DAC"/>
    <w:rsid w:val="00AB5A3C"/>
    <w:rsid w:val="00AB5AFA"/>
    <w:rsid w:val="00AC04BC"/>
    <w:rsid w:val="00AC1AAF"/>
    <w:rsid w:val="00AC2167"/>
    <w:rsid w:val="00AC2E4A"/>
    <w:rsid w:val="00AC48FF"/>
    <w:rsid w:val="00AC7508"/>
    <w:rsid w:val="00AD014E"/>
    <w:rsid w:val="00AD1E67"/>
    <w:rsid w:val="00AD377A"/>
    <w:rsid w:val="00AD7220"/>
    <w:rsid w:val="00AD74EC"/>
    <w:rsid w:val="00AE02F1"/>
    <w:rsid w:val="00AE3A3F"/>
    <w:rsid w:val="00AE633C"/>
    <w:rsid w:val="00AE6AC6"/>
    <w:rsid w:val="00AF389E"/>
    <w:rsid w:val="00AF4C90"/>
    <w:rsid w:val="00AF59F3"/>
    <w:rsid w:val="00AF710E"/>
    <w:rsid w:val="00B02B05"/>
    <w:rsid w:val="00B03EA2"/>
    <w:rsid w:val="00B0622A"/>
    <w:rsid w:val="00B06BD4"/>
    <w:rsid w:val="00B11602"/>
    <w:rsid w:val="00B13F08"/>
    <w:rsid w:val="00B17D79"/>
    <w:rsid w:val="00B17FC2"/>
    <w:rsid w:val="00B20F58"/>
    <w:rsid w:val="00B21427"/>
    <w:rsid w:val="00B25301"/>
    <w:rsid w:val="00B25715"/>
    <w:rsid w:val="00B25AFD"/>
    <w:rsid w:val="00B347F3"/>
    <w:rsid w:val="00B34E60"/>
    <w:rsid w:val="00B35A75"/>
    <w:rsid w:val="00B3792E"/>
    <w:rsid w:val="00B4048D"/>
    <w:rsid w:val="00B42C89"/>
    <w:rsid w:val="00B42E86"/>
    <w:rsid w:val="00B43ABE"/>
    <w:rsid w:val="00B46433"/>
    <w:rsid w:val="00B46ADC"/>
    <w:rsid w:val="00B47D8A"/>
    <w:rsid w:val="00B529BB"/>
    <w:rsid w:val="00B54E4E"/>
    <w:rsid w:val="00B6040C"/>
    <w:rsid w:val="00B614FA"/>
    <w:rsid w:val="00B6442C"/>
    <w:rsid w:val="00B6747E"/>
    <w:rsid w:val="00B67DBD"/>
    <w:rsid w:val="00B703A1"/>
    <w:rsid w:val="00B8438D"/>
    <w:rsid w:val="00B8716D"/>
    <w:rsid w:val="00B90073"/>
    <w:rsid w:val="00B91631"/>
    <w:rsid w:val="00B93C0B"/>
    <w:rsid w:val="00B9579E"/>
    <w:rsid w:val="00B95D9B"/>
    <w:rsid w:val="00B963AA"/>
    <w:rsid w:val="00BA253E"/>
    <w:rsid w:val="00BB0363"/>
    <w:rsid w:val="00BB2015"/>
    <w:rsid w:val="00BC0272"/>
    <w:rsid w:val="00BC1EFE"/>
    <w:rsid w:val="00BC72EA"/>
    <w:rsid w:val="00BC7A32"/>
    <w:rsid w:val="00BD0A5C"/>
    <w:rsid w:val="00BD2D20"/>
    <w:rsid w:val="00BE1E6A"/>
    <w:rsid w:val="00BE1EF8"/>
    <w:rsid w:val="00BE6613"/>
    <w:rsid w:val="00BE6BC8"/>
    <w:rsid w:val="00BE78CA"/>
    <w:rsid w:val="00BF34EB"/>
    <w:rsid w:val="00BF3901"/>
    <w:rsid w:val="00BF4DE7"/>
    <w:rsid w:val="00BF7B6A"/>
    <w:rsid w:val="00C0093C"/>
    <w:rsid w:val="00C0465F"/>
    <w:rsid w:val="00C06353"/>
    <w:rsid w:val="00C06E25"/>
    <w:rsid w:val="00C122B1"/>
    <w:rsid w:val="00C13F33"/>
    <w:rsid w:val="00C249CC"/>
    <w:rsid w:val="00C32425"/>
    <w:rsid w:val="00C33526"/>
    <w:rsid w:val="00C356AC"/>
    <w:rsid w:val="00C36E60"/>
    <w:rsid w:val="00C3710A"/>
    <w:rsid w:val="00C41DC9"/>
    <w:rsid w:val="00C42643"/>
    <w:rsid w:val="00C52817"/>
    <w:rsid w:val="00C57A61"/>
    <w:rsid w:val="00C61104"/>
    <w:rsid w:val="00C632BF"/>
    <w:rsid w:val="00C64D41"/>
    <w:rsid w:val="00C67A25"/>
    <w:rsid w:val="00C7104B"/>
    <w:rsid w:val="00C7533A"/>
    <w:rsid w:val="00C77798"/>
    <w:rsid w:val="00C84052"/>
    <w:rsid w:val="00C84EB0"/>
    <w:rsid w:val="00C85DE5"/>
    <w:rsid w:val="00C905C7"/>
    <w:rsid w:val="00C90B31"/>
    <w:rsid w:val="00C92852"/>
    <w:rsid w:val="00C93C71"/>
    <w:rsid w:val="00C93D8C"/>
    <w:rsid w:val="00C97E2F"/>
    <w:rsid w:val="00CA3EF5"/>
    <w:rsid w:val="00CA493C"/>
    <w:rsid w:val="00CA506F"/>
    <w:rsid w:val="00CA57DE"/>
    <w:rsid w:val="00CB350C"/>
    <w:rsid w:val="00CB5E9D"/>
    <w:rsid w:val="00CB630C"/>
    <w:rsid w:val="00CB6BE2"/>
    <w:rsid w:val="00CC0A52"/>
    <w:rsid w:val="00CC2226"/>
    <w:rsid w:val="00CC52CA"/>
    <w:rsid w:val="00CC57EE"/>
    <w:rsid w:val="00CD46E1"/>
    <w:rsid w:val="00CD4FD0"/>
    <w:rsid w:val="00CD51D1"/>
    <w:rsid w:val="00CD5628"/>
    <w:rsid w:val="00CE0BE6"/>
    <w:rsid w:val="00CE4181"/>
    <w:rsid w:val="00CE419F"/>
    <w:rsid w:val="00CE60A9"/>
    <w:rsid w:val="00CE7AB3"/>
    <w:rsid w:val="00CF1460"/>
    <w:rsid w:val="00CF3170"/>
    <w:rsid w:val="00CF46C0"/>
    <w:rsid w:val="00CF4A1D"/>
    <w:rsid w:val="00CF65FA"/>
    <w:rsid w:val="00CF7D0C"/>
    <w:rsid w:val="00D01F75"/>
    <w:rsid w:val="00D03967"/>
    <w:rsid w:val="00D03F71"/>
    <w:rsid w:val="00D04E15"/>
    <w:rsid w:val="00D057B1"/>
    <w:rsid w:val="00D130DB"/>
    <w:rsid w:val="00D13521"/>
    <w:rsid w:val="00D14C6F"/>
    <w:rsid w:val="00D16A21"/>
    <w:rsid w:val="00D16C02"/>
    <w:rsid w:val="00D216FF"/>
    <w:rsid w:val="00D25131"/>
    <w:rsid w:val="00D311F6"/>
    <w:rsid w:val="00D31916"/>
    <w:rsid w:val="00D339AB"/>
    <w:rsid w:val="00D33ED0"/>
    <w:rsid w:val="00D34B8A"/>
    <w:rsid w:val="00D369BE"/>
    <w:rsid w:val="00D37C2D"/>
    <w:rsid w:val="00D44669"/>
    <w:rsid w:val="00D55BAA"/>
    <w:rsid w:val="00D56F12"/>
    <w:rsid w:val="00D623F8"/>
    <w:rsid w:val="00D63090"/>
    <w:rsid w:val="00D6668A"/>
    <w:rsid w:val="00D71F80"/>
    <w:rsid w:val="00D7210A"/>
    <w:rsid w:val="00D732F5"/>
    <w:rsid w:val="00D82FE6"/>
    <w:rsid w:val="00D84FB2"/>
    <w:rsid w:val="00D93FC8"/>
    <w:rsid w:val="00D96CF5"/>
    <w:rsid w:val="00D96E90"/>
    <w:rsid w:val="00DA40D7"/>
    <w:rsid w:val="00DA60EF"/>
    <w:rsid w:val="00DB0371"/>
    <w:rsid w:val="00DB0719"/>
    <w:rsid w:val="00DB0B3C"/>
    <w:rsid w:val="00DB33CC"/>
    <w:rsid w:val="00DB4706"/>
    <w:rsid w:val="00DB5C95"/>
    <w:rsid w:val="00DB7EA3"/>
    <w:rsid w:val="00DC30D3"/>
    <w:rsid w:val="00DC581A"/>
    <w:rsid w:val="00DD0D14"/>
    <w:rsid w:val="00DD156F"/>
    <w:rsid w:val="00DD2C77"/>
    <w:rsid w:val="00DD38A6"/>
    <w:rsid w:val="00DD3F94"/>
    <w:rsid w:val="00DD7978"/>
    <w:rsid w:val="00DE5B13"/>
    <w:rsid w:val="00DE7D04"/>
    <w:rsid w:val="00DF0562"/>
    <w:rsid w:val="00DF1E7D"/>
    <w:rsid w:val="00DF2C7F"/>
    <w:rsid w:val="00DF46B7"/>
    <w:rsid w:val="00DF5E74"/>
    <w:rsid w:val="00DF6594"/>
    <w:rsid w:val="00E064B9"/>
    <w:rsid w:val="00E06B87"/>
    <w:rsid w:val="00E13750"/>
    <w:rsid w:val="00E20996"/>
    <w:rsid w:val="00E22BA5"/>
    <w:rsid w:val="00E30030"/>
    <w:rsid w:val="00E3254B"/>
    <w:rsid w:val="00E32E4E"/>
    <w:rsid w:val="00E44F5E"/>
    <w:rsid w:val="00E4645D"/>
    <w:rsid w:val="00E501E8"/>
    <w:rsid w:val="00E5247D"/>
    <w:rsid w:val="00E56A13"/>
    <w:rsid w:val="00E622EC"/>
    <w:rsid w:val="00E63065"/>
    <w:rsid w:val="00E67B0A"/>
    <w:rsid w:val="00E67E90"/>
    <w:rsid w:val="00E7490E"/>
    <w:rsid w:val="00E81D79"/>
    <w:rsid w:val="00E90F34"/>
    <w:rsid w:val="00E910BF"/>
    <w:rsid w:val="00E930A1"/>
    <w:rsid w:val="00EA095B"/>
    <w:rsid w:val="00EB10F6"/>
    <w:rsid w:val="00EB690B"/>
    <w:rsid w:val="00EC004D"/>
    <w:rsid w:val="00EC0CB1"/>
    <w:rsid w:val="00EC203E"/>
    <w:rsid w:val="00EC3097"/>
    <w:rsid w:val="00EC3EB7"/>
    <w:rsid w:val="00EC3F49"/>
    <w:rsid w:val="00EC4E55"/>
    <w:rsid w:val="00EC52EE"/>
    <w:rsid w:val="00ED0907"/>
    <w:rsid w:val="00ED1990"/>
    <w:rsid w:val="00ED4C95"/>
    <w:rsid w:val="00ED4D3B"/>
    <w:rsid w:val="00EE222D"/>
    <w:rsid w:val="00EE2E56"/>
    <w:rsid w:val="00EE3330"/>
    <w:rsid w:val="00F02C4C"/>
    <w:rsid w:val="00F12335"/>
    <w:rsid w:val="00F217C4"/>
    <w:rsid w:val="00F23DF7"/>
    <w:rsid w:val="00F30C54"/>
    <w:rsid w:val="00F33D57"/>
    <w:rsid w:val="00F35AD2"/>
    <w:rsid w:val="00F3766C"/>
    <w:rsid w:val="00F410F9"/>
    <w:rsid w:val="00F42698"/>
    <w:rsid w:val="00F44A78"/>
    <w:rsid w:val="00F53674"/>
    <w:rsid w:val="00F55F09"/>
    <w:rsid w:val="00F6040B"/>
    <w:rsid w:val="00F6608F"/>
    <w:rsid w:val="00F67B2B"/>
    <w:rsid w:val="00F73869"/>
    <w:rsid w:val="00F74651"/>
    <w:rsid w:val="00F75A71"/>
    <w:rsid w:val="00F75DDA"/>
    <w:rsid w:val="00F81C62"/>
    <w:rsid w:val="00F832DF"/>
    <w:rsid w:val="00F87803"/>
    <w:rsid w:val="00F9010E"/>
    <w:rsid w:val="00F923BA"/>
    <w:rsid w:val="00F934B1"/>
    <w:rsid w:val="00FA1CCF"/>
    <w:rsid w:val="00FA2E5E"/>
    <w:rsid w:val="00FA328C"/>
    <w:rsid w:val="00FA44E5"/>
    <w:rsid w:val="00FA6808"/>
    <w:rsid w:val="00FA6B71"/>
    <w:rsid w:val="00FA76F9"/>
    <w:rsid w:val="00FB1010"/>
    <w:rsid w:val="00FB2F0B"/>
    <w:rsid w:val="00FB47AF"/>
    <w:rsid w:val="00FB68C2"/>
    <w:rsid w:val="00FB778C"/>
    <w:rsid w:val="00FC253C"/>
    <w:rsid w:val="00FC2A8A"/>
    <w:rsid w:val="00FC377A"/>
    <w:rsid w:val="00FC45C2"/>
    <w:rsid w:val="00FC4A44"/>
    <w:rsid w:val="00FD1EE9"/>
    <w:rsid w:val="00FD3C94"/>
    <w:rsid w:val="00FD5A92"/>
    <w:rsid w:val="00FD5F9D"/>
    <w:rsid w:val="00FE28F3"/>
    <w:rsid w:val="00FE2A49"/>
    <w:rsid w:val="00FE2A7F"/>
    <w:rsid w:val="00FE2A88"/>
    <w:rsid w:val="00FE4D35"/>
    <w:rsid w:val="00FF2B66"/>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DE56973"/>
  <w15:docId w15:val="{E00AC781-DB39-40A5-A398-E23D7716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V Titre 1"/>
    <w:basedOn w:val="Normal"/>
    <w:next w:val="Normal"/>
    <w:link w:val="Titre1Car"/>
    <w:qFormat/>
    <w:rsid w:val="004139B3"/>
    <w:pPr>
      <w:numPr>
        <w:numId w:val="1"/>
      </w:numPr>
      <w:spacing w:before="360" w:after="360" w:line="240" w:lineRule="auto"/>
      <w:jc w:val="both"/>
      <w:outlineLvl w:val="0"/>
    </w:pPr>
    <w:rPr>
      <w:rFonts w:ascii="Arial" w:eastAsia="Times New Roman" w:hAnsi="Arial" w:cs="Times New Roman"/>
      <w:b/>
      <w:sz w:val="28"/>
      <w:szCs w:val="20"/>
      <w:u w:val="single"/>
      <w:lang w:val="x-none" w:eastAsia="x-none"/>
    </w:rPr>
  </w:style>
  <w:style w:type="paragraph" w:styleId="Titre2">
    <w:name w:val="heading 2"/>
    <w:basedOn w:val="Normal"/>
    <w:next w:val="Normal"/>
    <w:link w:val="Titre2Car"/>
    <w:qFormat/>
    <w:rsid w:val="004139B3"/>
    <w:pPr>
      <w:numPr>
        <w:ilvl w:val="1"/>
        <w:numId w:val="1"/>
      </w:numPr>
      <w:spacing w:before="240" w:after="240" w:line="240" w:lineRule="auto"/>
      <w:jc w:val="both"/>
      <w:outlineLvl w:val="1"/>
    </w:pPr>
    <w:rPr>
      <w:rFonts w:ascii="Arial" w:eastAsia="Times New Roman" w:hAnsi="Arial" w:cs="Times New Roman"/>
      <w:b/>
      <w:sz w:val="24"/>
      <w:szCs w:val="20"/>
      <w:lang w:eastAsia="fr-FR"/>
    </w:rPr>
  </w:style>
  <w:style w:type="paragraph" w:styleId="Titre3">
    <w:name w:val="heading 3"/>
    <w:basedOn w:val="Normal"/>
    <w:next w:val="Retraitnormal"/>
    <w:link w:val="Titre3Car"/>
    <w:qFormat/>
    <w:rsid w:val="004139B3"/>
    <w:pPr>
      <w:numPr>
        <w:ilvl w:val="2"/>
        <w:numId w:val="1"/>
      </w:numPr>
      <w:spacing w:before="240" w:after="240" w:line="240" w:lineRule="auto"/>
      <w:jc w:val="both"/>
      <w:outlineLvl w:val="2"/>
    </w:pPr>
    <w:rPr>
      <w:rFonts w:ascii="Arial" w:eastAsia="Times New Roman" w:hAnsi="Arial" w:cs="Times New Roman"/>
      <w:b/>
      <w:i/>
      <w:szCs w:val="20"/>
      <w:lang w:eastAsia="fr-FR"/>
    </w:rPr>
  </w:style>
  <w:style w:type="paragraph" w:styleId="Titre4">
    <w:name w:val="heading 4"/>
    <w:basedOn w:val="Normal"/>
    <w:next w:val="Retraitnormal"/>
    <w:link w:val="Titre4Car"/>
    <w:qFormat/>
    <w:rsid w:val="004139B3"/>
    <w:pPr>
      <w:numPr>
        <w:ilvl w:val="3"/>
        <w:numId w:val="1"/>
      </w:numPr>
      <w:spacing w:before="120" w:after="120" w:line="240" w:lineRule="auto"/>
      <w:jc w:val="both"/>
      <w:outlineLvl w:val="3"/>
    </w:pPr>
    <w:rPr>
      <w:rFonts w:ascii="Arial" w:eastAsia="Times New Roman" w:hAnsi="Arial" w:cs="Times New Roman"/>
      <w:szCs w:val="20"/>
      <w:u w:val="single"/>
      <w:lang w:eastAsia="fr-FR"/>
    </w:rPr>
  </w:style>
  <w:style w:type="paragraph" w:styleId="Titre5">
    <w:name w:val="heading 5"/>
    <w:basedOn w:val="Normal"/>
    <w:next w:val="Retraitnormal"/>
    <w:link w:val="Titre5Car"/>
    <w:qFormat/>
    <w:rsid w:val="004139B3"/>
    <w:pPr>
      <w:numPr>
        <w:ilvl w:val="4"/>
        <w:numId w:val="1"/>
      </w:numPr>
      <w:spacing w:after="0" w:line="240" w:lineRule="auto"/>
      <w:jc w:val="both"/>
      <w:outlineLvl w:val="4"/>
    </w:pPr>
    <w:rPr>
      <w:rFonts w:ascii="Arial" w:eastAsia="Times New Roman" w:hAnsi="Arial" w:cs="Times New Roman"/>
      <w:b/>
      <w:sz w:val="20"/>
      <w:szCs w:val="20"/>
      <w:lang w:eastAsia="fr-FR"/>
    </w:rPr>
  </w:style>
  <w:style w:type="paragraph" w:styleId="Titre6">
    <w:name w:val="heading 6"/>
    <w:basedOn w:val="Normal"/>
    <w:next w:val="Retraitnormal"/>
    <w:link w:val="Titre6Car"/>
    <w:qFormat/>
    <w:rsid w:val="004139B3"/>
    <w:pPr>
      <w:numPr>
        <w:ilvl w:val="5"/>
        <w:numId w:val="1"/>
      </w:numPr>
      <w:spacing w:after="0" w:line="240" w:lineRule="auto"/>
      <w:jc w:val="both"/>
      <w:outlineLvl w:val="5"/>
    </w:pPr>
    <w:rPr>
      <w:rFonts w:ascii="Arial" w:eastAsia="Times New Roman" w:hAnsi="Arial" w:cs="Times New Roman"/>
      <w:sz w:val="20"/>
      <w:szCs w:val="20"/>
      <w:u w:val="single"/>
      <w:lang w:eastAsia="fr-FR"/>
    </w:rPr>
  </w:style>
  <w:style w:type="paragraph" w:styleId="Titre7">
    <w:name w:val="heading 7"/>
    <w:basedOn w:val="Normal"/>
    <w:next w:val="Retraitnormal"/>
    <w:link w:val="Titre7Car"/>
    <w:qFormat/>
    <w:rsid w:val="004139B3"/>
    <w:pPr>
      <w:numPr>
        <w:ilvl w:val="6"/>
        <w:numId w:val="1"/>
      </w:numPr>
      <w:spacing w:after="0" w:line="240" w:lineRule="auto"/>
      <w:jc w:val="both"/>
      <w:outlineLvl w:val="6"/>
    </w:pPr>
    <w:rPr>
      <w:rFonts w:ascii="Arial" w:eastAsia="Times New Roman" w:hAnsi="Arial" w:cs="Times New Roman"/>
      <w:i/>
      <w:sz w:val="20"/>
      <w:szCs w:val="20"/>
      <w:lang w:eastAsia="fr-FR"/>
    </w:rPr>
  </w:style>
  <w:style w:type="paragraph" w:styleId="Titre8">
    <w:name w:val="heading 8"/>
    <w:basedOn w:val="Normal"/>
    <w:next w:val="Retraitnormal"/>
    <w:link w:val="Titre8Car"/>
    <w:qFormat/>
    <w:rsid w:val="004139B3"/>
    <w:pPr>
      <w:numPr>
        <w:ilvl w:val="7"/>
        <w:numId w:val="1"/>
      </w:numPr>
      <w:spacing w:after="0" w:line="240" w:lineRule="auto"/>
      <w:jc w:val="both"/>
      <w:outlineLvl w:val="7"/>
    </w:pPr>
    <w:rPr>
      <w:rFonts w:ascii="Arial" w:eastAsia="Times New Roman" w:hAnsi="Arial" w:cs="Times New Roman"/>
      <w:i/>
      <w:sz w:val="20"/>
      <w:szCs w:val="20"/>
      <w:lang w:eastAsia="fr-FR"/>
    </w:rPr>
  </w:style>
  <w:style w:type="paragraph" w:styleId="Titre9">
    <w:name w:val="heading 9"/>
    <w:basedOn w:val="Normal"/>
    <w:next w:val="Retraitnormal"/>
    <w:link w:val="Titre9Car"/>
    <w:qFormat/>
    <w:rsid w:val="004139B3"/>
    <w:pPr>
      <w:numPr>
        <w:ilvl w:val="8"/>
        <w:numId w:val="1"/>
      </w:numPr>
      <w:spacing w:after="0" w:line="240" w:lineRule="auto"/>
      <w:jc w:val="both"/>
      <w:outlineLvl w:val="8"/>
    </w:pPr>
    <w:rPr>
      <w:rFonts w:ascii="Arial" w:eastAsia="Times New Roman" w:hAnsi="Arial" w:cs="Times New Roman"/>
      <w:i/>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7392"/>
    <w:pPr>
      <w:tabs>
        <w:tab w:val="center" w:pos="4536"/>
        <w:tab w:val="right" w:pos="9072"/>
      </w:tabs>
      <w:spacing w:after="0" w:line="240" w:lineRule="auto"/>
    </w:pPr>
  </w:style>
  <w:style w:type="character" w:customStyle="1" w:styleId="En-tteCar">
    <w:name w:val="En-tête Car"/>
    <w:basedOn w:val="Policepardfaut"/>
    <w:link w:val="En-tte"/>
    <w:uiPriority w:val="99"/>
    <w:rsid w:val="009F7392"/>
  </w:style>
  <w:style w:type="paragraph" w:styleId="Pieddepage">
    <w:name w:val="footer"/>
    <w:basedOn w:val="Normal"/>
    <w:link w:val="PieddepageCar"/>
    <w:uiPriority w:val="99"/>
    <w:unhideWhenUsed/>
    <w:rsid w:val="009F73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92"/>
  </w:style>
  <w:style w:type="character" w:customStyle="1" w:styleId="Titre1Car">
    <w:name w:val="Titre 1 Car"/>
    <w:aliases w:val="V Titre 1 Car"/>
    <w:basedOn w:val="Policepardfaut"/>
    <w:link w:val="Titre1"/>
    <w:rsid w:val="004139B3"/>
    <w:rPr>
      <w:rFonts w:ascii="Arial" w:eastAsia="Times New Roman" w:hAnsi="Arial" w:cs="Times New Roman"/>
      <w:b/>
      <w:sz w:val="28"/>
      <w:szCs w:val="20"/>
      <w:u w:val="single"/>
      <w:lang w:val="x-none" w:eastAsia="x-none"/>
    </w:rPr>
  </w:style>
  <w:style w:type="character" w:customStyle="1" w:styleId="Titre2Car">
    <w:name w:val="Titre 2 Car"/>
    <w:basedOn w:val="Policepardfaut"/>
    <w:link w:val="Titre2"/>
    <w:rsid w:val="004139B3"/>
    <w:rPr>
      <w:rFonts w:ascii="Arial" w:eastAsia="Times New Roman" w:hAnsi="Arial" w:cs="Times New Roman"/>
      <w:b/>
      <w:sz w:val="24"/>
      <w:szCs w:val="20"/>
      <w:lang w:eastAsia="fr-FR"/>
    </w:rPr>
  </w:style>
  <w:style w:type="character" w:customStyle="1" w:styleId="Titre3Car">
    <w:name w:val="Titre 3 Car"/>
    <w:basedOn w:val="Policepardfaut"/>
    <w:link w:val="Titre3"/>
    <w:rsid w:val="004139B3"/>
    <w:rPr>
      <w:rFonts w:ascii="Arial" w:eastAsia="Times New Roman" w:hAnsi="Arial" w:cs="Times New Roman"/>
      <w:b/>
      <w:i/>
      <w:szCs w:val="20"/>
      <w:lang w:eastAsia="fr-FR"/>
    </w:rPr>
  </w:style>
  <w:style w:type="character" w:customStyle="1" w:styleId="Titre4Car">
    <w:name w:val="Titre 4 Car"/>
    <w:basedOn w:val="Policepardfaut"/>
    <w:link w:val="Titre4"/>
    <w:rsid w:val="004139B3"/>
    <w:rPr>
      <w:rFonts w:ascii="Arial" w:eastAsia="Times New Roman" w:hAnsi="Arial" w:cs="Times New Roman"/>
      <w:szCs w:val="20"/>
      <w:u w:val="single"/>
      <w:lang w:eastAsia="fr-FR"/>
    </w:rPr>
  </w:style>
  <w:style w:type="character" w:customStyle="1" w:styleId="Titre5Car">
    <w:name w:val="Titre 5 Car"/>
    <w:basedOn w:val="Policepardfaut"/>
    <w:link w:val="Titre5"/>
    <w:rsid w:val="004139B3"/>
    <w:rPr>
      <w:rFonts w:ascii="Arial" w:eastAsia="Times New Roman" w:hAnsi="Arial" w:cs="Times New Roman"/>
      <w:b/>
      <w:sz w:val="20"/>
      <w:szCs w:val="20"/>
      <w:lang w:eastAsia="fr-FR"/>
    </w:rPr>
  </w:style>
  <w:style w:type="character" w:customStyle="1" w:styleId="Titre6Car">
    <w:name w:val="Titre 6 Car"/>
    <w:basedOn w:val="Policepardfaut"/>
    <w:link w:val="Titre6"/>
    <w:rsid w:val="004139B3"/>
    <w:rPr>
      <w:rFonts w:ascii="Arial" w:eastAsia="Times New Roman" w:hAnsi="Arial" w:cs="Times New Roman"/>
      <w:sz w:val="20"/>
      <w:szCs w:val="20"/>
      <w:u w:val="single"/>
      <w:lang w:eastAsia="fr-FR"/>
    </w:rPr>
  </w:style>
  <w:style w:type="character" w:customStyle="1" w:styleId="Titre7Car">
    <w:name w:val="Titre 7 Car"/>
    <w:basedOn w:val="Policepardfaut"/>
    <w:link w:val="Titre7"/>
    <w:rsid w:val="004139B3"/>
    <w:rPr>
      <w:rFonts w:ascii="Arial" w:eastAsia="Times New Roman" w:hAnsi="Arial" w:cs="Times New Roman"/>
      <w:i/>
      <w:sz w:val="20"/>
      <w:szCs w:val="20"/>
      <w:lang w:eastAsia="fr-FR"/>
    </w:rPr>
  </w:style>
  <w:style w:type="character" w:customStyle="1" w:styleId="Titre8Car">
    <w:name w:val="Titre 8 Car"/>
    <w:basedOn w:val="Policepardfaut"/>
    <w:link w:val="Titre8"/>
    <w:rsid w:val="004139B3"/>
    <w:rPr>
      <w:rFonts w:ascii="Arial" w:eastAsia="Times New Roman" w:hAnsi="Arial" w:cs="Times New Roman"/>
      <w:i/>
      <w:sz w:val="20"/>
      <w:szCs w:val="20"/>
      <w:lang w:eastAsia="fr-FR"/>
    </w:rPr>
  </w:style>
  <w:style w:type="character" w:customStyle="1" w:styleId="Titre9Car">
    <w:name w:val="Titre 9 Car"/>
    <w:basedOn w:val="Policepardfaut"/>
    <w:link w:val="Titre9"/>
    <w:rsid w:val="004139B3"/>
    <w:rPr>
      <w:rFonts w:ascii="Arial" w:eastAsia="Times New Roman" w:hAnsi="Arial" w:cs="Times New Roman"/>
      <w:i/>
      <w:sz w:val="20"/>
      <w:szCs w:val="20"/>
      <w:lang w:eastAsia="fr-FR"/>
    </w:rPr>
  </w:style>
  <w:style w:type="paragraph" w:styleId="Retraitnormal">
    <w:name w:val="Normal Indent"/>
    <w:basedOn w:val="Normal"/>
    <w:rsid w:val="004139B3"/>
    <w:pPr>
      <w:spacing w:after="0" w:line="240" w:lineRule="auto"/>
      <w:ind w:left="709"/>
      <w:jc w:val="both"/>
    </w:pPr>
    <w:rPr>
      <w:rFonts w:ascii="Arial" w:eastAsia="Times New Roman" w:hAnsi="Arial" w:cs="Times New Roman"/>
      <w:szCs w:val="20"/>
      <w:lang w:eastAsia="fr-FR"/>
    </w:rPr>
  </w:style>
  <w:style w:type="paragraph" w:styleId="TM3">
    <w:name w:val="toc 3"/>
    <w:basedOn w:val="Normal"/>
    <w:next w:val="Normal"/>
    <w:uiPriority w:val="39"/>
    <w:rsid w:val="004139B3"/>
    <w:pPr>
      <w:tabs>
        <w:tab w:val="right" w:pos="9073"/>
      </w:tabs>
      <w:spacing w:after="0" w:line="240" w:lineRule="auto"/>
      <w:ind w:left="480"/>
      <w:jc w:val="both"/>
    </w:pPr>
    <w:rPr>
      <w:rFonts w:ascii="Arial" w:eastAsia="Times New Roman" w:hAnsi="Arial" w:cs="Times New Roman"/>
      <w:smallCaps/>
      <w:szCs w:val="20"/>
      <w:lang w:eastAsia="fr-FR"/>
    </w:rPr>
  </w:style>
  <w:style w:type="paragraph" w:styleId="TM2">
    <w:name w:val="toc 2"/>
    <w:basedOn w:val="Normal"/>
    <w:next w:val="Normal"/>
    <w:uiPriority w:val="39"/>
    <w:rsid w:val="004139B3"/>
    <w:pPr>
      <w:tabs>
        <w:tab w:val="right" w:pos="9073"/>
      </w:tabs>
      <w:spacing w:after="0" w:line="240" w:lineRule="auto"/>
      <w:ind w:left="240"/>
      <w:jc w:val="both"/>
    </w:pPr>
    <w:rPr>
      <w:rFonts w:ascii="Arial" w:eastAsia="Times New Roman" w:hAnsi="Arial" w:cs="Times New Roman"/>
      <w:b/>
      <w:smallCaps/>
      <w:szCs w:val="20"/>
      <w:lang w:eastAsia="fr-FR"/>
    </w:rPr>
  </w:style>
  <w:style w:type="paragraph" w:styleId="TM1">
    <w:name w:val="toc 1"/>
    <w:basedOn w:val="Normal"/>
    <w:next w:val="Normal"/>
    <w:uiPriority w:val="39"/>
    <w:rsid w:val="004139B3"/>
    <w:pPr>
      <w:tabs>
        <w:tab w:val="right" w:pos="9073"/>
      </w:tabs>
      <w:spacing w:before="360" w:after="360" w:line="240" w:lineRule="auto"/>
      <w:jc w:val="both"/>
    </w:pPr>
    <w:rPr>
      <w:rFonts w:ascii="Arial" w:eastAsia="Times New Roman" w:hAnsi="Arial" w:cs="Times New Roman"/>
      <w:b/>
      <w:caps/>
      <w:szCs w:val="20"/>
      <w:u w:val="single"/>
      <w:lang w:eastAsia="fr-FR"/>
    </w:rPr>
  </w:style>
  <w:style w:type="character" w:styleId="Numrodepage">
    <w:name w:val="page number"/>
    <w:rsid w:val="004139B3"/>
    <w:rPr>
      <w:rFonts w:ascii="Arial" w:hAnsi="Arial"/>
      <w:sz w:val="20"/>
    </w:rPr>
  </w:style>
  <w:style w:type="paragraph" w:styleId="TM4">
    <w:name w:val="toc 4"/>
    <w:basedOn w:val="Normal"/>
    <w:next w:val="Normal"/>
    <w:semiHidden/>
    <w:rsid w:val="004139B3"/>
    <w:pPr>
      <w:tabs>
        <w:tab w:val="right" w:pos="9073"/>
      </w:tabs>
      <w:spacing w:after="0" w:line="240" w:lineRule="auto"/>
      <w:ind w:left="720"/>
      <w:jc w:val="both"/>
    </w:pPr>
    <w:rPr>
      <w:rFonts w:ascii="Arial" w:eastAsia="Times New Roman" w:hAnsi="Arial" w:cs="Times New Roman"/>
      <w:szCs w:val="20"/>
      <w:lang w:eastAsia="fr-FR"/>
    </w:rPr>
  </w:style>
  <w:style w:type="paragraph" w:styleId="TM5">
    <w:name w:val="toc 5"/>
    <w:basedOn w:val="Normal"/>
    <w:next w:val="Normal"/>
    <w:semiHidden/>
    <w:rsid w:val="004139B3"/>
    <w:pPr>
      <w:tabs>
        <w:tab w:val="right" w:pos="9073"/>
      </w:tabs>
      <w:spacing w:after="0" w:line="240" w:lineRule="auto"/>
      <w:ind w:left="960"/>
      <w:jc w:val="both"/>
    </w:pPr>
    <w:rPr>
      <w:rFonts w:ascii="Arial" w:eastAsia="Times New Roman" w:hAnsi="Arial" w:cs="Times New Roman"/>
      <w:szCs w:val="20"/>
      <w:lang w:eastAsia="fr-FR"/>
    </w:rPr>
  </w:style>
  <w:style w:type="paragraph" w:styleId="TM6">
    <w:name w:val="toc 6"/>
    <w:basedOn w:val="Normal"/>
    <w:next w:val="Normal"/>
    <w:semiHidden/>
    <w:rsid w:val="004139B3"/>
    <w:pPr>
      <w:tabs>
        <w:tab w:val="right" w:pos="9073"/>
      </w:tabs>
      <w:spacing w:after="0" w:line="240" w:lineRule="auto"/>
      <w:ind w:left="1200"/>
      <w:jc w:val="both"/>
    </w:pPr>
    <w:rPr>
      <w:rFonts w:ascii="Arial" w:eastAsia="Times New Roman" w:hAnsi="Arial" w:cs="Times New Roman"/>
      <w:szCs w:val="20"/>
      <w:lang w:eastAsia="fr-FR"/>
    </w:rPr>
  </w:style>
  <w:style w:type="paragraph" w:styleId="TM7">
    <w:name w:val="toc 7"/>
    <w:basedOn w:val="Normal"/>
    <w:next w:val="Normal"/>
    <w:semiHidden/>
    <w:rsid w:val="004139B3"/>
    <w:pPr>
      <w:tabs>
        <w:tab w:val="right" w:pos="9073"/>
      </w:tabs>
      <w:spacing w:after="0" w:line="240" w:lineRule="auto"/>
      <w:ind w:left="1440"/>
      <w:jc w:val="both"/>
    </w:pPr>
    <w:rPr>
      <w:rFonts w:ascii="Arial" w:eastAsia="Times New Roman" w:hAnsi="Arial" w:cs="Times New Roman"/>
      <w:szCs w:val="20"/>
      <w:lang w:eastAsia="fr-FR"/>
    </w:rPr>
  </w:style>
  <w:style w:type="paragraph" w:styleId="TM8">
    <w:name w:val="toc 8"/>
    <w:basedOn w:val="Normal"/>
    <w:next w:val="Normal"/>
    <w:semiHidden/>
    <w:rsid w:val="004139B3"/>
    <w:pPr>
      <w:tabs>
        <w:tab w:val="right" w:pos="9073"/>
      </w:tabs>
      <w:spacing w:after="0" w:line="240" w:lineRule="auto"/>
      <w:ind w:left="1680"/>
      <w:jc w:val="both"/>
    </w:pPr>
    <w:rPr>
      <w:rFonts w:ascii="Arial" w:eastAsia="Times New Roman" w:hAnsi="Arial" w:cs="Times New Roman"/>
      <w:szCs w:val="20"/>
      <w:lang w:eastAsia="fr-FR"/>
    </w:rPr>
  </w:style>
  <w:style w:type="paragraph" w:styleId="TM9">
    <w:name w:val="toc 9"/>
    <w:basedOn w:val="Normal"/>
    <w:next w:val="Normal"/>
    <w:semiHidden/>
    <w:rsid w:val="004139B3"/>
    <w:pPr>
      <w:tabs>
        <w:tab w:val="right" w:pos="9073"/>
      </w:tabs>
      <w:spacing w:after="0" w:line="240" w:lineRule="auto"/>
      <w:ind w:left="1920"/>
      <w:jc w:val="both"/>
    </w:pPr>
    <w:rPr>
      <w:rFonts w:ascii="Arial" w:eastAsia="Times New Roman" w:hAnsi="Arial" w:cs="Times New Roman"/>
      <w:szCs w:val="20"/>
      <w:lang w:eastAsia="fr-FR"/>
    </w:rPr>
  </w:style>
  <w:style w:type="paragraph" w:customStyle="1" w:styleId="en-tteautrespagescirculaire">
    <w:name w:val="en-tête autres pages circulaire"/>
    <w:rsid w:val="004139B3"/>
    <w:pPr>
      <w:spacing w:after="0" w:line="240" w:lineRule="auto"/>
    </w:pPr>
    <w:rPr>
      <w:rFonts w:ascii="Arial" w:eastAsia="Times New Roman" w:hAnsi="Arial" w:cs="Times New Roman"/>
      <w:noProof/>
      <w:sz w:val="16"/>
      <w:szCs w:val="20"/>
      <w:lang w:eastAsia="fr-FR"/>
    </w:rPr>
  </w:style>
  <w:style w:type="paragraph" w:customStyle="1" w:styleId="Titrecirculaire">
    <w:name w:val="Titre circulaire"/>
    <w:basedOn w:val="Titre1"/>
    <w:rsid w:val="004139B3"/>
    <w:pPr>
      <w:keepNext/>
      <w:keepLines/>
      <w:pBdr>
        <w:top w:val="single" w:sz="6" w:space="10" w:color="auto"/>
        <w:left w:val="single" w:sz="6" w:space="10" w:color="auto"/>
        <w:bottom w:val="single" w:sz="6" w:space="10" w:color="auto"/>
        <w:right w:val="single" w:sz="6" w:space="10" w:color="auto"/>
      </w:pBdr>
      <w:shd w:val="pct20" w:color="auto" w:fill="auto"/>
      <w:spacing w:before="120" w:after="120"/>
      <w:ind w:left="227" w:right="227"/>
      <w:jc w:val="center"/>
      <w:outlineLvl w:val="9"/>
    </w:pPr>
    <w:rPr>
      <w:rFonts w:ascii="Times New Roman" w:hAnsi="Times New Roman"/>
      <w:kern w:val="28"/>
      <w:u w:val="none"/>
    </w:rPr>
  </w:style>
  <w:style w:type="paragraph" w:customStyle="1" w:styleId="pagedegardecirculaire">
    <w:name w:val="page de garde circulaire"/>
    <w:rsid w:val="004139B3"/>
    <w:pPr>
      <w:spacing w:after="0" w:line="240" w:lineRule="auto"/>
    </w:pPr>
    <w:rPr>
      <w:rFonts w:ascii="Arial" w:eastAsia="Times New Roman" w:hAnsi="Arial" w:cs="Times New Roman"/>
      <w:b/>
      <w:noProof/>
      <w:sz w:val="18"/>
      <w:szCs w:val="20"/>
      <w:lang w:eastAsia="fr-FR"/>
    </w:rPr>
  </w:style>
  <w:style w:type="paragraph" w:customStyle="1" w:styleId="en-ttepagegardecartouche2dr">
    <w:name w:val="en-tête page garde cartouche 2 dr."/>
    <w:basedOn w:val="en-ttepagegardecartouche2gauche"/>
    <w:rsid w:val="004139B3"/>
    <w:pPr>
      <w:jc w:val="right"/>
    </w:pPr>
    <w:rPr>
      <w:b/>
      <w:caps/>
      <w:sz w:val="28"/>
    </w:rPr>
  </w:style>
  <w:style w:type="paragraph" w:customStyle="1" w:styleId="en-ttepagegardecartouche2gauche">
    <w:name w:val="en-tête page garde cartouche 2 gauche"/>
    <w:rsid w:val="004139B3"/>
    <w:pPr>
      <w:spacing w:after="0" w:line="240" w:lineRule="auto"/>
    </w:pPr>
    <w:rPr>
      <w:rFonts w:ascii="Arial" w:eastAsia="Times New Roman" w:hAnsi="Arial" w:cs="Times New Roman"/>
      <w:noProof/>
      <w:sz w:val="18"/>
      <w:szCs w:val="20"/>
      <w:lang w:eastAsia="fr-FR"/>
    </w:rPr>
  </w:style>
  <w:style w:type="paragraph" w:customStyle="1" w:styleId="en-ttepagegardecartouche1">
    <w:name w:val="en-tête page garde cartouche 1"/>
    <w:rsid w:val="004139B3"/>
    <w:pPr>
      <w:spacing w:after="0" w:line="240" w:lineRule="auto"/>
      <w:jc w:val="center"/>
    </w:pPr>
    <w:rPr>
      <w:rFonts w:ascii="Arial" w:eastAsia="Times New Roman" w:hAnsi="Arial" w:cs="Times New Roman"/>
      <w:b/>
      <w:caps/>
      <w:noProof/>
      <w:sz w:val="28"/>
      <w:szCs w:val="20"/>
      <w:lang w:eastAsia="fr-FR"/>
    </w:rPr>
  </w:style>
  <w:style w:type="paragraph" w:customStyle="1" w:styleId="pieddepagecirculaire">
    <w:name w:val="pied de page circulaire"/>
    <w:rsid w:val="004139B3"/>
    <w:pPr>
      <w:spacing w:after="0" w:line="240" w:lineRule="auto"/>
    </w:pPr>
    <w:rPr>
      <w:rFonts w:ascii="Arial" w:eastAsia="Times New Roman" w:hAnsi="Arial" w:cs="Times New Roman"/>
      <w:noProof/>
      <w:sz w:val="16"/>
      <w:szCs w:val="20"/>
      <w:lang w:eastAsia="fr-FR"/>
    </w:rPr>
  </w:style>
  <w:style w:type="paragraph" w:styleId="Titre">
    <w:name w:val="Title"/>
    <w:basedOn w:val="Normal"/>
    <w:link w:val="TitreCar"/>
    <w:qFormat/>
    <w:rsid w:val="004139B3"/>
    <w:pPr>
      <w:spacing w:after="0" w:line="240" w:lineRule="auto"/>
      <w:jc w:val="center"/>
    </w:pPr>
    <w:rPr>
      <w:rFonts w:ascii="Algerian" w:eastAsia="Times New Roman" w:hAnsi="Algerian" w:cs="Times New Roman"/>
      <w:b/>
      <w:i/>
      <w:sz w:val="36"/>
      <w:szCs w:val="20"/>
      <w:u w:val="single"/>
      <w:lang w:eastAsia="fr-FR"/>
    </w:rPr>
  </w:style>
  <w:style w:type="character" w:customStyle="1" w:styleId="TitreCar">
    <w:name w:val="Titre Car"/>
    <w:basedOn w:val="Policepardfaut"/>
    <w:link w:val="Titre"/>
    <w:rsid w:val="004139B3"/>
    <w:rPr>
      <w:rFonts w:ascii="Algerian" w:eastAsia="Times New Roman" w:hAnsi="Algerian" w:cs="Times New Roman"/>
      <w:b/>
      <w:i/>
      <w:sz w:val="36"/>
      <w:szCs w:val="20"/>
      <w:u w:val="single"/>
      <w:lang w:eastAsia="fr-FR"/>
    </w:rPr>
  </w:style>
  <w:style w:type="paragraph" w:styleId="Retraitcorpsdetexte">
    <w:name w:val="Body Text Indent"/>
    <w:basedOn w:val="Normal"/>
    <w:link w:val="RetraitcorpsdetexteCar"/>
    <w:rsid w:val="004139B3"/>
    <w:pPr>
      <w:spacing w:after="0" w:line="240" w:lineRule="auto"/>
      <w:ind w:left="705" w:hanging="705"/>
    </w:pPr>
    <w:rPr>
      <w:rFonts w:ascii="Arial" w:eastAsia="Times New Roman" w:hAnsi="Arial" w:cs="Times New Roman"/>
      <w:sz w:val="24"/>
      <w:szCs w:val="20"/>
      <w:lang w:eastAsia="fr-FR"/>
    </w:rPr>
  </w:style>
  <w:style w:type="character" w:customStyle="1" w:styleId="RetraitcorpsdetexteCar">
    <w:name w:val="Retrait corps de texte Car"/>
    <w:basedOn w:val="Policepardfaut"/>
    <w:link w:val="Retraitcorpsdetexte"/>
    <w:rsid w:val="004139B3"/>
    <w:rPr>
      <w:rFonts w:ascii="Arial" w:eastAsia="Times New Roman" w:hAnsi="Arial" w:cs="Times New Roman"/>
      <w:sz w:val="24"/>
      <w:szCs w:val="20"/>
      <w:lang w:eastAsia="fr-FR"/>
    </w:rPr>
  </w:style>
  <w:style w:type="paragraph" w:styleId="Corpsdetexte">
    <w:name w:val="Body Text"/>
    <w:basedOn w:val="Normal"/>
    <w:link w:val="CorpsdetexteCar"/>
    <w:rsid w:val="004139B3"/>
    <w:pPr>
      <w:spacing w:after="0" w:line="240" w:lineRule="auto"/>
    </w:pPr>
    <w:rPr>
      <w:rFonts w:ascii="Arial" w:eastAsia="Times New Roman" w:hAnsi="Arial" w:cs="Times New Roman"/>
      <w:b/>
      <w:sz w:val="24"/>
      <w:szCs w:val="20"/>
      <w:lang w:eastAsia="fr-FR"/>
    </w:rPr>
  </w:style>
  <w:style w:type="character" w:customStyle="1" w:styleId="CorpsdetexteCar">
    <w:name w:val="Corps de texte Car"/>
    <w:basedOn w:val="Policepardfaut"/>
    <w:link w:val="Corpsdetexte"/>
    <w:rsid w:val="004139B3"/>
    <w:rPr>
      <w:rFonts w:ascii="Arial" w:eastAsia="Times New Roman" w:hAnsi="Arial" w:cs="Times New Roman"/>
      <w:b/>
      <w:sz w:val="24"/>
      <w:szCs w:val="20"/>
      <w:lang w:eastAsia="fr-FR"/>
    </w:rPr>
  </w:style>
  <w:style w:type="paragraph" w:styleId="Retraitcorpsdetexte2">
    <w:name w:val="Body Text Indent 2"/>
    <w:basedOn w:val="Normal"/>
    <w:link w:val="Retraitcorpsdetexte2Car"/>
    <w:rsid w:val="004139B3"/>
    <w:pPr>
      <w:spacing w:after="0" w:line="240" w:lineRule="auto"/>
      <w:ind w:left="705"/>
      <w:jc w:val="both"/>
    </w:pPr>
    <w:rPr>
      <w:rFonts w:ascii="Times New Roman" w:eastAsia="Times New Roman" w:hAnsi="Times New Roman" w:cs="Times New Roman"/>
      <w:sz w:val="20"/>
      <w:szCs w:val="20"/>
      <w:lang w:eastAsia="fr-FR"/>
    </w:rPr>
  </w:style>
  <w:style w:type="character" w:customStyle="1" w:styleId="Retraitcorpsdetexte2Car">
    <w:name w:val="Retrait corps de texte 2 Car"/>
    <w:basedOn w:val="Policepardfaut"/>
    <w:link w:val="Retraitcorpsdetexte2"/>
    <w:rsid w:val="004139B3"/>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4139B3"/>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139B3"/>
    <w:rPr>
      <w:rFonts w:ascii="Times New Roman" w:eastAsia="Times New Roman" w:hAnsi="Times New Roman" w:cs="Times New Roman"/>
      <w:sz w:val="24"/>
      <w:szCs w:val="24"/>
      <w:lang w:eastAsia="fr-FR"/>
    </w:rPr>
  </w:style>
  <w:style w:type="character" w:styleId="Lienhypertexte">
    <w:name w:val="Hyperlink"/>
    <w:uiPriority w:val="99"/>
    <w:rsid w:val="004139B3"/>
    <w:rPr>
      <w:color w:val="0000FF"/>
      <w:u w:val="single"/>
    </w:rPr>
  </w:style>
  <w:style w:type="paragraph" w:styleId="Retraitcorpsdetexte3">
    <w:name w:val="Body Text Indent 3"/>
    <w:basedOn w:val="Normal"/>
    <w:link w:val="Retraitcorpsdetexte3Car"/>
    <w:rsid w:val="004139B3"/>
    <w:pPr>
      <w:spacing w:after="0" w:line="240" w:lineRule="auto"/>
      <w:ind w:left="709"/>
      <w:jc w:val="both"/>
    </w:pPr>
    <w:rPr>
      <w:rFonts w:ascii="Arial" w:eastAsia="Times New Roman" w:hAnsi="Arial" w:cs="Times New Roman"/>
      <w:szCs w:val="20"/>
      <w:lang w:eastAsia="fr-FR"/>
    </w:rPr>
  </w:style>
  <w:style w:type="character" w:customStyle="1" w:styleId="Retraitcorpsdetexte3Car">
    <w:name w:val="Retrait corps de texte 3 Car"/>
    <w:basedOn w:val="Policepardfaut"/>
    <w:link w:val="Retraitcorpsdetexte3"/>
    <w:rsid w:val="004139B3"/>
    <w:rPr>
      <w:rFonts w:ascii="Arial" w:eastAsia="Times New Roman" w:hAnsi="Arial" w:cs="Times New Roman"/>
      <w:szCs w:val="20"/>
      <w:lang w:eastAsia="fr-FR"/>
    </w:rPr>
  </w:style>
  <w:style w:type="table" w:styleId="Grilledutableau">
    <w:name w:val="Table Grid"/>
    <w:basedOn w:val="TableauNormal"/>
    <w:uiPriority w:val="59"/>
    <w:rsid w:val="004139B3"/>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rsid w:val="004139B3"/>
  </w:style>
  <w:style w:type="paragraph" w:styleId="Sous-titre">
    <w:name w:val="Subtitle"/>
    <w:basedOn w:val="Normal"/>
    <w:next w:val="Normal"/>
    <w:link w:val="Sous-titreCar"/>
    <w:qFormat/>
    <w:rsid w:val="004139B3"/>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ous-titreCar">
    <w:name w:val="Sous-titre Car"/>
    <w:basedOn w:val="Policepardfaut"/>
    <w:link w:val="Sous-titre"/>
    <w:rsid w:val="004139B3"/>
    <w:rPr>
      <w:rFonts w:ascii="Cambria" w:eastAsia="Times New Roman" w:hAnsi="Cambria" w:cs="Times New Roman"/>
      <w:sz w:val="24"/>
      <w:szCs w:val="24"/>
      <w:lang w:val="x-none" w:eastAsia="x-none"/>
    </w:rPr>
  </w:style>
  <w:style w:type="character" w:styleId="lev">
    <w:name w:val="Strong"/>
    <w:qFormat/>
    <w:rsid w:val="004139B3"/>
    <w:rPr>
      <w:b/>
      <w:bCs/>
    </w:rPr>
  </w:style>
  <w:style w:type="character" w:styleId="Accentuation">
    <w:name w:val="Emphasis"/>
    <w:qFormat/>
    <w:rsid w:val="004139B3"/>
    <w:rPr>
      <w:i/>
      <w:iCs/>
    </w:rPr>
  </w:style>
  <w:style w:type="character" w:styleId="Titredulivre">
    <w:name w:val="Book Title"/>
    <w:uiPriority w:val="33"/>
    <w:qFormat/>
    <w:rsid w:val="004139B3"/>
    <w:rPr>
      <w:b/>
      <w:bCs/>
      <w:smallCaps/>
      <w:spacing w:val="5"/>
    </w:rPr>
  </w:style>
  <w:style w:type="paragraph" w:styleId="Citationintense">
    <w:name w:val="Intense Quote"/>
    <w:basedOn w:val="Normal"/>
    <w:next w:val="Normal"/>
    <w:link w:val="CitationintenseCar"/>
    <w:uiPriority w:val="30"/>
    <w:qFormat/>
    <w:rsid w:val="004139B3"/>
    <w:pPr>
      <w:pBdr>
        <w:bottom w:val="single" w:sz="4" w:space="4" w:color="4F81BD"/>
      </w:pBdr>
      <w:spacing w:before="200" w:after="280" w:line="240" w:lineRule="auto"/>
      <w:ind w:left="936" w:right="936"/>
      <w:jc w:val="both"/>
    </w:pPr>
    <w:rPr>
      <w:rFonts w:ascii="Arial" w:eastAsia="Times New Roman" w:hAnsi="Arial" w:cs="Times New Roman"/>
      <w:b/>
      <w:bCs/>
      <w:i/>
      <w:iCs/>
      <w:color w:val="4F81BD"/>
      <w:szCs w:val="20"/>
      <w:lang w:val="x-none" w:eastAsia="x-none"/>
    </w:rPr>
  </w:style>
  <w:style w:type="character" w:customStyle="1" w:styleId="CitationintenseCar">
    <w:name w:val="Citation intense Car"/>
    <w:basedOn w:val="Policepardfaut"/>
    <w:link w:val="Citationintense"/>
    <w:uiPriority w:val="30"/>
    <w:rsid w:val="004139B3"/>
    <w:rPr>
      <w:rFonts w:ascii="Arial" w:eastAsia="Times New Roman" w:hAnsi="Arial" w:cs="Times New Roman"/>
      <w:b/>
      <w:bCs/>
      <w:i/>
      <w:iCs/>
      <w:color w:val="4F81BD"/>
      <w:szCs w:val="20"/>
      <w:lang w:val="x-none" w:eastAsia="x-none"/>
    </w:rPr>
  </w:style>
  <w:style w:type="paragraph" w:styleId="Paragraphedeliste">
    <w:name w:val="List Paragraph"/>
    <w:aliases w:val="List numbered"/>
    <w:basedOn w:val="Normal"/>
    <w:link w:val="ParagraphedelisteCar"/>
    <w:uiPriority w:val="34"/>
    <w:qFormat/>
    <w:rsid w:val="004139B3"/>
    <w:pPr>
      <w:spacing w:after="0" w:line="240" w:lineRule="auto"/>
      <w:ind w:left="708"/>
      <w:jc w:val="both"/>
    </w:pPr>
    <w:rPr>
      <w:rFonts w:ascii="Arial" w:eastAsia="Times New Roman" w:hAnsi="Arial" w:cs="Times New Roman"/>
      <w:szCs w:val="20"/>
      <w:lang w:eastAsia="fr-FR"/>
    </w:rPr>
  </w:style>
  <w:style w:type="character" w:styleId="Rfrenceintense">
    <w:name w:val="Intense Reference"/>
    <w:uiPriority w:val="32"/>
    <w:qFormat/>
    <w:rsid w:val="004139B3"/>
    <w:rPr>
      <w:b/>
      <w:bCs/>
      <w:smallCaps/>
      <w:color w:val="C0504D"/>
      <w:spacing w:val="5"/>
      <w:u w:val="single"/>
    </w:rPr>
  </w:style>
  <w:style w:type="paragraph" w:customStyle="1" w:styleId="Style1">
    <w:name w:val="Style1"/>
    <w:basedOn w:val="Titre1"/>
    <w:link w:val="Style1Car"/>
    <w:qFormat/>
    <w:rsid w:val="004139B3"/>
  </w:style>
  <w:style w:type="character" w:customStyle="1" w:styleId="Style1Car">
    <w:name w:val="Style1 Car"/>
    <w:link w:val="Style1"/>
    <w:rsid w:val="004139B3"/>
    <w:rPr>
      <w:rFonts w:ascii="Arial" w:eastAsia="Times New Roman" w:hAnsi="Arial" w:cs="Times New Roman"/>
      <w:b/>
      <w:sz w:val="28"/>
      <w:szCs w:val="20"/>
      <w:u w:val="single"/>
      <w:lang w:val="x-none" w:eastAsia="x-none"/>
    </w:rPr>
  </w:style>
  <w:style w:type="paragraph" w:styleId="Sansinterligne">
    <w:name w:val="No Spacing"/>
    <w:uiPriority w:val="1"/>
    <w:qFormat/>
    <w:rsid w:val="004139B3"/>
    <w:pPr>
      <w:spacing w:after="0" w:line="240" w:lineRule="auto"/>
    </w:pPr>
    <w:rPr>
      <w:rFonts w:ascii="Calibri" w:eastAsia="Times New Roman" w:hAnsi="Calibri" w:cs="Times New Roman"/>
      <w:lang w:eastAsia="fr-FR"/>
    </w:rPr>
  </w:style>
  <w:style w:type="paragraph" w:styleId="Textedebulles">
    <w:name w:val="Balloon Text"/>
    <w:basedOn w:val="Normal"/>
    <w:link w:val="TextedebullesCar"/>
    <w:rsid w:val="004139B3"/>
    <w:pPr>
      <w:spacing w:after="0" w:line="240" w:lineRule="auto"/>
      <w:jc w:val="both"/>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4139B3"/>
    <w:rPr>
      <w:rFonts w:ascii="Tahoma" w:eastAsia="Times New Roman" w:hAnsi="Tahoma" w:cs="Tahoma"/>
      <w:sz w:val="16"/>
      <w:szCs w:val="16"/>
      <w:lang w:eastAsia="fr-FR"/>
    </w:rPr>
  </w:style>
  <w:style w:type="table" w:styleId="Grilleclaire-Accent1">
    <w:name w:val="Light Grid Accent 1"/>
    <w:basedOn w:val="TableauNormal"/>
    <w:uiPriority w:val="62"/>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steclaire-Accent1">
    <w:name w:val="Light List Accent 1"/>
    <w:basedOn w:val="TableauNormal"/>
    <w:uiPriority w:val="61"/>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ttedetabledesmatires">
    <w:name w:val="TOC Heading"/>
    <w:basedOn w:val="Titre1"/>
    <w:next w:val="Normal"/>
    <w:uiPriority w:val="39"/>
    <w:semiHidden/>
    <w:unhideWhenUsed/>
    <w:qFormat/>
    <w:rsid w:val="004139B3"/>
    <w:pPr>
      <w:keepNext/>
      <w:keepLines/>
      <w:numPr>
        <w:numId w:val="0"/>
      </w:numPr>
      <w:spacing w:before="480" w:after="0" w:line="276" w:lineRule="auto"/>
      <w:jc w:val="left"/>
      <w:outlineLvl w:val="9"/>
    </w:pPr>
    <w:rPr>
      <w:rFonts w:ascii="Cambria" w:hAnsi="Cambria"/>
      <w:bCs/>
      <w:color w:val="365F91"/>
      <w:szCs w:val="28"/>
      <w:u w:val="none"/>
      <w:lang w:val="fr-FR" w:eastAsia="fr-FR"/>
    </w:rPr>
  </w:style>
  <w:style w:type="character" w:customStyle="1" w:styleId="ParagraphedelisteCar">
    <w:name w:val="Paragraphe de liste Car"/>
    <w:aliases w:val="List numbered Car"/>
    <w:link w:val="Paragraphedeliste"/>
    <w:uiPriority w:val="34"/>
    <w:locked/>
    <w:rsid w:val="004139B3"/>
    <w:rPr>
      <w:rFonts w:ascii="Arial" w:eastAsia="Times New Roman" w:hAnsi="Arial" w:cs="Times New Roman"/>
      <w:szCs w:val="20"/>
      <w:lang w:eastAsia="fr-FR"/>
    </w:rPr>
  </w:style>
  <w:style w:type="table" w:customStyle="1" w:styleId="Grilledutableau1">
    <w:name w:val="Grille du tableau1"/>
    <w:basedOn w:val="TableauNormal"/>
    <w:next w:val="Grilledutableau"/>
    <w:uiPriority w:val="59"/>
    <w:rsid w:val="00B46AD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11">
    <w:name w:val="Grille claire - Accent 11"/>
    <w:basedOn w:val="TableauNormal"/>
    <w:next w:val="Grilleclaire-Accent1"/>
    <w:uiPriority w:val="62"/>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steclaire-Accent11">
    <w:name w:val="Liste claire - Accent 11"/>
    <w:basedOn w:val="TableauNormal"/>
    <w:next w:val="Listeclaire-Accent1"/>
    <w:uiPriority w:val="61"/>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B46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46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B46ADC"/>
  </w:style>
  <w:style w:type="character" w:customStyle="1" w:styleId="eop">
    <w:name w:val="eop"/>
    <w:basedOn w:val="Policepardfaut"/>
    <w:rsid w:val="00B46ADC"/>
  </w:style>
  <w:style w:type="paragraph" w:styleId="Notedebasdepage">
    <w:name w:val="footnote text"/>
    <w:basedOn w:val="Normal"/>
    <w:link w:val="NotedebasdepageCar"/>
    <w:uiPriority w:val="99"/>
    <w:semiHidden/>
    <w:unhideWhenUsed/>
    <w:rsid w:val="007B680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803"/>
    <w:rPr>
      <w:sz w:val="20"/>
      <w:szCs w:val="20"/>
    </w:rPr>
  </w:style>
  <w:style w:type="character" w:styleId="Appelnotedebasdep">
    <w:name w:val="footnote reference"/>
    <w:basedOn w:val="Policepardfaut"/>
    <w:uiPriority w:val="99"/>
    <w:semiHidden/>
    <w:unhideWhenUsed/>
    <w:rsid w:val="007B6803"/>
    <w:rPr>
      <w:vertAlign w:val="superscript"/>
    </w:rPr>
  </w:style>
  <w:style w:type="character" w:styleId="Lienhypertextesuivivisit">
    <w:name w:val="FollowedHyperlink"/>
    <w:basedOn w:val="Policepardfaut"/>
    <w:uiPriority w:val="99"/>
    <w:semiHidden/>
    <w:unhideWhenUsed/>
    <w:rsid w:val="00987083"/>
    <w:rPr>
      <w:color w:val="954F72"/>
      <w:u w:val="single"/>
    </w:rPr>
  </w:style>
  <w:style w:type="paragraph" w:customStyle="1" w:styleId="msonormal0">
    <w:name w:val="msonormal"/>
    <w:basedOn w:val="Normal"/>
    <w:rsid w:val="00987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987083"/>
    <w:pPr>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6">
    <w:name w:val="xl66"/>
    <w:basedOn w:val="Normal"/>
    <w:rsid w:val="00987083"/>
    <w:pPr>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7">
    <w:name w:val="xl67"/>
    <w:basedOn w:val="Normal"/>
    <w:rsid w:val="00987083"/>
    <w:pPr>
      <w:shd w:val="clear" w:color="000000" w:fill="FFFFFF"/>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8">
    <w:name w:val="xl68"/>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9">
    <w:name w:val="xl69"/>
    <w:basedOn w:val="Normal"/>
    <w:rsid w:val="00987083"/>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0">
    <w:name w:val="xl70"/>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1">
    <w:name w:val="xl71"/>
    <w:basedOn w:val="Normal"/>
    <w:rsid w:val="00987083"/>
    <w:pPr>
      <w:pBdr>
        <w:top w:val="single" w:sz="4" w:space="0" w:color="D9D9D9"/>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2">
    <w:name w:val="xl72"/>
    <w:basedOn w:val="Normal"/>
    <w:rsid w:val="00987083"/>
    <w:pPr>
      <w:pBdr>
        <w:top w:val="single" w:sz="4" w:space="0" w:color="D9D9D9"/>
        <w:left w:val="single" w:sz="4" w:space="0" w:color="D9D9D9"/>
        <w:bottom w:val="single" w:sz="4" w:space="0" w:color="D9D9D9"/>
        <w:right w:val="single" w:sz="4" w:space="0" w:color="D9D9D9"/>
      </w:pBdr>
      <w:shd w:val="clear" w:color="000000" w:fill="CCFFCC"/>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73">
    <w:name w:val="xl73"/>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4">
    <w:name w:val="xl74"/>
    <w:basedOn w:val="Normal"/>
    <w:rsid w:val="00987083"/>
    <w:pPr>
      <w:pBdr>
        <w:top w:val="single" w:sz="4" w:space="0" w:color="D9D9D9"/>
        <w:left w:val="single" w:sz="4" w:space="0" w:color="D9D9D9"/>
        <w:bottom w:val="single" w:sz="4" w:space="0" w:color="D9D9D9"/>
        <w:right w:val="single" w:sz="4" w:space="0" w:color="D9D9D9"/>
      </w:pBdr>
      <w:shd w:val="clear" w:color="000000" w:fill="FF0000"/>
      <w:spacing w:before="100" w:beforeAutospacing="1" w:after="100" w:afterAutospacing="1" w:line="240" w:lineRule="auto"/>
      <w:jc w:val="center"/>
      <w:textAlignment w:val="center"/>
    </w:pPr>
    <w:rPr>
      <w:rFonts w:ascii="Century Gothic" w:eastAsia="Times New Roman" w:hAnsi="Century Gothic" w:cs="Times New Roman"/>
      <w:b/>
      <w:bCs/>
      <w:color w:val="FFFFFF"/>
      <w:sz w:val="20"/>
      <w:szCs w:val="20"/>
      <w:lang w:eastAsia="fr-FR"/>
    </w:rPr>
  </w:style>
  <w:style w:type="paragraph" w:customStyle="1" w:styleId="xl75">
    <w:name w:val="xl75"/>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6">
    <w:name w:val="xl76"/>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209">
      <w:bodyDiv w:val="1"/>
      <w:marLeft w:val="0"/>
      <w:marRight w:val="0"/>
      <w:marTop w:val="0"/>
      <w:marBottom w:val="0"/>
      <w:divBdr>
        <w:top w:val="none" w:sz="0" w:space="0" w:color="auto"/>
        <w:left w:val="none" w:sz="0" w:space="0" w:color="auto"/>
        <w:bottom w:val="none" w:sz="0" w:space="0" w:color="auto"/>
        <w:right w:val="none" w:sz="0" w:space="0" w:color="auto"/>
      </w:divBdr>
    </w:div>
    <w:div w:id="18821001">
      <w:bodyDiv w:val="1"/>
      <w:marLeft w:val="0"/>
      <w:marRight w:val="0"/>
      <w:marTop w:val="0"/>
      <w:marBottom w:val="0"/>
      <w:divBdr>
        <w:top w:val="none" w:sz="0" w:space="0" w:color="auto"/>
        <w:left w:val="none" w:sz="0" w:space="0" w:color="auto"/>
        <w:bottom w:val="none" w:sz="0" w:space="0" w:color="auto"/>
        <w:right w:val="none" w:sz="0" w:space="0" w:color="auto"/>
      </w:divBdr>
    </w:div>
    <w:div w:id="64257318">
      <w:bodyDiv w:val="1"/>
      <w:marLeft w:val="0"/>
      <w:marRight w:val="0"/>
      <w:marTop w:val="0"/>
      <w:marBottom w:val="0"/>
      <w:divBdr>
        <w:top w:val="none" w:sz="0" w:space="0" w:color="auto"/>
        <w:left w:val="none" w:sz="0" w:space="0" w:color="auto"/>
        <w:bottom w:val="none" w:sz="0" w:space="0" w:color="auto"/>
        <w:right w:val="none" w:sz="0" w:space="0" w:color="auto"/>
      </w:divBdr>
    </w:div>
    <w:div w:id="136190341">
      <w:bodyDiv w:val="1"/>
      <w:marLeft w:val="0"/>
      <w:marRight w:val="0"/>
      <w:marTop w:val="0"/>
      <w:marBottom w:val="0"/>
      <w:divBdr>
        <w:top w:val="none" w:sz="0" w:space="0" w:color="auto"/>
        <w:left w:val="none" w:sz="0" w:space="0" w:color="auto"/>
        <w:bottom w:val="none" w:sz="0" w:space="0" w:color="auto"/>
        <w:right w:val="none" w:sz="0" w:space="0" w:color="auto"/>
      </w:divBdr>
    </w:div>
    <w:div w:id="196434472">
      <w:bodyDiv w:val="1"/>
      <w:marLeft w:val="0"/>
      <w:marRight w:val="0"/>
      <w:marTop w:val="0"/>
      <w:marBottom w:val="0"/>
      <w:divBdr>
        <w:top w:val="none" w:sz="0" w:space="0" w:color="auto"/>
        <w:left w:val="none" w:sz="0" w:space="0" w:color="auto"/>
        <w:bottom w:val="none" w:sz="0" w:space="0" w:color="auto"/>
        <w:right w:val="none" w:sz="0" w:space="0" w:color="auto"/>
      </w:divBdr>
    </w:div>
    <w:div w:id="431782031">
      <w:bodyDiv w:val="1"/>
      <w:marLeft w:val="0"/>
      <w:marRight w:val="0"/>
      <w:marTop w:val="0"/>
      <w:marBottom w:val="0"/>
      <w:divBdr>
        <w:top w:val="none" w:sz="0" w:space="0" w:color="auto"/>
        <w:left w:val="none" w:sz="0" w:space="0" w:color="auto"/>
        <w:bottom w:val="none" w:sz="0" w:space="0" w:color="auto"/>
        <w:right w:val="none" w:sz="0" w:space="0" w:color="auto"/>
      </w:divBdr>
    </w:div>
    <w:div w:id="454524037">
      <w:bodyDiv w:val="1"/>
      <w:marLeft w:val="0"/>
      <w:marRight w:val="0"/>
      <w:marTop w:val="0"/>
      <w:marBottom w:val="0"/>
      <w:divBdr>
        <w:top w:val="none" w:sz="0" w:space="0" w:color="auto"/>
        <w:left w:val="none" w:sz="0" w:space="0" w:color="auto"/>
        <w:bottom w:val="none" w:sz="0" w:space="0" w:color="auto"/>
        <w:right w:val="none" w:sz="0" w:space="0" w:color="auto"/>
      </w:divBdr>
    </w:div>
    <w:div w:id="570114521">
      <w:bodyDiv w:val="1"/>
      <w:marLeft w:val="0"/>
      <w:marRight w:val="0"/>
      <w:marTop w:val="0"/>
      <w:marBottom w:val="0"/>
      <w:divBdr>
        <w:top w:val="none" w:sz="0" w:space="0" w:color="auto"/>
        <w:left w:val="none" w:sz="0" w:space="0" w:color="auto"/>
        <w:bottom w:val="none" w:sz="0" w:space="0" w:color="auto"/>
        <w:right w:val="none" w:sz="0" w:space="0" w:color="auto"/>
      </w:divBdr>
    </w:div>
    <w:div w:id="675890684">
      <w:bodyDiv w:val="1"/>
      <w:marLeft w:val="0"/>
      <w:marRight w:val="0"/>
      <w:marTop w:val="0"/>
      <w:marBottom w:val="0"/>
      <w:divBdr>
        <w:top w:val="none" w:sz="0" w:space="0" w:color="auto"/>
        <w:left w:val="none" w:sz="0" w:space="0" w:color="auto"/>
        <w:bottom w:val="none" w:sz="0" w:space="0" w:color="auto"/>
        <w:right w:val="none" w:sz="0" w:space="0" w:color="auto"/>
      </w:divBdr>
    </w:div>
    <w:div w:id="719061727">
      <w:bodyDiv w:val="1"/>
      <w:marLeft w:val="0"/>
      <w:marRight w:val="0"/>
      <w:marTop w:val="0"/>
      <w:marBottom w:val="0"/>
      <w:divBdr>
        <w:top w:val="none" w:sz="0" w:space="0" w:color="auto"/>
        <w:left w:val="none" w:sz="0" w:space="0" w:color="auto"/>
        <w:bottom w:val="none" w:sz="0" w:space="0" w:color="auto"/>
        <w:right w:val="none" w:sz="0" w:space="0" w:color="auto"/>
      </w:divBdr>
    </w:div>
    <w:div w:id="720135909">
      <w:bodyDiv w:val="1"/>
      <w:marLeft w:val="0"/>
      <w:marRight w:val="0"/>
      <w:marTop w:val="0"/>
      <w:marBottom w:val="0"/>
      <w:divBdr>
        <w:top w:val="none" w:sz="0" w:space="0" w:color="auto"/>
        <w:left w:val="none" w:sz="0" w:space="0" w:color="auto"/>
        <w:bottom w:val="none" w:sz="0" w:space="0" w:color="auto"/>
        <w:right w:val="none" w:sz="0" w:space="0" w:color="auto"/>
      </w:divBdr>
    </w:div>
    <w:div w:id="750155158">
      <w:bodyDiv w:val="1"/>
      <w:marLeft w:val="0"/>
      <w:marRight w:val="0"/>
      <w:marTop w:val="0"/>
      <w:marBottom w:val="0"/>
      <w:divBdr>
        <w:top w:val="none" w:sz="0" w:space="0" w:color="auto"/>
        <w:left w:val="none" w:sz="0" w:space="0" w:color="auto"/>
        <w:bottom w:val="none" w:sz="0" w:space="0" w:color="auto"/>
        <w:right w:val="none" w:sz="0" w:space="0" w:color="auto"/>
      </w:divBdr>
    </w:div>
    <w:div w:id="867838599">
      <w:bodyDiv w:val="1"/>
      <w:marLeft w:val="0"/>
      <w:marRight w:val="0"/>
      <w:marTop w:val="0"/>
      <w:marBottom w:val="0"/>
      <w:divBdr>
        <w:top w:val="none" w:sz="0" w:space="0" w:color="auto"/>
        <w:left w:val="none" w:sz="0" w:space="0" w:color="auto"/>
        <w:bottom w:val="none" w:sz="0" w:space="0" w:color="auto"/>
        <w:right w:val="none" w:sz="0" w:space="0" w:color="auto"/>
      </w:divBdr>
    </w:div>
    <w:div w:id="875854531">
      <w:bodyDiv w:val="1"/>
      <w:marLeft w:val="0"/>
      <w:marRight w:val="0"/>
      <w:marTop w:val="0"/>
      <w:marBottom w:val="0"/>
      <w:divBdr>
        <w:top w:val="none" w:sz="0" w:space="0" w:color="auto"/>
        <w:left w:val="none" w:sz="0" w:space="0" w:color="auto"/>
        <w:bottom w:val="none" w:sz="0" w:space="0" w:color="auto"/>
        <w:right w:val="none" w:sz="0" w:space="0" w:color="auto"/>
      </w:divBdr>
    </w:div>
    <w:div w:id="903759221">
      <w:bodyDiv w:val="1"/>
      <w:marLeft w:val="0"/>
      <w:marRight w:val="0"/>
      <w:marTop w:val="0"/>
      <w:marBottom w:val="0"/>
      <w:divBdr>
        <w:top w:val="none" w:sz="0" w:space="0" w:color="auto"/>
        <w:left w:val="none" w:sz="0" w:space="0" w:color="auto"/>
        <w:bottom w:val="none" w:sz="0" w:space="0" w:color="auto"/>
        <w:right w:val="none" w:sz="0" w:space="0" w:color="auto"/>
      </w:divBdr>
    </w:div>
    <w:div w:id="1275405347">
      <w:bodyDiv w:val="1"/>
      <w:marLeft w:val="0"/>
      <w:marRight w:val="0"/>
      <w:marTop w:val="0"/>
      <w:marBottom w:val="0"/>
      <w:divBdr>
        <w:top w:val="none" w:sz="0" w:space="0" w:color="auto"/>
        <w:left w:val="none" w:sz="0" w:space="0" w:color="auto"/>
        <w:bottom w:val="none" w:sz="0" w:space="0" w:color="auto"/>
        <w:right w:val="none" w:sz="0" w:space="0" w:color="auto"/>
      </w:divBdr>
    </w:div>
    <w:div w:id="1313026717">
      <w:bodyDiv w:val="1"/>
      <w:marLeft w:val="0"/>
      <w:marRight w:val="0"/>
      <w:marTop w:val="0"/>
      <w:marBottom w:val="0"/>
      <w:divBdr>
        <w:top w:val="none" w:sz="0" w:space="0" w:color="auto"/>
        <w:left w:val="none" w:sz="0" w:space="0" w:color="auto"/>
        <w:bottom w:val="none" w:sz="0" w:space="0" w:color="auto"/>
        <w:right w:val="none" w:sz="0" w:space="0" w:color="auto"/>
      </w:divBdr>
    </w:div>
    <w:div w:id="1422794306">
      <w:bodyDiv w:val="1"/>
      <w:marLeft w:val="0"/>
      <w:marRight w:val="0"/>
      <w:marTop w:val="0"/>
      <w:marBottom w:val="0"/>
      <w:divBdr>
        <w:top w:val="none" w:sz="0" w:space="0" w:color="auto"/>
        <w:left w:val="none" w:sz="0" w:space="0" w:color="auto"/>
        <w:bottom w:val="none" w:sz="0" w:space="0" w:color="auto"/>
        <w:right w:val="none" w:sz="0" w:space="0" w:color="auto"/>
      </w:divBdr>
    </w:div>
    <w:div w:id="1560171783">
      <w:bodyDiv w:val="1"/>
      <w:marLeft w:val="0"/>
      <w:marRight w:val="0"/>
      <w:marTop w:val="0"/>
      <w:marBottom w:val="0"/>
      <w:divBdr>
        <w:top w:val="none" w:sz="0" w:space="0" w:color="auto"/>
        <w:left w:val="none" w:sz="0" w:space="0" w:color="auto"/>
        <w:bottom w:val="none" w:sz="0" w:space="0" w:color="auto"/>
        <w:right w:val="none" w:sz="0" w:space="0" w:color="auto"/>
      </w:divBdr>
    </w:div>
    <w:div w:id="1610620263">
      <w:bodyDiv w:val="1"/>
      <w:marLeft w:val="0"/>
      <w:marRight w:val="0"/>
      <w:marTop w:val="0"/>
      <w:marBottom w:val="0"/>
      <w:divBdr>
        <w:top w:val="none" w:sz="0" w:space="0" w:color="auto"/>
        <w:left w:val="none" w:sz="0" w:space="0" w:color="auto"/>
        <w:bottom w:val="none" w:sz="0" w:space="0" w:color="auto"/>
        <w:right w:val="none" w:sz="0" w:space="0" w:color="auto"/>
      </w:divBdr>
    </w:div>
    <w:div w:id="1719208932">
      <w:bodyDiv w:val="1"/>
      <w:marLeft w:val="0"/>
      <w:marRight w:val="0"/>
      <w:marTop w:val="0"/>
      <w:marBottom w:val="0"/>
      <w:divBdr>
        <w:top w:val="none" w:sz="0" w:space="0" w:color="auto"/>
        <w:left w:val="none" w:sz="0" w:space="0" w:color="auto"/>
        <w:bottom w:val="none" w:sz="0" w:space="0" w:color="auto"/>
        <w:right w:val="none" w:sz="0" w:space="0" w:color="auto"/>
      </w:divBdr>
    </w:div>
    <w:div w:id="1749036518">
      <w:bodyDiv w:val="1"/>
      <w:marLeft w:val="0"/>
      <w:marRight w:val="0"/>
      <w:marTop w:val="0"/>
      <w:marBottom w:val="0"/>
      <w:divBdr>
        <w:top w:val="none" w:sz="0" w:space="0" w:color="auto"/>
        <w:left w:val="none" w:sz="0" w:space="0" w:color="auto"/>
        <w:bottom w:val="none" w:sz="0" w:space="0" w:color="auto"/>
        <w:right w:val="none" w:sz="0" w:space="0" w:color="auto"/>
      </w:divBdr>
    </w:div>
    <w:div w:id="200816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0773-2119-4673-A1ED-BF3EEA1B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1928</Words>
  <Characters>10607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1</cp:revision>
  <cp:lastPrinted>2024-03-14T14:10:00Z</cp:lastPrinted>
  <dcterms:created xsi:type="dcterms:W3CDTF">2024-03-14T13:57:00Z</dcterms:created>
  <dcterms:modified xsi:type="dcterms:W3CDTF">2024-03-16T14:29:00Z</dcterms:modified>
</cp:coreProperties>
</file>