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01DB3" w14:textId="4A1AA586" w:rsidR="006F7D89" w:rsidRPr="007C64F1" w:rsidRDefault="006578F0" w:rsidP="007D48F1">
      <w:pPr>
        <w:jc w:val="center"/>
        <w:rPr>
          <w:rFonts w:ascii="Times New Roman" w:hAnsi="Times New Roman" w:cs="Times New Roman"/>
          <w:b/>
          <w:bCs/>
          <w:sz w:val="24"/>
          <w:szCs w:val="24"/>
        </w:rPr>
      </w:pPr>
      <w:bookmarkStart w:id="0" w:name="_Hlk124667540"/>
      <w:r w:rsidRPr="007C64F1">
        <w:rPr>
          <w:rFonts w:ascii="Times New Roman" w:hAnsi="Times New Roman" w:cs="Times New Roman"/>
          <w:b/>
          <w:bCs/>
          <w:sz w:val="24"/>
          <w:szCs w:val="24"/>
        </w:rPr>
        <w:t>INTRODUCTION</w:t>
      </w:r>
      <w:r w:rsidR="007F27A5" w:rsidRPr="007C64F1">
        <w:rPr>
          <w:rFonts w:ascii="Times New Roman" w:hAnsi="Times New Roman" w:cs="Times New Roman"/>
          <w:b/>
          <w:bCs/>
          <w:sz w:val="24"/>
          <w:szCs w:val="24"/>
        </w:rPr>
        <w:t xml:space="preserve"> </w:t>
      </w:r>
      <w:r w:rsidR="00372F45">
        <w:rPr>
          <w:rFonts w:ascii="Times New Roman" w:hAnsi="Times New Roman" w:cs="Times New Roman"/>
          <w:b/>
          <w:bCs/>
          <w:color w:val="000000"/>
          <w:sz w:val="24"/>
          <w:szCs w:val="24"/>
        </w:rPr>
        <w:t>GÉNÉ</w:t>
      </w:r>
      <w:r w:rsidR="007F27A5" w:rsidRPr="007C64F1">
        <w:rPr>
          <w:rFonts w:ascii="Times New Roman" w:hAnsi="Times New Roman" w:cs="Times New Roman"/>
          <w:b/>
          <w:bCs/>
          <w:color w:val="000000"/>
          <w:sz w:val="24"/>
          <w:szCs w:val="24"/>
        </w:rPr>
        <w:t>RALE</w:t>
      </w:r>
    </w:p>
    <w:p w14:paraId="3CA06227" w14:textId="77777777" w:rsidR="00943904" w:rsidRPr="00CF41FC" w:rsidRDefault="00943904">
      <w:pPr>
        <w:rPr>
          <w:rFonts w:ascii="Times New Roman" w:hAnsi="Times New Roman" w:cs="Times New Roman"/>
          <w:sz w:val="24"/>
          <w:szCs w:val="24"/>
        </w:rPr>
      </w:pPr>
    </w:p>
    <w:p w14:paraId="6FE2366D" w14:textId="77777777" w:rsidR="00943904" w:rsidRPr="00CF41FC" w:rsidRDefault="00943904">
      <w:pPr>
        <w:rPr>
          <w:rFonts w:ascii="Times New Roman" w:hAnsi="Times New Roman" w:cs="Times New Roman"/>
          <w:sz w:val="24"/>
          <w:szCs w:val="24"/>
        </w:rPr>
      </w:pPr>
    </w:p>
    <w:p w14:paraId="544EDFA5" w14:textId="77777777" w:rsidR="006F7D89" w:rsidRDefault="006578F0" w:rsidP="00047C58">
      <w:pPr>
        <w:spacing w:line="360" w:lineRule="auto"/>
        <w:ind w:firstLine="720"/>
        <w:jc w:val="both"/>
        <w:rPr>
          <w:rFonts w:ascii="Times New Roman" w:hAnsi="Times New Roman" w:cs="Times New Roman"/>
          <w:sz w:val="24"/>
          <w:szCs w:val="24"/>
        </w:rPr>
      </w:pPr>
      <w:r w:rsidRPr="00CF41FC">
        <w:rPr>
          <w:rFonts w:ascii="Times New Roman" w:hAnsi="Times New Roman" w:cs="Times New Roman"/>
          <w:sz w:val="24"/>
          <w:szCs w:val="24"/>
        </w:rPr>
        <w:t xml:space="preserve">Le monde a connu de vastes changements au cours des dernières décennies en raison des progrès de la technologie numérique.  La digitalisation et le développement d'applications ont eu un impact considérable sur la société d'aujourd'hui, révolutionnant la façon dont les gens communiquent, travaillent et interagissent les uns avec les autres. Ils nous donnent accès aux données et aux informations de n'importe où dans le monde en temps réel. De plus, la digitalisation et le développement d'applications permettent, de façon plus efficace et plus rentable, de faire des affaires, ce qui a entraîné une augmentation de la productivité et de la rentabilité. On peut citer les cas </w:t>
      </w:r>
      <w:r w:rsidR="007C64F1" w:rsidRPr="00CF41FC">
        <w:rPr>
          <w:rFonts w:ascii="Times New Roman" w:hAnsi="Times New Roman" w:cs="Times New Roman"/>
          <w:sz w:val="24"/>
          <w:szCs w:val="24"/>
        </w:rPr>
        <w:t>d’Amazon</w:t>
      </w:r>
      <w:r w:rsidRPr="00CF41FC">
        <w:rPr>
          <w:rFonts w:ascii="Times New Roman" w:hAnsi="Times New Roman" w:cs="Times New Roman"/>
          <w:sz w:val="24"/>
          <w:szCs w:val="24"/>
        </w:rPr>
        <w:t xml:space="preserve"> et </w:t>
      </w:r>
      <w:proofErr w:type="spellStart"/>
      <w:r w:rsidR="00570E5C" w:rsidRPr="00CF41FC">
        <w:rPr>
          <w:rFonts w:ascii="Times New Roman" w:hAnsi="Times New Roman" w:cs="Times New Roman"/>
          <w:sz w:val="24"/>
          <w:szCs w:val="24"/>
        </w:rPr>
        <w:t>Aliexpress</w:t>
      </w:r>
      <w:proofErr w:type="spellEnd"/>
      <w:r w:rsidR="00570E5C" w:rsidRPr="00CF41FC">
        <w:rPr>
          <w:rFonts w:ascii="Times New Roman" w:hAnsi="Times New Roman" w:cs="Times New Roman"/>
          <w:sz w:val="24"/>
          <w:szCs w:val="24"/>
        </w:rPr>
        <w:t>,</w:t>
      </w:r>
      <w:r w:rsidRPr="00CF41FC">
        <w:rPr>
          <w:rFonts w:ascii="Times New Roman" w:hAnsi="Times New Roman" w:cs="Times New Roman"/>
          <w:sz w:val="24"/>
          <w:szCs w:val="24"/>
        </w:rPr>
        <w:t xml:space="preserve"> leaders sur le marché de la vente en ligne dans le monde, </w:t>
      </w:r>
      <w:r w:rsidR="007C64F1">
        <w:rPr>
          <w:rFonts w:ascii="Times New Roman" w:hAnsi="Times New Roman" w:cs="Times New Roman"/>
          <w:sz w:val="24"/>
          <w:szCs w:val="24"/>
        </w:rPr>
        <w:t xml:space="preserve">qui </w:t>
      </w:r>
      <w:r w:rsidRPr="00CF41FC">
        <w:rPr>
          <w:rFonts w:ascii="Times New Roman" w:hAnsi="Times New Roman" w:cs="Times New Roman"/>
          <w:sz w:val="24"/>
          <w:szCs w:val="24"/>
        </w:rPr>
        <w:t xml:space="preserve">ont vu leurs chiffres d'affaires exploser ces dernières années. Ils </w:t>
      </w:r>
      <w:r w:rsidR="007C64F1" w:rsidRPr="00CF41FC">
        <w:rPr>
          <w:rFonts w:ascii="Times New Roman" w:hAnsi="Times New Roman" w:cs="Times New Roman"/>
          <w:sz w:val="24"/>
          <w:szCs w:val="24"/>
        </w:rPr>
        <w:t>offrent des</w:t>
      </w:r>
      <w:r w:rsidRPr="00CF41FC">
        <w:rPr>
          <w:rFonts w:ascii="Times New Roman" w:hAnsi="Times New Roman" w:cs="Times New Roman"/>
          <w:sz w:val="24"/>
          <w:szCs w:val="24"/>
        </w:rPr>
        <w:t xml:space="preserve"> opportunités </w:t>
      </w:r>
      <w:r w:rsidR="007C64F1" w:rsidRPr="00CF41FC">
        <w:rPr>
          <w:rFonts w:ascii="Times New Roman" w:hAnsi="Times New Roman" w:cs="Times New Roman"/>
          <w:sz w:val="24"/>
          <w:szCs w:val="24"/>
        </w:rPr>
        <w:t>aux entrepreneurs</w:t>
      </w:r>
      <w:r w:rsidRPr="00CF41FC">
        <w:rPr>
          <w:rFonts w:ascii="Times New Roman" w:hAnsi="Times New Roman" w:cs="Times New Roman"/>
          <w:sz w:val="24"/>
          <w:szCs w:val="24"/>
        </w:rPr>
        <w:t xml:space="preserve"> de créer leurs propres entreprises et d'atteindre de nouveaux marchés, ainsi que de créer de nouveaux emplois. Les réseaux sociaux comme </w:t>
      </w:r>
      <w:proofErr w:type="spellStart"/>
      <w:r w:rsidRPr="00CF41FC">
        <w:rPr>
          <w:rFonts w:ascii="Times New Roman" w:hAnsi="Times New Roman" w:cs="Times New Roman"/>
          <w:sz w:val="24"/>
          <w:szCs w:val="24"/>
        </w:rPr>
        <w:t>Tiktok</w:t>
      </w:r>
      <w:proofErr w:type="spellEnd"/>
      <w:r w:rsidRPr="00CF41FC">
        <w:rPr>
          <w:rFonts w:ascii="Times New Roman" w:hAnsi="Times New Roman" w:cs="Times New Roman"/>
          <w:sz w:val="24"/>
          <w:szCs w:val="24"/>
        </w:rPr>
        <w:t>,</w:t>
      </w:r>
      <w:r w:rsidR="007C64F1">
        <w:rPr>
          <w:rFonts w:ascii="Times New Roman" w:hAnsi="Times New Roman" w:cs="Times New Roman"/>
          <w:sz w:val="24"/>
          <w:szCs w:val="24"/>
        </w:rPr>
        <w:t xml:space="preserve"> </w:t>
      </w:r>
      <w:r w:rsidRPr="00CF41FC">
        <w:rPr>
          <w:rFonts w:ascii="Times New Roman" w:hAnsi="Times New Roman" w:cs="Times New Roman"/>
          <w:sz w:val="24"/>
          <w:szCs w:val="24"/>
        </w:rPr>
        <w:t>Meta,</w:t>
      </w:r>
      <w:r w:rsidR="007C64F1">
        <w:rPr>
          <w:rFonts w:ascii="Times New Roman" w:hAnsi="Times New Roman" w:cs="Times New Roman"/>
          <w:sz w:val="24"/>
          <w:szCs w:val="24"/>
        </w:rPr>
        <w:t xml:space="preserve"> </w:t>
      </w:r>
      <w:r w:rsidRPr="00CF41FC">
        <w:rPr>
          <w:rFonts w:ascii="Times New Roman" w:hAnsi="Times New Roman" w:cs="Times New Roman"/>
          <w:sz w:val="24"/>
          <w:szCs w:val="24"/>
        </w:rPr>
        <w:t xml:space="preserve">Snapchat en sont les parfaits </w:t>
      </w:r>
      <w:r w:rsidR="00943904" w:rsidRPr="00CF41FC">
        <w:rPr>
          <w:rFonts w:ascii="Times New Roman" w:hAnsi="Times New Roman" w:cs="Times New Roman"/>
          <w:sz w:val="24"/>
          <w:szCs w:val="24"/>
        </w:rPr>
        <w:t>exemples. En</w:t>
      </w:r>
      <w:r w:rsidRPr="00CF41FC">
        <w:rPr>
          <w:rFonts w:ascii="Times New Roman" w:hAnsi="Times New Roman" w:cs="Times New Roman"/>
          <w:sz w:val="24"/>
          <w:szCs w:val="24"/>
        </w:rPr>
        <w:t xml:space="preserve"> outre, ils ont donné lieu à la création d'applications innovantes qui nous permettent de nous connecter avec les gens indépendamment des frontières géographiques et des fuseaux horaires. </w:t>
      </w:r>
    </w:p>
    <w:p w14:paraId="70E69415" w14:textId="77777777" w:rsidR="007C64F1" w:rsidRPr="00CF41FC" w:rsidRDefault="007C64F1" w:rsidP="00047C58">
      <w:pPr>
        <w:spacing w:line="360" w:lineRule="auto"/>
        <w:ind w:firstLine="720"/>
        <w:jc w:val="both"/>
        <w:rPr>
          <w:rFonts w:ascii="Times New Roman" w:hAnsi="Times New Roman" w:cs="Times New Roman"/>
          <w:sz w:val="24"/>
          <w:szCs w:val="24"/>
        </w:rPr>
      </w:pPr>
    </w:p>
    <w:p w14:paraId="58CBCCFC" w14:textId="2009A0C9" w:rsidR="006F7D89" w:rsidRDefault="006578F0" w:rsidP="00047C58">
      <w:pPr>
        <w:spacing w:line="360" w:lineRule="auto"/>
        <w:ind w:firstLine="720"/>
        <w:jc w:val="both"/>
        <w:rPr>
          <w:rFonts w:ascii="Times New Roman" w:hAnsi="Times New Roman" w:cs="Times New Roman"/>
          <w:sz w:val="24"/>
          <w:szCs w:val="24"/>
        </w:rPr>
      </w:pPr>
      <w:r w:rsidRPr="00CF41FC">
        <w:rPr>
          <w:rFonts w:ascii="Times New Roman" w:hAnsi="Times New Roman" w:cs="Times New Roman"/>
          <w:sz w:val="24"/>
          <w:szCs w:val="24"/>
        </w:rPr>
        <w:t xml:space="preserve">Par </w:t>
      </w:r>
      <w:r w:rsidR="00943904" w:rsidRPr="00CF41FC">
        <w:rPr>
          <w:rFonts w:ascii="Times New Roman" w:hAnsi="Times New Roman" w:cs="Times New Roman"/>
          <w:sz w:val="24"/>
          <w:szCs w:val="24"/>
        </w:rPr>
        <w:t>ailleurs, selon</w:t>
      </w:r>
      <w:r w:rsidRPr="00CF41FC">
        <w:rPr>
          <w:rFonts w:ascii="Times New Roman" w:hAnsi="Times New Roman" w:cs="Times New Roman"/>
          <w:sz w:val="24"/>
          <w:szCs w:val="24"/>
        </w:rPr>
        <w:t xml:space="preserve"> l’UNESCO, la population gabonaise est estimée à 2.279.000 habitants (recensement 2022). Dans un rapport de l’agence digitale SODEPSI, le nombre d’internautes au Gabon a augmenté de 36.000 au début de l’année 2020 soit une augmentation de 2,6%. Les internautes gabonais sont désormais au nombre de 1</w:t>
      </w:r>
      <w:r w:rsidR="00372F45">
        <w:rPr>
          <w:rFonts w:ascii="Times New Roman" w:hAnsi="Times New Roman" w:cs="Times New Roman"/>
          <w:sz w:val="24"/>
          <w:szCs w:val="24"/>
        </w:rPr>
        <w:t>.</w:t>
      </w:r>
      <w:r w:rsidRPr="00CF41FC">
        <w:rPr>
          <w:rFonts w:ascii="Times New Roman" w:hAnsi="Times New Roman" w:cs="Times New Roman"/>
          <w:sz w:val="24"/>
          <w:szCs w:val="24"/>
        </w:rPr>
        <w:t>360</w:t>
      </w:r>
      <w:r w:rsidR="00372F45">
        <w:rPr>
          <w:rFonts w:ascii="Times New Roman" w:hAnsi="Times New Roman" w:cs="Times New Roman"/>
          <w:sz w:val="24"/>
          <w:szCs w:val="24"/>
        </w:rPr>
        <w:t>.</w:t>
      </w:r>
      <w:r w:rsidRPr="00CF41FC">
        <w:rPr>
          <w:rFonts w:ascii="Times New Roman" w:hAnsi="Times New Roman" w:cs="Times New Roman"/>
          <w:sz w:val="24"/>
          <w:szCs w:val="24"/>
        </w:rPr>
        <w:t xml:space="preserve">000. Avec la progression rapide de la libéralisation de l'internet, </w:t>
      </w:r>
      <w:proofErr w:type="spellStart"/>
      <w:r w:rsidRPr="00CF41FC">
        <w:rPr>
          <w:rFonts w:ascii="Times New Roman" w:hAnsi="Times New Roman" w:cs="Times New Roman"/>
          <w:sz w:val="24"/>
          <w:szCs w:val="24"/>
        </w:rPr>
        <w:t>Ookla</w:t>
      </w:r>
      <w:proofErr w:type="spellEnd"/>
      <w:r w:rsidRPr="00CF41FC">
        <w:rPr>
          <w:rFonts w:ascii="Times New Roman" w:hAnsi="Times New Roman" w:cs="Times New Roman"/>
          <w:sz w:val="24"/>
          <w:szCs w:val="24"/>
        </w:rPr>
        <w:t xml:space="preserve"> </w:t>
      </w:r>
      <w:proofErr w:type="spellStart"/>
      <w:r w:rsidRPr="00CF41FC">
        <w:rPr>
          <w:rFonts w:ascii="Times New Roman" w:hAnsi="Times New Roman" w:cs="Times New Roman"/>
          <w:sz w:val="24"/>
          <w:szCs w:val="24"/>
        </w:rPr>
        <w:t>Speedtest</w:t>
      </w:r>
      <w:proofErr w:type="spellEnd"/>
      <w:r w:rsidRPr="00CF41FC">
        <w:rPr>
          <w:rFonts w:ascii="Times New Roman" w:hAnsi="Times New Roman" w:cs="Times New Roman"/>
          <w:sz w:val="24"/>
          <w:szCs w:val="24"/>
        </w:rPr>
        <w:t xml:space="preserve"> Global Index indique que le Gabon a grimpé de 18 places dans le classement mondial des vitesses moyennes de téléchargement sur Internet fixe en juin 2022. Le pays se </w:t>
      </w:r>
      <w:r w:rsidR="007C64F1" w:rsidRPr="00CF41FC">
        <w:rPr>
          <w:rFonts w:ascii="Times New Roman" w:hAnsi="Times New Roman" w:cs="Times New Roman"/>
          <w:sz w:val="24"/>
          <w:szCs w:val="24"/>
        </w:rPr>
        <w:t>classe 89e</w:t>
      </w:r>
      <w:r w:rsidR="007C64F1">
        <w:rPr>
          <w:rFonts w:ascii="Times New Roman" w:hAnsi="Times New Roman" w:cs="Times New Roman"/>
          <w:sz w:val="24"/>
          <w:szCs w:val="24"/>
        </w:rPr>
        <w:t>me</w:t>
      </w:r>
      <w:r w:rsidR="007C64F1" w:rsidRPr="00CF41FC">
        <w:rPr>
          <w:rFonts w:ascii="Times New Roman" w:hAnsi="Times New Roman" w:cs="Times New Roman"/>
          <w:sz w:val="24"/>
          <w:szCs w:val="24"/>
        </w:rPr>
        <w:t xml:space="preserve"> sur</w:t>
      </w:r>
      <w:r w:rsidRPr="00CF41FC">
        <w:rPr>
          <w:rFonts w:ascii="Times New Roman" w:hAnsi="Times New Roman" w:cs="Times New Roman"/>
          <w:sz w:val="24"/>
          <w:szCs w:val="24"/>
        </w:rPr>
        <w:t xml:space="preserve"> 182 pays dans le monde et 2</w:t>
      </w:r>
      <w:r w:rsidR="005148F7" w:rsidRPr="00CF41FC">
        <w:rPr>
          <w:rFonts w:ascii="Times New Roman" w:hAnsi="Times New Roman" w:cs="Times New Roman"/>
          <w:sz w:val="24"/>
          <w:szCs w:val="24"/>
        </w:rPr>
        <w:t>e</w:t>
      </w:r>
      <w:r w:rsidR="00505672">
        <w:rPr>
          <w:rFonts w:ascii="Times New Roman" w:hAnsi="Times New Roman" w:cs="Times New Roman"/>
          <w:sz w:val="24"/>
          <w:szCs w:val="24"/>
        </w:rPr>
        <w:t xml:space="preserve">me </w:t>
      </w:r>
      <w:r w:rsidR="005148F7" w:rsidRPr="00CF41FC">
        <w:rPr>
          <w:rFonts w:ascii="Times New Roman" w:hAnsi="Times New Roman" w:cs="Times New Roman"/>
          <w:sz w:val="24"/>
          <w:szCs w:val="24"/>
        </w:rPr>
        <w:t xml:space="preserve"> en</w:t>
      </w:r>
      <w:r w:rsidRPr="00CF41FC">
        <w:rPr>
          <w:rFonts w:ascii="Times New Roman" w:hAnsi="Times New Roman" w:cs="Times New Roman"/>
          <w:sz w:val="24"/>
          <w:szCs w:val="24"/>
        </w:rPr>
        <w:t xml:space="preserve"> Afrique, avec une vitesse de téléchargement </w:t>
      </w:r>
      <w:r w:rsidR="005148F7" w:rsidRPr="00CF41FC">
        <w:rPr>
          <w:rFonts w:ascii="Times New Roman" w:hAnsi="Times New Roman" w:cs="Times New Roman"/>
          <w:sz w:val="24"/>
          <w:szCs w:val="24"/>
        </w:rPr>
        <w:t>moyenne de</w:t>
      </w:r>
      <w:r w:rsidRPr="00CF41FC">
        <w:rPr>
          <w:rFonts w:ascii="Times New Roman" w:hAnsi="Times New Roman" w:cs="Times New Roman"/>
          <w:sz w:val="24"/>
          <w:szCs w:val="24"/>
        </w:rPr>
        <w:t xml:space="preserve"> 38,57 </w:t>
      </w:r>
      <w:r w:rsidR="005148F7" w:rsidRPr="00CF41FC">
        <w:rPr>
          <w:rFonts w:ascii="Times New Roman" w:hAnsi="Times New Roman" w:cs="Times New Roman"/>
          <w:sz w:val="24"/>
          <w:szCs w:val="24"/>
        </w:rPr>
        <w:t>Mbps. Les</w:t>
      </w:r>
      <w:r w:rsidRPr="00CF41FC">
        <w:rPr>
          <w:rFonts w:ascii="Times New Roman" w:hAnsi="Times New Roman" w:cs="Times New Roman"/>
          <w:sz w:val="24"/>
          <w:szCs w:val="24"/>
        </w:rPr>
        <w:t xml:space="preserve"> classements </w:t>
      </w:r>
      <w:proofErr w:type="spellStart"/>
      <w:r w:rsidRPr="00CF41FC">
        <w:rPr>
          <w:rFonts w:ascii="Times New Roman" w:hAnsi="Times New Roman" w:cs="Times New Roman"/>
          <w:sz w:val="24"/>
          <w:szCs w:val="24"/>
        </w:rPr>
        <w:t>Speedtest</w:t>
      </w:r>
      <w:proofErr w:type="spellEnd"/>
      <w:r w:rsidRPr="00CF41FC">
        <w:rPr>
          <w:rFonts w:ascii="Times New Roman" w:hAnsi="Times New Roman" w:cs="Times New Roman"/>
          <w:sz w:val="24"/>
          <w:szCs w:val="24"/>
        </w:rPr>
        <w:t xml:space="preserve"> Global Index sont basés sur les vitesses de téléchargement moyennes, qui reflètent le mieux les vitesses que les utilisateurs sont susceptibles d'atteindre sur le </w:t>
      </w:r>
      <w:r w:rsidR="00943904" w:rsidRPr="00CF41FC">
        <w:rPr>
          <w:rFonts w:ascii="Times New Roman" w:hAnsi="Times New Roman" w:cs="Times New Roman"/>
          <w:sz w:val="24"/>
          <w:szCs w:val="24"/>
        </w:rPr>
        <w:t>marché. Cet</w:t>
      </w:r>
      <w:r w:rsidRPr="00CF41FC">
        <w:rPr>
          <w:rFonts w:ascii="Times New Roman" w:hAnsi="Times New Roman" w:cs="Times New Roman"/>
          <w:sz w:val="24"/>
          <w:szCs w:val="24"/>
        </w:rPr>
        <w:t xml:space="preserve"> indicateur nous informe que le pays dispose d’un réseau haut débit à fibre </w:t>
      </w:r>
      <w:r w:rsidR="00943904" w:rsidRPr="00CF41FC">
        <w:rPr>
          <w:rFonts w:ascii="Times New Roman" w:hAnsi="Times New Roman" w:cs="Times New Roman"/>
          <w:sz w:val="24"/>
          <w:szCs w:val="24"/>
        </w:rPr>
        <w:t>optique. Le</w:t>
      </w:r>
      <w:r w:rsidRPr="00CF41FC">
        <w:rPr>
          <w:rFonts w:ascii="Times New Roman" w:hAnsi="Times New Roman" w:cs="Times New Roman"/>
          <w:sz w:val="24"/>
          <w:szCs w:val="24"/>
        </w:rPr>
        <w:t xml:space="preserve"> Gabon gagnerait à associer le développement d’applications et la digitalisation à ce potentiel.</w:t>
      </w:r>
    </w:p>
    <w:p w14:paraId="1D83B3FE" w14:textId="77777777" w:rsidR="007C64F1" w:rsidRPr="00CF41FC" w:rsidRDefault="007C64F1" w:rsidP="00047C58">
      <w:pPr>
        <w:spacing w:line="360" w:lineRule="auto"/>
        <w:jc w:val="both"/>
        <w:rPr>
          <w:rFonts w:ascii="Times New Roman" w:hAnsi="Times New Roman" w:cs="Times New Roman"/>
          <w:sz w:val="24"/>
          <w:szCs w:val="24"/>
        </w:rPr>
      </w:pPr>
    </w:p>
    <w:p w14:paraId="609CE5F2" w14:textId="4E99BC08" w:rsidR="006F7D89" w:rsidRPr="00CF41FC" w:rsidRDefault="006578F0" w:rsidP="00047C58">
      <w:pPr>
        <w:spacing w:line="360" w:lineRule="auto"/>
        <w:ind w:firstLine="720"/>
        <w:jc w:val="both"/>
        <w:rPr>
          <w:rFonts w:ascii="Times New Roman" w:hAnsi="Times New Roman" w:cs="Times New Roman"/>
          <w:sz w:val="24"/>
          <w:szCs w:val="24"/>
        </w:rPr>
      </w:pPr>
      <w:r w:rsidRPr="00CF41FC">
        <w:rPr>
          <w:rFonts w:ascii="Times New Roman" w:hAnsi="Times New Roman" w:cs="Times New Roman"/>
          <w:sz w:val="24"/>
          <w:szCs w:val="24"/>
        </w:rPr>
        <w:t xml:space="preserve">Notre projet requiert ces ressources pour répondre au besoin en aide psychologique dans notre pays. En effet, l’Organisation Mondiale de la Santé OMS estime que l’on compte un </w:t>
      </w:r>
      <w:r w:rsidR="00943904" w:rsidRPr="00CF41FC">
        <w:rPr>
          <w:rFonts w:ascii="Times New Roman" w:hAnsi="Times New Roman" w:cs="Times New Roman"/>
          <w:sz w:val="24"/>
          <w:szCs w:val="24"/>
        </w:rPr>
        <w:t>décès</w:t>
      </w:r>
      <w:r w:rsidRPr="00CF41FC">
        <w:rPr>
          <w:rFonts w:ascii="Times New Roman" w:hAnsi="Times New Roman" w:cs="Times New Roman"/>
          <w:sz w:val="24"/>
          <w:szCs w:val="24"/>
        </w:rPr>
        <w:t xml:space="preserve"> par suicide toutes les quarante secondes dans le </w:t>
      </w:r>
      <w:r w:rsidR="007C64F1" w:rsidRPr="00CF41FC">
        <w:rPr>
          <w:rFonts w:ascii="Times New Roman" w:hAnsi="Times New Roman" w:cs="Times New Roman"/>
          <w:sz w:val="24"/>
          <w:szCs w:val="24"/>
        </w:rPr>
        <w:t>monde.</w:t>
      </w:r>
      <w:r w:rsidR="007C64F1">
        <w:rPr>
          <w:rFonts w:ascii="Times New Roman" w:hAnsi="Times New Roman" w:cs="Times New Roman"/>
          <w:sz w:val="24"/>
          <w:szCs w:val="24"/>
        </w:rPr>
        <w:t xml:space="preserve"> </w:t>
      </w:r>
      <w:r w:rsidRPr="00CF41FC">
        <w:rPr>
          <w:rFonts w:ascii="Times New Roman" w:hAnsi="Times New Roman" w:cs="Times New Roman"/>
          <w:sz w:val="24"/>
          <w:szCs w:val="24"/>
        </w:rPr>
        <w:t xml:space="preserve">Ceci </w:t>
      </w:r>
      <w:r w:rsidR="00943904" w:rsidRPr="00CF41FC">
        <w:rPr>
          <w:rFonts w:ascii="Times New Roman" w:hAnsi="Times New Roman" w:cs="Times New Roman"/>
          <w:sz w:val="24"/>
          <w:szCs w:val="24"/>
        </w:rPr>
        <w:t>témoigne</w:t>
      </w:r>
      <w:r w:rsidRPr="00CF41FC">
        <w:rPr>
          <w:rFonts w:ascii="Times New Roman" w:hAnsi="Times New Roman" w:cs="Times New Roman"/>
          <w:sz w:val="24"/>
          <w:szCs w:val="24"/>
        </w:rPr>
        <w:t xml:space="preserve"> de la </w:t>
      </w:r>
      <w:r w:rsidR="00943904" w:rsidRPr="00CF41FC">
        <w:rPr>
          <w:rFonts w:ascii="Times New Roman" w:hAnsi="Times New Roman" w:cs="Times New Roman"/>
          <w:sz w:val="24"/>
          <w:szCs w:val="24"/>
        </w:rPr>
        <w:t>détresse</w:t>
      </w:r>
      <w:r w:rsidRPr="00CF41FC">
        <w:rPr>
          <w:rFonts w:ascii="Times New Roman" w:hAnsi="Times New Roman" w:cs="Times New Roman"/>
          <w:sz w:val="24"/>
          <w:szCs w:val="24"/>
        </w:rPr>
        <w:t xml:space="preserve"> psychologique dont </w:t>
      </w:r>
      <w:r w:rsidR="005148F7" w:rsidRPr="00CF41FC">
        <w:rPr>
          <w:rFonts w:ascii="Times New Roman" w:hAnsi="Times New Roman" w:cs="Times New Roman"/>
          <w:sz w:val="24"/>
          <w:szCs w:val="24"/>
        </w:rPr>
        <w:t>souffrent ces</w:t>
      </w:r>
      <w:r w:rsidRPr="00CF41FC">
        <w:rPr>
          <w:rFonts w:ascii="Times New Roman" w:hAnsi="Times New Roman" w:cs="Times New Roman"/>
          <w:sz w:val="24"/>
          <w:szCs w:val="24"/>
        </w:rPr>
        <w:t xml:space="preserve"> personnes car Le suicide est parfois le dernier recours des </w:t>
      </w:r>
      <w:r w:rsidRPr="00CF41FC">
        <w:rPr>
          <w:rFonts w:ascii="Times New Roman" w:hAnsi="Times New Roman" w:cs="Times New Roman"/>
          <w:sz w:val="24"/>
          <w:szCs w:val="24"/>
        </w:rPr>
        <w:lastRenderedPageBreak/>
        <w:t xml:space="preserve">personnes atteintes </w:t>
      </w:r>
      <w:r w:rsidR="00D40B61" w:rsidRPr="00CF41FC">
        <w:rPr>
          <w:rFonts w:ascii="Times New Roman" w:hAnsi="Times New Roman" w:cs="Times New Roman"/>
          <w:sz w:val="24"/>
          <w:szCs w:val="24"/>
        </w:rPr>
        <w:t>d’un ou</w:t>
      </w:r>
      <w:r w:rsidRPr="00CF41FC">
        <w:rPr>
          <w:rFonts w:ascii="Times New Roman" w:hAnsi="Times New Roman" w:cs="Times New Roman"/>
          <w:sz w:val="24"/>
          <w:szCs w:val="24"/>
        </w:rPr>
        <w:t xml:space="preserve"> plusieurs  troubles psychologiques. Au Gabon, le Quotidien“ L’Union dans l’un de ses articles du 25 juillet 2020 </w:t>
      </w:r>
      <w:r w:rsidR="007C64F1" w:rsidRPr="00CF41FC">
        <w:rPr>
          <w:rFonts w:ascii="Times New Roman" w:hAnsi="Times New Roman" w:cs="Times New Roman"/>
          <w:sz w:val="24"/>
          <w:szCs w:val="24"/>
        </w:rPr>
        <w:t>tit</w:t>
      </w:r>
      <w:r w:rsidR="007C64F1">
        <w:rPr>
          <w:rFonts w:ascii="Times New Roman" w:hAnsi="Times New Roman" w:cs="Times New Roman"/>
          <w:sz w:val="24"/>
          <w:szCs w:val="24"/>
        </w:rPr>
        <w:t>r</w:t>
      </w:r>
      <w:r w:rsidR="007C64F1" w:rsidRPr="00CF41FC">
        <w:rPr>
          <w:rFonts w:ascii="Times New Roman" w:hAnsi="Times New Roman" w:cs="Times New Roman"/>
          <w:sz w:val="24"/>
          <w:szCs w:val="24"/>
        </w:rPr>
        <w:t>ait :</w:t>
      </w:r>
      <w:r w:rsidRPr="00CF41FC">
        <w:rPr>
          <w:rFonts w:ascii="Times New Roman" w:hAnsi="Times New Roman" w:cs="Times New Roman"/>
          <w:sz w:val="24"/>
          <w:szCs w:val="24"/>
        </w:rPr>
        <w:t xml:space="preserve"> “</w:t>
      </w:r>
      <w:r w:rsidR="007C64F1" w:rsidRPr="00CF41FC">
        <w:rPr>
          <w:rFonts w:ascii="Times New Roman" w:hAnsi="Times New Roman" w:cs="Times New Roman"/>
          <w:sz w:val="24"/>
          <w:szCs w:val="24"/>
        </w:rPr>
        <w:t>SUICIDE :</w:t>
      </w:r>
      <w:r w:rsidRPr="00CF41FC">
        <w:rPr>
          <w:rFonts w:ascii="Times New Roman" w:hAnsi="Times New Roman" w:cs="Times New Roman"/>
          <w:sz w:val="24"/>
          <w:szCs w:val="24"/>
        </w:rPr>
        <w:t xml:space="preserve"> UNE AUGMENTATION </w:t>
      </w:r>
      <w:r w:rsidR="00943904" w:rsidRPr="00CF41FC">
        <w:rPr>
          <w:rFonts w:ascii="Times New Roman" w:hAnsi="Times New Roman" w:cs="Times New Roman"/>
          <w:sz w:val="24"/>
          <w:szCs w:val="24"/>
        </w:rPr>
        <w:t xml:space="preserve">INQUIETANTE. </w:t>
      </w:r>
      <w:r w:rsidRPr="00CF41FC">
        <w:rPr>
          <w:rFonts w:ascii="Times New Roman" w:hAnsi="Times New Roman" w:cs="Times New Roman"/>
          <w:sz w:val="24"/>
          <w:szCs w:val="24"/>
        </w:rPr>
        <w:t xml:space="preserve">Dans cet article, on y apprend qu’en l’espace de deux mois, huit personnes se sont </w:t>
      </w:r>
      <w:r w:rsidR="00C80047" w:rsidRPr="00CF41FC">
        <w:rPr>
          <w:rFonts w:ascii="Times New Roman" w:hAnsi="Times New Roman" w:cs="Times New Roman"/>
          <w:sz w:val="24"/>
          <w:szCs w:val="24"/>
        </w:rPr>
        <w:t>donné</w:t>
      </w:r>
      <w:r w:rsidRPr="00CF41FC">
        <w:rPr>
          <w:rFonts w:ascii="Times New Roman" w:hAnsi="Times New Roman" w:cs="Times New Roman"/>
          <w:sz w:val="24"/>
          <w:szCs w:val="24"/>
        </w:rPr>
        <w:t xml:space="preserve"> la mort. Ces personnes qui n’avaient apparemment rien en commun ont décidé de mettre fin à leurs jours. Bien que le chiffre soit moins élevé que ceux décriés par l’OMS, il n’en demeure pas moins </w:t>
      </w:r>
      <w:r w:rsidR="007C64F1" w:rsidRPr="00CF41FC">
        <w:rPr>
          <w:rFonts w:ascii="Times New Roman" w:hAnsi="Times New Roman" w:cs="Times New Roman"/>
          <w:sz w:val="24"/>
          <w:szCs w:val="24"/>
        </w:rPr>
        <w:t>très alarmant</w:t>
      </w:r>
      <w:r w:rsidRPr="00CF41FC">
        <w:rPr>
          <w:rFonts w:ascii="Times New Roman" w:hAnsi="Times New Roman" w:cs="Times New Roman"/>
          <w:sz w:val="24"/>
          <w:szCs w:val="24"/>
        </w:rPr>
        <w:t xml:space="preserve">.   Le phénomène n’est pas nouveau dans le pays mais si l’on considère que </w:t>
      </w:r>
      <w:r w:rsidR="007C64F1" w:rsidRPr="00CF41FC">
        <w:rPr>
          <w:rFonts w:ascii="Times New Roman" w:hAnsi="Times New Roman" w:cs="Times New Roman"/>
          <w:sz w:val="24"/>
          <w:szCs w:val="24"/>
        </w:rPr>
        <w:t>le Gabon</w:t>
      </w:r>
      <w:r w:rsidRPr="00CF41FC">
        <w:rPr>
          <w:rFonts w:ascii="Times New Roman" w:hAnsi="Times New Roman" w:cs="Times New Roman"/>
          <w:sz w:val="24"/>
          <w:szCs w:val="24"/>
        </w:rPr>
        <w:t xml:space="preserve"> ne dispose pas de données fiables sur le phénomène des troubles </w:t>
      </w:r>
      <w:r w:rsidR="007C64F1" w:rsidRPr="00CF41FC">
        <w:rPr>
          <w:rFonts w:ascii="Times New Roman" w:hAnsi="Times New Roman" w:cs="Times New Roman"/>
          <w:sz w:val="24"/>
          <w:szCs w:val="24"/>
        </w:rPr>
        <w:t>psychologiques au</w:t>
      </w:r>
      <w:r w:rsidRPr="00CF41FC">
        <w:rPr>
          <w:rFonts w:ascii="Times New Roman" w:hAnsi="Times New Roman" w:cs="Times New Roman"/>
          <w:sz w:val="24"/>
          <w:szCs w:val="24"/>
        </w:rPr>
        <w:t xml:space="preserve"> niveau national, cela devient très urgent de s’y </w:t>
      </w:r>
      <w:r w:rsidR="00943904" w:rsidRPr="00CF41FC">
        <w:rPr>
          <w:rFonts w:ascii="Times New Roman" w:hAnsi="Times New Roman" w:cs="Times New Roman"/>
          <w:sz w:val="24"/>
          <w:szCs w:val="24"/>
        </w:rPr>
        <w:t>intéresser, de</w:t>
      </w:r>
      <w:r w:rsidRPr="00CF41FC">
        <w:rPr>
          <w:rFonts w:ascii="Times New Roman" w:hAnsi="Times New Roman" w:cs="Times New Roman"/>
          <w:sz w:val="24"/>
          <w:szCs w:val="24"/>
        </w:rPr>
        <w:t xml:space="preserve"> trouver les méthodes préventives et d’y </w:t>
      </w:r>
      <w:r w:rsidR="00943904" w:rsidRPr="00CF41FC">
        <w:rPr>
          <w:rFonts w:ascii="Times New Roman" w:hAnsi="Times New Roman" w:cs="Times New Roman"/>
          <w:sz w:val="24"/>
          <w:szCs w:val="24"/>
        </w:rPr>
        <w:t xml:space="preserve">remédier. </w:t>
      </w:r>
    </w:p>
    <w:p w14:paraId="7E2E6A79" w14:textId="77777777" w:rsidR="006F7D89" w:rsidRPr="00CF41FC" w:rsidRDefault="006578F0" w:rsidP="00047C58">
      <w:pPr>
        <w:spacing w:line="360" w:lineRule="auto"/>
        <w:jc w:val="both"/>
        <w:rPr>
          <w:rFonts w:ascii="Times New Roman" w:hAnsi="Times New Roman" w:cs="Times New Roman"/>
          <w:sz w:val="24"/>
          <w:szCs w:val="24"/>
        </w:rPr>
      </w:pPr>
      <w:r w:rsidRPr="00CF41FC">
        <w:rPr>
          <w:rFonts w:ascii="Times New Roman" w:hAnsi="Times New Roman" w:cs="Times New Roman"/>
          <w:sz w:val="24"/>
          <w:szCs w:val="24"/>
        </w:rPr>
        <w:t xml:space="preserve">Bien que </w:t>
      </w:r>
      <w:r w:rsidR="007C64F1" w:rsidRPr="00CF41FC">
        <w:rPr>
          <w:rFonts w:ascii="Times New Roman" w:hAnsi="Times New Roman" w:cs="Times New Roman"/>
          <w:sz w:val="24"/>
          <w:szCs w:val="24"/>
        </w:rPr>
        <w:t>tous les</w:t>
      </w:r>
      <w:r w:rsidRPr="00CF41FC">
        <w:rPr>
          <w:rFonts w:ascii="Times New Roman" w:hAnsi="Times New Roman" w:cs="Times New Roman"/>
          <w:sz w:val="24"/>
          <w:szCs w:val="24"/>
        </w:rPr>
        <w:t xml:space="preserve"> troubles psychologiques ne </w:t>
      </w:r>
      <w:r w:rsidR="00943904" w:rsidRPr="00CF41FC">
        <w:rPr>
          <w:rFonts w:ascii="Times New Roman" w:hAnsi="Times New Roman" w:cs="Times New Roman"/>
          <w:sz w:val="24"/>
          <w:szCs w:val="24"/>
        </w:rPr>
        <w:t>mènent</w:t>
      </w:r>
      <w:r w:rsidRPr="00CF41FC">
        <w:rPr>
          <w:rFonts w:ascii="Times New Roman" w:hAnsi="Times New Roman" w:cs="Times New Roman"/>
          <w:sz w:val="24"/>
          <w:szCs w:val="24"/>
        </w:rPr>
        <w:t xml:space="preserve"> pas tous au suicide, ils n’en demeurent pas moins </w:t>
      </w:r>
      <w:r w:rsidR="00943904" w:rsidRPr="00CF41FC">
        <w:rPr>
          <w:rFonts w:ascii="Times New Roman" w:hAnsi="Times New Roman" w:cs="Times New Roman"/>
          <w:sz w:val="24"/>
          <w:szCs w:val="24"/>
        </w:rPr>
        <w:t>évidents</w:t>
      </w:r>
      <w:r w:rsidRPr="00CF41FC">
        <w:rPr>
          <w:rFonts w:ascii="Times New Roman" w:hAnsi="Times New Roman" w:cs="Times New Roman"/>
          <w:sz w:val="24"/>
          <w:szCs w:val="24"/>
        </w:rPr>
        <w:t xml:space="preserve"> que leurs </w:t>
      </w:r>
      <w:r w:rsidR="00943904" w:rsidRPr="00CF41FC">
        <w:rPr>
          <w:rFonts w:ascii="Times New Roman" w:hAnsi="Times New Roman" w:cs="Times New Roman"/>
          <w:sz w:val="24"/>
          <w:szCs w:val="24"/>
        </w:rPr>
        <w:t>conséquences</w:t>
      </w:r>
      <w:r w:rsidRPr="00CF41FC">
        <w:rPr>
          <w:rFonts w:ascii="Times New Roman" w:hAnsi="Times New Roman" w:cs="Times New Roman"/>
          <w:sz w:val="24"/>
          <w:szCs w:val="24"/>
        </w:rPr>
        <w:t xml:space="preserve"> </w:t>
      </w:r>
      <w:r w:rsidR="00943904" w:rsidRPr="00CF41FC">
        <w:rPr>
          <w:rFonts w:ascii="Times New Roman" w:hAnsi="Times New Roman" w:cs="Times New Roman"/>
          <w:sz w:val="24"/>
          <w:szCs w:val="24"/>
        </w:rPr>
        <w:t>dévastatrices</w:t>
      </w:r>
      <w:r w:rsidRPr="00CF41FC">
        <w:rPr>
          <w:rFonts w:ascii="Times New Roman" w:hAnsi="Times New Roman" w:cs="Times New Roman"/>
          <w:sz w:val="24"/>
          <w:szCs w:val="24"/>
        </w:rPr>
        <w:t xml:space="preserve"> affectent aussi bien le malade que son entourage. </w:t>
      </w:r>
    </w:p>
    <w:p w14:paraId="1795F47A" w14:textId="77777777" w:rsidR="00177D26" w:rsidRPr="00177D26" w:rsidRDefault="00177D26" w:rsidP="00177D26">
      <w:pPr>
        <w:spacing w:line="360" w:lineRule="auto"/>
        <w:rPr>
          <w:rFonts w:ascii="Times New Roman" w:hAnsi="Times New Roman" w:cs="Times New Roman"/>
          <w:sz w:val="24"/>
          <w:szCs w:val="24"/>
        </w:rPr>
      </w:pPr>
      <w:r w:rsidRPr="00177D26">
        <w:rPr>
          <w:rFonts w:ascii="Times New Roman" w:hAnsi="Times New Roman" w:cs="Times New Roman"/>
          <w:sz w:val="24"/>
          <w:szCs w:val="24"/>
        </w:rPr>
        <w:t>Quand la santé mentale est atteinte explique Christelle BESSALA, dans psychologue du développement, « on n’a plus goût à la vie, on se sent fortement lourd, dans la tristesse, on n’a plus envie de pouvoir être avec autrui parce qu’on fait un repli sur soi ». Pour nous, poursuit-elle, « tout ce qui nous arrive est fonction du malheur qu’on a pu avoir. C’est à ce moment que l’on doit pouvoir comprendre qu’on a besoin de pouvoir avoir un suivi qui va nous aider à pouvoir préserver la santé mentale ». « Sans santé mentale et sans bien-être, il n’y a pas de vraie santé », estiment les ONG et associations qui militent au Gabon, pour la santé mentale des populations.</w:t>
      </w:r>
    </w:p>
    <w:p w14:paraId="6ED099F3" w14:textId="77777777" w:rsidR="00177D26" w:rsidRPr="00177D26" w:rsidRDefault="00177D26" w:rsidP="00177D26">
      <w:pPr>
        <w:spacing w:line="360" w:lineRule="auto"/>
        <w:rPr>
          <w:rFonts w:ascii="Times New Roman" w:hAnsi="Times New Roman" w:cs="Times New Roman"/>
          <w:sz w:val="24"/>
          <w:szCs w:val="24"/>
        </w:rPr>
      </w:pPr>
    </w:p>
    <w:p w14:paraId="33FA7865" w14:textId="53AEF0DE" w:rsidR="00CF41FC" w:rsidRDefault="00177D26" w:rsidP="00177D26">
      <w:pPr>
        <w:spacing w:line="360" w:lineRule="auto"/>
      </w:pPr>
      <w:r w:rsidRPr="00177D26">
        <w:rPr>
          <w:rFonts w:ascii="Times New Roman" w:hAnsi="Times New Roman" w:cs="Times New Roman"/>
          <w:sz w:val="24"/>
          <w:szCs w:val="24"/>
        </w:rPr>
        <w:t>Face à la carence de prise en charge psychologique des populations vulnérables, notre projet vise à relever ce défi en explorant le potentiel de la création d'une application mobile pour l’accompagnement et la prise en charge psychologique dans notre pays. Elle examinera également comment être utilisée pour soutenir les populations vulnérables ayant besoin de soins et de soutien psychologique. L'application étudiera aussi les avantages potentiels qui pourraient être apportés, ainsi que les ressources et l'infrastructure nécessaires pour la développer. En explorant le potentiel d'une telle application, ce projet vise à améliorer le bien-être des populations vulnérables à l'ère de la digitalisation. C'est pourquoi nous présentons la viabilité de ce projet en deux parties. La première dédiée au modèle économique et la deuxième à l'étude prévisionnelle.</w:t>
      </w:r>
    </w:p>
    <w:p w14:paraId="2AE987CC" w14:textId="77777777" w:rsidR="00047C58" w:rsidRDefault="00047C58">
      <w:pPr>
        <w:rPr>
          <w:rFonts w:ascii="Times New Roman" w:hAnsi="Times New Roman" w:cs="Times New Roman"/>
          <w:b/>
          <w:sz w:val="24"/>
          <w:szCs w:val="24"/>
        </w:rPr>
      </w:pPr>
      <w:r>
        <w:rPr>
          <w:rFonts w:ascii="Times New Roman" w:hAnsi="Times New Roman" w:cs="Times New Roman"/>
          <w:b/>
          <w:sz w:val="24"/>
          <w:szCs w:val="24"/>
        </w:rPr>
        <w:br w:type="page"/>
      </w:r>
    </w:p>
    <w:p w14:paraId="5C0B5890" w14:textId="77777777" w:rsidR="008F3148" w:rsidRDefault="008F3148" w:rsidP="002B1455">
      <w:pPr>
        <w:spacing w:line="360" w:lineRule="auto"/>
        <w:jc w:val="center"/>
        <w:rPr>
          <w:rFonts w:ascii="Times New Roman" w:hAnsi="Times New Roman" w:cs="Times New Roman"/>
          <w:b/>
          <w:sz w:val="24"/>
          <w:szCs w:val="24"/>
        </w:rPr>
      </w:pPr>
      <w:r w:rsidRPr="000D32E4">
        <w:rPr>
          <w:rFonts w:ascii="Times New Roman" w:hAnsi="Times New Roman" w:cs="Times New Roman"/>
          <w:b/>
          <w:sz w:val="24"/>
          <w:szCs w:val="24"/>
        </w:rPr>
        <w:lastRenderedPageBreak/>
        <w:t>PROBLÉMATIQUE</w:t>
      </w:r>
    </w:p>
    <w:p w14:paraId="3A517E64" w14:textId="77777777" w:rsidR="008F3148" w:rsidRPr="000D32E4" w:rsidRDefault="008F3148" w:rsidP="00047C58">
      <w:pPr>
        <w:spacing w:line="360" w:lineRule="auto"/>
        <w:rPr>
          <w:rFonts w:ascii="Times New Roman" w:hAnsi="Times New Roman" w:cs="Times New Roman"/>
          <w:sz w:val="24"/>
          <w:szCs w:val="24"/>
        </w:rPr>
      </w:pPr>
    </w:p>
    <w:p w14:paraId="06664DC2" w14:textId="018EF1EA" w:rsidR="00177D26" w:rsidRPr="00177D26" w:rsidRDefault="00177D26" w:rsidP="00177D26">
      <w:pPr>
        <w:spacing w:line="360" w:lineRule="auto"/>
        <w:ind w:firstLine="720"/>
        <w:jc w:val="both"/>
        <w:rPr>
          <w:rFonts w:ascii="Times New Roman" w:hAnsi="Times New Roman" w:cs="Times New Roman"/>
          <w:sz w:val="24"/>
          <w:szCs w:val="24"/>
        </w:rPr>
      </w:pPr>
      <w:r w:rsidRPr="00177D26">
        <w:rPr>
          <w:rFonts w:ascii="Times New Roman" w:hAnsi="Times New Roman" w:cs="Times New Roman"/>
          <w:sz w:val="24"/>
          <w:szCs w:val="24"/>
        </w:rPr>
        <w:t xml:space="preserve">Le Gabon enregistre chaque année plusieurs suicides et dépressions nerveuses. En 2012, 4 145 patients ont été recensés au Centre national de santé mentale (CNSM) de MELEN, dont 715 nouveaux cas. Docteur Dope KOUMOU, Directrice du CNSM, indique que les cas pour dépressions et psychoses sont en augmentation. Néanmoins, au Gabon, on se rend rarement à l’hôpital ayant pour motif de consultation les troubles psychologiques.  En effet, les choix thérapeutiques sont liés à la représentation que l’on se fait de la maladie mentale. Dans ce pays, où les croyances et les pratiques traditionnelles sont vivaces, bien qu’elles se superposent à un mode de vie à l’occidentale, la maladie mentale est souvent d’origine exogène. Autrefois, considérées comme « non naturelles », leur origine, selon la population gabonaise, était la conséquence de la violation des interdits (ancêtres, esprits, génies). Aujourd’hui, beaucoup considère également que la maladie mentale est   le résultat de nuisance d’une personne : le sorcier dont l’objectif est de nuire au bon équilibre du groupe ou d’un individu appartenant à ce groupe. De fait, quelle que soit leur ethnie, ils se sont bien souvent rendus chez les Noirs ». Cela signifie qu’ils vont consulter le </w:t>
      </w:r>
      <w:r w:rsidR="00C80047">
        <w:rPr>
          <w:rFonts w:ascii="Times New Roman" w:hAnsi="Times New Roman" w:cs="Times New Roman"/>
          <w:sz w:val="24"/>
          <w:szCs w:val="24"/>
        </w:rPr>
        <w:t xml:space="preserve">guérisseur traditionnel appelé </w:t>
      </w:r>
      <w:r w:rsidRPr="00177D26">
        <w:rPr>
          <w:rFonts w:ascii="Times New Roman" w:hAnsi="Times New Roman" w:cs="Times New Roman"/>
          <w:sz w:val="24"/>
          <w:szCs w:val="24"/>
        </w:rPr>
        <w:t>“nganga”, le plus souvent en brousse, dans leur village natal, où des rites et des remèdes traditionnels leur sont appliqués parfois durant plusieurs mois de « résidence ».</w:t>
      </w:r>
    </w:p>
    <w:p w14:paraId="39CA40E7" w14:textId="49D4467F" w:rsidR="008F3148" w:rsidRPr="000D32E4" w:rsidRDefault="00177D26" w:rsidP="00177D26">
      <w:pPr>
        <w:spacing w:line="360" w:lineRule="auto"/>
        <w:ind w:firstLine="720"/>
        <w:jc w:val="both"/>
        <w:rPr>
          <w:rFonts w:ascii="Times New Roman" w:hAnsi="Times New Roman" w:cs="Times New Roman"/>
          <w:sz w:val="24"/>
          <w:szCs w:val="24"/>
        </w:rPr>
      </w:pPr>
      <w:r w:rsidRPr="00177D26">
        <w:rPr>
          <w:rFonts w:ascii="Times New Roman" w:hAnsi="Times New Roman" w:cs="Times New Roman"/>
          <w:sz w:val="24"/>
          <w:szCs w:val="24"/>
        </w:rPr>
        <w:t xml:space="preserve">Aussi, avec une population à majorité chrétienne, elle a recours, en sus, ou à la place du nganga, à une autre instance thérapeutique, celle des nombreuses églises évangéliques, dites ici églises de réveil. Ces églises jouent un rôle très important au Gabon et de nombreuses personnes y font </w:t>
      </w:r>
      <w:r w:rsidR="00C80047" w:rsidRPr="00177D26">
        <w:rPr>
          <w:rFonts w:ascii="Times New Roman" w:hAnsi="Times New Roman" w:cs="Times New Roman"/>
          <w:sz w:val="24"/>
          <w:szCs w:val="24"/>
        </w:rPr>
        <w:t>référence.</w:t>
      </w:r>
      <w:r w:rsidR="00C80047" w:rsidRPr="000D32E4">
        <w:rPr>
          <w:rFonts w:ascii="Times New Roman" w:hAnsi="Times New Roman" w:cs="Times New Roman"/>
          <w:sz w:val="24"/>
          <w:szCs w:val="24"/>
        </w:rPr>
        <w:t xml:space="preserve"> Quand</w:t>
      </w:r>
      <w:r w:rsidR="008F3148" w:rsidRPr="000D32E4">
        <w:rPr>
          <w:rFonts w:ascii="Times New Roman" w:hAnsi="Times New Roman" w:cs="Times New Roman"/>
          <w:sz w:val="24"/>
          <w:szCs w:val="24"/>
        </w:rPr>
        <w:t xml:space="preserve"> la cause exogène n’a pu être clairement établie, ou contrée, par les autres instances thérapeutiques, quelques rares personnes attribuent une cause endogène à leur maladie. </w:t>
      </w:r>
      <w:r w:rsidR="00570E5C" w:rsidRPr="000D32E4">
        <w:rPr>
          <w:rFonts w:ascii="Times New Roman" w:hAnsi="Times New Roman" w:cs="Times New Roman"/>
          <w:sz w:val="24"/>
          <w:szCs w:val="24"/>
        </w:rPr>
        <w:t>Elles se rendent</w:t>
      </w:r>
      <w:r w:rsidR="008F3148" w:rsidRPr="000D32E4">
        <w:rPr>
          <w:rFonts w:ascii="Times New Roman" w:hAnsi="Times New Roman" w:cs="Times New Roman"/>
          <w:sz w:val="24"/>
          <w:szCs w:val="24"/>
        </w:rPr>
        <w:t xml:space="preserve"> le plus souvent au seul centre psychiatre du </w:t>
      </w:r>
      <w:r w:rsidR="00570E5C">
        <w:rPr>
          <w:rFonts w:ascii="Times New Roman" w:hAnsi="Times New Roman" w:cs="Times New Roman"/>
          <w:sz w:val="24"/>
          <w:szCs w:val="24"/>
        </w:rPr>
        <w:t>Gabon situé à</w:t>
      </w:r>
      <w:r w:rsidR="004708F9">
        <w:rPr>
          <w:rFonts w:ascii="Times New Roman" w:hAnsi="Times New Roman" w:cs="Times New Roman"/>
          <w:sz w:val="24"/>
          <w:szCs w:val="24"/>
        </w:rPr>
        <w:t xml:space="preserve"> </w:t>
      </w:r>
      <w:r w:rsidR="00570E5C" w:rsidRPr="000D32E4">
        <w:rPr>
          <w:rFonts w:ascii="Times New Roman" w:hAnsi="Times New Roman" w:cs="Times New Roman"/>
          <w:sz w:val="24"/>
          <w:szCs w:val="24"/>
        </w:rPr>
        <w:t>MELEN</w:t>
      </w:r>
      <w:r w:rsidR="008F3148" w:rsidRPr="000D32E4">
        <w:rPr>
          <w:rFonts w:ascii="Times New Roman" w:hAnsi="Times New Roman" w:cs="Times New Roman"/>
          <w:sz w:val="24"/>
          <w:szCs w:val="24"/>
        </w:rPr>
        <w:t xml:space="preserve">. Elles sont accueillies par les </w:t>
      </w:r>
      <w:r w:rsidR="004708F9" w:rsidRPr="000D32E4">
        <w:rPr>
          <w:rFonts w:ascii="Times New Roman" w:hAnsi="Times New Roman" w:cs="Times New Roman"/>
          <w:sz w:val="24"/>
          <w:szCs w:val="24"/>
        </w:rPr>
        <w:t>professionnels</w:t>
      </w:r>
      <w:r w:rsidR="00505672">
        <w:rPr>
          <w:rFonts w:ascii="Times New Roman" w:hAnsi="Times New Roman" w:cs="Times New Roman"/>
          <w:sz w:val="24"/>
          <w:szCs w:val="24"/>
        </w:rPr>
        <w:t>. C</w:t>
      </w:r>
      <w:r w:rsidR="008F3148" w:rsidRPr="000D32E4">
        <w:rPr>
          <w:rFonts w:ascii="Times New Roman" w:hAnsi="Times New Roman" w:cs="Times New Roman"/>
          <w:sz w:val="24"/>
          <w:szCs w:val="24"/>
        </w:rPr>
        <w:t>ependant</w:t>
      </w:r>
      <w:r w:rsidR="00570E5C">
        <w:rPr>
          <w:rFonts w:ascii="Times New Roman" w:hAnsi="Times New Roman" w:cs="Times New Roman"/>
          <w:sz w:val="24"/>
          <w:szCs w:val="24"/>
        </w:rPr>
        <w:t>,</w:t>
      </w:r>
      <w:r w:rsidR="008F3148" w:rsidRPr="000D32E4">
        <w:rPr>
          <w:rFonts w:ascii="Times New Roman" w:hAnsi="Times New Roman" w:cs="Times New Roman"/>
          <w:sz w:val="24"/>
          <w:szCs w:val="24"/>
        </w:rPr>
        <w:t xml:space="preserve"> elles ne trouvent pas toujours </w:t>
      </w:r>
      <w:r w:rsidR="004708F9" w:rsidRPr="000D32E4">
        <w:rPr>
          <w:rFonts w:ascii="Times New Roman" w:hAnsi="Times New Roman" w:cs="Times New Roman"/>
          <w:sz w:val="24"/>
          <w:szCs w:val="24"/>
        </w:rPr>
        <w:t>satisfaction.</w:t>
      </w:r>
      <w:r w:rsidR="008F3148" w:rsidRPr="000D32E4">
        <w:rPr>
          <w:rFonts w:ascii="Times New Roman" w:hAnsi="Times New Roman" w:cs="Times New Roman"/>
          <w:sz w:val="24"/>
          <w:szCs w:val="24"/>
        </w:rPr>
        <w:t xml:space="preserve"> Dans son article intitulé “Passé et présent de la psychologie en Afrique subsaharienne</w:t>
      </w:r>
      <w:r w:rsidR="00570E5C" w:rsidRPr="000D32E4">
        <w:rPr>
          <w:rFonts w:ascii="Times New Roman" w:hAnsi="Times New Roman" w:cs="Times New Roman"/>
          <w:sz w:val="24"/>
          <w:szCs w:val="24"/>
        </w:rPr>
        <w:t>”</w:t>
      </w:r>
      <w:r w:rsidR="008F3148" w:rsidRPr="000D32E4">
        <w:rPr>
          <w:rFonts w:ascii="Times New Roman" w:hAnsi="Times New Roman" w:cs="Times New Roman"/>
          <w:sz w:val="24"/>
          <w:szCs w:val="24"/>
        </w:rPr>
        <w:t xml:space="preserve"> </w:t>
      </w:r>
      <w:r w:rsidR="00570E5C" w:rsidRPr="000D32E4">
        <w:rPr>
          <w:rFonts w:ascii="Times New Roman" w:hAnsi="Times New Roman" w:cs="Times New Roman"/>
          <w:sz w:val="24"/>
          <w:szCs w:val="24"/>
        </w:rPr>
        <w:t xml:space="preserve">Joseph </w:t>
      </w:r>
      <w:r w:rsidR="004708F9" w:rsidRPr="000D32E4">
        <w:rPr>
          <w:rFonts w:ascii="Times New Roman" w:hAnsi="Times New Roman" w:cs="Times New Roman"/>
          <w:sz w:val="24"/>
          <w:szCs w:val="24"/>
        </w:rPr>
        <w:t>LOUAKIMA,</w:t>
      </w:r>
      <w:r w:rsidR="008F3148" w:rsidRPr="000D32E4">
        <w:rPr>
          <w:rFonts w:ascii="Times New Roman" w:hAnsi="Times New Roman" w:cs="Times New Roman"/>
          <w:sz w:val="24"/>
          <w:szCs w:val="24"/>
        </w:rPr>
        <w:t xml:space="preserve"> essayiste, enseignant et chercheur en psychologie sociale à l’université de Paris Nanterre déplore les méthodes de prise en charge psychologique en Afrique </w:t>
      </w:r>
      <w:r w:rsidR="004708F9" w:rsidRPr="000D32E4">
        <w:rPr>
          <w:rFonts w:ascii="Times New Roman" w:hAnsi="Times New Roman" w:cs="Times New Roman"/>
          <w:sz w:val="24"/>
          <w:szCs w:val="24"/>
        </w:rPr>
        <w:t>subsaharienne.</w:t>
      </w:r>
      <w:r w:rsidR="008F3148" w:rsidRPr="000D32E4">
        <w:rPr>
          <w:rFonts w:ascii="Times New Roman" w:hAnsi="Times New Roman" w:cs="Times New Roman"/>
          <w:sz w:val="24"/>
          <w:szCs w:val="24"/>
        </w:rPr>
        <w:t xml:space="preserve"> En effet, il affirme que “la plupart des psychologues subsahariens tentent de produire et/ou de reproduire ce qui se fait chez les psychologues des anciennes puissances coloniales. Il s'</w:t>
      </w:r>
      <w:r w:rsidR="00505672" w:rsidRPr="000D32E4">
        <w:rPr>
          <w:rFonts w:ascii="Times New Roman" w:hAnsi="Times New Roman" w:cs="Times New Roman"/>
          <w:sz w:val="24"/>
          <w:szCs w:val="24"/>
        </w:rPr>
        <w:t>agit là</w:t>
      </w:r>
      <w:r w:rsidR="008F3148" w:rsidRPr="000D32E4">
        <w:rPr>
          <w:rFonts w:ascii="Times New Roman" w:hAnsi="Times New Roman" w:cs="Times New Roman"/>
          <w:sz w:val="24"/>
          <w:szCs w:val="24"/>
        </w:rPr>
        <w:t xml:space="preserve"> d'une psychologie d’inspiration occidentale en Afrique </w:t>
      </w:r>
      <w:r w:rsidR="004708F9" w:rsidRPr="000D32E4">
        <w:rPr>
          <w:rFonts w:ascii="Times New Roman" w:hAnsi="Times New Roman" w:cs="Times New Roman"/>
          <w:sz w:val="24"/>
          <w:szCs w:val="24"/>
        </w:rPr>
        <w:t>subsaharienne”. Or</w:t>
      </w:r>
      <w:r w:rsidR="008F3148" w:rsidRPr="000D32E4">
        <w:rPr>
          <w:rFonts w:ascii="Times New Roman" w:hAnsi="Times New Roman" w:cs="Times New Roman"/>
          <w:sz w:val="24"/>
          <w:szCs w:val="24"/>
        </w:rPr>
        <w:t xml:space="preserve"> pour </w:t>
      </w:r>
      <w:proofErr w:type="spellStart"/>
      <w:r w:rsidR="008F3148" w:rsidRPr="000D32E4">
        <w:rPr>
          <w:rFonts w:ascii="Times New Roman" w:hAnsi="Times New Roman" w:cs="Times New Roman"/>
          <w:sz w:val="24"/>
          <w:szCs w:val="24"/>
        </w:rPr>
        <w:t>Laurys</w:t>
      </w:r>
      <w:proofErr w:type="spellEnd"/>
      <w:r w:rsidR="004708F9">
        <w:rPr>
          <w:rFonts w:ascii="Times New Roman" w:hAnsi="Times New Roman" w:cs="Times New Roman"/>
          <w:sz w:val="24"/>
          <w:szCs w:val="24"/>
        </w:rPr>
        <w:t xml:space="preserve"> </w:t>
      </w:r>
      <w:r w:rsidR="00570E5C" w:rsidRPr="000D32E4">
        <w:rPr>
          <w:rFonts w:ascii="Times New Roman" w:hAnsi="Times New Roman" w:cs="Times New Roman"/>
          <w:sz w:val="24"/>
          <w:szCs w:val="24"/>
        </w:rPr>
        <w:t>NDAO</w:t>
      </w:r>
      <w:r w:rsidR="008F3148" w:rsidRPr="000D32E4">
        <w:rPr>
          <w:rFonts w:ascii="Times New Roman" w:hAnsi="Times New Roman" w:cs="Times New Roman"/>
          <w:sz w:val="24"/>
          <w:szCs w:val="24"/>
        </w:rPr>
        <w:t>, psychologue au SAMU social gabonais, il faut adapter la thérapie en fonction de la personne en face.</w:t>
      </w:r>
      <w:r w:rsidR="00505672">
        <w:rPr>
          <w:rFonts w:ascii="Times New Roman" w:hAnsi="Times New Roman" w:cs="Times New Roman"/>
          <w:sz w:val="24"/>
          <w:szCs w:val="24"/>
        </w:rPr>
        <w:t xml:space="preserve"> </w:t>
      </w:r>
    </w:p>
    <w:p w14:paraId="1F28B583" w14:textId="12E3E20C" w:rsidR="008F3148" w:rsidRPr="000D32E4" w:rsidRDefault="008F3148" w:rsidP="00047C58">
      <w:pPr>
        <w:spacing w:line="360" w:lineRule="auto"/>
        <w:ind w:firstLine="720"/>
        <w:jc w:val="both"/>
        <w:rPr>
          <w:rFonts w:ascii="Times New Roman" w:hAnsi="Times New Roman" w:cs="Times New Roman"/>
          <w:sz w:val="24"/>
          <w:szCs w:val="24"/>
        </w:rPr>
      </w:pPr>
      <w:r w:rsidRPr="000D32E4">
        <w:rPr>
          <w:rFonts w:ascii="Times New Roman" w:hAnsi="Times New Roman" w:cs="Times New Roman"/>
          <w:sz w:val="24"/>
          <w:szCs w:val="24"/>
        </w:rPr>
        <w:lastRenderedPageBreak/>
        <w:t>La démarche psychologique n’est pas aussi prise en compt</w:t>
      </w:r>
      <w:r w:rsidR="00175505">
        <w:rPr>
          <w:rFonts w:ascii="Times New Roman" w:hAnsi="Times New Roman" w:cs="Times New Roman"/>
          <w:sz w:val="24"/>
          <w:szCs w:val="24"/>
        </w:rPr>
        <w:t xml:space="preserve">e par le corps médical. Après un </w:t>
      </w:r>
      <w:r w:rsidRPr="000D32E4">
        <w:rPr>
          <w:rFonts w:ascii="Times New Roman" w:hAnsi="Times New Roman" w:cs="Times New Roman"/>
          <w:sz w:val="24"/>
          <w:szCs w:val="24"/>
        </w:rPr>
        <w:t xml:space="preserve">évènement </w:t>
      </w:r>
      <w:r w:rsidR="004708F9" w:rsidRPr="000D32E4">
        <w:rPr>
          <w:rFonts w:ascii="Times New Roman" w:hAnsi="Times New Roman" w:cs="Times New Roman"/>
          <w:sz w:val="24"/>
          <w:szCs w:val="24"/>
        </w:rPr>
        <w:t>traumatisant (</w:t>
      </w:r>
      <w:r w:rsidRPr="000D32E4">
        <w:rPr>
          <w:rFonts w:ascii="Times New Roman" w:hAnsi="Times New Roman" w:cs="Times New Roman"/>
          <w:sz w:val="24"/>
          <w:szCs w:val="24"/>
        </w:rPr>
        <w:t>décès,</w:t>
      </w:r>
      <w:r w:rsidR="004708F9">
        <w:rPr>
          <w:rFonts w:ascii="Times New Roman" w:hAnsi="Times New Roman" w:cs="Times New Roman"/>
          <w:sz w:val="24"/>
          <w:szCs w:val="24"/>
        </w:rPr>
        <w:t xml:space="preserve"> </w:t>
      </w:r>
      <w:r w:rsidRPr="000D32E4">
        <w:rPr>
          <w:rFonts w:ascii="Times New Roman" w:hAnsi="Times New Roman" w:cs="Times New Roman"/>
          <w:sz w:val="24"/>
          <w:szCs w:val="24"/>
        </w:rPr>
        <w:t>viol,</w:t>
      </w:r>
      <w:r w:rsidR="004708F9">
        <w:rPr>
          <w:rFonts w:ascii="Times New Roman" w:hAnsi="Times New Roman" w:cs="Times New Roman"/>
          <w:sz w:val="24"/>
          <w:szCs w:val="24"/>
        </w:rPr>
        <w:t xml:space="preserve"> </w:t>
      </w:r>
      <w:r w:rsidR="004708F9" w:rsidRPr="000D32E4">
        <w:rPr>
          <w:rFonts w:ascii="Times New Roman" w:hAnsi="Times New Roman" w:cs="Times New Roman"/>
          <w:sz w:val="24"/>
          <w:szCs w:val="24"/>
        </w:rPr>
        <w:t>accouchement</w:t>
      </w:r>
      <w:r w:rsidRPr="000D32E4">
        <w:rPr>
          <w:rFonts w:ascii="Times New Roman" w:hAnsi="Times New Roman" w:cs="Times New Roman"/>
          <w:sz w:val="24"/>
          <w:szCs w:val="24"/>
        </w:rPr>
        <w:t>, cancer,</w:t>
      </w:r>
      <w:r w:rsidR="004708F9">
        <w:rPr>
          <w:rFonts w:ascii="Times New Roman" w:hAnsi="Times New Roman" w:cs="Times New Roman"/>
          <w:sz w:val="24"/>
          <w:szCs w:val="24"/>
        </w:rPr>
        <w:t xml:space="preserve"> </w:t>
      </w:r>
      <w:r w:rsidR="00C80047" w:rsidRPr="000D32E4">
        <w:rPr>
          <w:rFonts w:ascii="Times New Roman" w:hAnsi="Times New Roman" w:cs="Times New Roman"/>
          <w:sz w:val="24"/>
          <w:szCs w:val="24"/>
        </w:rPr>
        <w:t>etc.</w:t>
      </w:r>
      <w:r w:rsidRPr="000D32E4">
        <w:rPr>
          <w:rFonts w:ascii="Times New Roman" w:hAnsi="Times New Roman" w:cs="Times New Roman"/>
          <w:sz w:val="24"/>
          <w:szCs w:val="24"/>
        </w:rPr>
        <w:t xml:space="preserve">) le corps médical ne conseille pas la consultation. A cet effet, Francine </w:t>
      </w:r>
      <w:r w:rsidR="00570E5C" w:rsidRPr="000D32E4">
        <w:rPr>
          <w:rFonts w:ascii="Times New Roman" w:hAnsi="Times New Roman" w:cs="Times New Roman"/>
          <w:sz w:val="24"/>
          <w:szCs w:val="24"/>
        </w:rPr>
        <w:t xml:space="preserve">MAMBANA MASSOUNGA </w:t>
      </w:r>
      <w:r w:rsidRPr="000D32E4">
        <w:rPr>
          <w:rFonts w:ascii="Times New Roman" w:hAnsi="Times New Roman" w:cs="Times New Roman"/>
          <w:sz w:val="24"/>
          <w:szCs w:val="24"/>
        </w:rPr>
        <w:t>a déclaré : « Le vrai problème que nous avons est un manque de sensibilisation ».</w:t>
      </w:r>
    </w:p>
    <w:p w14:paraId="77C82306" w14:textId="77777777" w:rsidR="008F3148" w:rsidRPr="000D32E4" w:rsidRDefault="008F3148" w:rsidP="00047C58">
      <w:pPr>
        <w:spacing w:line="360" w:lineRule="auto"/>
        <w:ind w:firstLine="720"/>
        <w:jc w:val="both"/>
        <w:rPr>
          <w:rFonts w:ascii="Times New Roman" w:hAnsi="Times New Roman" w:cs="Times New Roman"/>
          <w:sz w:val="24"/>
          <w:szCs w:val="24"/>
        </w:rPr>
      </w:pPr>
      <w:r w:rsidRPr="000D32E4">
        <w:rPr>
          <w:rFonts w:ascii="Times New Roman" w:hAnsi="Times New Roman" w:cs="Times New Roman"/>
          <w:sz w:val="24"/>
          <w:szCs w:val="24"/>
        </w:rPr>
        <w:t xml:space="preserve">En somme, la piste du psychologue n’est pas la première à être prise en compte quand les Gabonais rencontrent des troubles d’ordre psychologiques. </w:t>
      </w:r>
      <w:r w:rsidR="004708F9" w:rsidRPr="000D32E4">
        <w:rPr>
          <w:rFonts w:ascii="Times New Roman" w:hAnsi="Times New Roman" w:cs="Times New Roman"/>
          <w:sz w:val="24"/>
          <w:szCs w:val="24"/>
        </w:rPr>
        <w:t>Parfois, ils ne savent</w:t>
      </w:r>
      <w:r w:rsidRPr="000D32E4">
        <w:rPr>
          <w:rFonts w:ascii="Times New Roman" w:hAnsi="Times New Roman" w:cs="Times New Roman"/>
          <w:sz w:val="24"/>
          <w:szCs w:val="24"/>
        </w:rPr>
        <w:t xml:space="preserve"> même pas qu'ils en souffrent</w:t>
      </w:r>
    </w:p>
    <w:p w14:paraId="53F4A579" w14:textId="77777777" w:rsidR="008F3148" w:rsidRDefault="008F3148"/>
    <w:p w14:paraId="6B7CFC61" w14:textId="77777777" w:rsidR="006F7D89" w:rsidRDefault="006F7D89"/>
    <w:p w14:paraId="34EB04E2" w14:textId="77777777" w:rsidR="006F7D89" w:rsidRDefault="006F7D89"/>
    <w:p w14:paraId="37271E74" w14:textId="77777777" w:rsidR="007D48F1" w:rsidRDefault="007D48F1">
      <w:pPr>
        <w:rPr>
          <w:rFonts w:ascii="Times New Roman" w:hAnsi="Times New Roman" w:cs="Times New Roman"/>
          <w:b/>
          <w:sz w:val="28"/>
          <w:szCs w:val="28"/>
        </w:rPr>
      </w:pPr>
    </w:p>
    <w:p w14:paraId="72C82580" w14:textId="77777777" w:rsidR="007D48F1" w:rsidRDefault="007D48F1">
      <w:pPr>
        <w:rPr>
          <w:rFonts w:ascii="Times New Roman" w:hAnsi="Times New Roman" w:cs="Times New Roman"/>
          <w:b/>
          <w:sz w:val="28"/>
          <w:szCs w:val="28"/>
        </w:rPr>
      </w:pPr>
    </w:p>
    <w:p w14:paraId="035385C8" w14:textId="77777777" w:rsidR="007D48F1" w:rsidRDefault="007D48F1">
      <w:pPr>
        <w:rPr>
          <w:rFonts w:ascii="Times New Roman" w:hAnsi="Times New Roman" w:cs="Times New Roman"/>
          <w:b/>
          <w:sz w:val="28"/>
          <w:szCs w:val="28"/>
        </w:rPr>
      </w:pPr>
    </w:p>
    <w:p w14:paraId="363FFAE3" w14:textId="77777777" w:rsidR="007D48F1" w:rsidRDefault="007D48F1">
      <w:pPr>
        <w:rPr>
          <w:rFonts w:ascii="Times New Roman" w:hAnsi="Times New Roman" w:cs="Times New Roman"/>
          <w:b/>
          <w:sz w:val="28"/>
          <w:szCs w:val="28"/>
        </w:rPr>
      </w:pPr>
    </w:p>
    <w:p w14:paraId="4F8896E8" w14:textId="77777777" w:rsidR="007D48F1" w:rsidRDefault="007D48F1">
      <w:pPr>
        <w:rPr>
          <w:rFonts w:ascii="Times New Roman" w:hAnsi="Times New Roman" w:cs="Times New Roman"/>
          <w:b/>
          <w:sz w:val="28"/>
          <w:szCs w:val="28"/>
        </w:rPr>
      </w:pPr>
    </w:p>
    <w:p w14:paraId="461214DA" w14:textId="77777777" w:rsidR="007D48F1" w:rsidRDefault="007D48F1">
      <w:pPr>
        <w:rPr>
          <w:rFonts w:ascii="Times New Roman" w:hAnsi="Times New Roman" w:cs="Times New Roman"/>
          <w:b/>
          <w:sz w:val="28"/>
          <w:szCs w:val="28"/>
        </w:rPr>
      </w:pPr>
    </w:p>
    <w:p w14:paraId="3EB6CF7B" w14:textId="77777777" w:rsidR="007D48F1" w:rsidRDefault="007D48F1">
      <w:pPr>
        <w:rPr>
          <w:rFonts w:ascii="Times New Roman" w:hAnsi="Times New Roman" w:cs="Times New Roman"/>
          <w:b/>
          <w:sz w:val="28"/>
          <w:szCs w:val="28"/>
        </w:rPr>
      </w:pPr>
    </w:p>
    <w:p w14:paraId="064264D3" w14:textId="77777777" w:rsidR="007D48F1" w:rsidRDefault="007D48F1">
      <w:pPr>
        <w:rPr>
          <w:rFonts w:ascii="Times New Roman" w:hAnsi="Times New Roman" w:cs="Times New Roman"/>
          <w:b/>
          <w:sz w:val="28"/>
          <w:szCs w:val="28"/>
        </w:rPr>
      </w:pPr>
    </w:p>
    <w:p w14:paraId="3C229C8A" w14:textId="77777777" w:rsidR="007D48F1" w:rsidRDefault="007D48F1">
      <w:pPr>
        <w:rPr>
          <w:rFonts w:ascii="Times New Roman" w:hAnsi="Times New Roman" w:cs="Times New Roman"/>
          <w:b/>
          <w:sz w:val="28"/>
          <w:szCs w:val="28"/>
        </w:rPr>
      </w:pPr>
    </w:p>
    <w:p w14:paraId="16DC2237" w14:textId="77777777" w:rsidR="007D48F1" w:rsidRDefault="007D48F1">
      <w:pPr>
        <w:rPr>
          <w:rFonts w:ascii="Times New Roman" w:hAnsi="Times New Roman" w:cs="Times New Roman"/>
          <w:b/>
          <w:sz w:val="28"/>
          <w:szCs w:val="28"/>
        </w:rPr>
      </w:pPr>
    </w:p>
    <w:p w14:paraId="161967C8" w14:textId="77777777" w:rsidR="007D48F1" w:rsidRDefault="007D48F1">
      <w:pPr>
        <w:rPr>
          <w:rFonts w:ascii="Times New Roman" w:hAnsi="Times New Roman" w:cs="Times New Roman"/>
          <w:b/>
          <w:sz w:val="28"/>
          <w:szCs w:val="28"/>
        </w:rPr>
      </w:pPr>
    </w:p>
    <w:p w14:paraId="67AF284A" w14:textId="77777777" w:rsidR="007D48F1" w:rsidRDefault="007D48F1">
      <w:pPr>
        <w:rPr>
          <w:rFonts w:ascii="Times New Roman" w:hAnsi="Times New Roman" w:cs="Times New Roman"/>
          <w:b/>
          <w:sz w:val="28"/>
          <w:szCs w:val="28"/>
        </w:rPr>
      </w:pPr>
    </w:p>
    <w:p w14:paraId="45A98768" w14:textId="77777777" w:rsidR="007D48F1" w:rsidRDefault="007D48F1">
      <w:pPr>
        <w:rPr>
          <w:rFonts w:ascii="Times New Roman" w:hAnsi="Times New Roman" w:cs="Times New Roman"/>
          <w:b/>
          <w:sz w:val="28"/>
          <w:szCs w:val="28"/>
        </w:rPr>
      </w:pPr>
    </w:p>
    <w:p w14:paraId="13BC8989" w14:textId="77777777" w:rsidR="007D48F1" w:rsidRDefault="007D48F1">
      <w:pPr>
        <w:rPr>
          <w:rFonts w:ascii="Times New Roman" w:hAnsi="Times New Roman" w:cs="Times New Roman"/>
          <w:b/>
          <w:sz w:val="28"/>
          <w:szCs w:val="28"/>
        </w:rPr>
      </w:pPr>
    </w:p>
    <w:p w14:paraId="42F4FDB3" w14:textId="77777777" w:rsidR="007D48F1" w:rsidRDefault="007D48F1">
      <w:pPr>
        <w:rPr>
          <w:rFonts w:ascii="Times New Roman" w:hAnsi="Times New Roman" w:cs="Times New Roman"/>
          <w:b/>
          <w:sz w:val="28"/>
          <w:szCs w:val="28"/>
        </w:rPr>
      </w:pPr>
    </w:p>
    <w:p w14:paraId="4BB586F5" w14:textId="77777777" w:rsidR="007D48F1" w:rsidRDefault="007D48F1">
      <w:pPr>
        <w:rPr>
          <w:rFonts w:ascii="Times New Roman" w:hAnsi="Times New Roman" w:cs="Times New Roman"/>
          <w:b/>
          <w:sz w:val="28"/>
          <w:szCs w:val="28"/>
        </w:rPr>
      </w:pPr>
    </w:p>
    <w:p w14:paraId="0E07310F" w14:textId="77777777" w:rsidR="007D48F1" w:rsidRDefault="007D48F1">
      <w:pPr>
        <w:rPr>
          <w:rFonts w:ascii="Times New Roman" w:hAnsi="Times New Roman" w:cs="Times New Roman"/>
          <w:b/>
          <w:sz w:val="28"/>
          <w:szCs w:val="28"/>
        </w:rPr>
      </w:pPr>
    </w:p>
    <w:p w14:paraId="44F1CDF0" w14:textId="77777777" w:rsidR="007D48F1" w:rsidRDefault="007D48F1">
      <w:pPr>
        <w:rPr>
          <w:rFonts w:ascii="Times New Roman" w:hAnsi="Times New Roman" w:cs="Times New Roman"/>
          <w:b/>
          <w:sz w:val="28"/>
          <w:szCs w:val="28"/>
        </w:rPr>
      </w:pPr>
    </w:p>
    <w:p w14:paraId="0B764097" w14:textId="77777777" w:rsidR="007D48F1" w:rsidRDefault="007D48F1">
      <w:pPr>
        <w:rPr>
          <w:rFonts w:ascii="Times New Roman" w:hAnsi="Times New Roman" w:cs="Times New Roman"/>
          <w:b/>
          <w:sz w:val="28"/>
          <w:szCs w:val="28"/>
        </w:rPr>
      </w:pPr>
    </w:p>
    <w:p w14:paraId="52989082" w14:textId="77777777" w:rsidR="00047C58" w:rsidRDefault="00047C58">
      <w:pPr>
        <w:rPr>
          <w:rFonts w:ascii="Times New Roman" w:hAnsi="Times New Roman" w:cs="Times New Roman"/>
          <w:b/>
          <w:sz w:val="28"/>
          <w:szCs w:val="28"/>
        </w:rPr>
      </w:pPr>
      <w:r>
        <w:rPr>
          <w:rFonts w:ascii="Times New Roman" w:hAnsi="Times New Roman" w:cs="Times New Roman"/>
          <w:b/>
          <w:sz w:val="28"/>
          <w:szCs w:val="28"/>
        </w:rPr>
        <w:br w:type="page"/>
      </w:r>
    </w:p>
    <w:p w14:paraId="41ECB926" w14:textId="77777777" w:rsidR="006F7D89" w:rsidRPr="000D32E4" w:rsidRDefault="006578F0" w:rsidP="007C274B">
      <w:pPr>
        <w:spacing w:line="360" w:lineRule="auto"/>
        <w:jc w:val="center"/>
        <w:rPr>
          <w:rFonts w:ascii="Times New Roman" w:hAnsi="Times New Roman" w:cs="Times New Roman"/>
          <w:b/>
          <w:sz w:val="28"/>
          <w:szCs w:val="28"/>
        </w:rPr>
      </w:pPr>
      <w:r w:rsidRPr="000D32E4">
        <w:rPr>
          <w:rFonts w:ascii="Times New Roman" w:hAnsi="Times New Roman" w:cs="Times New Roman"/>
          <w:b/>
          <w:sz w:val="28"/>
          <w:szCs w:val="28"/>
        </w:rPr>
        <w:lastRenderedPageBreak/>
        <w:t>SYNTHÈSE</w:t>
      </w:r>
    </w:p>
    <w:p w14:paraId="3187AC31" w14:textId="77777777" w:rsidR="00943904" w:rsidRPr="00DA2D2C" w:rsidRDefault="00943904" w:rsidP="007C274B">
      <w:pPr>
        <w:spacing w:line="360" w:lineRule="auto"/>
        <w:jc w:val="center"/>
        <w:rPr>
          <w:rFonts w:ascii="Times New Roman" w:hAnsi="Times New Roman" w:cs="Times New Roman"/>
          <w:sz w:val="24"/>
          <w:szCs w:val="24"/>
        </w:rPr>
      </w:pPr>
    </w:p>
    <w:p w14:paraId="3CE58EEB" w14:textId="1D5BFDF6" w:rsidR="006F7D89" w:rsidRDefault="006578F0" w:rsidP="00047C58">
      <w:pPr>
        <w:spacing w:line="360" w:lineRule="auto"/>
        <w:ind w:firstLine="720"/>
        <w:jc w:val="both"/>
      </w:pPr>
      <w:r w:rsidRPr="00DA2D2C">
        <w:rPr>
          <w:rFonts w:ascii="Times New Roman" w:hAnsi="Times New Roman" w:cs="Times New Roman"/>
          <w:sz w:val="24"/>
          <w:szCs w:val="24"/>
        </w:rPr>
        <w:t xml:space="preserve">ALETCARE </w:t>
      </w:r>
      <w:r w:rsidR="004708F9" w:rsidRPr="00DA2D2C">
        <w:rPr>
          <w:rFonts w:ascii="Times New Roman" w:hAnsi="Times New Roman" w:cs="Times New Roman"/>
          <w:sz w:val="24"/>
          <w:szCs w:val="24"/>
        </w:rPr>
        <w:t>est une</w:t>
      </w:r>
      <w:r w:rsidRPr="00DA2D2C">
        <w:rPr>
          <w:rFonts w:ascii="Times New Roman" w:hAnsi="Times New Roman" w:cs="Times New Roman"/>
          <w:sz w:val="24"/>
          <w:szCs w:val="24"/>
        </w:rPr>
        <w:t xml:space="preserve"> application d’aide psychologique qui fournit un soutien aux personnes ayant des problèmes de santé </w:t>
      </w:r>
      <w:r w:rsidR="00943904" w:rsidRPr="00DA2D2C">
        <w:rPr>
          <w:rFonts w:ascii="Times New Roman" w:hAnsi="Times New Roman" w:cs="Times New Roman"/>
          <w:sz w:val="24"/>
          <w:szCs w:val="24"/>
        </w:rPr>
        <w:t xml:space="preserve">mentale. </w:t>
      </w:r>
      <w:r w:rsidRPr="00DA2D2C">
        <w:rPr>
          <w:rFonts w:ascii="Times New Roman" w:hAnsi="Times New Roman" w:cs="Times New Roman"/>
          <w:sz w:val="24"/>
          <w:szCs w:val="24"/>
        </w:rPr>
        <w:t xml:space="preserve">L'application fournira aux utilisateurs un accès à des professionnels de la santé mentale, des ressources et des outils pour surveiller la santé mentale et fournir un soutien. </w:t>
      </w:r>
      <w:r w:rsidR="004708F9" w:rsidRPr="00DA2D2C">
        <w:rPr>
          <w:rFonts w:ascii="Times New Roman" w:hAnsi="Times New Roman" w:cs="Times New Roman"/>
          <w:sz w:val="24"/>
          <w:szCs w:val="24"/>
        </w:rPr>
        <w:t>Elle crée</w:t>
      </w:r>
      <w:r w:rsidRPr="00DA2D2C">
        <w:rPr>
          <w:rFonts w:ascii="Times New Roman" w:hAnsi="Times New Roman" w:cs="Times New Roman"/>
          <w:sz w:val="24"/>
          <w:szCs w:val="24"/>
        </w:rPr>
        <w:t xml:space="preserve"> un espace sûr où les individus pourront exprimer leurs sentiments, demander de</w:t>
      </w:r>
      <w:r w:rsidR="007C274B">
        <w:rPr>
          <w:rFonts w:ascii="Times New Roman" w:hAnsi="Times New Roman" w:cs="Times New Roman"/>
          <w:sz w:val="24"/>
          <w:szCs w:val="24"/>
        </w:rPr>
        <w:t xml:space="preserve"> </w:t>
      </w:r>
      <w:r w:rsidRPr="00DA2D2C">
        <w:rPr>
          <w:rFonts w:ascii="Times New Roman" w:hAnsi="Times New Roman" w:cs="Times New Roman"/>
          <w:sz w:val="24"/>
          <w:szCs w:val="24"/>
        </w:rPr>
        <w:t xml:space="preserve"> l'aide et entrer en contact avec des professionnels de la santé mentale. En fin de compte, l'application fournira une plate-forme permettant aux personnes d'accéder au soutien et aux ressources dont elles ont besoin pour gérer leur santé mentale et améliorer leur bien-être</w:t>
      </w:r>
      <w:r>
        <w:t>.</w:t>
      </w:r>
    </w:p>
    <w:p w14:paraId="4DA8B346" w14:textId="77777777" w:rsidR="006F7D89" w:rsidRDefault="006F7D89"/>
    <w:p w14:paraId="5BF25F77" w14:textId="77777777" w:rsidR="006F7D89" w:rsidRDefault="006F7D89"/>
    <w:p w14:paraId="7C454CAA" w14:textId="77777777" w:rsidR="006F7D89" w:rsidRDefault="006F7D89"/>
    <w:p w14:paraId="099B204E" w14:textId="77777777" w:rsidR="006F7D89" w:rsidRDefault="006F7D89"/>
    <w:p w14:paraId="1F32FE45" w14:textId="77777777" w:rsidR="004708F9" w:rsidRDefault="004708F9">
      <w:pPr>
        <w:rPr>
          <w:rFonts w:ascii="Times New Roman" w:hAnsi="Times New Roman" w:cs="Times New Roman"/>
          <w:b/>
          <w:sz w:val="28"/>
          <w:szCs w:val="28"/>
        </w:rPr>
      </w:pPr>
    </w:p>
    <w:p w14:paraId="02515DCF" w14:textId="77777777" w:rsidR="004708F9" w:rsidRDefault="004708F9">
      <w:pPr>
        <w:rPr>
          <w:rFonts w:ascii="Times New Roman" w:hAnsi="Times New Roman" w:cs="Times New Roman"/>
          <w:b/>
          <w:sz w:val="28"/>
          <w:szCs w:val="28"/>
        </w:rPr>
      </w:pPr>
    </w:p>
    <w:p w14:paraId="06887F48" w14:textId="77777777" w:rsidR="004708F9" w:rsidRDefault="004708F9">
      <w:pPr>
        <w:rPr>
          <w:rFonts w:ascii="Times New Roman" w:hAnsi="Times New Roman" w:cs="Times New Roman"/>
          <w:b/>
          <w:sz w:val="28"/>
          <w:szCs w:val="28"/>
        </w:rPr>
      </w:pPr>
    </w:p>
    <w:p w14:paraId="3D879FA9" w14:textId="77777777" w:rsidR="004708F9" w:rsidRDefault="004708F9">
      <w:pPr>
        <w:rPr>
          <w:rFonts w:ascii="Times New Roman" w:hAnsi="Times New Roman" w:cs="Times New Roman"/>
          <w:b/>
          <w:sz w:val="28"/>
          <w:szCs w:val="28"/>
        </w:rPr>
      </w:pPr>
    </w:p>
    <w:p w14:paraId="1704F133" w14:textId="77777777" w:rsidR="004708F9" w:rsidRDefault="004708F9">
      <w:pPr>
        <w:rPr>
          <w:rFonts w:ascii="Times New Roman" w:hAnsi="Times New Roman" w:cs="Times New Roman"/>
          <w:b/>
          <w:sz w:val="28"/>
          <w:szCs w:val="28"/>
        </w:rPr>
      </w:pPr>
    </w:p>
    <w:p w14:paraId="33A601C7" w14:textId="77777777" w:rsidR="004708F9" w:rsidRDefault="004708F9">
      <w:pPr>
        <w:rPr>
          <w:rFonts w:ascii="Times New Roman" w:hAnsi="Times New Roman" w:cs="Times New Roman"/>
          <w:b/>
          <w:sz w:val="28"/>
          <w:szCs w:val="28"/>
        </w:rPr>
      </w:pPr>
    </w:p>
    <w:p w14:paraId="029EF761" w14:textId="77777777" w:rsidR="004708F9" w:rsidRDefault="004708F9">
      <w:pPr>
        <w:rPr>
          <w:rFonts w:ascii="Times New Roman" w:hAnsi="Times New Roman" w:cs="Times New Roman"/>
          <w:b/>
          <w:sz w:val="28"/>
          <w:szCs w:val="28"/>
        </w:rPr>
      </w:pPr>
    </w:p>
    <w:p w14:paraId="2784EDAD" w14:textId="77777777" w:rsidR="00C67540" w:rsidRDefault="00C67540">
      <w:pPr>
        <w:rPr>
          <w:rFonts w:ascii="Times New Roman" w:hAnsi="Times New Roman" w:cs="Times New Roman"/>
          <w:b/>
          <w:sz w:val="28"/>
          <w:szCs w:val="28"/>
        </w:rPr>
      </w:pPr>
    </w:p>
    <w:p w14:paraId="319ECA7C" w14:textId="77777777" w:rsidR="00C67540" w:rsidRDefault="00C67540">
      <w:pPr>
        <w:rPr>
          <w:rFonts w:ascii="Times New Roman" w:hAnsi="Times New Roman" w:cs="Times New Roman"/>
          <w:b/>
          <w:sz w:val="28"/>
          <w:szCs w:val="28"/>
        </w:rPr>
      </w:pPr>
    </w:p>
    <w:p w14:paraId="33CAD036" w14:textId="77777777" w:rsidR="00C67540" w:rsidRDefault="00C67540">
      <w:pPr>
        <w:rPr>
          <w:rFonts w:ascii="Times New Roman" w:hAnsi="Times New Roman" w:cs="Times New Roman"/>
          <w:b/>
          <w:sz w:val="28"/>
          <w:szCs w:val="28"/>
        </w:rPr>
      </w:pPr>
    </w:p>
    <w:p w14:paraId="06A2874E" w14:textId="77777777" w:rsidR="00C67540" w:rsidRDefault="00C67540">
      <w:pPr>
        <w:rPr>
          <w:rFonts w:ascii="Times New Roman" w:hAnsi="Times New Roman" w:cs="Times New Roman"/>
          <w:b/>
          <w:sz w:val="28"/>
          <w:szCs w:val="28"/>
        </w:rPr>
      </w:pPr>
    </w:p>
    <w:p w14:paraId="242D6D17" w14:textId="77777777" w:rsidR="00C67540" w:rsidRDefault="00C67540">
      <w:pPr>
        <w:rPr>
          <w:rFonts w:ascii="Times New Roman" w:hAnsi="Times New Roman" w:cs="Times New Roman"/>
          <w:b/>
          <w:sz w:val="28"/>
          <w:szCs w:val="28"/>
        </w:rPr>
      </w:pPr>
    </w:p>
    <w:p w14:paraId="7DBED635" w14:textId="77777777" w:rsidR="00C67540" w:rsidRDefault="00C67540">
      <w:pPr>
        <w:rPr>
          <w:rFonts w:ascii="Times New Roman" w:hAnsi="Times New Roman" w:cs="Times New Roman"/>
          <w:b/>
          <w:sz w:val="28"/>
          <w:szCs w:val="28"/>
        </w:rPr>
      </w:pPr>
    </w:p>
    <w:p w14:paraId="1D2C9AB4" w14:textId="77777777" w:rsidR="00C67540" w:rsidRDefault="00C67540">
      <w:pPr>
        <w:rPr>
          <w:rFonts w:ascii="Times New Roman" w:hAnsi="Times New Roman" w:cs="Times New Roman"/>
          <w:b/>
          <w:sz w:val="28"/>
          <w:szCs w:val="28"/>
        </w:rPr>
      </w:pPr>
    </w:p>
    <w:p w14:paraId="5337B126" w14:textId="77777777" w:rsidR="00C67540" w:rsidRDefault="00C67540">
      <w:pPr>
        <w:rPr>
          <w:rFonts w:ascii="Times New Roman" w:hAnsi="Times New Roman" w:cs="Times New Roman"/>
          <w:b/>
          <w:sz w:val="28"/>
          <w:szCs w:val="28"/>
        </w:rPr>
      </w:pPr>
    </w:p>
    <w:p w14:paraId="1A93DCC4" w14:textId="77777777" w:rsidR="007D48F1" w:rsidRDefault="007D48F1" w:rsidP="00C67540">
      <w:pPr>
        <w:jc w:val="center"/>
        <w:rPr>
          <w:rFonts w:ascii="Times New Roman" w:hAnsi="Times New Roman" w:cs="Times New Roman"/>
          <w:b/>
          <w:sz w:val="36"/>
          <w:szCs w:val="36"/>
        </w:rPr>
      </w:pPr>
    </w:p>
    <w:p w14:paraId="35891C80" w14:textId="77777777" w:rsidR="007D48F1" w:rsidRDefault="007D48F1" w:rsidP="00C67540">
      <w:pPr>
        <w:jc w:val="center"/>
        <w:rPr>
          <w:rFonts w:ascii="Times New Roman" w:hAnsi="Times New Roman" w:cs="Times New Roman"/>
          <w:b/>
          <w:sz w:val="36"/>
          <w:szCs w:val="36"/>
        </w:rPr>
      </w:pPr>
    </w:p>
    <w:p w14:paraId="68173769" w14:textId="77777777" w:rsidR="007D48F1" w:rsidRDefault="007D48F1" w:rsidP="00C67540">
      <w:pPr>
        <w:jc w:val="center"/>
        <w:rPr>
          <w:rFonts w:ascii="Times New Roman" w:hAnsi="Times New Roman" w:cs="Times New Roman"/>
          <w:b/>
          <w:sz w:val="36"/>
          <w:szCs w:val="36"/>
        </w:rPr>
      </w:pPr>
    </w:p>
    <w:p w14:paraId="5DB599F9" w14:textId="77777777" w:rsidR="007D48F1" w:rsidRDefault="007D48F1" w:rsidP="00C67540">
      <w:pPr>
        <w:jc w:val="center"/>
        <w:rPr>
          <w:rFonts w:ascii="Times New Roman" w:hAnsi="Times New Roman" w:cs="Times New Roman"/>
          <w:b/>
          <w:sz w:val="36"/>
          <w:szCs w:val="36"/>
        </w:rPr>
      </w:pPr>
    </w:p>
    <w:p w14:paraId="1AE0D5B4" w14:textId="77777777" w:rsidR="007D48F1" w:rsidRDefault="007D48F1" w:rsidP="00C67540">
      <w:pPr>
        <w:jc w:val="center"/>
        <w:rPr>
          <w:rFonts w:ascii="Times New Roman" w:hAnsi="Times New Roman" w:cs="Times New Roman"/>
          <w:b/>
          <w:sz w:val="36"/>
          <w:szCs w:val="36"/>
        </w:rPr>
      </w:pPr>
    </w:p>
    <w:p w14:paraId="3E73119D" w14:textId="77777777" w:rsidR="007D48F1" w:rsidRDefault="007D48F1" w:rsidP="00C67540">
      <w:pPr>
        <w:jc w:val="center"/>
        <w:rPr>
          <w:rFonts w:ascii="Times New Roman" w:hAnsi="Times New Roman" w:cs="Times New Roman"/>
          <w:b/>
          <w:sz w:val="36"/>
          <w:szCs w:val="36"/>
        </w:rPr>
      </w:pPr>
    </w:p>
    <w:p w14:paraId="5F7788DA" w14:textId="77777777" w:rsidR="007D48F1" w:rsidRDefault="007D48F1" w:rsidP="00C67540">
      <w:pPr>
        <w:jc w:val="center"/>
        <w:rPr>
          <w:rFonts w:ascii="Times New Roman" w:hAnsi="Times New Roman" w:cs="Times New Roman"/>
          <w:b/>
          <w:sz w:val="36"/>
          <w:szCs w:val="36"/>
        </w:rPr>
      </w:pPr>
    </w:p>
    <w:p w14:paraId="07CA04B7" w14:textId="77777777" w:rsidR="007D48F1" w:rsidRDefault="007D48F1" w:rsidP="00C67540">
      <w:pPr>
        <w:jc w:val="center"/>
        <w:rPr>
          <w:rFonts w:ascii="Times New Roman" w:hAnsi="Times New Roman" w:cs="Times New Roman"/>
          <w:b/>
          <w:sz w:val="36"/>
          <w:szCs w:val="36"/>
        </w:rPr>
      </w:pPr>
    </w:p>
    <w:p w14:paraId="6C239B12" w14:textId="77777777" w:rsidR="00C03144" w:rsidRDefault="00C03144" w:rsidP="00C67540">
      <w:pPr>
        <w:jc w:val="center"/>
        <w:rPr>
          <w:rFonts w:ascii="Times New Roman" w:hAnsi="Times New Roman" w:cs="Times New Roman"/>
          <w:b/>
          <w:sz w:val="36"/>
          <w:szCs w:val="36"/>
        </w:rPr>
      </w:pPr>
    </w:p>
    <w:p w14:paraId="2D010364" w14:textId="77777777" w:rsidR="00C03144" w:rsidRDefault="00C03144" w:rsidP="00C67540">
      <w:pPr>
        <w:jc w:val="center"/>
        <w:rPr>
          <w:rFonts w:ascii="Times New Roman" w:hAnsi="Times New Roman" w:cs="Times New Roman"/>
          <w:b/>
          <w:sz w:val="36"/>
          <w:szCs w:val="36"/>
        </w:rPr>
      </w:pPr>
    </w:p>
    <w:p w14:paraId="1AEBE4ED" w14:textId="77777777" w:rsidR="00C03144" w:rsidRDefault="00C03144" w:rsidP="00C67540">
      <w:pPr>
        <w:jc w:val="center"/>
        <w:rPr>
          <w:rFonts w:ascii="Times New Roman" w:hAnsi="Times New Roman" w:cs="Times New Roman"/>
          <w:b/>
          <w:sz w:val="36"/>
          <w:szCs w:val="36"/>
        </w:rPr>
      </w:pPr>
    </w:p>
    <w:p w14:paraId="66BA2A84" w14:textId="77777777" w:rsidR="00C03144" w:rsidRDefault="00C03144" w:rsidP="00C67540">
      <w:pPr>
        <w:jc w:val="center"/>
        <w:rPr>
          <w:rFonts w:ascii="Times New Roman" w:hAnsi="Times New Roman" w:cs="Times New Roman"/>
          <w:b/>
          <w:sz w:val="36"/>
          <w:szCs w:val="36"/>
        </w:rPr>
      </w:pPr>
    </w:p>
    <w:p w14:paraId="0EFE02AA" w14:textId="77777777" w:rsidR="00C03144" w:rsidRDefault="00C03144" w:rsidP="00C67540">
      <w:pPr>
        <w:jc w:val="center"/>
        <w:rPr>
          <w:rFonts w:ascii="Times New Roman" w:hAnsi="Times New Roman" w:cs="Times New Roman"/>
          <w:b/>
          <w:sz w:val="36"/>
          <w:szCs w:val="36"/>
        </w:rPr>
      </w:pPr>
    </w:p>
    <w:p w14:paraId="41B8FF23" w14:textId="77777777" w:rsidR="00C03144" w:rsidRDefault="00C03144" w:rsidP="00C67540">
      <w:pPr>
        <w:jc w:val="center"/>
        <w:rPr>
          <w:rFonts w:ascii="Times New Roman" w:hAnsi="Times New Roman" w:cs="Times New Roman"/>
          <w:b/>
          <w:sz w:val="36"/>
          <w:szCs w:val="36"/>
        </w:rPr>
      </w:pPr>
    </w:p>
    <w:p w14:paraId="7120B136" w14:textId="77777777" w:rsidR="00C03144" w:rsidRDefault="00C03144" w:rsidP="00C67540">
      <w:pPr>
        <w:jc w:val="center"/>
        <w:rPr>
          <w:rFonts w:ascii="Times New Roman" w:hAnsi="Times New Roman" w:cs="Times New Roman"/>
          <w:b/>
          <w:sz w:val="36"/>
          <w:szCs w:val="36"/>
        </w:rPr>
      </w:pPr>
    </w:p>
    <w:p w14:paraId="0E3B5A1C" w14:textId="77777777" w:rsidR="00C67540" w:rsidRPr="00C67540" w:rsidRDefault="006578F0" w:rsidP="00C67540">
      <w:pPr>
        <w:jc w:val="center"/>
        <w:rPr>
          <w:rFonts w:ascii="Times New Roman" w:hAnsi="Times New Roman" w:cs="Times New Roman"/>
          <w:b/>
          <w:sz w:val="36"/>
          <w:szCs w:val="36"/>
        </w:rPr>
      </w:pPr>
      <w:r w:rsidRPr="00C67540">
        <w:rPr>
          <w:rFonts w:ascii="Times New Roman" w:hAnsi="Times New Roman" w:cs="Times New Roman"/>
          <w:b/>
          <w:sz w:val="36"/>
          <w:szCs w:val="36"/>
        </w:rPr>
        <w:t>PARTIE I</w:t>
      </w:r>
      <w:r w:rsidR="00047C58">
        <w:rPr>
          <w:rFonts w:ascii="Times New Roman" w:hAnsi="Times New Roman" w:cs="Times New Roman"/>
          <w:b/>
          <w:sz w:val="36"/>
          <w:szCs w:val="36"/>
        </w:rPr>
        <w:t> :</w:t>
      </w:r>
    </w:p>
    <w:p w14:paraId="15FC9075" w14:textId="7B95BF6B" w:rsidR="006F7D89" w:rsidRPr="00C67540" w:rsidRDefault="00505672" w:rsidP="00C67540">
      <w:pPr>
        <w:jc w:val="center"/>
        <w:rPr>
          <w:rFonts w:ascii="Times New Roman" w:hAnsi="Times New Roman" w:cs="Times New Roman"/>
          <w:b/>
          <w:sz w:val="36"/>
          <w:szCs w:val="36"/>
        </w:rPr>
      </w:pPr>
      <w:r>
        <w:rPr>
          <w:rFonts w:ascii="Times New Roman" w:hAnsi="Times New Roman" w:cs="Times New Roman"/>
          <w:b/>
          <w:sz w:val="36"/>
          <w:szCs w:val="36"/>
        </w:rPr>
        <w:t>PRÉ</w:t>
      </w:r>
      <w:r w:rsidR="000D32E4" w:rsidRPr="00C67540">
        <w:rPr>
          <w:rFonts w:ascii="Times New Roman" w:hAnsi="Times New Roman" w:cs="Times New Roman"/>
          <w:b/>
          <w:sz w:val="36"/>
          <w:szCs w:val="36"/>
        </w:rPr>
        <w:t>SENTATION</w:t>
      </w:r>
      <w:r>
        <w:rPr>
          <w:rFonts w:ascii="Times New Roman" w:hAnsi="Times New Roman" w:cs="Times New Roman"/>
          <w:b/>
          <w:sz w:val="36"/>
          <w:szCs w:val="36"/>
        </w:rPr>
        <w:t xml:space="preserve"> GÉNÉ</w:t>
      </w:r>
      <w:r w:rsidR="006578F0" w:rsidRPr="00C67540">
        <w:rPr>
          <w:rFonts w:ascii="Times New Roman" w:hAnsi="Times New Roman" w:cs="Times New Roman"/>
          <w:b/>
          <w:sz w:val="36"/>
          <w:szCs w:val="36"/>
        </w:rPr>
        <w:t xml:space="preserve">RALE DU </w:t>
      </w:r>
      <w:r w:rsidR="00C67540" w:rsidRPr="00C67540">
        <w:rPr>
          <w:rFonts w:ascii="Times New Roman" w:hAnsi="Times New Roman" w:cs="Times New Roman"/>
          <w:b/>
          <w:sz w:val="36"/>
          <w:szCs w:val="36"/>
        </w:rPr>
        <w:t>PROJET :</w:t>
      </w:r>
      <w:r w:rsidR="006578F0" w:rsidRPr="00C67540">
        <w:rPr>
          <w:rFonts w:ascii="Times New Roman" w:hAnsi="Times New Roman" w:cs="Times New Roman"/>
          <w:b/>
          <w:sz w:val="36"/>
          <w:szCs w:val="36"/>
        </w:rPr>
        <w:t xml:space="preserve"> MODÈLE ÉCONOMIQUE</w:t>
      </w:r>
    </w:p>
    <w:p w14:paraId="153E9965" w14:textId="77777777" w:rsidR="006F7D89" w:rsidRPr="00C67540" w:rsidRDefault="006F7D89" w:rsidP="00C67540">
      <w:pPr>
        <w:jc w:val="center"/>
        <w:rPr>
          <w:b/>
          <w:sz w:val="36"/>
          <w:szCs w:val="36"/>
        </w:rPr>
      </w:pPr>
    </w:p>
    <w:p w14:paraId="1D8F76B5" w14:textId="77777777" w:rsidR="00532E5F" w:rsidRPr="009A0A88" w:rsidRDefault="00532E5F" w:rsidP="007D1475">
      <w:pPr>
        <w:shd w:val="clear" w:color="auto" w:fill="FFFFFF"/>
        <w:spacing w:before="100" w:beforeAutospacing="1" w:after="24" w:line="360" w:lineRule="auto"/>
        <w:ind w:firstLine="720"/>
        <w:rPr>
          <w:rStyle w:val="reference-text"/>
          <w:rFonts w:ascii="Times New Roman" w:hAnsi="Times New Roman" w:cs="Times New Roman"/>
          <w:color w:val="000000" w:themeColor="text1"/>
          <w:sz w:val="24"/>
          <w:szCs w:val="24"/>
        </w:rPr>
      </w:pPr>
      <w:r>
        <w:rPr>
          <w:rStyle w:val="reference-text"/>
          <w:rFonts w:ascii="Times New Roman" w:hAnsi="Times New Roman" w:cs="Times New Roman"/>
          <w:color w:val="000000" w:themeColor="text1"/>
          <w:sz w:val="24"/>
          <w:szCs w:val="24"/>
        </w:rPr>
        <w:t>C</w:t>
      </w:r>
      <w:r w:rsidRPr="009A0A88">
        <w:rPr>
          <w:rStyle w:val="reference-text"/>
          <w:rFonts w:ascii="Times New Roman" w:hAnsi="Times New Roman" w:cs="Times New Roman"/>
          <w:color w:val="000000" w:themeColor="text1"/>
          <w:sz w:val="24"/>
          <w:szCs w:val="24"/>
        </w:rPr>
        <w:t>ette partie de notre travail</w:t>
      </w:r>
      <w:r>
        <w:rPr>
          <w:rStyle w:val="reference-text"/>
          <w:rFonts w:ascii="Times New Roman" w:hAnsi="Times New Roman" w:cs="Times New Roman"/>
          <w:color w:val="000000" w:themeColor="text1"/>
          <w:sz w:val="24"/>
          <w:szCs w:val="24"/>
        </w:rPr>
        <w:t xml:space="preserve"> est axée </w:t>
      </w:r>
      <w:r w:rsidR="003030BA">
        <w:rPr>
          <w:rStyle w:val="reference-text"/>
          <w:rFonts w:ascii="Times New Roman" w:hAnsi="Times New Roman" w:cs="Times New Roman"/>
          <w:color w:val="000000" w:themeColor="text1"/>
          <w:sz w:val="24"/>
          <w:szCs w:val="24"/>
        </w:rPr>
        <w:t xml:space="preserve">sur </w:t>
      </w:r>
      <w:r w:rsidR="003030BA" w:rsidRPr="009A0A88">
        <w:rPr>
          <w:rStyle w:val="reference-text"/>
          <w:rFonts w:ascii="Times New Roman" w:hAnsi="Times New Roman" w:cs="Times New Roman"/>
          <w:color w:val="000000" w:themeColor="text1"/>
          <w:sz w:val="24"/>
          <w:szCs w:val="24"/>
        </w:rPr>
        <w:t>la</w:t>
      </w:r>
      <w:r w:rsidRPr="009A0A88">
        <w:rPr>
          <w:rStyle w:val="reference-text"/>
          <w:rFonts w:ascii="Times New Roman" w:hAnsi="Times New Roman" w:cs="Times New Roman"/>
          <w:color w:val="000000" w:themeColor="text1"/>
          <w:sz w:val="24"/>
          <w:szCs w:val="24"/>
        </w:rPr>
        <w:t xml:space="preserve"> présentation du projet ainsi que du promoteur du </w:t>
      </w:r>
      <w:r w:rsidR="003030BA" w:rsidRPr="009A0A88">
        <w:rPr>
          <w:rStyle w:val="reference-text"/>
          <w:rFonts w:ascii="Times New Roman" w:hAnsi="Times New Roman" w:cs="Times New Roman"/>
          <w:color w:val="000000" w:themeColor="text1"/>
          <w:sz w:val="24"/>
          <w:szCs w:val="24"/>
        </w:rPr>
        <w:t>proje</w:t>
      </w:r>
      <w:r w:rsidR="003030BA">
        <w:rPr>
          <w:rStyle w:val="reference-text"/>
          <w:rFonts w:ascii="Times New Roman" w:hAnsi="Times New Roman" w:cs="Times New Roman"/>
          <w:color w:val="000000" w:themeColor="text1"/>
          <w:sz w:val="24"/>
          <w:szCs w:val="24"/>
        </w:rPr>
        <w:t>t</w:t>
      </w:r>
      <w:r w:rsidR="003030BA" w:rsidRPr="009A0A88">
        <w:rPr>
          <w:rStyle w:val="reference-text"/>
          <w:rFonts w:ascii="Times New Roman" w:hAnsi="Times New Roman" w:cs="Times New Roman"/>
          <w:color w:val="000000" w:themeColor="text1"/>
          <w:sz w:val="24"/>
          <w:szCs w:val="24"/>
        </w:rPr>
        <w:t>.</w:t>
      </w:r>
      <w:r w:rsidRPr="009A0A88">
        <w:rPr>
          <w:rStyle w:val="reference-text"/>
          <w:rFonts w:ascii="Times New Roman" w:hAnsi="Times New Roman" w:cs="Times New Roman"/>
          <w:color w:val="000000" w:themeColor="text1"/>
          <w:sz w:val="24"/>
          <w:szCs w:val="24"/>
        </w:rPr>
        <w:t xml:space="preserve"> Nous parlerons aussi des modalités juridiques et financière adoptées pour ce dernier. Cette p</w:t>
      </w:r>
      <w:r>
        <w:rPr>
          <w:rStyle w:val="reference-text"/>
          <w:rFonts w:ascii="Times New Roman" w:hAnsi="Times New Roman" w:cs="Times New Roman"/>
          <w:color w:val="000000" w:themeColor="text1"/>
          <w:sz w:val="24"/>
          <w:szCs w:val="24"/>
        </w:rPr>
        <w:t>remière partie</w:t>
      </w:r>
      <w:r w:rsidRPr="009A0A88">
        <w:rPr>
          <w:rStyle w:val="reference-text"/>
          <w:rFonts w:ascii="Times New Roman" w:hAnsi="Times New Roman" w:cs="Times New Roman"/>
          <w:color w:val="000000" w:themeColor="text1"/>
          <w:sz w:val="24"/>
          <w:szCs w:val="24"/>
        </w:rPr>
        <w:t xml:space="preserve"> </w:t>
      </w:r>
      <w:r>
        <w:rPr>
          <w:rStyle w:val="reference-text"/>
          <w:rFonts w:ascii="Times New Roman" w:hAnsi="Times New Roman" w:cs="Times New Roman"/>
          <w:color w:val="000000" w:themeColor="text1"/>
          <w:sz w:val="24"/>
          <w:szCs w:val="24"/>
        </w:rPr>
        <w:t>compte</w:t>
      </w:r>
      <w:r w:rsidRPr="009A0A88">
        <w:rPr>
          <w:rStyle w:val="reference-text"/>
          <w:rFonts w:ascii="Times New Roman" w:hAnsi="Times New Roman" w:cs="Times New Roman"/>
          <w:color w:val="000000" w:themeColor="text1"/>
          <w:sz w:val="24"/>
          <w:szCs w:val="24"/>
        </w:rPr>
        <w:t xml:space="preserve"> </w:t>
      </w:r>
      <w:r w:rsidR="003030BA">
        <w:rPr>
          <w:rStyle w:val="reference-text"/>
          <w:rFonts w:ascii="Times New Roman" w:hAnsi="Times New Roman" w:cs="Times New Roman"/>
          <w:color w:val="000000" w:themeColor="text1"/>
          <w:sz w:val="24"/>
          <w:szCs w:val="24"/>
        </w:rPr>
        <w:t>deux (</w:t>
      </w:r>
      <w:r>
        <w:rPr>
          <w:rStyle w:val="reference-text"/>
          <w:rFonts w:ascii="Times New Roman" w:hAnsi="Times New Roman" w:cs="Times New Roman"/>
          <w:color w:val="000000" w:themeColor="text1"/>
          <w:sz w:val="24"/>
          <w:szCs w:val="24"/>
        </w:rPr>
        <w:t>2)</w:t>
      </w:r>
      <w:r w:rsidRPr="009A0A88">
        <w:rPr>
          <w:rStyle w:val="reference-text"/>
          <w:rFonts w:ascii="Times New Roman" w:hAnsi="Times New Roman" w:cs="Times New Roman"/>
          <w:color w:val="000000" w:themeColor="text1"/>
          <w:sz w:val="24"/>
          <w:szCs w:val="24"/>
        </w:rPr>
        <w:t xml:space="preserve"> chapitres. Dans le premier chapitre nous aborderons le projet, et dans le deuxième chapitre le modèle économique et les plans d’actions.</w:t>
      </w:r>
    </w:p>
    <w:p w14:paraId="23C9CE61" w14:textId="77777777" w:rsidR="006F7D89" w:rsidRPr="00532E5F" w:rsidRDefault="006F7D89">
      <w:pPr>
        <w:rPr>
          <w:rFonts w:ascii="Times New Roman" w:hAnsi="Times New Roman" w:cs="Times New Roman"/>
          <w:sz w:val="24"/>
          <w:szCs w:val="24"/>
        </w:rPr>
      </w:pPr>
    </w:p>
    <w:p w14:paraId="0FFF23CD" w14:textId="77777777" w:rsidR="006F7D89" w:rsidRDefault="006F7D89"/>
    <w:p w14:paraId="4A0D2AAA" w14:textId="77777777" w:rsidR="006F7D89" w:rsidRDefault="006F7D89"/>
    <w:p w14:paraId="762AA8A0" w14:textId="77777777" w:rsidR="006F7D89" w:rsidRDefault="006F7D89"/>
    <w:p w14:paraId="5D93FF67" w14:textId="77777777" w:rsidR="006F7D89" w:rsidRDefault="006F7D89"/>
    <w:p w14:paraId="11BA073C" w14:textId="77777777" w:rsidR="006F7D89" w:rsidRDefault="006F7D89"/>
    <w:p w14:paraId="28B44318" w14:textId="77777777" w:rsidR="006F7D89" w:rsidRDefault="006F7D89"/>
    <w:p w14:paraId="267EAF56" w14:textId="77777777" w:rsidR="006F7D89" w:rsidRDefault="006F7D89"/>
    <w:p w14:paraId="651931E2" w14:textId="77777777" w:rsidR="006F7D89" w:rsidRDefault="006F7D89"/>
    <w:p w14:paraId="129B9B6C" w14:textId="77777777" w:rsidR="006F7D89" w:rsidRDefault="006F7D89"/>
    <w:p w14:paraId="76A63C6C" w14:textId="77777777" w:rsidR="006F7D89" w:rsidRDefault="006F7D89"/>
    <w:p w14:paraId="6268F24B" w14:textId="77777777" w:rsidR="000D32E4" w:rsidRDefault="000D32E4"/>
    <w:p w14:paraId="6F241936" w14:textId="77777777" w:rsidR="000D32E4" w:rsidRDefault="000D32E4"/>
    <w:p w14:paraId="56E81105" w14:textId="77777777" w:rsidR="000D32E4" w:rsidRDefault="000D32E4"/>
    <w:p w14:paraId="1FE1D5F1" w14:textId="77777777" w:rsidR="000D32E4" w:rsidRDefault="000D32E4"/>
    <w:p w14:paraId="35D95252" w14:textId="77777777" w:rsidR="000D32E4" w:rsidRDefault="000D32E4"/>
    <w:p w14:paraId="6D37F079" w14:textId="77777777" w:rsidR="000D32E4" w:rsidRDefault="000D32E4"/>
    <w:p w14:paraId="16114640" w14:textId="77777777" w:rsidR="00532E5F" w:rsidRDefault="00532E5F"/>
    <w:p w14:paraId="2FC0B521" w14:textId="77777777" w:rsidR="00532E5F" w:rsidRDefault="00532E5F"/>
    <w:p w14:paraId="0EF18F74" w14:textId="242F473A" w:rsidR="006F7D89" w:rsidRDefault="005839B4">
      <w:pPr>
        <w:rPr>
          <w:rFonts w:ascii="Times New Roman" w:hAnsi="Times New Roman" w:cs="Times New Roman"/>
          <w:b/>
          <w:sz w:val="28"/>
          <w:szCs w:val="28"/>
        </w:rPr>
      </w:pPr>
      <w:r>
        <w:rPr>
          <w:rFonts w:ascii="Times New Roman" w:hAnsi="Times New Roman" w:cs="Times New Roman"/>
          <w:b/>
          <w:sz w:val="28"/>
          <w:szCs w:val="28"/>
        </w:rPr>
        <w:br w:type="page"/>
      </w:r>
      <w:r w:rsidR="006578F0" w:rsidRPr="000D32E4">
        <w:rPr>
          <w:rFonts w:ascii="Times New Roman" w:hAnsi="Times New Roman" w:cs="Times New Roman"/>
          <w:b/>
          <w:sz w:val="28"/>
          <w:szCs w:val="28"/>
        </w:rPr>
        <w:lastRenderedPageBreak/>
        <w:t>CHAPITRE I</w:t>
      </w:r>
      <w:r w:rsidR="00505672">
        <w:rPr>
          <w:rFonts w:ascii="Times New Roman" w:hAnsi="Times New Roman" w:cs="Times New Roman"/>
          <w:b/>
          <w:sz w:val="28"/>
          <w:szCs w:val="28"/>
        </w:rPr>
        <w:t>: É</w:t>
      </w:r>
      <w:r w:rsidR="000D32E4" w:rsidRPr="000D32E4">
        <w:rPr>
          <w:rFonts w:ascii="Times New Roman" w:hAnsi="Times New Roman" w:cs="Times New Roman"/>
          <w:b/>
          <w:sz w:val="28"/>
          <w:szCs w:val="28"/>
        </w:rPr>
        <w:t>TATS</w:t>
      </w:r>
      <w:r w:rsidR="006578F0" w:rsidRPr="000D32E4">
        <w:rPr>
          <w:rFonts w:ascii="Times New Roman" w:hAnsi="Times New Roman" w:cs="Times New Roman"/>
          <w:b/>
          <w:sz w:val="28"/>
          <w:szCs w:val="28"/>
        </w:rPr>
        <w:t xml:space="preserve"> DES LIEUX</w:t>
      </w:r>
    </w:p>
    <w:p w14:paraId="64190E29" w14:textId="77777777" w:rsidR="000D32E4" w:rsidRPr="000D32E4" w:rsidRDefault="000D32E4">
      <w:pPr>
        <w:rPr>
          <w:rFonts w:ascii="Times New Roman" w:hAnsi="Times New Roman" w:cs="Times New Roman"/>
          <w:b/>
          <w:sz w:val="28"/>
          <w:szCs w:val="28"/>
        </w:rPr>
      </w:pPr>
    </w:p>
    <w:p w14:paraId="30411D80" w14:textId="77777777" w:rsidR="006F7D89" w:rsidRDefault="006578F0" w:rsidP="00C03144">
      <w:pPr>
        <w:spacing w:line="360" w:lineRule="auto"/>
        <w:rPr>
          <w:rFonts w:ascii="Times New Roman" w:hAnsi="Times New Roman" w:cs="Times New Roman"/>
          <w:b/>
          <w:sz w:val="28"/>
          <w:szCs w:val="28"/>
        </w:rPr>
      </w:pPr>
      <w:r w:rsidRPr="000D32E4">
        <w:rPr>
          <w:rFonts w:ascii="Times New Roman" w:hAnsi="Times New Roman" w:cs="Times New Roman"/>
          <w:b/>
          <w:sz w:val="28"/>
          <w:szCs w:val="28"/>
        </w:rPr>
        <w:t>Section I</w:t>
      </w:r>
      <w:r w:rsidR="0044023E" w:rsidRPr="000D32E4">
        <w:rPr>
          <w:rFonts w:ascii="Times New Roman" w:hAnsi="Times New Roman" w:cs="Times New Roman"/>
          <w:b/>
          <w:sz w:val="28"/>
          <w:szCs w:val="28"/>
        </w:rPr>
        <w:t>:</w:t>
      </w:r>
      <w:r w:rsidR="0044023E">
        <w:rPr>
          <w:rFonts w:ascii="Times New Roman" w:hAnsi="Times New Roman" w:cs="Times New Roman"/>
          <w:b/>
          <w:sz w:val="28"/>
          <w:szCs w:val="28"/>
        </w:rPr>
        <w:t xml:space="preserve"> Présentation</w:t>
      </w:r>
      <w:r w:rsidRPr="000D32E4">
        <w:rPr>
          <w:rFonts w:ascii="Times New Roman" w:hAnsi="Times New Roman" w:cs="Times New Roman"/>
          <w:b/>
          <w:sz w:val="28"/>
          <w:szCs w:val="28"/>
        </w:rPr>
        <w:t xml:space="preserve"> du projet</w:t>
      </w:r>
    </w:p>
    <w:p w14:paraId="4D1592D6" w14:textId="77777777" w:rsidR="000D32E4" w:rsidRPr="000D32E4" w:rsidRDefault="000D32E4" w:rsidP="00C03144">
      <w:pPr>
        <w:spacing w:line="360" w:lineRule="auto"/>
        <w:rPr>
          <w:rFonts w:ascii="Times New Roman" w:hAnsi="Times New Roman" w:cs="Times New Roman"/>
          <w:b/>
          <w:sz w:val="24"/>
          <w:szCs w:val="24"/>
        </w:rPr>
      </w:pPr>
    </w:p>
    <w:p w14:paraId="4FAF05B1" w14:textId="77777777" w:rsidR="006F7D89" w:rsidRPr="000D32E4" w:rsidRDefault="006578F0" w:rsidP="00C03144">
      <w:pPr>
        <w:spacing w:line="360" w:lineRule="auto"/>
        <w:rPr>
          <w:rFonts w:ascii="Times New Roman" w:hAnsi="Times New Roman" w:cs="Times New Roman"/>
          <w:b/>
          <w:sz w:val="28"/>
          <w:szCs w:val="28"/>
        </w:rPr>
      </w:pPr>
      <w:r w:rsidRPr="000D32E4">
        <w:rPr>
          <w:rFonts w:ascii="Times New Roman" w:hAnsi="Times New Roman" w:cs="Times New Roman"/>
          <w:b/>
          <w:sz w:val="28"/>
          <w:szCs w:val="28"/>
        </w:rPr>
        <w:t xml:space="preserve">I.1 </w:t>
      </w:r>
      <w:r w:rsidR="00C67540">
        <w:rPr>
          <w:rFonts w:ascii="Times New Roman" w:hAnsi="Times New Roman" w:cs="Times New Roman"/>
          <w:b/>
          <w:sz w:val="28"/>
          <w:szCs w:val="28"/>
        </w:rPr>
        <w:t xml:space="preserve">- </w:t>
      </w:r>
      <w:r w:rsidR="00C67540" w:rsidRPr="000D32E4">
        <w:rPr>
          <w:rFonts w:ascii="Times New Roman" w:hAnsi="Times New Roman" w:cs="Times New Roman"/>
          <w:b/>
          <w:sz w:val="28"/>
          <w:szCs w:val="28"/>
        </w:rPr>
        <w:t>Présentation</w:t>
      </w:r>
      <w:r w:rsidRPr="000D32E4">
        <w:rPr>
          <w:rFonts w:ascii="Times New Roman" w:hAnsi="Times New Roman" w:cs="Times New Roman"/>
          <w:b/>
          <w:sz w:val="28"/>
          <w:szCs w:val="28"/>
        </w:rPr>
        <w:t xml:space="preserve"> du porteur du projet</w:t>
      </w:r>
    </w:p>
    <w:p w14:paraId="087A2B00" w14:textId="77777777" w:rsidR="006F7D89" w:rsidRDefault="006F7D89" w:rsidP="00C03144">
      <w:pPr>
        <w:spacing w:line="360" w:lineRule="auto"/>
      </w:pPr>
    </w:p>
    <w:p w14:paraId="51D04E5B" w14:textId="77777777" w:rsidR="006F7D89" w:rsidRPr="00C67540" w:rsidRDefault="00C67540" w:rsidP="00C03144">
      <w:pPr>
        <w:spacing w:line="360" w:lineRule="auto"/>
        <w:rPr>
          <w:rFonts w:ascii="Times New Roman" w:hAnsi="Times New Roman" w:cs="Times New Roman"/>
          <w:b/>
          <w:sz w:val="28"/>
          <w:szCs w:val="28"/>
        </w:rPr>
      </w:pPr>
      <w:r w:rsidRPr="000D32E4">
        <w:rPr>
          <w:rFonts w:ascii="Times New Roman" w:hAnsi="Times New Roman" w:cs="Times New Roman"/>
          <w:b/>
          <w:sz w:val="28"/>
          <w:szCs w:val="28"/>
        </w:rPr>
        <w:t xml:space="preserve">I.1.1 </w:t>
      </w:r>
      <w:r>
        <w:rPr>
          <w:rFonts w:ascii="Times New Roman" w:hAnsi="Times New Roman" w:cs="Times New Roman"/>
          <w:b/>
          <w:sz w:val="28"/>
          <w:szCs w:val="28"/>
        </w:rPr>
        <w:t xml:space="preserve">– La </w:t>
      </w:r>
      <w:r w:rsidR="006578F0" w:rsidRPr="00C67540">
        <w:rPr>
          <w:rFonts w:ascii="Times New Roman" w:hAnsi="Times New Roman" w:cs="Times New Roman"/>
          <w:b/>
          <w:sz w:val="28"/>
          <w:szCs w:val="28"/>
        </w:rPr>
        <w:t>Fondatrice</w:t>
      </w:r>
    </w:p>
    <w:p w14:paraId="3F5ACB1B" w14:textId="77777777" w:rsidR="000D32E4" w:rsidRPr="000D32E4" w:rsidRDefault="000D32E4" w:rsidP="00C03144">
      <w:pPr>
        <w:spacing w:line="360" w:lineRule="auto"/>
        <w:jc w:val="both"/>
        <w:rPr>
          <w:rFonts w:ascii="Times New Roman" w:hAnsi="Times New Roman" w:cs="Times New Roman"/>
          <w:b/>
          <w:sz w:val="28"/>
          <w:szCs w:val="28"/>
        </w:rPr>
      </w:pPr>
    </w:p>
    <w:p w14:paraId="192EA0AE" w14:textId="77777777" w:rsidR="006F7D89" w:rsidRPr="000D32E4" w:rsidRDefault="00570E5C" w:rsidP="00C03144">
      <w:pPr>
        <w:spacing w:line="360" w:lineRule="auto"/>
        <w:ind w:firstLine="720"/>
        <w:jc w:val="both"/>
        <w:rPr>
          <w:rFonts w:ascii="Times New Roman" w:hAnsi="Times New Roman" w:cs="Times New Roman"/>
          <w:sz w:val="24"/>
          <w:szCs w:val="24"/>
        </w:rPr>
      </w:pPr>
      <w:r w:rsidRPr="00C67540">
        <w:rPr>
          <w:rFonts w:ascii="Times New Roman" w:hAnsi="Times New Roman" w:cs="Times New Roman"/>
          <w:b/>
          <w:bCs/>
          <w:sz w:val="24"/>
          <w:szCs w:val="24"/>
        </w:rPr>
        <w:t>NKOUKOU NDZOGO</w:t>
      </w:r>
      <w:r w:rsidR="004708F9" w:rsidRPr="000D32E4">
        <w:rPr>
          <w:rFonts w:ascii="Times New Roman" w:hAnsi="Times New Roman" w:cs="Times New Roman"/>
          <w:sz w:val="24"/>
          <w:szCs w:val="24"/>
        </w:rPr>
        <w:t>, Fondatrice</w:t>
      </w:r>
      <w:r w:rsidR="006578F0" w:rsidRPr="000D32E4">
        <w:rPr>
          <w:rFonts w:ascii="Times New Roman" w:hAnsi="Times New Roman" w:cs="Times New Roman"/>
          <w:sz w:val="24"/>
          <w:szCs w:val="24"/>
        </w:rPr>
        <w:t xml:space="preserve"> de BISSA </w:t>
      </w:r>
      <w:r w:rsidR="00532E5F">
        <w:rPr>
          <w:rFonts w:ascii="Times New Roman" w:hAnsi="Times New Roman" w:cs="Times New Roman"/>
          <w:sz w:val="24"/>
          <w:szCs w:val="24"/>
        </w:rPr>
        <w:t>TECH</w:t>
      </w:r>
      <w:r w:rsidR="006578F0" w:rsidRPr="000D32E4">
        <w:rPr>
          <w:rFonts w:ascii="Times New Roman" w:hAnsi="Times New Roman" w:cs="Times New Roman"/>
          <w:sz w:val="24"/>
          <w:szCs w:val="24"/>
        </w:rPr>
        <w:t>, propriétaire de l’appli</w:t>
      </w:r>
      <w:r w:rsidR="000D32E4">
        <w:rPr>
          <w:rFonts w:ascii="Times New Roman" w:hAnsi="Times New Roman" w:cs="Times New Roman"/>
          <w:sz w:val="24"/>
          <w:szCs w:val="24"/>
        </w:rPr>
        <w:t>cation d’aide psychologique:</w:t>
      </w:r>
      <w:r w:rsidR="003F5186">
        <w:rPr>
          <w:rFonts w:ascii="Times New Roman" w:hAnsi="Times New Roman" w:cs="Times New Roman"/>
          <w:sz w:val="24"/>
          <w:szCs w:val="24"/>
        </w:rPr>
        <w:t xml:space="preserve"> </w:t>
      </w:r>
      <w:r w:rsidR="000D32E4">
        <w:rPr>
          <w:rFonts w:ascii="Times New Roman" w:hAnsi="Times New Roman" w:cs="Times New Roman"/>
          <w:sz w:val="24"/>
          <w:szCs w:val="24"/>
        </w:rPr>
        <w:t>ALETCA</w:t>
      </w:r>
      <w:r w:rsidR="006578F0" w:rsidRPr="000D32E4">
        <w:rPr>
          <w:rFonts w:ascii="Times New Roman" w:hAnsi="Times New Roman" w:cs="Times New Roman"/>
          <w:sz w:val="24"/>
          <w:szCs w:val="24"/>
        </w:rPr>
        <w:t xml:space="preserve">RE, est une étudiante en fin de </w:t>
      </w:r>
      <w:r w:rsidR="0044023E" w:rsidRPr="000D32E4">
        <w:rPr>
          <w:rFonts w:ascii="Times New Roman" w:hAnsi="Times New Roman" w:cs="Times New Roman"/>
          <w:sz w:val="24"/>
          <w:szCs w:val="24"/>
        </w:rPr>
        <w:t>cycle (</w:t>
      </w:r>
      <w:r w:rsidR="003F5186">
        <w:rPr>
          <w:rFonts w:ascii="Times New Roman" w:hAnsi="Times New Roman" w:cs="Times New Roman"/>
          <w:sz w:val="24"/>
          <w:szCs w:val="24"/>
        </w:rPr>
        <w:t>L</w:t>
      </w:r>
      <w:r w:rsidR="006578F0" w:rsidRPr="000D32E4">
        <w:rPr>
          <w:rFonts w:ascii="Times New Roman" w:hAnsi="Times New Roman" w:cs="Times New Roman"/>
          <w:sz w:val="24"/>
          <w:szCs w:val="24"/>
        </w:rPr>
        <w:t>icence 3) à l’Institut Facultaire d’Informatique</w:t>
      </w:r>
      <w:r w:rsidR="003F5186">
        <w:rPr>
          <w:rFonts w:ascii="Times New Roman" w:hAnsi="Times New Roman" w:cs="Times New Roman"/>
          <w:sz w:val="24"/>
          <w:szCs w:val="24"/>
        </w:rPr>
        <w:t xml:space="preserve"> </w:t>
      </w:r>
      <w:r w:rsidR="006578F0" w:rsidRPr="000D32E4">
        <w:rPr>
          <w:rFonts w:ascii="Times New Roman" w:hAnsi="Times New Roman" w:cs="Times New Roman"/>
          <w:sz w:val="24"/>
          <w:szCs w:val="24"/>
        </w:rPr>
        <w:t>(IFIM)</w:t>
      </w:r>
      <w:r w:rsidR="003F5186">
        <w:rPr>
          <w:rFonts w:ascii="Times New Roman" w:hAnsi="Times New Roman" w:cs="Times New Roman"/>
          <w:sz w:val="24"/>
          <w:szCs w:val="24"/>
        </w:rPr>
        <w:t>.</w:t>
      </w:r>
    </w:p>
    <w:p w14:paraId="2CD6ECD5"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ab/>
      </w:r>
    </w:p>
    <w:p w14:paraId="4C487501" w14:textId="77777777" w:rsidR="006F7D89" w:rsidRPr="000D32E4" w:rsidRDefault="006F7D89">
      <w:pPr>
        <w:rPr>
          <w:rFonts w:ascii="Times New Roman" w:hAnsi="Times New Roman" w:cs="Times New Roman"/>
          <w:sz w:val="24"/>
          <w:szCs w:val="24"/>
        </w:rPr>
      </w:pPr>
    </w:p>
    <w:tbl>
      <w:tblPr>
        <w:tblStyle w:val="1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F7D89" w:rsidRPr="000D32E4" w14:paraId="001C70A6" w14:textId="77777777">
        <w:tc>
          <w:tcPr>
            <w:tcW w:w="4514" w:type="dxa"/>
            <w:shd w:val="clear" w:color="auto" w:fill="auto"/>
            <w:tcMar>
              <w:top w:w="100" w:type="dxa"/>
              <w:left w:w="100" w:type="dxa"/>
              <w:bottom w:w="100" w:type="dxa"/>
              <w:right w:w="100" w:type="dxa"/>
            </w:tcMar>
          </w:tcPr>
          <w:p w14:paraId="12BD8819" w14:textId="77777777" w:rsidR="006F7D89" w:rsidRPr="00C67540" w:rsidRDefault="006578F0">
            <w:pPr>
              <w:rPr>
                <w:rFonts w:ascii="Times New Roman" w:hAnsi="Times New Roman" w:cs="Times New Roman"/>
                <w:b/>
                <w:bCs/>
                <w:sz w:val="24"/>
                <w:szCs w:val="24"/>
              </w:rPr>
            </w:pPr>
            <w:r w:rsidRPr="00C67540">
              <w:rPr>
                <w:rFonts w:ascii="Times New Roman" w:hAnsi="Times New Roman" w:cs="Times New Roman"/>
                <w:b/>
                <w:bCs/>
                <w:sz w:val="24"/>
                <w:szCs w:val="24"/>
              </w:rPr>
              <w:t>Noms</w:t>
            </w:r>
          </w:p>
        </w:tc>
        <w:tc>
          <w:tcPr>
            <w:tcW w:w="4514" w:type="dxa"/>
            <w:shd w:val="clear" w:color="auto" w:fill="auto"/>
            <w:tcMar>
              <w:top w:w="100" w:type="dxa"/>
              <w:left w:w="100" w:type="dxa"/>
              <w:bottom w:w="100" w:type="dxa"/>
              <w:right w:w="100" w:type="dxa"/>
            </w:tcMar>
          </w:tcPr>
          <w:p w14:paraId="0C1AEDAB" w14:textId="77777777" w:rsidR="006F7D89" w:rsidRPr="000D32E4" w:rsidRDefault="00570E5C">
            <w:pPr>
              <w:rPr>
                <w:rFonts w:ascii="Times New Roman" w:hAnsi="Times New Roman" w:cs="Times New Roman"/>
                <w:sz w:val="24"/>
                <w:szCs w:val="24"/>
              </w:rPr>
            </w:pPr>
            <w:r w:rsidRPr="000D32E4">
              <w:rPr>
                <w:rFonts w:ascii="Times New Roman" w:hAnsi="Times New Roman" w:cs="Times New Roman"/>
                <w:sz w:val="24"/>
                <w:szCs w:val="24"/>
              </w:rPr>
              <w:t>NKOUKOU NDZOGO</w:t>
            </w:r>
          </w:p>
        </w:tc>
      </w:tr>
      <w:tr w:rsidR="006F7D89" w:rsidRPr="000D32E4" w14:paraId="6BC6DBEC" w14:textId="77777777">
        <w:tc>
          <w:tcPr>
            <w:tcW w:w="4514" w:type="dxa"/>
            <w:shd w:val="clear" w:color="auto" w:fill="auto"/>
            <w:tcMar>
              <w:top w:w="100" w:type="dxa"/>
              <w:left w:w="100" w:type="dxa"/>
              <w:bottom w:w="100" w:type="dxa"/>
              <w:right w:w="100" w:type="dxa"/>
            </w:tcMar>
          </w:tcPr>
          <w:p w14:paraId="5E1A3445" w14:textId="77777777" w:rsidR="006F7D89" w:rsidRPr="00C67540" w:rsidRDefault="006578F0">
            <w:pPr>
              <w:rPr>
                <w:rFonts w:ascii="Times New Roman" w:hAnsi="Times New Roman" w:cs="Times New Roman"/>
                <w:b/>
                <w:bCs/>
                <w:sz w:val="24"/>
                <w:szCs w:val="24"/>
              </w:rPr>
            </w:pPr>
            <w:r w:rsidRPr="00C67540">
              <w:rPr>
                <w:rFonts w:ascii="Times New Roman" w:hAnsi="Times New Roman" w:cs="Times New Roman"/>
                <w:b/>
                <w:bCs/>
                <w:sz w:val="24"/>
                <w:szCs w:val="24"/>
              </w:rPr>
              <w:t>Prénoms</w:t>
            </w:r>
          </w:p>
        </w:tc>
        <w:tc>
          <w:tcPr>
            <w:tcW w:w="4514" w:type="dxa"/>
            <w:shd w:val="clear" w:color="auto" w:fill="auto"/>
            <w:tcMar>
              <w:top w:w="100" w:type="dxa"/>
              <w:left w:w="100" w:type="dxa"/>
              <w:bottom w:w="100" w:type="dxa"/>
              <w:right w:w="100" w:type="dxa"/>
            </w:tcMar>
          </w:tcPr>
          <w:p w14:paraId="2E541C1A" w14:textId="77777777" w:rsidR="006F7D89" w:rsidRPr="000D32E4" w:rsidRDefault="006578F0">
            <w:pPr>
              <w:rPr>
                <w:rFonts w:ascii="Times New Roman" w:hAnsi="Times New Roman" w:cs="Times New Roman"/>
                <w:sz w:val="24"/>
                <w:szCs w:val="24"/>
              </w:rPr>
            </w:pPr>
            <w:proofErr w:type="spellStart"/>
            <w:r w:rsidRPr="000D32E4">
              <w:rPr>
                <w:rFonts w:ascii="Times New Roman" w:hAnsi="Times New Roman" w:cs="Times New Roman"/>
                <w:sz w:val="24"/>
                <w:szCs w:val="24"/>
              </w:rPr>
              <w:t>Cevérine</w:t>
            </w:r>
            <w:proofErr w:type="spellEnd"/>
            <w:r w:rsidRPr="000D32E4">
              <w:rPr>
                <w:rFonts w:ascii="Times New Roman" w:hAnsi="Times New Roman" w:cs="Times New Roman"/>
                <w:sz w:val="24"/>
                <w:szCs w:val="24"/>
              </w:rPr>
              <w:t>-Elisée</w:t>
            </w:r>
          </w:p>
        </w:tc>
      </w:tr>
      <w:tr w:rsidR="006F7D89" w:rsidRPr="000D32E4" w14:paraId="0DF28255" w14:textId="77777777">
        <w:tc>
          <w:tcPr>
            <w:tcW w:w="4514" w:type="dxa"/>
            <w:shd w:val="clear" w:color="auto" w:fill="auto"/>
            <w:tcMar>
              <w:top w:w="100" w:type="dxa"/>
              <w:left w:w="100" w:type="dxa"/>
              <w:bottom w:w="100" w:type="dxa"/>
              <w:right w:w="100" w:type="dxa"/>
            </w:tcMar>
          </w:tcPr>
          <w:p w14:paraId="46EFDBB4" w14:textId="77777777" w:rsidR="006F7D89" w:rsidRPr="00C67540" w:rsidRDefault="004708F9">
            <w:pPr>
              <w:rPr>
                <w:rFonts w:ascii="Times New Roman" w:hAnsi="Times New Roman" w:cs="Times New Roman"/>
                <w:b/>
                <w:bCs/>
                <w:sz w:val="24"/>
                <w:szCs w:val="24"/>
              </w:rPr>
            </w:pPr>
            <w:r w:rsidRPr="00C67540">
              <w:rPr>
                <w:rFonts w:ascii="Times New Roman" w:hAnsi="Times New Roman" w:cs="Times New Roman"/>
                <w:b/>
                <w:bCs/>
                <w:sz w:val="24"/>
                <w:szCs w:val="24"/>
              </w:rPr>
              <w:t>Quartier :</w:t>
            </w:r>
          </w:p>
        </w:tc>
        <w:tc>
          <w:tcPr>
            <w:tcW w:w="4514" w:type="dxa"/>
            <w:shd w:val="clear" w:color="auto" w:fill="auto"/>
            <w:tcMar>
              <w:top w:w="100" w:type="dxa"/>
              <w:left w:w="100" w:type="dxa"/>
              <w:bottom w:w="100" w:type="dxa"/>
              <w:right w:w="100" w:type="dxa"/>
            </w:tcMar>
          </w:tcPr>
          <w:p w14:paraId="7ACC62AD" w14:textId="77777777" w:rsidR="006F7D89" w:rsidRPr="000D32E4" w:rsidRDefault="006578F0">
            <w:pPr>
              <w:rPr>
                <w:rFonts w:ascii="Times New Roman" w:hAnsi="Times New Roman" w:cs="Times New Roman"/>
                <w:sz w:val="24"/>
                <w:szCs w:val="24"/>
              </w:rPr>
            </w:pPr>
            <w:proofErr w:type="spellStart"/>
            <w:r w:rsidRPr="000D32E4">
              <w:rPr>
                <w:rFonts w:ascii="Times New Roman" w:hAnsi="Times New Roman" w:cs="Times New Roman"/>
                <w:sz w:val="24"/>
                <w:szCs w:val="24"/>
              </w:rPr>
              <w:t>Nzeng-Ayong</w:t>
            </w:r>
            <w:proofErr w:type="spellEnd"/>
          </w:p>
        </w:tc>
      </w:tr>
      <w:tr w:rsidR="006F7D89" w:rsidRPr="000D32E4" w14:paraId="315B4A15" w14:textId="77777777">
        <w:tc>
          <w:tcPr>
            <w:tcW w:w="4514" w:type="dxa"/>
            <w:shd w:val="clear" w:color="auto" w:fill="auto"/>
            <w:tcMar>
              <w:top w:w="100" w:type="dxa"/>
              <w:left w:w="100" w:type="dxa"/>
              <w:bottom w:w="100" w:type="dxa"/>
              <w:right w:w="100" w:type="dxa"/>
            </w:tcMar>
          </w:tcPr>
          <w:p w14:paraId="2B7EB78B" w14:textId="77777777" w:rsidR="006F7D89" w:rsidRPr="00C67540" w:rsidRDefault="006578F0">
            <w:pPr>
              <w:rPr>
                <w:rFonts w:ascii="Times New Roman" w:hAnsi="Times New Roman" w:cs="Times New Roman"/>
                <w:b/>
                <w:bCs/>
                <w:sz w:val="24"/>
                <w:szCs w:val="24"/>
              </w:rPr>
            </w:pPr>
            <w:r w:rsidRPr="00C67540">
              <w:rPr>
                <w:rFonts w:ascii="Times New Roman" w:hAnsi="Times New Roman" w:cs="Times New Roman"/>
                <w:b/>
                <w:bCs/>
                <w:sz w:val="24"/>
                <w:szCs w:val="24"/>
              </w:rPr>
              <w:t>Téléphone</w:t>
            </w:r>
          </w:p>
        </w:tc>
        <w:tc>
          <w:tcPr>
            <w:tcW w:w="4514" w:type="dxa"/>
            <w:shd w:val="clear" w:color="auto" w:fill="auto"/>
            <w:tcMar>
              <w:top w:w="100" w:type="dxa"/>
              <w:left w:w="100" w:type="dxa"/>
              <w:bottom w:w="100" w:type="dxa"/>
              <w:right w:w="100" w:type="dxa"/>
            </w:tcMar>
          </w:tcPr>
          <w:p w14:paraId="37541FF8"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074159811</w:t>
            </w:r>
          </w:p>
        </w:tc>
      </w:tr>
      <w:tr w:rsidR="006F7D89" w:rsidRPr="000D32E4" w14:paraId="51E27EC9" w14:textId="77777777">
        <w:tc>
          <w:tcPr>
            <w:tcW w:w="4514" w:type="dxa"/>
            <w:shd w:val="clear" w:color="auto" w:fill="auto"/>
            <w:tcMar>
              <w:top w:w="100" w:type="dxa"/>
              <w:left w:w="100" w:type="dxa"/>
              <w:bottom w:w="100" w:type="dxa"/>
              <w:right w:w="100" w:type="dxa"/>
            </w:tcMar>
          </w:tcPr>
          <w:p w14:paraId="1635CB11" w14:textId="77777777" w:rsidR="006F7D89" w:rsidRPr="00C67540" w:rsidRDefault="006578F0">
            <w:pPr>
              <w:rPr>
                <w:rFonts w:ascii="Times New Roman" w:hAnsi="Times New Roman" w:cs="Times New Roman"/>
                <w:b/>
                <w:bCs/>
                <w:sz w:val="24"/>
                <w:szCs w:val="24"/>
              </w:rPr>
            </w:pPr>
            <w:r w:rsidRPr="00C67540">
              <w:rPr>
                <w:rFonts w:ascii="Times New Roman" w:hAnsi="Times New Roman" w:cs="Times New Roman"/>
                <w:b/>
                <w:bCs/>
                <w:sz w:val="24"/>
                <w:szCs w:val="24"/>
              </w:rPr>
              <w:t>Situation Familiale</w:t>
            </w:r>
          </w:p>
        </w:tc>
        <w:tc>
          <w:tcPr>
            <w:tcW w:w="4514" w:type="dxa"/>
            <w:shd w:val="clear" w:color="auto" w:fill="auto"/>
            <w:tcMar>
              <w:top w:w="100" w:type="dxa"/>
              <w:left w:w="100" w:type="dxa"/>
              <w:bottom w:w="100" w:type="dxa"/>
              <w:right w:w="100" w:type="dxa"/>
            </w:tcMar>
          </w:tcPr>
          <w:p w14:paraId="28BC10F0"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Célibataire avec 3 enfants</w:t>
            </w:r>
          </w:p>
        </w:tc>
      </w:tr>
      <w:tr w:rsidR="006F7D89" w:rsidRPr="000D32E4" w14:paraId="26F1AC13" w14:textId="77777777">
        <w:tc>
          <w:tcPr>
            <w:tcW w:w="4514" w:type="dxa"/>
            <w:shd w:val="clear" w:color="auto" w:fill="auto"/>
            <w:tcMar>
              <w:top w:w="100" w:type="dxa"/>
              <w:left w:w="100" w:type="dxa"/>
              <w:bottom w:w="100" w:type="dxa"/>
              <w:right w:w="100" w:type="dxa"/>
            </w:tcMar>
          </w:tcPr>
          <w:p w14:paraId="7926B650" w14:textId="77777777" w:rsidR="006F7D89" w:rsidRPr="00C67540" w:rsidRDefault="006578F0">
            <w:pPr>
              <w:rPr>
                <w:rFonts w:ascii="Times New Roman" w:hAnsi="Times New Roman" w:cs="Times New Roman"/>
                <w:b/>
                <w:bCs/>
                <w:sz w:val="24"/>
                <w:szCs w:val="24"/>
              </w:rPr>
            </w:pPr>
            <w:r w:rsidRPr="00C67540">
              <w:rPr>
                <w:rFonts w:ascii="Times New Roman" w:hAnsi="Times New Roman" w:cs="Times New Roman"/>
                <w:b/>
                <w:bCs/>
                <w:sz w:val="24"/>
                <w:szCs w:val="24"/>
              </w:rPr>
              <w:t>Formation</w:t>
            </w:r>
          </w:p>
        </w:tc>
        <w:tc>
          <w:tcPr>
            <w:tcW w:w="4514" w:type="dxa"/>
            <w:shd w:val="clear" w:color="auto" w:fill="auto"/>
            <w:tcMar>
              <w:top w:w="100" w:type="dxa"/>
              <w:left w:w="100" w:type="dxa"/>
              <w:bottom w:w="100" w:type="dxa"/>
              <w:right w:w="100" w:type="dxa"/>
            </w:tcMar>
          </w:tcPr>
          <w:p w14:paraId="5D2D1E56"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Développement Web et Application mobile</w:t>
            </w:r>
          </w:p>
        </w:tc>
      </w:tr>
      <w:tr w:rsidR="006F7D89" w:rsidRPr="000D32E4" w14:paraId="52626B57" w14:textId="77777777">
        <w:tc>
          <w:tcPr>
            <w:tcW w:w="4514" w:type="dxa"/>
            <w:shd w:val="clear" w:color="auto" w:fill="auto"/>
            <w:tcMar>
              <w:top w:w="100" w:type="dxa"/>
              <w:left w:w="100" w:type="dxa"/>
              <w:bottom w:w="100" w:type="dxa"/>
              <w:right w:w="100" w:type="dxa"/>
            </w:tcMar>
          </w:tcPr>
          <w:p w14:paraId="20631EC9" w14:textId="77777777" w:rsidR="006F7D89" w:rsidRPr="00C67540" w:rsidRDefault="006578F0">
            <w:pPr>
              <w:rPr>
                <w:rFonts w:ascii="Times New Roman" w:hAnsi="Times New Roman" w:cs="Times New Roman"/>
                <w:b/>
                <w:bCs/>
                <w:sz w:val="24"/>
                <w:szCs w:val="24"/>
              </w:rPr>
            </w:pPr>
            <w:r w:rsidRPr="00C67540">
              <w:rPr>
                <w:rFonts w:ascii="Times New Roman" w:hAnsi="Times New Roman" w:cs="Times New Roman"/>
                <w:b/>
                <w:bCs/>
                <w:sz w:val="24"/>
                <w:szCs w:val="24"/>
              </w:rPr>
              <w:t>Diplômes</w:t>
            </w:r>
          </w:p>
        </w:tc>
        <w:tc>
          <w:tcPr>
            <w:tcW w:w="4514" w:type="dxa"/>
            <w:shd w:val="clear" w:color="auto" w:fill="auto"/>
            <w:tcMar>
              <w:top w:w="100" w:type="dxa"/>
              <w:left w:w="100" w:type="dxa"/>
              <w:bottom w:w="100" w:type="dxa"/>
              <w:right w:w="100" w:type="dxa"/>
            </w:tcMar>
          </w:tcPr>
          <w:p w14:paraId="15A0BC3F"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Licence</w:t>
            </w:r>
            <w:r w:rsidR="00570E5C">
              <w:rPr>
                <w:rFonts w:ascii="Times New Roman" w:hAnsi="Times New Roman" w:cs="Times New Roman"/>
                <w:sz w:val="24"/>
                <w:szCs w:val="24"/>
              </w:rPr>
              <w:t xml:space="preserve"> </w:t>
            </w:r>
            <w:r w:rsidRPr="000D32E4">
              <w:rPr>
                <w:rFonts w:ascii="Times New Roman" w:hAnsi="Times New Roman" w:cs="Times New Roman"/>
                <w:sz w:val="24"/>
                <w:szCs w:val="24"/>
              </w:rPr>
              <w:t>(en cours d’obtention)</w:t>
            </w:r>
          </w:p>
        </w:tc>
      </w:tr>
      <w:tr w:rsidR="006F7D89" w:rsidRPr="000D32E4" w14:paraId="759017D4" w14:textId="77777777">
        <w:tc>
          <w:tcPr>
            <w:tcW w:w="4514" w:type="dxa"/>
            <w:shd w:val="clear" w:color="auto" w:fill="auto"/>
            <w:tcMar>
              <w:top w:w="100" w:type="dxa"/>
              <w:left w:w="100" w:type="dxa"/>
              <w:bottom w:w="100" w:type="dxa"/>
              <w:right w:w="100" w:type="dxa"/>
            </w:tcMar>
          </w:tcPr>
          <w:p w14:paraId="24BCDA20" w14:textId="77777777" w:rsidR="006F7D89" w:rsidRPr="00C67540" w:rsidRDefault="004708F9">
            <w:pPr>
              <w:rPr>
                <w:rFonts w:ascii="Times New Roman" w:hAnsi="Times New Roman" w:cs="Times New Roman"/>
                <w:b/>
                <w:bCs/>
                <w:sz w:val="24"/>
                <w:szCs w:val="24"/>
              </w:rPr>
            </w:pPr>
            <w:r w:rsidRPr="00C67540">
              <w:rPr>
                <w:rFonts w:ascii="Times New Roman" w:hAnsi="Times New Roman" w:cs="Times New Roman"/>
                <w:b/>
                <w:bCs/>
                <w:sz w:val="24"/>
                <w:szCs w:val="24"/>
              </w:rPr>
              <w:t>Expérience</w:t>
            </w:r>
            <w:r w:rsidR="006578F0" w:rsidRPr="00C67540">
              <w:rPr>
                <w:rFonts w:ascii="Times New Roman" w:hAnsi="Times New Roman" w:cs="Times New Roman"/>
                <w:b/>
                <w:bCs/>
                <w:sz w:val="24"/>
                <w:szCs w:val="24"/>
              </w:rPr>
              <w:t xml:space="preserve"> professionnelle</w:t>
            </w:r>
          </w:p>
        </w:tc>
        <w:tc>
          <w:tcPr>
            <w:tcW w:w="4514" w:type="dxa"/>
            <w:shd w:val="clear" w:color="auto" w:fill="auto"/>
            <w:tcMar>
              <w:top w:w="100" w:type="dxa"/>
              <w:left w:w="100" w:type="dxa"/>
              <w:bottom w:w="100" w:type="dxa"/>
              <w:right w:w="100" w:type="dxa"/>
            </w:tcMar>
          </w:tcPr>
          <w:p w14:paraId="7C08B837"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Stage à l’Agence National de l’Aviation Civile</w:t>
            </w:r>
            <w:r w:rsidR="00570E5C">
              <w:rPr>
                <w:rFonts w:ascii="Times New Roman" w:hAnsi="Times New Roman" w:cs="Times New Roman"/>
                <w:sz w:val="24"/>
                <w:szCs w:val="24"/>
              </w:rPr>
              <w:t xml:space="preserve"> </w:t>
            </w:r>
            <w:r w:rsidRPr="000D32E4">
              <w:rPr>
                <w:rFonts w:ascii="Times New Roman" w:hAnsi="Times New Roman" w:cs="Times New Roman"/>
                <w:sz w:val="24"/>
                <w:szCs w:val="24"/>
              </w:rPr>
              <w:t>(ANAC)</w:t>
            </w:r>
          </w:p>
        </w:tc>
      </w:tr>
      <w:tr w:rsidR="006F7D89" w:rsidRPr="000D32E4" w14:paraId="66E790BD" w14:textId="77777777">
        <w:tc>
          <w:tcPr>
            <w:tcW w:w="4514" w:type="dxa"/>
            <w:shd w:val="clear" w:color="auto" w:fill="auto"/>
            <w:tcMar>
              <w:top w:w="100" w:type="dxa"/>
              <w:left w:w="100" w:type="dxa"/>
              <w:bottom w:w="100" w:type="dxa"/>
              <w:right w:w="100" w:type="dxa"/>
            </w:tcMar>
          </w:tcPr>
          <w:p w14:paraId="33EF17FA" w14:textId="77777777" w:rsidR="006F7D89" w:rsidRPr="00C67540" w:rsidRDefault="006578F0">
            <w:pPr>
              <w:rPr>
                <w:rFonts w:ascii="Times New Roman" w:hAnsi="Times New Roman" w:cs="Times New Roman"/>
                <w:b/>
                <w:bCs/>
                <w:sz w:val="24"/>
                <w:szCs w:val="24"/>
              </w:rPr>
            </w:pPr>
            <w:r w:rsidRPr="00C67540">
              <w:rPr>
                <w:rFonts w:ascii="Times New Roman" w:hAnsi="Times New Roman" w:cs="Times New Roman"/>
                <w:b/>
                <w:bCs/>
                <w:sz w:val="24"/>
                <w:szCs w:val="24"/>
              </w:rPr>
              <w:t>Activité extraprofessionnelle</w:t>
            </w:r>
          </w:p>
        </w:tc>
        <w:tc>
          <w:tcPr>
            <w:tcW w:w="4514" w:type="dxa"/>
            <w:shd w:val="clear" w:color="auto" w:fill="auto"/>
            <w:tcMar>
              <w:top w:w="100" w:type="dxa"/>
              <w:left w:w="100" w:type="dxa"/>
              <w:bottom w:w="100" w:type="dxa"/>
              <w:right w:w="100" w:type="dxa"/>
            </w:tcMar>
          </w:tcPr>
          <w:p w14:paraId="7677A450"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Vente en ligne</w:t>
            </w:r>
          </w:p>
        </w:tc>
      </w:tr>
    </w:tbl>
    <w:p w14:paraId="5CA89047" w14:textId="77777777" w:rsidR="003F5186" w:rsidRDefault="003F5186" w:rsidP="00532E5F">
      <w:pPr>
        <w:rPr>
          <w:rFonts w:ascii="Times New Roman" w:hAnsi="Times New Roman" w:cs="Times New Roman"/>
          <w:b/>
          <w:sz w:val="28"/>
          <w:szCs w:val="28"/>
        </w:rPr>
      </w:pPr>
    </w:p>
    <w:p w14:paraId="49B3EA08" w14:textId="5C5FEDFE" w:rsidR="00532E5F" w:rsidRPr="00532E5F" w:rsidRDefault="00BE663F" w:rsidP="00532E5F">
      <w:pPr>
        <w:rPr>
          <w:rFonts w:ascii="Times New Roman" w:hAnsi="Times New Roman" w:cs="Times New Roman"/>
          <w:bCs/>
          <w:sz w:val="24"/>
          <w:szCs w:val="24"/>
        </w:rPr>
      </w:pPr>
      <w:r>
        <w:rPr>
          <w:rFonts w:ascii="Times New Roman" w:hAnsi="Times New Roman" w:cs="Times New Roman"/>
          <w:b/>
          <w:sz w:val="28"/>
          <w:szCs w:val="28"/>
        </w:rPr>
        <w:t xml:space="preserve">Tableau </w:t>
      </w:r>
      <w:r w:rsidR="00532E5F">
        <w:rPr>
          <w:rFonts w:ascii="Times New Roman" w:hAnsi="Times New Roman" w:cs="Times New Roman"/>
          <w:bCs/>
          <w:sz w:val="24"/>
          <w:szCs w:val="24"/>
        </w:rPr>
        <w:t>1 :</w:t>
      </w:r>
      <w:r w:rsidR="00570E5C">
        <w:rPr>
          <w:rFonts w:ascii="Times New Roman" w:hAnsi="Times New Roman" w:cs="Times New Roman"/>
          <w:bCs/>
          <w:sz w:val="24"/>
          <w:szCs w:val="24"/>
        </w:rPr>
        <w:t xml:space="preserve"> P</w:t>
      </w:r>
      <w:r w:rsidR="00C509E1">
        <w:rPr>
          <w:rFonts w:ascii="Times New Roman" w:hAnsi="Times New Roman" w:cs="Times New Roman"/>
          <w:bCs/>
          <w:sz w:val="24"/>
          <w:szCs w:val="24"/>
        </w:rPr>
        <w:t>résentation de la fondatrice</w:t>
      </w:r>
      <w:r w:rsidR="0015222F">
        <w:rPr>
          <w:rFonts w:ascii="Times New Roman" w:hAnsi="Times New Roman" w:cs="Times New Roman"/>
          <w:bCs/>
          <w:sz w:val="24"/>
          <w:szCs w:val="24"/>
        </w:rPr>
        <w:t xml:space="preserve">, source :  </w:t>
      </w:r>
      <w:proofErr w:type="spellStart"/>
      <w:r w:rsidR="0015222F">
        <w:rPr>
          <w:rFonts w:ascii="Times New Roman" w:hAnsi="Times New Roman" w:cs="Times New Roman"/>
          <w:bCs/>
          <w:sz w:val="24"/>
          <w:szCs w:val="24"/>
        </w:rPr>
        <w:t>Nkoukou</w:t>
      </w:r>
      <w:proofErr w:type="spellEnd"/>
      <w:r w:rsidR="0015222F">
        <w:rPr>
          <w:rFonts w:ascii="Times New Roman" w:hAnsi="Times New Roman" w:cs="Times New Roman"/>
          <w:bCs/>
          <w:sz w:val="24"/>
          <w:szCs w:val="24"/>
        </w:rPr>
        <w:t xml:space="preserve"> </w:t>
      </w:r>
      <w:proofErr w:type="spellStart"/>
      <w:r w:rsidR="0015222F">
        <w:rPr>
          <w:rFonts w:ascii="Times New Roman" w:hAnsi="Times New Roman" w:cs="Times New Roman"/>
          <w:bCs/>
          <w:sz w:val="24"/>
          <w:szCs w:val="24"/>
        </w:rPr>
        <w:t>Ndzogo</w:t>
      </w:r>
      <w:proofErr w:type="spellEnd"/>
      <w:r w:rsidR="0015222F">
        <w:rPr>
          <w:rFonts w:ascii="Times New Roman" w:hAnsi="Times New Roman" w:cs="Times New Roman"/>
          <w:bCs/>
          <w:sz w:val="24"/>
          <w:szCs w:val="24"/>
        </w:rPr>
        <w:t xml:space="preserve"> </w:t>
      </w:r>
      <w:proofErr w:type="spellStart"/>
      <w:r w:rsidR="0015222F">
        <w:rPr>
          <w:rFonts w:ascii="Times New Roman" w:hAnsi="Times New Roman" w:cs="Times New Roman"/>
          <w:bCs/>
          <w:sz w:val="24"/>
          <w:szCs w:val="24"/>
        </w:rPr>
        <w:t>Cevérine</w:t>
      </w:r>
      <w:proofErr w:type="spellEnd"/>
      <w:r w:rsidR="0015222F">
        <w:rPr>
          <w:rFonts w:ascii="Times New Roman" w:hAnsi="Times New Roman" w:cs="Times New Roman"/>
          <w:bCs/>
          <w:sz w:val="24"/>
          <w:szCs w:val="24"/>
        </w:rPr>
        <w:t>-Elisée</w:t>
      </w:r>
    </w:p>
    <w:p w14:paraId="16260083" w14:textId="77777777" w:rsidR="00532E5F" w:rsidRDefault="00532E5F" w:rsidP="00532E5F">
      <w:pPr>
        <w:pStyle w:val="Paragraphedeliste"/>
        <w:rPr>
          <w:rFonts w:ascii="Times New Roman" w:hAnsi="Times New Roman" w:cs="Times New Roman"/>
          <w:b/>
          <w:sz w:val="28"/>
          <w:szCs w:val="28"/>
        </w:rPr>
      </w:pPr>
    </w:p>
    <w:p w14:paraId="4AEE5FA1" w14:textId="77777777" w:rsidR="00532E5F" w:rsidRDefault="00532E5F" w:rsidP="00532E5F">
      <w:pPr>
        <w:pStyle w:val="Paragraphedeliste"/>
        <w:rPr>
          <w:rFonts w:ascii="Times New Roman" w:hAnsi="Times New Roman" w:cs="Times New Roman"/>
          <w:b/>
          <w:sz w:val="28"/>
          <w:szCs w:val="28"/>
        </w:rPr>
      </w:pPr>
    </w:p>
    <w:p w14:paraId="35D78C9D" w14:textId="77777777" w:rsidR="007D48F1" w:rsidRDefault="007D48F1">
      <w:pPr>
        <w:rPr>
          <w:rFonts w:ascii="Times New Roman" w:hAnsi="Times New Roman" w:cs="Times New Roman"/>
          <w:b/>
          <w:sz w:val="28"/>
          <w:szCs w:val="28"/>
        </w:rPr>
      </w:pPr>
      <w:r>
        <w:rPr>
          <w:rFonts w:ascii="Times New Roman" w:hAnsi="Times New Roman" w:cs="Times New Roman"/>
          <w:b/>
          <w:sz w:val="28"/>
          <w:szCs w:val="28"/>
        </w:rPr>
        <w:br w:type="page"/>
      </w:r>
    </w:p>
    <w:p w14:paraId="293A36CF" w14:textId="77777777" w:rsidR="006F7D89" w:rsidRPr="00C67540" w:rsidRDefault="004933B5" w:rsidP="00C67540">
      <w:pPr>
        <w:rPr>
          <w:rFonts w:ascii="Times New Roman" w:hAnsi="Times New Roman" w:cs="Times New Roman"/>
          <w:b/>
          <w:sz w:val="28"/>
          <w:szCs w:val="28"/>
        </w:rPr>
      </w:pPr>
      <w:r w:rsidRPr="000D32E4">
        <w:rPr>
          <w:rFonts w:ascii="Times New Roman" w:hAnsi="Times New Roman" w:cs="Times New Roman"/>
          <w:b/>
          <w:sz w:val="28"/>
          <w:szCs w:val="28"/>
        </w:rPr>
        <w:lastRenderedPageBreak/>
        <w:t>I.1.</w:t>
      </w:r>
      <w:r>
        <w:rPr>
          <w:rFonts w:ascii="Times New Roman" w:hAnsi="Times New Roman" w:cs="Times New Roman"/>
          <w:b/>
          <w:sz w:val="28"/>
          <w:szCs w:val="28"/>
        </w:rPr>
        <w:t>2</w:t>
      </w:r>
      <w:r w:rsidRPr="000D32E4">
        <w:rPr>
          <w:rFonts w:ascii="Times New Roman" w:hAnsi="Times New Roman" w:cs="Times New Roman"/>
          <w:b/>
          <w:sz w:val="28"/>
          <w:szCs w:val="28"/>
        </w:rPr>
        <w:t xml:space="preserve"> </w:t>
      </w:r>
      <w:r>
        <w:rPr>
          <w:rFonts w:ascii="Times New Roman" w:hAnsi="Times New Roman" w:cs="Times New Roman"/>
          <w:b/>
          <w:sz w:val="28"/>
          <w:szCs w:val="28"/>
        </w:rPr>
        <w:t>-</w:t>
      </w:r>
      <w:r w:rsidR="00C67540">
        <w:rPr>
          <w:rFonts w:ascii="Times New Roman" w:hAnsi="Times New Roman" w:cs="Times New Roman"/>
          <w:b/>
          <w:sz w:val="28"/>
          <w:szCs w:val="28"/>
        </w:rPr>
        <w:t xml:space="preserve"> </w:t>
      </w:r>
      <w:r w:rsidR="006578F0" w:rsidRPr="00C67540">
        <w:rPr>
          <w:rFonts w:ascii="Times New Roman" w:hAnsi="Times New Roman" w:cs="Times New Roman"/>
          <w:b/>
          <w:sz w:val="28"/>
          <w:szCs w:val="28"/>
        </w:rPr>
        <w:t>Les atouts de la fondatrice</w:t>
      </w:r>
    </w:p>
    <w:p w14:paraId="39555986" w14:textId="77777777" w:rsidR="00C509E1" w:rsidRPr="00E21E28" w:rsidRDefault="00C509E1" w:rsidP="00C509E1">
      <w:pPr>
        <w:pStyle w:val="Paragraphedeliste"/>
        <w:rPr>
          <w:rFonts w:ascii="Times New Roman" w:hAnsi="Times New Roman" w:cs="Times New Roman"/>
          <w:b/>
          <w:sz w:val="28"/>
          <w:szCs w:val="28"/>
        </w:rPr>
      </w:pPr>
    </w:p>
    <w:p w14:paraId="1A58379C" w14:textId="63E948A4" w:rsidR="006F7D89" w:rsidRPr="000D32E4" w:rsidRDefault="006578F0" w:rsidP="00C03144">
      <w:pPr>
        <w:spacing w:line="360" w:lineRule="auto"/>
        <w:ind w:firstLine="360"/>
        <w:jc w:val="both"/>
        <w:rPr>
          <w:rFonts w:ascii="Times New Roman" w:hAnsi="Times New Roman" w:cs="Times New Roman"/>
          <w:sz w:val="24"/>
          <w:szCs w:val="24"/>
        </w:rPr>
      </w:pPr>
      <w:r w:rsidRPr="000D32E4">
        <w:rPr>
          <w:rFonts w:ascii="Times New Roman" w:hAnsi="Times New Roman" w:cs="Times New Roman"/>
          <w:sz w:val="24"/>
          <w:szCs w:val="24"/>
        </w:rPr>
        <w:t xml:space="preserve">Ayant </w:t>
      </w:r>
      <w:r w:rsidR="000D32E4" w:rsidRPr="000D32E4">
        <w:rPr>
          <w:rFonts w:ascii="Times New Roman" w:hAnsi="Times New Roman" w:cs="Times New Roman"/>
          <w:sz w:val="24"/>
          <w:szCs w:val="24"/>
        </w:rPr>
        <w:t>bénéficié</w:t>
      </w:r>
      <w:r w:rsidRPr="000D32E4">
        <w:rPr>
          <w:rFonts w:ascii="Times New Roman" w:hAnsi="Times New Roman" w:cs="Times New Roman"/>
          <w:sz w:val="24"/>
          <w:szCs w:val="24"/>
        </w:rPr>
        <w:t xml:space="preserve"> de la double compétence à IFIM en informatique et en management, elle est à même de créer </w:t>
      </w:r>
      <w:r w:rsidR="00532E5F">
        <w:rPr>
          <w:rFonts w:ascii="Times New Roman" w:hAnsi="Times New Roman" w:cs="Times New Roman"/>
          <w:sz w:val="24"/>
          <w:szCs w:val="24"/>
        </w:rPr>
        <w:t xml:space="preserve">une </w:t>
      </w:r>
      <w:r w:rsidRPr="000D32E4">
        <w:rPr>
          <w:rFonts w:ascii="Times New Roman" w:hAnsi="Times New Roman" w:cs="Times New Roman"/>
          <w:sz w:val="24"/>
          <w:szCs w:val="24"/>
        </w:rPr>
        <w:t xml:space="preserve">application et en </w:t>
      </w:r>
      <w:r w:rsidR="00505672">
        <w:rPr>
          <w:rFonts w:ascii="Times New Roman" w:hAnsi="Times New Roman" w:cs="Times New Roman"/>
          <w:sz w:val="24"/>
          <w:szCs w:val="24"/>
        </w:rPr>
        <w:t xml:space="preserve">assurer </w:t>
      </w:r>
      <w:r w:rsidR="00532E5F">
        <w:rPr>
          <w:rFonts w:ascii="Times New Roman" w:hAnsi="Times New Roman" w:cs="Times New Roman"/>
          <w:sz w:val="24"/>
          <w:szCs w:val="24"/>
        </w:rPr>
        <w:t xml:space="preserve"> </w:t>
      </w:r>
      <w:r w:rsidR="007D48F1">
        <w:rPr>
          <w:rFonts w:ascii="Times New Roman" w:hAnsi="Times New Roman" w:cs="Times New Roman"/>
          <w:sz w:val="24"/>
          <w:szCs w:val="24"/>
        </w:rPr>
        <w:t>la</w:t>
      </w:r>
      <w:r w:rsidR="007D48F1" w:rsidRPr="000D32E4">
        <w:rPr>
          <w:rFonts w:ascii="Times New Roman" w:hAnsi="Times New Roman" w:cs="Times New Roman"/>
          <w:sz w:val="24"/>
          <w:szCs w:val="24"/>
        </w:rPr>
        <w:t xml:space="preserve"> promotion</w:t>
      </w:r>
      <w:r w:rsidRPr="000D32E4">
        <w:rPr>
          <w:rFonts w:ascii="Times New Roman" w:hAnsi="Times New Roman" w:cs="Times New Roman"/>
          <w:sz w:val="24"/>
          <w:szCs w:val="24"/>
        </w:rPr>
        <w:t xml:space="preserve"> </w:t>
      </w:r>
      <w:r w:rsidR="00532E5F">
        <w:rPr>
          <w:rFonts w:ascii="Times New Roman" w:hAnsi="Times New Roman" w:cs="Times New Roman"/>
          <w:sz w:val="24"/>
          <w:szCs w:val="24"/>
        </w:rPr>
        <w:t>et le fonctionnement</w:t>
      </w:r>
      <w:r w:rsidR="003D1A97">
        <w:rPr>
          <w:rFonts w:ascii="Times New Roman" w:hAnsi="Times New Roman" w:cs="Times New Roman"/>
          <w:sz w:val="24"/>
          <w:szCs w:val="24"/>
        </w:rPr>
        <w:t>.</w:t>
      </w:r>
    </w:p>
    <w:p w14:paraId="455A0B8D" w14:textId="77777777" w:rsidR="00C509E1" w:rsidRDefault="00C509E1" w:rsidP="00C03144">
      <w:pPr>
        <w:pStyle w:val="Paragraphedeliste"/>
        <w:spacing w:line="360" w:lineRule="auto"/>
        <w:jc w:val="both"/>
        <w:rPr>
          <w:rFonts w:ascii="Times New Roman" w:hAnsi="Times New Roman" w:cs="Times New Roman"/>
          <w:b/>
          <w:sz w:val="28"/>
          <w:szCs w:val="28"/>
        </w:rPr>
      </w:pPr>
    </w:p>
    <w:p w14:paraId="2A79FCB0" w14:textId="77777777" w:rsidR="006F7D89" w:rsidRPr="00C67540" w:rsidRDefault="00C67540" w:rsidP="00C03144">
      <w:pPr>
        <w:spacing w:line="360" w:lineRule="auto"/>
        <w:rPr>
          <w:rFonts w:ascii="Times New Roman" w:hAnsi="Times New Roman" w:cs="Times New Roman"/>
          <w:b/>
          <w:sz w:val="28"/>
          <w:szCs w:val="28"/>
        </w:rPr>
      </w:pPr>
      <w:r w:rsidRPr="000D32E4">
        <w:rPr>
          <w:rFonts w:ascii="Times New Roman" w:hAnsi="Times New Roman" w:cs="Times New Roman"/>
          <w:b/>
          <w:sz w:val="28"/>
          <w:szCs w:val="28"/>
        </w:rPr>
        <w:t>I.1.</w:t>
      </w:r>
      <w:r>
        <w:rPr>
          <w:rFonts w:ascii="Times New Roman" w:hAnsi="Times New Roman" w:cs="Times New Roman"/>
          <w:b/>
          <w:sz w:val="28"/>
          <w:szCs w:val="28"/>
        </w:rPr>
        <w:t>3</w:t>
      </w:r>
      <w:r w:rsidRPr="000D32E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578F0" w:rsidRPr="00C67540">
        <w:rPr>
          <w:rFonts w:ascii="Times New Roman" w:hAnsi="Times New Roman" w:cs="Times New Roman"/>
          <w:b/>
          <w:sz w:val="28"/>
          <w:szCs w:val="28"/>
        </w:rPr>
        <w:t>Les motivations</w:t>
      </w:r>
    </w:p>
    <w:p w14:paraId="24DFA4F6" w14:textId="77777777" w:rsidR="00312D89" w:rsidRDefault="00312D89" w:rsidP="00C03144">
      <w:pPr>
        <w:spacing w:line="360" w:lineRule="auto"/>
        <w:ind w:firstLine="720"/>
        <w:jc w:val="both"/>
        <w:rPr>
          <w:rFonts w:ascii="Times New Roman" w:eastAsia="Times New Roman" w:hAnsi="Times New Roman" w:cs="Times New Roman"/>
          <w:color w:val="000000"/>
          <w:sz w:val="24"/>
          <w:szCs w:val="24"/>
          <w:lang w:val="fr-FR"/>
        </w:rPr>
      </w:pPr>
    </w:p>
    <w:p w14:paraId="32C82D9C" w14:textId="1B49DAC9" w:rsidR="00EC66D8" w:rsidRPr="00EC66D8" w:rsidRDefault="00EC66D8" w:rsidP="00C03144">
      <w:pPr>
        <w:spacing w:line="360" w:lineRule="auto"/>
        <w:ind w:firstLine="720"/>
        <w:jc w:val="both"/>
        <w:rPr>
          <w:rFonts w:ascii="Times New Roman" w:eastAsia="Times New Roman" w:hAnsi="Times New Roman" w:cs="Times New Roman"/>
          <w:sz w:val="24"/>
          <w:szCs w:val="24"/>
          <w:lang w:val="fr-FR"/>
        </w:rPr>
      </w:pPr>
      <w:r w:rsidRPr="00EC66D8">
        <w:rPr>
          <w:rFonts w:ascii="Times New Roman" w:eastAsia="Times New Roman" w:hAnsi="Times New Roman" w:cs="Times New Roman"/>
          <w:color w:val="000000"/>
          <w:sz w:val="24"/>
          <w:szCs w:val="24"/>
          <w:lang w:val="fr-FR"/>
        </w:rPr>
        <w:t>En octobre 2012, m’étant rendu</w:t>
      </w:r>
      <w:r w:rsidR="00F30C38">
        <w:rPr>
          <w:rFonts w:ascii="Times New Roman" w:eastAsia="Times New Roman" w:hAnsi="Times New Roman" w:cs="Times New Roman"/>
          <w:color w:val="000000"/>
          <w:sz w:val="24"/>
          <w:szCs w:val="24"/>
          <w:lang w:val="fr-FR"/>
        </w:rPr>
        <w:t>e</w:t>
      </w:r>
      <w:r w:rsidRPr="00EC66D8">
        <w:rPr>
          <w:rFonts w:ascii="Times New Roman" w:eastAsia="Times New Roman" w:hAnsi="Times New Roman" w:cs="Times New Roman"/>
          <w:color w:val="000000"/>
          <w:sz w:val="24"/>
          <w:szCs w:val="24"/>
          <w:lang w:val="fr-FR"/>
        </w:rPr>
        <w:t xml:space="preserve"> au centre de santé de </w:t>
      </w:r>
      <w:r w:rsidR="00312D89" w:rsidRPr="00EC66D8">
        <w:rPr>
          <w:rFonts w:ascii="Times New Roman" w:eastAsia="Times New Roman" w:hAnsi="Times New Roman" w:cs="Times New Roman"/>
          <w:color w:val="000000"/>
          <w:sz w:val="24"/>
          <w:szCs w:val="24"/>
          <w:lang w:val="fr-FR"/>
        </w:rPr>
        <w:t xml:space="preserve">MELEN </w:t>
      </w:r>
      <w:r w:rsidRPr="00EC66D8">
        <w:rPr>
          <w:rFonts w:ascii="Times New Roman" w:eastAsia="Times New Roman" w:hAnsi="Times New Roman" w:cs="Times New Roman"/>
          <w:color w:val="000000"/>
          <w:sz w:val="24"/>
          <w:szCs w:val="24"/>
          <w:lang w:val="fr-FR"/>
        </w:rPr>
        <w:t xml:space="preserve">pour la journée des malades mentaux, le constat </w:t>
      </w:r>
      <w:r w:rsidR="00312D89">
        <w:rPr>
          <w:rFonts w:ascii="Times New Roman" w:eastAsia="Times New Roman" w:hAnsi="Times New Roman" w:cs="Times New Roman"/>
          <w:color w:val="000000"/>
          <w:sz w:val="24"/>
          <w:szCs w:val="24"/>
          <w:lang w:val="fr-FR"/>
        </w:rPr>
        <w:t xml:space="preserve">qui </w:t>
      </w:r>
      <w:r w:rsidRPr="00EC66D8">
        <w:rPr>
          <w:rFonts w:ascii="Times New Roman" w:eastAsia="Times New Roman" w:hAnsi="Times New Roman" w:cs="Times New Roman"/>
          <w:color w:val="000000"/>
          <w:sz w:val="24"/>
          <w:szCs w:val="24"/>
          <w:lang w:val="fr-FR"/>
        </w:rPr>
        <w:t xml:space="preserve">avait été fait </w:t>
      </w:r>
      <w:r w:rsidR="00312D89">
        <w:rPr>
          <w:rFonts w:ascii="Times New Roman" w:eastAsia="Times New Roman" w:hAnsi="Times New Roman" w:cs="Times New Roman"/>
          <w:color w:val="000000"/>
          <w:sz w:val="24"/>
          <w:szCs w:val="24"/>
          <w:lang w:val="fr-FR"/>
        </w:rPr>
        <w:t xml:space="preserve">est </w:t>
      </w:r>
      <w:r w:rsidR="00F30C38">
        <w:rPr>
          <w:rFonts w:ascii="Times New Roman" w:eastAsia="Times New Roman" w:hAnsi="Times New Roman" w:cs="Times New Roman"/>
          <w:color w:val="000000"/>
          <w:sz w:val="24"/>
          <w:szCs w:val="24"/>
          <w:lang w:val="fr-FR"/>
        </w:rPr>
        <w:t>que peu de Gabonais s’y étaient</w:t>
      </w:r>
      <w:r w:rsidRPr="00EC66D8">
        <w:rPr>
          <w:rFonts w:ascii="Times New Roman" w:eastAsia="Times New Roman" w:hAnsi="Times New Roman" w:cs="Times New Roman"/>
          <w:color w:val="000000"/>
          <w:sz w:val="24"/>
          <w:szCs w:val="24"/>
          <w:lang w:val="fr-FR"/>
        </w:rPr>
        <w:t xml:space="preserve"> rendu</w:t>
      </w:r>
      <w:r w:rsidR="00F30C38">
        <w:rPr>
          <w:rFonts w:ascii="Times New Roman" w:eastAsia="Times New Roman" w:hAnsi="Times New Roman" w:cs="Times New Roman"/>
          <w:color w:val="000000"/>
          <w:sz w:val="24"/>
          <w:szCs w:val="24"/>
          <w:lang w:val="fr-FR"/>
        </w:rPr>
        <w:t>s</w:t>
      </w:r>
      <w:r w:rsidRPr="00EC66D8">
        <w:rPr>
          <w:rFonts w:ascii="Times New Roman" w:eastAsia="Times New Roman" w:hAnsi="Times New Roman" w:cs="Times New Roman"/>
          <w:color w:val="000000"/>
          <w:sz w:val="24"/>
          <w:szCs w:val="24"/>
          <w:lang w:val="fr-FR"/>
        </w:rPr>
        <w:t xml:space="preserve">. Même ceux ayant des parents internés présentant de graves troubles mentaux, beaucoup </w:t>
      </w:r>
      <w:r w:rsidR="00312D89">
        <w:rPr>
          <w:rFonts w:ascii="Times New Roman" w:eastAsia="Times New Roman" w:hAnsi="Times New Roman" w:cs="Times New Roman"/>
          <w:color w:val="000000"/>
          <w:sz w:val="24"/>
          <w:szCs w:val="24"/>
          <w:lang w:val="fr-FR"/>
        </w:rPr>
        <w:t xml:space="preserve">avaient </w:t>
      </w:r>
      <w:r w:rsidR="00312D89" w:rsidRPr="00EC66D8">
        <w:rPr>
          <w:rFonts w:ascii="Times New Roman" w:eastAsia="Times New Roman" w:hAnsi="Times New Roman" w:cs="Times New Roman"/>
          <w:color w:val="000000"/>
          <w:sz w:val="24"/>
          <w:szCs w:val="24"/>
          <w:lang w:val="fr-FR"/>
        </w:rPr>
        <w:t>manqué</w:t>
      </w:r>
      <w:r w:rsidRPr="00EC66D8">
        <w:rPr>
          <w:rFonts w:ascii="Times New Roman" w:eastAsia="Times New Roman" w:hAnsi="Times New Roman" w:cs="Times New Roman"/>
          <w:color w:val="000000"/>
          <w:sz w:val="24"/>
          <w:szCs w:val="24"/>
          <w:lang w:val="fr-FR"/>
        </w:rPr>
        <w:t xml:space="preserve"> à l’appel. Après des interrogations auprès des professionnels de santé mentale, il en est ressorti que la population gabonaise a non seulement des appréhensions sur le sujet mais également préfère se référer à d’autres instances</w:t>
      </w:r>
      <w:r>
        <w:rPr>
          <w:rFonts w:ascii="Times New Roman" w:eastAsia="Times New Roman" w:hAnsi="Times New Roman" w:cs="Times New Roman"/>
          <w:color w:val="000000"/>
          <w:sz w:val="24"/>
          <w:szCs w:val="24"/>
          <w:lang w:val="fr-FR"/>
        </w:rPr>
        <w:t>. De là est née la motivation de venir en aide aux populations vulnérables.</w:t>
      </w:r>
      <w:r w:rsidRPr="00EC66D8">
        <w:t xml:space="preserve"> </w:t>
      </w:r>
    </w:p>
    <w:p w14:paraId="448A9502" w14:textId="77777777" w:rsidR="00EC66D8" w:rsidRPr="00EC66D8" w:rsidRDefault="00EC66D8" w:rsidP="00C03144">
      <w:pPr>
        <w:spacing w:before="240" w:after="240" w:line="360" w:lineRule="auto"/>
        <w:ind w:firstLine="720"/>
        <w:jc w:val="both"/>
        <w:rPr>
          <w:rFonts w:ascii="Times New Roman" w:eastAsia="Times New Roman" w:hAnsi="Times New Roman" w:cs="Times New Roman"/>
          <w:sz w:val="24"/>
          <w:szCs w:val="24"/>
          <w:lang w:val="fr-FR"/>
        </w:rPr>
      </w:pPr>
      <w:r w:rsidRPr="00EC66D8">
        <w:rPr>
          <w:rFonts w:ascii="Times New Roman" w:eastAsia="Times New Roman" w:hAnsi="Times New Roman" w:cs="Times New Roman"/>
          <w:color w:val="000000"/>
          <w:sz w:val="24"/>
          <w:szCs w:val="24"/>
          <w:lang w:val="fr-FR"/>
        </w:rPr>
        <w:t xml:space="preserve">Les problèmes de santé mentale sont à la hausse. On peut notamment observer que les cas de consultation </w:t>
      </w:r>
      <w:r w:rsidR="001E0D94" w:rsidRPr="00EC66D8">
        <w:rPr>
          <w:rFonts w:ascii="Times New Roman" w:eastAsia="Times New Roman" w:hAnsi="Times New Roman" w:cs="Times New Roman"/>
          <w:color w:val="000000"/>
          <w:sz w:val="24"/>
          <w:szCs w:val="24"/>
          <w:lang w:val="fr-FR"/>
        </w:rPr>
        <w:t>pour dépression</w:t>
      </w:r>
      <w:r w:rsidRPr="00EC66D8">
        <w:rPr>
          <w:rFonts w:ascii="Times New Roman" w:eastAsia="Times New Roman" w:hAnsi="Times New Roman" w:cs="Times New Roman"/>
          <w:color w:val="000000"/>
          <w:sz w:val="24"/>
          <w:szCs w:val="24"/>
          <w:lang w:val="fr-FR"/>
        </w:rPr>
        <w:t xml:space="preserve"> et psychose sont les plus élevés au centre national de santé mentale. Nous pouvons également noter que beaucoup ne comprennent ni ne gèrent leurs émotions. D’autres manque</w:t>
      </w:r>
      <w:r w:rsidR="001E0D94">
        <w:rPr>
          <w:rFonts w:ascii="Times New Roman" w:eastAsia="Times New Roman" w:hAnsi="Times New Roman" w:cs="Times New Roman"/>
          <w:color w:val="000000"/>
          <w:sz w:val="24"/>
          <w:szCs w:val="24"/>
          <w:lang w:val="fr-FR"/>
        </w:rPr>
        <w:t>nt</w:t>
      </w:r>
      <w:r w:rsidRPr="00EC66D8">
        <w:rPr>
          <w:rFonts w:ascii="Times New Roman" w:eastAsia="Times New Roman" w:hAnsi="Times New Roman" w:cs="Times New Roman"/>
          <w:color w:val="000000"/>
          <w:sz w:val="24"/>
          <w:szCs w:val="24"/>
          <w:lang w:val="fr-FR"/>
        </w:rPr>
        <w:t xml:space="preserve"> d’estime et de confiance en soi. Evidemment les cas sont non exhaustifs car beaucoup ne savent même pas qu’ils souffrent. Il peut être difficile de savoir comment obtenir l'aide dont </w:t>
      </w:r>
      <w:r w:rsidR="001E0D94" w:rsidRPr="00EC66D8">
        <w:rPr>
          <w:rFonts w:ascii="Times New Roman" w:eastAsia="Times New Roman" w:hAnsi="Times New Roman" w:cs="Times New Roman"/>
          <w:color w:val="000000"/>
          <w:sz w:val="24"/>
          <w:szCs w:val="24"/>
          <w:lang w:val="fr-FR"/>
        </w:rPr>
        <w:t>ils ont</w:t>
      </w:r>
      <w:r w:rsidRPr="00EC66D8">
        <w:rPr>
          <w:rFonts w:ascii="Times New Roman" w:eastAsia="Times New Roman" w:hAnsi="Times New Roman" w:cs="Times New Roman"/>
          <w:color w:val="000000"/>
          <w:sz w:val="24"/>
          <w:szCs w:val="24"/>
          <w:lang w:val="fr-FR"/>
        </w:rPr>
        <w:t xml:space="preserve"> besoin et surtout comment y accéder. C'est pourquoi nous avons créé l'application d'aide psychologique, Un environnement sécurisé et privé permettant aux personnes de partager leurs pensées et leurs sentiments’ aider à identifier et exprimer </w:t>
      </w:r>
      <w:r w:rsidR="001E0D94" w:rsidRPr="00EC66D8">
        <w:rPr>
          <w:rFonts w:ascii="Times New Roman" w:eastAsia="Times New Roman" w:hAnsi="Times New Roman" w:cs="Times New Roman"/>
          <w:color w:val="000000"/>
          <w:sz w:val="24"/>
          <w:szCs w:val="24"/>
          <w:lang w:val="fr-FR"/>
        </w:rPr>
        <w:t>l’émotion. Un</w:t>
      </w:r>
      <w:r w:rsidRPr="00EC66D8">
        <w:rPr>
          <w:rFonts w:ascii="Times New Roman" w:eastAsia="Times New Roman" w:hAnsi="Times New Roman" w:cs="Times New Roman"/>
          <w:color w:val="000000"/>
          <w:sz w:val="24"/>
          <w:szCs w:val="24"/>
          <w:lang w:val="fr-FR"/>
        </w:rPr>
        <w:t xml:space="preserve"> moyen d'aider les utilisateurs à reconnaître quand ils ont besoin d'une aide professionnelle et comment y accéder</w:t>
      </w:r>
    </w:p>
    <w:p w14:paraId="138357AE" w14:textId="77777777" w:rsidR="00EC66D8" w:rsidRPr="00EC66D8" w:rsidRDefault="00EC66D8" w:rsidP="00C03144">
      <w:pPr>
        <w:spacing w:before="240" w:after="240" w:line="360" w:lineRule="auto"/>
        <w:ind w:firstLine="720"/>
        <w:jc w:val="both"/>
        <w:rPr>
          <w:rFonts w:ascii="Times New Roman" w:eastAsia="Times New Roman" w:hAnsi="Times New Roman" w:cs="Times New Roman"/>
          <w:sz w:val="24"/>
          <w:szCs w:val="24"/>
          <w:lang w:val="fr-FR"/>
        </w:rPr>
      </w:pPr>
      <w:r w:rsidRPr="00EC66D8">
        <w:rPr>
          <w:rFonts w:ascii="Times New Roman" w:eastAsia="Times New Roman" w:hAnsi="Times New Roman" w:cs="Times New Roman"/>
          <w:color w:val="000000"/>
          <w:sz w:val="24"/>
          <w:szCs w:val="24"/>
          <w:lang w:val="fr-FR"/>
        </w:rPr>
        <w:t xml:space="preserve">Avec l'application d'aide psychologique, vous pouvez rapidement et facilement vous connecter et avoir  accès à des conseils personnalisés de professionnels de la santé mentale. </w:t>
      </w:r>
    </w:p>
    <w:p w14:paraId="30C75B8B" w14:textId="77777777" w:rsidR="00EC66D8" w:rsidRPr="00EC66D8" w:rsidRDefault="00EC66D8" w:rsidP="00EC66D8">
      <w:pPr>
        <w:spacing w:before="240" w:after="240" w:line="240" w:lineRule="auto"/>
        <w:rPr>
          <w:rFonts w:ascii="Times New Roman" w:eastAsia="Times New Roman" w:hAnsi="Times New Roman" w:cs="Times New Roman"/>
          <w:sz w:val="24"/>
          <w:szCs w:val="24"/>
          <w:lang w:val="fr-FR"/>
        </w:rPr>
      </w:pPr>
    </w:p>
    <w:p w14:paraId="6B0FB936" w14:textId="77777777" w:rsidR="006F7D89" w:rsidRPr="000D32E4" w:rsidRDefault="006F7D89">
      <w:pPr>
        <w:rPr>
          <w:rFonts w:ascii="Times New Roman" w:hAnsi="Times New Roman" w:cs="Times New Roman"/>
          <w:sz w:val="24"/>
          <w:szCs w:val="24"/>
        </w:rPr>
      </w:pPr>
    </w:p>
    <w:p w14:paraId="55414507" w14:textId="77777777" w:rsidR="006F7D89" w:rsidRPr="000D32E4" w:rsidRDefault="007D48F1">
      <w:pPr>
        <w:rPr>
          <w:rFonts w:ascii="Times New Roman" w:hAnsi="Times New Roman" w:cs="Times New Roman"/>
          <w:b/>
          <w:sz w:val="28"/>
          <w:szCs w:val="28"/>
        </w:rPr>
      </w:pPr>
      <w:r>
        <w:rPr>
          <w:rFonts w:ascii="Times New Roman" w:hAnsi="Times New Roman" w:cs="Times New Roman"/>
          <w:b/>
          <w:sz w:val="28"/>
          <w:szCs w:val="28"/>
        </w:rPr>
        <w:br w:type="page"/>
      </w:r>
      <w:r w:rsidR="006578F0" w:rsidRPr="000D32E4">
        <w:rPr>
          <w:rFonts w:ascii="Times New Roman" w:hAnsi="Times New Roman" w:cs="Times New Roman"/>
          <w:b/>
          <w:sz w:val="28"/>
          <w:szCs w:val="28"/>
        </w:rPr>
        <w:lastRenderedPageBreak/>
        <w:t>I.</w:t>
      </w:r>
      <w:r w:rsidR="009D491F">
        <w:rPr>
          <w:rFonts w:ascii="Times New Roman" w:hAnsi="Times New Roman" w:cs="Times New Roman"/>
          <w:b/>
          <w:sz w:val="28"/>
          <w:szCs w:val="28"/>
        </w:rPr>
        <w:t>1.</w:t>
      </w:r>
      <w:r w:rsidR="006578F0" w:rsidRPr="000D32E4">
        <w:rPr>
          <w:rFonts w:ascii="Times New Roman" w:hAnsi="Times New Roman" w:cs="Times New Roman"/>
          <w:b/>
          <w:sz w:val="28"/>
          <w:szCs w:val="28"/>
        </w:rPr>
        <w:t xml:space="preserve">2 </w:t>
      </w:r>
      <w:r w:rsidR="00C67540">
        <w:rPr>
          <w:rFonts w:ascii="Times New Roman" w:hAnsi="Times New Roman" w:cs="Times New Roman"/>
          <w:b/>
          <w:sz w:val="28"/>
          <w:szCs w:val="28"/>
        </w:rPr>
        <w:t xml:space="preserve">- </w:t>
      </w:r>
      <w:r w:rsidR="006578F0" w:rsidRPr="000D32E4">
        <w:rPr>
          <w:rFonts w:ascii="Times New Roman" w:hAnsi="Times New Roman" w:cs="Times New Roman"/>
          <w:b/>
          <w:sz w:val="28"/>
          <w:szCs w:val="28"/>
        </w:rPr>
        <w:t xml:space="preserve">Présentation du projet </w:t>
      </w:r>
    </w:p>
    <w:p w14:paraId="4401F37C" w14:textId="77777777" w:rsidR="006F7D89" w:rsidRPr="000D32E4" w:rsidRDefault="006F7D89">
      <w:pPr>
        <w:rPr>
          <w:rFonts w:ascii="Times New Roman" w:hAnsi="Times New Roman" w:cs="Times New Roman"/>
          <w:sz w:val="24"/>
          <w:szCs w:val="24"/>
        </w:rPr>
      </w:pPr>
    </w:p>
    <w:p w14:paraId="19E6C300" w14:textId="77777777" w:rsidR="006F7D89" w:rsidRPr="00C67540" w:rsidRDefault="00C67540" w:rsidP="00C67540">
      <w:pPr>
        <w:rPr>
          <w:rFonts w:ascii="Times New Roman" w:hAnsi="Times New Roman" w:cs="Times New Roman"/>
          <w:b/>
          <w:sz w:val="28"/>
          <w:szCs w:val="28"/>
        </w:rPr>
      </w:pPr>
      <w:r w:rsidRPr="000D32E4">
        <w:rPr>
          <w:rFonts w:ascii="Times New Roman" w:hAnsi="Times New Roman" w:cs="Times New Roman"/>
          <w:b/>
          <w:sz w:val="28"/>
          <w:szCs w:val="28"/>
        </w:rPr>
        <w:t>I.</w:t>
      </w:r>
      <w:r w:rsidR="009D491F">
        <w:rPr>
          <w:rFonts w:ascii="Times New Roman" w:hAnsi="Times New Roman" w:cs="Times New Roman"/>
          <w:b/>
          <w:sz w:val="28"/>
          <w:szCs w:val="28"/>
        </w:rPr>
        <w:t>1.2.1</w:t>
      </w:r>
      <w:r w:rsidRPr="000D32E4">
        <w:rPr>
          <w:rFonts w:ascii="Times New Roman" w:hAnsi="Times New Roman" w:cs="Times New Roman"/>
          <w:b/>
          <w:sz w:val="28"/>
          <w:szCs w:val="28"/>
        </w:rPr>
        <w:t xml:space="preserve"> </w:t>
      </w:r>
      <w:r>
        <w:rPr>
          <w:rFonts w:ascii="Times New Roman" w:hAnsi="Times New Roman" w:cs="Times New Roman"/>
          <w:b/>
          <w:sz w:val="28"/>
          <w:szCs w:val="28"/>
        </w:rPr>
        <w:t>- Identification</w:t>
      </w:r>
      <w:r w:rsidR="006578F0" w:rsidRPr="00C67540">
        <w:rPr>
          <w:rFonts w:ascii="Times New Roman" w:hAnsi="Times New Roman" w:cs="Times New Roman"/>
          <w:b/>
          <w:sz w:val="28"/>
          <w:szCs w:val="28"/>
        </w:rPr>
        <w:t xml:space="preserve"> de l’entreprise et Objectif</w:t>
      </w:r>
    </w:p>
    <w:p w14:paraId="44D3A081" w14:textId="77777777" w:rsidR="000D32E4" w:rsidRDefault="000D32E4" w:rsidP="000D32E4">
      <w:pPr>
        <w:rPr>
          <w:rFonts w:ascii="Times New Roman" w:hAnsi="Times New Roman" w:cs="Times New Roman"/>
          <w:b/>
          <w:sz w:val="28"/>
          <w:szCs w:val="28"/>
        </w:rPr>
      </w:pPr>
    </w:p>
    <w:p w14:paraId="05C155F9" w14:textId="77777777" w:rsidR="006F7D89" w:rsidRPr="00C67540" w:rsidRDefault="00C67540" w:rsidP="00C67540">
      <w:pPr>
        <w:rPr>
          <w:rFonts w:ascii="Times New Roman" w:hAnsi="Times New Roman" w:cs="Times New Roman"/>
          <w:b/>
          <w:sz w:val="28"/>
          <w:szCs w:val="28"/>
        </w:rPr>
      </w:pPr>
      <w:r w:rsidRPr="000D32E4">
        <w:rPr>
          <w:rFonts w:ascii="Times New Roman" w:hAnsi="Times New Roman" w:cs="Times New Roman"/>
          <w:b/>
          <w:sz w:val="28"/>
          <w:szCs w:val="28"/>
        </w:rPr>
        <w:t>I.</w:t>
      </w:r>
      <w:r w:rsidR="009D491F">
        <w:rPr>
          <w:rFonts w:ascii="Times New Roman" w:hAnsi="Times New Roman" w:cs="Times New Roman"/>
          <w:b/>
          <w:sz w:val="28"/>
          <w:szCs w:val="28"/>
        </w:rPr>
        <w:t>1.2.1.1</w:t>
      </w:r>
      <w:r w:rsidRPr="000D32E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578F0" w:rsidRPr="00C67540">
        <w:rPr>
          <w:rFonts w:ascii="Times New Roman" w:hAnsi="Times New Roman" w:cs="Times New Roman"/>
          <w:b/>
          <w:sz w:val="28"/>
          <w:szCs w:val="28"/>
        </w:rPr>
        <w:t>Identification de l’entreprise</w:t>
      </w:r>
    </w:p>
    <w:p w14:paraId="650BF484"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ab/>
      </w:r>
      <w:r w:rsidRPr="000D32E4">
        <w:rPr>
          <w:rFonts w:ascii="Times New Roman" w:hAnsi="Times New Roman" w:cs="Times New Roman"/>
          <w:sz w:val="24"/>
          <w:szCs w:val="24"/>
        </w:rPr>
        <w:tab/>
      </w:r>
    </w:p>
    <w:p w14:paraId="16B05B99" w14:textId="77777777" w:rsidR="006F7D89" w:rsidRPr="000D32E4" w:rsidRDefault="006F7D89">
      <w:pPr>
        <w:rPr>
          <w:rFonts w:ascii="Times New Roman" w:hAnsi="Times New Roman" w:cs="Times New Roman"/>
          <w:sz w:val="24"/>
          <w:szCs w:val="24"/>
        </w:rPr>
      </w:pPr>
    </w:p>
    <w:tbl>
      <w:tblPr>
        <w:tblStyle w:val="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F7D89" w:rsidRPr="000D32E4" w14:paraId="48355B92" w14:textId="77777777">
        <w:tc>
          <w:tcPr>
            <w:tcW w:w="4514" w:type="dxa"/>
            <w:shd w:val="clear" w:color="auto" w:fill="auto"/>
            <w:tcMar>
              <w:top w:w="100" w:type="dxa"/>
              <w:left w:w="100" w:type="dxa"/>
              <w:bottom w:w="100" w:type="dxa"/>
              <w:right w:w="100" w:type="dxa"/>
            </w:tcMar>
          </w:tcPr>
          <w:p w14:paraId="06B6C8CA"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Nom de l’entreprise</w:t>
            </w:r>
          </w:p>
        </w:tc>
        <w:tc>
          <w:tcPr>
            <w:tcW w:w="4514" w:type="dxa"/>
            <w:shd w:val="clear" w:color="auto" w:fill="auto"/>
            <w:tcMar>
              <w:top w:w="100" w:type="dxa"/>
              <w:left w:w="100" w:type="dxa"/>
              <w:bottom w:w="100" w:type="dxa"/>
              <w:right w:w="100" w:type="dxa"/>
            </w:tcMar>
          </w:tcPr>
          <w:p w14:paraId="2D419672" w14:textId="46456199"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 xml:space="preserve">BISSA </w:t>
            </w:r>
            <w:r w:rsidR="00C80047" w:rsidRPr="000D32E4">
              <w:rPr>
                <w:rFonts w:ascii="Times New Roman" w:hAnsi="Times New Roman" w:cs="Times New Roman"/>
                <w:sz w:val="24"/>
                <w:szCs w:val="24"/>
              </w:rPr>
              <w:t>Tech</w:t>
            </w:r>
          </w:p>
        </w:tc>
      </w:tr>
      <w:tr w:rsidR="006F7D89" w:rsidRPr="000D32E4" w14:paraId="0ACC3605" w14:textId="77777777">
        <w:tc>
          <w:tcPr>
            <w:tcW w:w="4514" w:type="dxa"/>
            <w:shd w:val="clear" w:color="auto" w:fill="auto"/>
            <w:tcMar>
              <w:top w:w="100" w:type="dxa"/>
              <w:left w:w="100" w:type="dxa"/>
              <w:bottom w:w="100" w:type="dxa"/>
              <w:right w:w="100" w:type="dxa"/>
            </w:tcMar>
          </w:tcPr>
          <w:p w14:paraId="4206C6CE"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Nom de l’application</w:t>
            </w:r>
          </w:p>
        </w:tc>
        <w:tc>
          <w:tcPr>
            <w:tcW w:w="4514" w:type="dxa"/>
            <w:shd w:val="clear" w:color="auto" w:fill="auto"/>
            <w:tcMar>
              <w:top w:w="100" w:type="dxa"/>
              <w:left w:w="100" w:type="dxa"/>
              <w:bottom w:w="100" w:type="dxa"/>
              <w:right w:w="100" w:type="dxa"/>
            </w:tcMar>
          </w:tcPr>
          <w:p w14:paraId="1905B3B7"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ALETCARE</w:t>
            </w:r>
          </w:p>
        </w:tc>
      </w:tr>
      <w:tr w:rsidR="006F7D89" w:rsidRPr="000D32E4" w14:paraId="39735F24" w14:textId="77777777">
        <w:tc>
          <w:tcPr>
            <w:tcW w:w="4514" w:type="dxa"/>
            <w:shd w:val="clear" w:color="auto" w:fill="auto"/>
            <w:tcMar>
              <w:top w:w="100" w:type="dxa"/>
              <w:left w:w="100" w:type="dxa"/>
              <w:bottom w:w="100" w:type="dxa"/>
              <w:right w:w="100" w:type="dxa"/>
            </w:tcMar>
          </w:tcPr>
          <w:p w14:paraId="57411CAE"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Capital</w:t>
            </w:r>
            <w:r w:rsidRPr="000D32E4">
              <w:rPr>
                <w:rFonts w:ascii="Times New Roman" w:hAnsi="Times New Roman" w:cs="Times New Roman"/>
                <w:sz w:val="24"/>
                <w:szCs w:val="24"/>
              </w:rPr>
              <w:tab/>
            </w:r>
          </w:p>
        </w:tc>
        <w:tc>
          <w:tcPr>
            <w:tcW w:w="4514" w:type="dxa"/>
            <w:shd w:val="clear" w:color="auto" w:fill="auto"/>
            <w:tcMar>
              <w:top w:w="100" w:type="dxa"/>
              <w:left w:w="100" w:type="dxa"/>
              <w:bottom w:w="100" w:type="dxa"/>
              <w:right w:w="100" w:type="dxa"/>
            </w:tcMar>
          </w:tcPr>
          <w:p w14:paraId="77F62842" w14:textId="77777777" w:rsidR="006F7D89" w:rsidRPr="000D32E4"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0D32E4">
              <w:rPr>
                <w:rFonts w:ascii="Times New Roman" w:hAnsi="Times New Roman" w:cs="Times New Roman"/>
                <w:sz w:val="24"/>
                <w:szCs w:val="24"/>
              </w:rPr>
              <w:t>2</w:t>
            </w:r>
            <w:r w:rsidR="00C509E1">
              <w:rPr>
                <w:rFonts w:ascii="Times New Roman" w:hAnsi="Times New Roman" w:cs="Times New Roman"/>
                <w:sz w:val="24"/>
                <w:szCs w:val="24"/>
              </w:rPr>
              <w:t>.</w:t>
            </w:r>
            <w:r w:rsidRPr="000D32E4">
              <w:rPr>
                <w:rFonts w:ascii="Times New Roman" w:hAnsi="Times New Roman" w:cs="Times New Roman"/>
                <w:sz w:val="24"/>
                <w:szCs w:val="24"/>
              </w:rPr>
              <w:t>000</w:t>
            </w:r>
            <w:r w:rsidR="00C509E1">
              <w:rPr>
                <w:rFonts w:ascii="Times New Roman" w:hAnsi="Times New Roman" w:cs="Times New Roman"/>
                <w:sz w:val="24"/>
                <w:szCs w:val="24"/>
              </w:rPr>
              <w:t> .</w:t>
            </w:r>
            <w:r w:rsidRPr="000D32E4">
              <w:rPr>
                <w:rFonts w:ascii="Times New Roman" w:hAnsi="Times New Roman" w:cs="Times New Roman"/>
                <w:sz w:val="24"/>
                <w:szCs w:val="24"/>
              </w:rPr>
              <w:t>000</w:t>
            </w:r>
            <w:r w:rsidR="003F5186">
              <w:rPr>
                <w:rFonts w:ascii="Times New Roman" w:hAnsi="Times New Roman" w:cs="Times New Roman"/>
                <w:sz w:val="24"/>
                <w:szCs w:val="24"/>
              </w:rPr>
              <w:t xml:space="preserve"> </w:t>
            </w:r>
            <w:r w:rsidR="00C509E1">
              <w:rPr>
                <w:rFonts w:ascii="Times New Roman" w:hAnsi="Times New Roman" w:cs="Times New Roman"/>
                <w:sz w:val="24"/>
                <w:szCs w:val="24"/>
              </w:rPr>
              <w:t>FCFA</w:t>
            </w:r>
          </w:p>
        </w:tc>
      </w:tr>
      <w:tr w:rsidR="006F7D89" w:rsidRPr="000D32E4" w14:paraId="24442F1C" w14:textId="77777777">
        <w:tc>
          <w:tcPr>
            <w:tcW w:w="4514" w:type="dxa"/>
            <w:shd w:val="clear" w:color="auto" w:fill="auto"/>
            <w:tcMar>
              <w:top w:w="100" w:type="dxa"/>
              <w:left w:w="100" w:type="dxa"/>
              <w:bottom w:w="100" w:type="dxa"/>
              <w:right w:w="100" w:type="dxa"/>
            </w:tcMar>
          </w:tcPr>
          <w:p w14:paraId="1A15C8F7"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Adresse</w:t>
            </w:r>
          </w:p>
        </w:tc>
        <w:tc>
          <w:tcPr>
            <w:tcW w:w="4514" w:type="dxa"/>
            <w:shd w:val="clear" w:color="auto" w:fill="auto"/>
            <w:tcMar>
              <w:top w:w="100" w:type="dxa"/>
              <w:left w:w="100" w:type="dxa"/>
              <w:bottom w:w="100" w:type="dxa"/>
              <w:right w:w="100" w:type="dxa"/>
            </w:tcMar>
          </w:tcPr>
          <w:p w14:paraId="50CB59E3" w14:textId="77777777" w:rsidR="006F7D89" w:rsidRPr="000D32E4" w:rsidRDefault="006578F0">
            <w:pPr>
              <w:rPr>
                <w:rFonts w:ascii="Times New Roman" w:hAnsi="Times New Roman" w:cs="Times New Roman"/>
                <w:sz w:val="24"/>
                <w:szCs w:val="24"/>
              </w:rPr>
            </w:pPr>
            <w:proofErr w:type="spellStart"/>
            <w:r w:rsidRPr="000D32E4">
              <w:rPr>
                <w:rFonts w:ascii="Times New Roman" w:hAnsi="Times New Roman" w:cs="Times New Roman"/>
                <w:sz w:val="24"/>
                <w:szCs w:val="24"/>
              </w:rPr>
              <w:t>Nzeng-Ayong</w:t>
            </w:r>
            <w:proofErr w:type="spellEnd"/>
          </w:p>
        </w:tc>
      </w:tr>
      <w:tr w:rsidR="006F7D89" w:rsidRPr="000D32E4" w14:paraId="0C2FA0C6" w14:textId="77777777">
        <w:tc>
          <w:tcPr>
            <w:tcW w:w="4514" w:type="dxa"/>
            <w:shd w:val="clear" w:color="auto" w:fill="auto"/>
            <w:tcMar>
              <w:top w:w="100" w:type="dxa"/>
              <w:left w:w="100" w:type="dxa"/>
              <w:bottom w:w="100" w:type="dxa"/>
              <w:right w:w="100" w:type="dxa"/>
            </w:tcMar>
          </w:tcPr>
          <w:p w14:paraId="66D0103F"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Réseaux sociaux</w:t>
            </w:r>
          </w:p>
        </w:tc>
        <w:tc>
          <w:tcPr>
            <w:tcW w:w="4514" w:type="dxa"/>
            <w:shd w:val="clear" w:color="auto" w:fill="auto"/>
            <w:tcMar>
              <w:top w:w="100" w:type="dxa"/>
              <w:left w:w="100" w:type="dxa"/>
              <w:bottom w:w="100" w:type="dxa"/>
              <w:right w:w="100" w:type="dxa"/>
            </w:tcMar>
          </w:tcPr>
          <w:p w14:paraId="570C413D" w14:textId="08862E63"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Facebook,</w:t>
            </w:r>
            <w:r w:rsidR="004708F9">
              <w:rPr>
                <w:rFonts w:ascii="Times New Roman" w:hAnsi="Times New Roman" w:cs="Times New Roman"/>
                <w:sz w:val="24"/>
                <w:szCs w:val="24"/>
              </w:rPr>
              <w:t xml:space="preserve"> </w:t>
            </w:r>
            <w:proofErr w:type="spellStart"/>
            <w:r w:rsidRPr="000D32E4">
              <w:rPr>
                <w:rFonts w:ascii="Times New Roman" w:hAnsi="Times New Roman" w:cs="Times New Roman"/>
                <w:sz w:val="24"/>
                <w:szCs w:val="24"/>
              </w:rPr>
              <w:t>Tik</w:t>
            </w:r>
            <w:proofErr w:type="spellEnd"/>
            <w:r w:rsidRPr="000D32E4">
              <w:rPr>
                <w:rFonts w:ascii="Times New Roman" w:hAnsi="Times New Roman" w:cs="Times New Roman"/>
                <w:sz w:val="24"/>
                <w:szCs w:val="24"/>
              </w:rPr>
              <w:t xml:space="preserve"> </w:t>
            </w:r>
            <w:r w:rsidR="00C80047" w:rsidRPr="000D32E4">
              <w:rPr>
                <w:rFonts w:ascii="Times New Roman" w:hAnsi="Times New Roman" w:cs="Times New Roman"/>
                <w:sz w:val="24"/>
                <w:szCs w:val="24"/>
              </w:rPr>
              <w:t>Tok</w:t>
            </w:r>
            <w:r w:rsidRPr="000D32E4">
              <w:rPr>
                <w:rFonts w:ascii="Times New Roman" w:hAnsi="Times New Roman" w:cs="Times New Roman"/>
                <w:sz w:val="24"/>
                <w:szCs w:val="24"/>
              </w:rPr>
              <w:t>,</w:t>
            </w:r>
            <w:r w:rsidR="004708F9">
              <w:rPr>
                <w:rFonts w:ascii="Times New Roman" w:hAnsi="Times New Roman" w:cs="Times New Roman"/>
                <w:sz w:val="24"/>
                <w:szCs w:val="24"/>
              </w:rPr>
              <w:t xml:space="preserve"> </w:t>
            </w:r>
            <w:r w:rsidRPr="000D32E4">
              <w:rPr>
                <w:rFonts w:ascii="Times New Roman" w:hAnsi="Times New Roman" w:cs="Times New Roman"/>
                <w:sz w:val="24"/>
                <w:szCs w:val="24"/>
              </w:rPr>
              <w:t>Instagram</w:t>
            </w:r>
          </w:p>
        </w:tc>
      </w:tr>
      <w:tr w:rsidR="006F7D89" w:rsidRPr="000D32E4" w14:paraId="18EFA11D" w14:textId="77777777">
        <w:tc>
          <w:tcPr>
            <w:tcW w:w="4514" w:type="dxa"/>
            <w:shd w:val="clear" w:color="auto" w:fill="auto"/>
            <w:tcMar>
              <w:top w:w="100" w:type="dxa"/>
              <w:left w:w="100" w:type="dxa"/>
              <w:bottom w:w="100" w:type="dxa"/>
              <w:right w:w="100" w:type="dxa"/>
            </w:tcMar>
          </w:tcPr>
          <w:p w14:paraId="1A3776B7"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ab/>
            </w:r>
          </w:p>
          <w:p w14:paraId="5CD21974"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Email</w:t>
            </w:r>
          </w:p>
        </w:tc>
        <w:tc>
          <w:tcPr>
            <w:tcW w:w="4514" w:type="dxa"/>
            <w:shd w:val="clear" w:color="auto" w:fill="auto"/>
            <w:tcMar>
              <w:top w:w="100" w:type="dxa"/>
              <w:left w:w="100" w:type="dxa"/>
              <w:bottom w:w="100" w:type="dxa"/>
              <w:right w:w="100" w:type="dxa"/>
            </w:tcMar>
          </w:tcPr>
          <w:p w14:paraId="03276238" w14:textId="77777777" w:rsidR="006F7D89" w:rsidRPr="000D32E4" w:rsidRDefault="00000000">
            <w:pPr>
              <w:rPr>
                <w:rFonts w:ascii="Times New Roman" w:hAnsi="Times New Roman" w:cs="Times New Roman"/>
                <w:sz w:val="24"/>
                <w:szCs w:val="24"/>
              </w:rPr>
            </w:pPr>
            <w:hyperlink r:id="rId8" w:history="1">
              <w:r w:rsidR="00532E5F" w:rsidRPr="009F5A01">
                <w:rPr>
                  <w:rStyle w:val="Lienhypertexte"/>
                  <w:rFonts w:ascii="Times New Roman" w:hAnsi="Times New Roman" w:cs="Times New Roman"/>
                  <w:sz w:val="24"/>
                  <w:szCs w:val="24"/>
                </w:rPr>
                <w:t>aletcare@gmail.com</w:t>
              </w:r>
            </w:hyperlink>
          </w:p>
        </w:tc>
      </w:tr>
      <w:tr w:rsidR="006F7D89" w:rsidRPr="000D32E4" w14:paraId="21D65FC9" w14:textId="77777777">
        <w:tc>
          <w:tcPr>
            <w:tcW w:w="4514" w:type="dxa"/>
            <w:shd w:val="clear" w:color="auto" w:fill="auto"/>
            <w:tcMar>
              <w:top w:w="100" w:type="dxa"/>
              <w:left w:w="100" w:type="dxa"/>
              <w:bottom w:w="100" w:type="dxa"/>
              <w:right w:w="100" w:type="dxa"/>
            </w:tcMar>
          </w:tcPr>
          <w:p w14:paraId="3C0493CE" w14:textId="77777777" w:rsidR="006F7D89" w:rsidRPr="000D32E4" w:rsidRDefault="006578F0">
            <w:pPr>
              <w:rPr>
                <w:rFonts w:ascii="Times New Roman" w:hAnsi="Times New Roman" w:cs="Times New Roman"/>
                <w:sz w:val="24"/>
                <w:szCs w:val="24"/>
              </w:rPr>
            </w:pPr>
            <w:r w:rsidRPr="000D32E4">
              <w:rPr>
                <w:rFonts w:ascii="Times New Roman" w:hAnsi="Times New Roman" w:cs="Times New Roman"/>
                <w:sz w:val="24"/>
                <w:szCs w:val="24"/>
              </w:rPr>
              <w:t>Site web</w:t>
            </w:r>
          </w:p>
        </w:tc>
        <w:tc>
          <w:tcPr>
            <w:tcW w:w="4514" w:type="dxa"/>
            <w:shd w:val="clear" w:color="auto" w:fill="auto"/>
            <w:tcMar>
              <w:top w:w="100" w:type="dxa"/>
              <w:left w:w="100" w:type="dxa"/>
              <w:bottom w:w="100" w:type="dxa"/>
              <w:right w:w="100" w:type="dxa"/>
            </w:tcMar>
          </w:tcPr>
          <w:p w14:paraId="16A70E25" w14:textId="77777777" w:rsidR="006F7D89" w:rsidRPr="000D32E4" w:rsidRDefault="00000000">
            <w:pPr>
              <w:rPr>
                <w:rFonts w:ascii="Times New Roman" w:hAnsi="Times New Roman" w:cs="Times New Roman"/>
                <w:sz w:val="24"/>
                <w:szCs w:val="24"/>
              </w:rPr>
            </w:pPr>
            <w:hyperlink r:id="rId9">
              <w:r w:rsidR="006578F0" w:rsidRPr="000D32E4">
                <w:rPr>
                  <w:rFonts w:ascii="Times New Roman" w:hAnsi="Times New Roman" w:cs="Times New Roman"/>
                  <w:color w:val="1155CC"/>
                  <w:sz w:val="24"/>
                  <w:szCs w:val="24"/>
                  <w:u w:val="single"/>
                </w:rPr>
                <w:t>www.alectacare.com</w:t>
              </w:r>
            </w:hyperlink>
          </w:p>
        </w:tc>
      </w:tr>
    </w:tbl>
    <w:p w14:paraId="38255A4B" w14:textId="77777777" w:rsidR="005839B4" w:rsidRDefault="005839B4">
      <w:pPr>
        <w:rPr>
          <w:rFonts w:ascii="Times New Roman" w:hAnsi="Times New Roman" w:cs="Times New Roman"/>
          <w:b/>
          <w:bCs/>
          <w:sz w:val="24"/>
          <w:szCs w:val="24"/>
        </w:rPr>
      </w:pPr>
    </w:p>
    <w:p w14:paraId="0C05B289" w14:textId="140E70A5" w:rsidR="006F7D89" w:rsidRPr="00C509E1" w:rsidRDefault="00C509E1">
      <w:pPr>
        <w:rPr>
          <w:rFonts w:ascii="Times New Roman" w:hAnsi="Times New Roman" w:cs="Times New Roman"/>
          <w:sz w:val="24"/>
          <w:szCs w:val="24"/>
        </w:rPr>
      </w:pPr>
      <w:r>
        <w:rPr>
          <w:rFonts w:ascii="Times New Roman" w:hAnsi="Times New Roman" w:cs="Times New Roman"/>
          <w:b/>
          <w:bCs/>
          <w:sz w:val="24"/>
          <w:szCs w:val="24"/>
        </w:rPr>
        <w:t>Tableau 2</w:t>
      </w:r>
      <w:r w:rsidR="004708F9">
        <w:rPr>
          <w:rFonts w:ascii="Times New Roman" w:hAnsi="Times New Roman" w:cs="Times New Roman"/>
          <w:b/>
          <w:bCs/>
          <w:sz w:val="24"/>
          <w:szCs w:val="24"/>
        </w:rPr>
        <w:t xml:space="preserve"> : </w:t>
      </w:r>
      <w:r w:rsidR="005839B4" w:rsidRPr="005839B4">
        <w:rPr>
          <w:rFonts w:ascii="Times New Roman" w:hAnsi="Times New Roman" w:cs="Times New Roman"/>
          <w:bCs/>
          <w:sz w:val="24"/>
          <w:szCs w:val="24"/>
        </w:rPr>
        <w:t>I</w:t>
      </w:r>
      <w:r w:rsidR="004708F9" w:rsidRPr="005839B4">
        <w:rPr>
          <w:rFonts w:ascii="Times New Roman" w:hAnsi="Times New Roman" w:cs="Times New Roman"/>
          <w:bCs/>
          <w:sz w:val="24"/>
          <w:szCs w:val="24"/>
        </w:rPr>
        <w:t>dentification</w:t>
      </w:r>
      <w:r w:rsidRPr="005839B4">
        <w:rPr>
          <w:rFonts w:ascii="Times New Roman" w:hAnsi="Times New Roman" w:cs="Times New Roman"/>
          <w:sz w:val="24"/>
          <w:szCs w:val="24"/>
        </w:rPr>
        <w:t xml:space="preserve"> du projet</w:t>
      </w:r>
      <w:r w:rsidR="002B1455">
        <w:rPr>
          <w:rFonts w:ascii="Times New Roman" w:hAnsi="Times New Roman" w:cs="Times New Roman"/>
          <w:sz w:val="24"/>
          <w:szCs w:val="24"/>
        </w:rPr>
        <w:t xml:space="preserve">, source : </w:t>
      </w:r>
      <w:proofErr w:type="spellStart"/>
      <w:r w:rsidR="002B1455">
        <w:rPr>
          <w:rFonts w:ascii="Times New Roman" w:hAnsi="Times New Roman" w:cs="Times New Roman"/>
          <w:sz w:val="24"/>
          <w:szCs w:val="24"/>
        </w:rPr>
        <w:t>Nkoukou</w:t>
      </w:r>
      <w:proofErr w:type="spellEnd"/>
      <w:r w:rsidR="002B1455">
        <w:rPr>
          <w:rFonts w:ascii="Times New Roman" w:hAnsi="Times New Roman" w:cs="Times New Roman"/>
          <w:sz w:val="24"/>
          <w:szCs w:val="24"/>
        </w:rPr>
        <w:t xml:space="preserve"> </w:t>
      </w:r>
      <w:proofErr w:type="spellStart"/>
      <w:r w:rsidR="002B1455">
        <w:rPr>
          <w:rFonts w:ascii="Times New Roman" w:hAnsi="Times New Roman" w:cs="Times New Roman"/>
          <w:sz w:val="24"/>
          <w:szCs w:val="24"/>
        </w:rPr>
        <w:t>Ndzogo</w:t>
      </w:r>
      <w:proofErr w:type="spellEnd"/>
      <w:r w:rsidR="002B1455">
        <w:rPr>
          <w:rFonts w:ascii="Times New Roman" w:hAnsi="Times New Roman" w:cs="Times New Roman"/>
          <w:sz w:val="24"/>
          <w:szCs w:val="24"/>
        </w:rPr>
        <w:t xml:space="preserve"> </w:t>
      </w:r>
      <w:proofErr w:type="spellStart"/>
      <w:r w:rsidR="002B1455">
        <w:rPr>
          <w:rFonts w:ascii="Times New Roman" w:hAnsi="Times New Roman" w:cs="Times New Roman"/>
          <w:sz w:val="24"/>
          <w:szCs w:val="24"/>
        </w:rPr>
        <w:t>Cevérine</w:t>
      </w:r>
      <w:proofErr w:type="spellEnd"/>
      <w:r w:rsidR="002B1455">
        <w:rPr>
          <w:rFonts w:ascii="Times New Roman" w:hAnsi="Times New Roman" w:cs="Times New Roman"/>
          <w:sz w:val="24"/>
          <w:szCs w:val="24"/>
        </w:rPr>
        <w:t>-Elisée</w:t>
      </w:r>
    </w:p>
    <w:p w14:paraId="519EE997" w14:textId="77777777" w:rsidR="00C67540" w:rsidRDefault="00C67540" w:rsidP="00C67540">
      <w:pPr>
        <w:rPr>
          <w:rFonts w:ascii="Times New Roman" w:hAnsi="Times New Roman" w:cs="Times New Roman"/>
          <w:b/>
          <w:sz w:val="28"/>
          <w:szCs w:val="28"/>
        </w:rPr>
      </w:pPr>
    </w:p>
    <w:p w14:paraId="58742C0E" w14:textId="77777777" w:rsidR="006F7D89" w:rsidRPr="00C67540" w:rsidRDefault="009D491F" w:rsidP="00C03144">
      <w:pPr>
        <w:spacing w:line="360" w:lineRule="auto"/>
        <w:rPr>
          <w:rFonts w:ascii="Times New Roman" w:hAnsi="Times New Roman" w:cs="Times New Roman"/>
          <w:b/>
          <w:sz w:val="28"/>
          <w:szCs w:val="28"/>
        </w:rPr>
      </w:pPr>
      <w:r w:rsidRPr="000D32E4">
        <w:rPr>
          <w:rFonts w:ascii="Times New Roman" w:hAnsi="Times New Roman" w:cs="Times New Roman"/>
          <w:b/>
          <w:sz w:val="28"/>
          <w:szCs w:val="28"/>
        </w:rPr>
        <w:t>I.</w:t>
      </w:r>
      <w:r>
        <w:rPr>
          <w:rFonts w:ascii="Times New Roman" w:hAnsi="Times New Roman" w:cs="Times New Roman"/>
          <w:b/>
          <w:sz w:val="28"/>
          <w:szCs w:val="28"/>
        </w:rPr>
        <w:t>1.2.1.2</w:t>
      </w:r>
      <w:r w:rsidR="00C67540">
        <w:rPr>
          <w:rFonts w:ascii="Times New Roman" w:hAnsi="Times New Roman" w:cs="Times New Roman"/>
          <w:b/>
          <w:sz w:val="28"/>
          <w:szCs w:val="28"/>
        </w:rPr>
        <w:t xml:space="preserve">- </w:t>
      </w:r>
      <w:r w:rsidR="006578F0" w:rsidRPr="00C67540">
        <w:rPr>
          <w:rFonts w:ascii="Times New Roman" w:hAnsi="Times New Roman" w:cs="Times New Roman"/>
          <w:b/>
          <w:sz w:val="28"/>
          <w:szCs w:val="28"/>
        </w:rPr>
        <w:t>Objectif</w:t>
      </w:r>
    </w:p>
    <w:p w14:paraId="7BCB0BFE" w14:textId="77777777" w:rsidR="006F7D89" w:rsidRPr="000D32E4" w:rsidRDefault="006F7D89" w:rsidP="00C03144">
      <w:pPr>
        <w:spacing w:line="360" w:lineRule="auto"/>
        <w:rPr>
          <w:rFonts w:ascii="Times New Roman" w:hAnsi="Times New Roman" w:cs="Times New Roman"/>
          <w:sz w:val="24"/>
          <w:szCs w:val="24"/>
        </w:rPr>
      </w:pPr>
    </w:p>
    <w:p w14:paraId="37981998" w14:textId="77777777" w:rsidR="006F7D89" w:rsidRPr="00C67540" w:rsidRDefault="006578F0" w:rsidP="00C03144">
      <w:pPr>
        <w:pStyle w:val="Paragraphedeliste"/>
        <w:numPr>
          <w:ilvl w:val="0"/>
          <w:numId w:val="10"/>
        </w:numPr>
        <w:spacing w:line="360" w:lineRule="auto"/>
        <w:rPr>
          <w:rFonts w:ascii="Times New Roman" w:hAnsi="Times New Roman" w:cs="Times New Roman"/>
          <w:b/>
          <w:sz w:val="24"/>
          <w:szCs w:val="24"/>
        </w:rPr>
      </w:pPr>
      <w:r w:rsidRPr="00C67540">
        <w:rPr>
          <w:rFonts w:ascii="Times New Roman" w:hAnsi="Times New Roman" w:cs="Times New Roman"/>
          <w:b/>
          <w:sz w:val="24"/>
          <w:szCs w:val="24"/>
        </w:rPr>
        <w:t>Objectif</w:t>
      </w:r>
    </w:p>
    <w:p w14:paraId="611A9BAE" w14:textId="77777777" w:rsidR="006F7D89" w:rsidRPr="000D32E4" w:rsidRDefault="006F7D89" w:rsidP="00C03144">
      <w:pPr>
        <w:spacing w:line="360" w:lineRule="auto"/>
        <w:jc w:val="both"/>
        <w:rPr>
          <w:rFonts w:ascii="Times New Roman" w:hAnsi="Times New Roman" w:cs="Times New Roman"/>
          <w:sz w:val="24"/>
          <w:szCs w:val="24"/>
        </w:rPr>
      </w:pPr>
    </w:p>
    <w:p w14:paraId="54D35CA5" w14:textId="77777777" w:rsidR="006F7D89" w:rsidRPr="000D32E4" w:rsidRDefault="006578F0" w:rsidP="00C03144">
      <w:pPr>
        <w:spacing w:line="360" w:lineRule="auto"/>
        <w:ind w:firstLine="360"/>
        <w:jc w:val="both"/>
        <w:rPr>
          <w:rFonts w:ascii="Times New Roman" w:hAnsi="Times New Roman" w:cs="Times New Roman"/>
          <w:sz w:val="24"/>
          <w:szCs w:val="24"/>
        </w:rPr>
      </w:pPr>
      <w:r w:rsidRPr="000D32E4">
        <w:rPr>
          <w:rFonts w:ascii="Times New Roman" w:hAnsi="Times New Roman" w:cs="Times New Roman"/>
          <w:sz w:val="24"/>
          <w:szCs w:val="24"/>
        </w:rPr>
        <w:t xml:space="preserve"> La psychologie est une discipline qui s’intéresse à l’évaluation et au diagnostic des problèmes concernant les sentiments et les comportements humains. Il s’agit aussi d’aider les personnes à comprendre, surmonter, et gérer leurs problèmes émotionnels, relationnels, etc. Le </w:t>
      </w:r>
      <w:r w:rsidR="004708F9" w:rsidRPr="000D32E4">
        <w:rPr>
          <w:rFonts w:ascii="Times New Roman" w:hAnsi="Times New Roman" w:cs="Times New Roman"/>
          <w:sz w:val="24"/>
          <w:szCs w:val="24"/>
        </w:rPr>
        <w:t>psychologue a</w:t>
      </w:r>
      <w:r w:rsidRPr="000D32E4">
        <w:rPr>
          <w:rFonts w:ascii="Times New Roman" w:hAnsi="Times New Roman" w:cs="Times New Roman"/>
          <w:sz w:val="24"/>
          <w:szCs w:val="24"/>
        </w:rPr>
        <w:t xml:space="preserve"> pour tâche d’accompagner le patient dans le processus de réalignement émotionnel. Des tabous voilent la profession et comblent la douleur du patient Mais force est de constater </w:t>
      </w:r>
      <w:r w:rsidR="004708F9" w:rsidRPr="000D32E4">
        <w:rPr>
          <w:rFonts w:ascii="Times New Roman" w:hAnsi="Times New Roman" w:cs="Times New Roman"/>
          <w:sz w:val="24"/>
          <w:szCs w:val="24"/>
        </w:rPr>
        <w:t>qu’il</w:t>
      </w:r>
      <w:r w:rsidRPr="000D32E4">
        <w:rPr>
          <w:rFonts w:ascii="Times New Roman" w:hAnsi="Times New Roman" w:cs="Times New Roman"/>
          <w:sz w:val="24"/>
          <w:szCs w:val="24"/>
        </w:rPr>
        <w:t xml:space="preserve"> y </w:t>
      </w:r>
      <w:r w:rsidR="004708F9" w:rsidRPr="000D32E4">
        <w:rPr>
          <w:rFonts w:ascii="Times New Roman" w:hAnsi="Times New Roman" w:cs="Times New Roman"/>
          <w:sz w:val="24"/>
          <w:szCs w:val="24"/>
        </w:rPr>
        <w:t>a une</w:t>
      </w:r>
      <w:r w:rsidRPr="000D32E4">
        <w:rPr>
          <w:rFonts w:ascii="Times New Roman" w:hAnsi="Times New Roman" w:cs="Times New Roman"/>
          <w:sz w:val="24"/>
          <w:szCs w:val="24"/>
        </w:rPr>
        <w:t xml:space="preserve"> catastrophe dans notre société qui montre que la santé mentale de certaines personnes a été sévèrement impactée”, a déclaré la psychologue clinicienne Francine </w:t>
      </w:r>
      <w:r w:rsidR="003F5186" w:rsidRPr="000D32E4">
        <w:rPr>
          <w:rFonts w:ascii="Times New Roman" w:hAnsi="Times New Roman" w:cs="Times New Roman"/>
          <w:sz w:val="24"/>
          <w:szCs w:val="24"/>
        </w:rPr>
        <w:t>MAMBANA MASSOUNGA</w:t>
      </w:r>
      <w:r w:rsidRPr="000D32E4">
        <w:rPr>
          <w:rFonts w:ascii="Times New Roman" w:hAnsi="Times New Roman" w:cs="Times New Roman"/>
          <w:sz w:val="24"/>
          <w:szCs w:val="24"/>
        </w:rPr>
        <w:t xml:space="preserve">. Le manque de reconnaissance de la profession empêche le psychologue de bien faire son travail. </w:t>
      </w:r>
      <w:r w:rsidR="004708F9" w:rsidRPr="000D32E4">
        <w:rPr>
          <w:rFonts w:ascii="Times New Roman" w:hAnsi="Times New Roman" w:cs="Times New Roman"/>
          <w:sz w:val="24"/>
          <w:szCs w:val="24"/>
        </w:rPr>
        <w:t>La</w:t>
      </w:r>
      <w:r w:rsidRPr="000D32E4">
        <w:rPr>
          <w:rFonts w:ascii="Times New Roman" w:hAnsi="Times New Roman" w:cs="Times New Roman"/>
          <w:sz w:val="24"/>
          <w:szCs w:val="24"/>
        </w:rPr>
        <w:t xml:space="preserve"> solitude, le chômage, le deuil, le </w:t>
      </w:r>
      <w:r w:rsidR="00C509E1" w:rsidRPr="000D32E4">
        <w:rPr>
          <w:rFonts w:ascii="Times New Roman" w:hAnsi="Times New Roman" w:cs="Times New Roman"/>
          <w:sz w:val="24"/>
          <w:szCs w:val="24"/>
        </w:rPr>
        <w:t>viol, le</w:t>
      </w:r>
      <w:r w:rsidRPr="000D32E4">
        <w:rPr>
          <w:rFonts w:ascii="Times New Roman" w:hAnsi="Times New Roman" w:cs="Times New Roman"/>
          <w:sz w:val="24"/>
          <w:szCs w:val="24"/>
        </w:rPr>
        <w:t xml:space="preserve"> décrochage </w:t>
      </w:r>
      <w:r w:rsidR="00C509E1" w:rsidRPr="000D32E4">
        <w:rPr>
          <w:rFonts w:ascii="Times New Roman" w:hAnsi="Times New Roman" w:cs="Times New Roman"/>
          <w:sz w:val="24"/>
          <w:szCs w:val="24"/>
        </w:rPr>
        <w:t>scolaire, l’échec</w:t>
      </w:r>
      <w:r w:rsidRPr="000D32E4">
        <w:rPr>
          <w:rFonts w:ascii="Times New Roman" w:hAnsi="Times New Roman" w:cs="Times New Roman"/>
          <w:sz w:val="24"/>
          <w:szCs w:val="24"/>
        </w:rPr>
        <w:t xml:space="preserve"> scolaire, les retards de développement, un traumatisme, un chagrin </w:t>
      </w:r>
      <w:r w:rsidR="003F5186" w:rsidRPr="000D32E4">
        <w:rPr>
          <w:rFonts w:ascii="Times New Roman" w:hAnsi="Times New Roman" w:cs="Times New Roman"/>
          <w:sz w:val="24"/>
          <w:szCs w:val="24"/>
        </w:rPr>
        <w:t>etc.</w:t>
      </w:r>
      <w:r w:rsidRPr="000D32E4">
        <w:rPr>
          <w:rFonts w:ascii="Times New Roman" w:hAnsi="Times New Roman" w:cs="Times New Roman"/>
          <w:sz w:val="24"/>
          <w:szCs w:val="24"/>
        </w:rPr>
        <w:t xml:space="preserve">, sont autant de facteurs dont il faut discuter avec un psychologue.   Mais entre l’humiliation et le </w:t>
      </w:r>
      <w:r w:rsidRPr="000D32E4">
        <w:rPr>
          <w:rFonts w:ascii="Times New Roman" w:hAnsi="Times New Roman" w:cs="Times New Roman"/>
          <w:sz w:val="24"/>
          <w:szCs w:val="24"/>
        </w:rPr>
        <w:lastRenderedPageBreak/>
        <w:t xml:space="preserve">mépris du métier de psychologue, beaucoup estiment qu’il faudrait être “fou” pour consulter un psychologue </w:t>
      </w:r>
    </w:p>
    <w:p w14:paraId="4B95F823" w14:textId="353E0D12" w:rsidR="006F7D89" w:rsidRPr="000D32E4" w:rsidRDefault="006578F0" w:rsidP="00C03144">
      <w:pPr>
        <w:spacing w:line="360" w:lineRule="auto"/>
        <w:ind w:firstLine="360"/>
        <w:jc w:val="both"/>
        <w:rPr>
          <w:rFonts w:ascii="Times New Roman" w:hAnsi="Times New Roman" w:cs="Times New Roman"/>
          <w:sz w:val="24"/>
          <w:szCs w:val="24"/>
        </w:rPr>
      </w:pPr>
      <w:r w:rsidRPr="000D32E4">
        <w:rPr>
          <w:rFonts w:ascii="Times New Roman" w:hAnsi="Times New Roman" w:cs="Times New Roman"/>
          <w:sz w:val="24"/>
          <w:szCs w:val="24"/>
        </w:rPr>
        <w:t xml:space="preserve">Notre projet a pour but non seulement de mieux informer la population sur la psychologie mais également de leur permettre de les trouver. Elle apporte à la fois l’information et la prise en main. Elle permettra aux spécialistes du comportement de l’être humain de mieux être </w:t>
      </w:r>
      <w:r w:rsidR="00C80047" w:rsidRPr="000D32E4">
        <w:rPr>
          <w:rFonts w:ascii="Times New Roman" w:hAnsi="Times New Roman" w:cs="Times New Roman"/>
          <w:sz w:val="24"/>
          <w:szCs w:val="24"/>
        </w:rPr>
        <w:t>perçus</w:t>
      </w:r>
      <w:r w:rsidRPr="000D32E4">
        <w:rPr>
          <w:rFonts w:ascii="Times New Roman" w:hAnsi="Times New Roman" w:cs="Times New Roman"/>
          <w:sz w:val="24"/>
          <w:szCs w:val="24"/>
        </w:rPr>
        <w:t xml:space="preserve"> et surtout, ils pourront exercer pleinement leur métier.</w:t>
      </w:r>
    </w:p>
    <w:p w14:paraId="535D3A85" w14:textId="77777777" w:rsidR="006F7D89" w:rsidRPr="000D32E4" w:rsidRDefault="006F7D89" w:rsidP="00C03144">
      <w:pPr>
        <w:spacing w:line="360" w:lineRule="auto"/>
        <w:rPr>
          <w:rFonts w:ascii="Times New Roman" w:hAnsi="Times New Roman" w:cs="Times New Roman"/>
          <w:sz w:val="24"/>
          <w:szCs w:val="24"/>
        </w:rPr>
      </w:pPr>
    </w:p>
    <w:p w14:paraId="3A9AD80F" w14:textId="77777777" w:rsidR="006F7D89" w:rsidRPr="00CC0072" w:rsidRDefault="006578F0" w:rsidP="00C03144">
      <w:pPr>
        <w:pStyle w:val="Paragraphedeliste"/>
        <w:numPr>
          <w:ilvl w:val="0"/>
          <w:numId w:val="10"/>
        </w:numPr>
        <w:spacing w:line="360" w:lineRule="auto"/>
        <w:rPr>
          <w:rFonts w:ascii="Times New Roman" w:hAnsi="Times New Roman" w:cs="Times New Roman"/>
          <w:b/>
          <w:sz w:val="24"/>
          <w:szCs w:val="24"/>
        </w:rPr>
      </w:pPr>
      <w:r w:rsidRPr="00CC0072">
        <w:rPr>
          <w:rFonts w:ascii="Times New Roman" w:hAnsi="Times New Roman" w:cs="Times New Roman"/>
          <w:b/>
          <w:sz w:val="24"/>
          <w:szCs w:val="24"/>
        </w:rPr>
        <w:t xml:space="preserve">Intérêt </w:t>
      </w:r>
    </w:p>
    <w:p w14:paraId="615F85D3" w14:textId="77777777" w:rsidR="00E21E28" w:rsidRPr="00E21E28" w:rsidRDefault="00E21E28" w:rsidP="00C03144">
      <w:pPr>
        <w:spacing w:line="360" w:lineRule="auto"/>
        <w:jc w:val="both"/>
        <w:rPr>
          <w:rFonts w:ascii="Times New Roman" w:hAnsi="Times New Roman" w:cs="Times New Roman"/>
          <w:b/>
          <w:sz w:val="24"/>
          <w:szCs w:val="24"/>
        </w:rPr>
      </w:pPr>
    </w:p>
    <w:p w14:paraId="289DC958" w14:textId="77777777" w:rsidR="006F7D89" w:rsidRDefault="006578F0" w:rsidP="00C03144">
      <w:pPr>
        <w:spacing w:line="360" w:lineRule="auto"/>
        <w:ind w:firstLine="360"/>
        <w:jc w:val="both"/>
        <w:rPr>
          <w:rFonts w:ascii="Times New Roman" w:hAnsi="Times New Roman" w:cs="Times New Roman"/>
          <w:sz w:val="24"/>
          <w:szCs w:val="24"/>
        </w:rPr>
      </w:pPr>
      <w:r w:rsidRPr="000D32E4">
        <w:rPr>
          <w:rFonts w:ascii="Times New Roman" w:hAnsi="Times New Roman" w:cs="Times New Roman"/>
          <w:sz w:val="24"/>
          <w:szCs w:val="24"/>
        </w:rPr>
        <w:t xml:space="preserve">Les problèmes de santé mentale sont à la hausse. On peut notamment observer que les cas de consultation </w:t>
      </w:r>
      <w:r w:rsidR="00C509E1" w:rsidRPr="000D32E4">
        <w:rPr>
          <w:rFonts w:ascii="Times New Roman" w:hAnsi="Times New Roman" w:cs="Times New Roman"/>
          <w:sz w:val="24"/>
          <w:szCs w:val="24"/>
        </w:rPr>
        <w:t>pour dépression</w:t>
      </w:r>
      <w:r w:rsidRPr="000D32E4">
        <w:rPr>
          <w:rFonts w:ascii="Times New Roman" w:hAnsi="Times New Roman" w:cs="Times New Roman"/>
          <w:sz w:val="24"/>
          <w:szCs w:val="24"/>
        </w:rPr>
        <w:t xml:space="preserve"> et psychose sont les plus élevés au centre national de santé mentale. Nous pouvons également noter que beaucoup ne comprennent ni ne gèrent leurs </w:t>
      </w:r>
      <w:r w:rsidR="00BE663F" w:rsidRPr="000D32E4">
        <w:rPr>
          <w:rFonts w:ascii="Times New Roman" w:hAnsi="Times New Roman" w:cs="Times New Roman"/>
          <w:sz w:val="24"/>
          <w:szCs w:val="24"/>
        </w:rPr>
        <w:t>émotions.</w:t>
      </w:r>
      <w:r w:rsidRPr="000D32E4">
        <w:rPr>
          <w:rFonts w:ascii="Times New Roman" w:hAnsi="Times New Roman" w:cs="Times New Roman"/>
          <w:sz w:val="24"/>
          <w:szCs w:val="24"/>
        </w:rPr>
        <w:t xml:space="preserve"> D’autres manque</w:t>
      </w:r>
      <w:r w:rsidR="00C509E1">
        <w:rPr>
          <w:rFonts w:ascii="Times New Roman" w:hAnsi="Times New Roman" w:cs="Times New Roman"/>
          <w:sz w:val="24"/>
          <w:szCs w:val="24"/>
        </w:rPr>
        <w:t>nt</w:t>
      </w:r>
      <w:r w:rsidRPr="000D32E4">
        <w:rPr>
          <w:rFonts w:ascii="Times New Roman" w:hAnsi="Times New Roman" w:cs="Times New Roman"/>
          <w:sz w:val="24"/>
          <w:szCs w:val="24"/>
        </w:rPr>
        <w:t xml:space="preserve"> d’estime et de confiance en soi. Evidemment les cas sont non exhaustifs car beaucoup ne savent même pas qu’ils souffrent. Il peut être difficile de savoir comment obtenir l'aide dont </w:t>
      </w:r>
      <w:r w:rsidR="00C509E1" w:rsidRPr="000D32E4">
        <w:rPr>
          <w:rFonts w:ascii="Times New Roman" w:hAnsi="Times New Roman" w:cs="Times New Roman"/>
          <w:sz w:val="24"/>
          <w:szCs w:val="24"/>
        </w:rPr>
        <w:t>ils ont</w:t>
      </w:r>
      <w:r w:rsidRPr="000D32E4">
        <w:rPr>
          <w:rFonts w:ascii="Times New Roman" w:hAnsi="Times New Roman" w:cs="Times New Roman"/>
          <w:sz w:val="24"/>
          <w:szCs w:val="24"/>
        </w:rPr>
        <w:t xml:space="preserve"> besoin et surtout comment y accéder. C'est pourquoi nous avons créé l'application d'aide </w:t>
      </w:r>
      <w:r w:rsidR="00BE663F" w:rsidRPr="000D32E4">
        <w:rPr>
          <w:rFonts w:ascii="Times New Roman" w:hAnsi="Times New Roman" w:cs="Times New Roman"/>
          <w:sz w:val="24"/>
          <w:szCs w:val="24"/>
        </w:rPr>
        <w:t>psychologique, un</w:t>
      </w:r>
      <w:r w:rsidRPr="000D32E4">
        <w:rPr>
          <w:rFonts w:ascii="Times New Roman" w:hAnsi="Times New Roman" w:cs="Times New Roman"/>
          <w:sz w:val="24"/>
          <w:szCs w:val="24"/>
        </w:rPr>
        <w:t xml:space="preserve"> environnement sécurisé et privé permettant aux personnes de partager leurs pensées et leurs </w:t>
      </w:r>
      <w:r w:rsidR="00C509E1" w:rsidRPr="000D32E4">
        <w:rPr>
          <w:rFonts w:ascii="Times New Roman" w:hAnsi="Times New Roman" w:cs="Times New Roman"/>
          <w:sz w:val="24"/>
          <w:szCs w:val="24"/>
        </w:rPr>
        <w:t>sentiments</w:t>
      </w:r>
      <w:r w:rsidRPr="000D32E4">
        <w:rPr>
          <w:rFonts w:ascii="Times New Roman" w:hAnsi="Times New Roman" w:cs="Times New Roman"/>
          <w:sz w:val="24"/>
          <w:szCs w:val="24"/>
        </w:rPr>
        <w:t xml:space="preserve">’ aider à identifier et exprimer </w:t>
      </w:r>
      <w:r w:rsidR="00C509E1" w:rsidRPr="000D32E4">
        <w:rPr>
          <w:rFonts w:ascii="Times New Roman" w:hAnsi="Times New Roman" w:cs="Times New Roman"/>
          <w:sz w:val="24"/>
          <w:szCs w:val="24"/>
        </w:rPr>
        <w:t xml:space="preserve">les </w:t>
      </w:r>
      <w:r w:rsidR="004708F9" w:rsidRPr="000D32E4">
        <w:rPr>
          <w:rFonts w:ascii="Times New Roman" w:hAnsi="Times New Roman" w:cs="Times New Roman"/>
          <w:sz w:val="24"/>
          <w:szCs w:val="24"/>
        </w:rPr>
        <w:t>émotions. Un</w:t>
      </w:r>
      <w:r w:rsidRPr="000D32E4">
        <w:rPr>
          <w:rFonts w:ascii="Times New Roman" w:hAnsi="Times New Roman" w:cs="Times New Roman"/>
          <w:sz w:val="24"/>
          <w:szCs w:val="24"/>
        </w:rPr>
        <w:t xml:space="preserve"> moyen d'aider les utilisateurs à reconnaître quand ils ont besoin d'une aide professionnelle et comment y accéder.  Avec l'application d'aide psychologique, </w:t>
      </w:r>
      <w:r w:rsidR="00C509E1">
        <w:rPr>
          <w:rFonts w:ascii="Times New Roman" w:hAnsi="Times New Roman" w:cs="Times New Roman"/>
          <w:sz w:val="24"/>
          <w:szCs w:val="24"/>
        </w:rPr>
        <w:t xml:space="preserve">ils peuvent </w:t>
      </w:r>
      <w:r w:rsidRPr="000D32E4">
        <w:rPr>
          <w:rFonts w:ascii="Times New Roman" w:hAnsi="Times New Roman" w:cs="Times New Roman"/>
          <w:sz w:val="24"/>
          <w:szCs w:val="24"/>
        </w:rPr>
        <w:t xml:space="preserve">rapidement et facilement </w:t>
      </w:r>
      <w:r w:rsidR="00C509E1">
        <w:rPr>
          <w:rFonts w:ascii="Times New Roman" w:hAnsi="Times New Roman" w:cs="Times New Roman"/>
          <w:sz w:val="24"/>
          <w:szCs w:val="24"/>
        </w:rPr>
        <w:t>se</w:t>
      </w:r>
      <w:r w:rsidRPr="000D32E4">
        <w:rPr>
          <w:rFonts w:ascii="Times New Roman" w:hAnsi="Times New Roman" w:cs="Times New Roman"/>
          <w:sz w:val="24"/>
          <w:szCs w:val="24"/>
        </w:rPr>
        <w:t xml:space="preserve"> connecter et </w:t>
      </w:r>
      <w:r w:rsidR="004708F9" w:rsidRPr="000D32E4">
        <w:rPr>
          <w:rFonts w:ascii="Times New Roman" w:hAnsi="Times New Roman" w:cs="Times New Roman"/>
          <w:sz w:val="24"/>
          <w:szCs w:val="24"/>
        </w:rPr>
        <w:t>avoir accès</w:t>
      </w:r>
      <w:r w:rsidRPr="000D32E4">
        <w:rPr>
          <w:rFonts w:ascii="Times New Roman" w:hAnsi="Times New Roman" w:cs="Times New Roman"/>
          <w:sz w:val="24"/>
          <w:szCs w:val="24"/>
        </w:rPr>
        <w:t xml:space="preserve"> à des conseils personnalisés de professionnels de la santé mentale. Que vous recherchiez une aide à court terme ou un soutien à long terme, nous avons les outils et les ressources pour vous aider dans votre cheminement vers une vie plus saine et plus heureuse.</w:t>
      </w:r>
    </w:p>
    <w:p w14:paraId="4841F8B4" w14:textId="77777777" w:rsidR="00E21E28" w:rsidRPr="000D32E4" w:rsidRDefault="00E21E28" w:rsidP="00C03144">
      <w:pPr>
        <w:spacing w:line="360" w:lineRule="auto"/>
        <w:jc w:val="both"/>
        <w:rPr>
          <w:rFonts w:ascii="Times New Roman" w:hAnsi="Times New Roman" w:cs="Times New Roman"/>
          <w:sz w:val="24"/>
          <w:szCs w:val="24"/>
        </w:rPr>
      </w:pPr>
    </w:p>
    <w:p w14:paraId="25EEF306" w14:textId="77777777" w:rsidR="006F7D89" w:rsidRPr="000D32E4" w:rsidRDefault="006F7D89" w:rsidP="00C03144">
      <w:pPr>
        <w:spacing w:line="360" w:lineRule="auto"/>
        <w:rPr>
          <w:rFonts w:ascii="Times New Roman" w:hAnsi="Times New Roman" w:cs="Times New Roman"/>
          <w:sz w:val="24"/>
          <w:szCs w:val="24"/>
        </w:rPr>
      </w:pPr>
    </w:p>
    <w:p w14:paraId="71A611E6" w14:textId="77777777" w:rsidR="00F7270A" w:rsidRDefault="00F7270A">
      <w:pPr>
        <w:rPr>
          <w:rFonts w:ascii="Times New Roman" w:hAnsi="Times New Roman" w:cs="Times New Roman"/>
          <w:b/>
          <w:sz w:val="28"/>
          <w:szCs w:val="28"/>
        </w:rPr>
      </w:pPr>
      <w:r>
        <w:rPr>
          <w:rFonts w:ascii="Times New Roman" w:hAnsi="Times New Roman" w:cs="Times New Roman"/>
          <w:b/>
          <w:sz w:val="28"/>
          <w:szCs w:val="28"/>
        </w:rPr>
        <w:br w:type="page"/>
      </w:r>
    </w:p>
    <w:p w14:paraId="5AEDFAA7" w14:textId="09A748F2" w:rsidR="006F7D89" w:rsidRPr="004933B5" w:rsidRDefault="009D491F" w:rsidP="00C03144">
      <w:pPr>
        <w:spacing w:line="360" w:lineRule="auto"/>
        <w:rPr>
          <w:rFonts w:ascii="Times New Roman" w:hAnsi="Times New Roman" w:cs="Times New Roman"/>
          <w:b/>
          <w:sz w:val="28"/>
          <w:szCs w:val="28"/>
        </w:rPr>
      </w:pPr>
      <w:r w:rsidRPr="000D32E4">
        <w:rPr>
          <w:rFonts w:ascii="Times New Roman" w:hAnsi="Times New Roman" w:cs="Times New Roman"/>
          <w:b/>
          <w:sz w:val="28"/>
          <w:szCs w:val="28"/>
        </w:rPr>
        <w:lastRenderedPageBreak/>
        <w:t>I.</w:t>
      </w:r>
      <w:r>
        <w:rPr>
          <w:rFonts w:ascii="Times New Roman" w:hAnsi="Times New Roman" w:cs="Times New Roman"/>
          <w:b/>
          <w:sz w:val="28"/>
          <w:szCs w:val="28"/>
        </w:rPr>
        <w:t>1.3</w:t>
      </w:r>
      <w:r w:rsidRPr="000D32E4">
        <w:rPr>
          <w:rFonts w:ascii="Times New Roman" w:hAnsi="Times New Roman" w:cs="Times New Roman"/>
          <w:b/>
          <w:sz w:val="28"/>
          <w:szCs w:val="28"/>
        </w:rPr>
        <w:t xml:space="preserve"> </w:t>
      </w:r>
      <w:r w:rsidR="004933B5">
        <w:rPr>
          <w:rFonts w:ascii="Times New Roman" w:hAnsi="Times New Roman" w:cs="Times New Roman"/>
          <w:b/>
          <w:sz w:val="28"/>
          <w:szCs w:val="28"/>
        </w:rPr>
        <w:t xml:space="preserve">- </w:t>
      </w:r>
      <w:r w:rsidR="006578F0" w:rsidRPr="004933B5">
        <w:rPr>
          <w:rFonts w:ascii="Times New Roman" w:hAnsi="Times New Roman" w:cs="Times New Roman"/>
          <w:b/>
          <w:sz w:val="28"/>
          <w:szCs w:val="28"/>
        </w:rPr>
        <w:t>Concept innovateur et calendrier de réalisation</w:t>
      </w:r>
    </w:p>
    <w:p w14:paraId="76B5D1D3" w14:textId="77777777" w:rsidR="006F7D89" w:rsidRPr="00175505" w:rsidRDefault="009D491F" w:rsidP="00C03144">
      <w:pPr>
        <w:spacing w:line="360" w:lineRule="auto"/>
        <w:rPr>
          <w:rFonts w:ascii="Times New Roman" w:hAnsi="Times New Roman" w:cs="Times New Roman"/>
          <w:b/>
          <w:sz w:val="24"/>
          <w:szCs w:val="24"/>
        </w:rPr>
      </w:pPr>
      <w:r w:rsidRPr="000D32E4">
        <w:rPr>
          <w:rFonts w:ascii="Times New Roman" w:hAnsi="Times New Roman" w:cs="Times New Roman"/>
          <w:b/>
          <w:sz w:val="28"/>
          <w:szCs w:val="28"/>
        </w:rPr>
        <w:t>I.</w:t>
      </w:r>
      <w:r>
        <w:rPr>
          <w:rFonts w:ascii="Times New Roman" w:hAnsi="Times New Roman" w:cs="Times New Roman"/>
          <w:b/>
          <w:sz w:val="28"/>
          <w:szCs w:val="28"/>
        </w:rPr>
        <w:t>1.3</w:t>
      </w:r>
      <w:r w:rsidRPr="000D32E4">
        <w:rPr>
          <w:rFonts w:ascii="Times New Roman" w:hAnsi="Times New Roman" w:cs="Times New Roman"/>
          <w:b/>
          <w:sz w:val="28"/>
          <w:szCs w:val="28"/>
        </w:rPr>
        <w:t xml:space="preserve"> </w:t>
      </w:r>
      <w:r>
        <w:rPr>
          <w:rFonts w:ascii="Times New Roman" w:hAnsi="Times New Roman" w:cs="Times New Roman"/>
          <w:b/>
          <w:sz w:val="28"/>
          <w:szCs w:val="28"/>
        </w:rPr>
        <w:t>.1</w:t>
      </w:r>
      <w:r w:rsidR="004933B5">
        <w:rPr>
          <w:rFonts w:ascii="Times New Roman" w:hAnsi="Times New Roman" w:cs="Times New Roman"/>
          <w:b/>
          <w:sz w:val="28"/>
          <w:szCs w:val="28"/>
        </w:rPr>
        <w:t xml:space="preserve">- </w:t>
      </w:r>
      <w:r w:rsidR="006578F0" w:rsidRPr="00175505">
        <w:rPr>
          <w:rFonts w:ascii="Times New Roman" w:hAnsi="Times New Roman" w:cs="Times New Roman"/>
          <w:b/>
          <w:sz w:val="24"/>
          <w:szCs w:val="24"/>
        </w:rPr>
        <w:t>Concept innovateur</w:t>
      </w:r>
    </w:p>
    <w:p w14:paraId="383F80D7" w14:textId="77777777" w:rsidR="00E21E28" w:rsidRPr="00175505" w:rsidRDefault="00E21E28" w:rsidP="00C03144">
      <w:pPr>
        <w:spacing w:line="360" w:lineRule="auto"/>
        <w:jc w:val="both"/>
        <w:rPr>
          <w:rFonts w:ascii="Times New Roman" w:hAnsi="Times New Roman" w:cs="Times New Roman"/>
          <w:sz w:val="24"/>
          <w:szCs w:val="24"/>
        </w:rPr>
      </w:pPr>
    </w:p>
    <w:p w14:paraId="773E953D" w14:textId="77777777" w:rsidR="006F7D89" w:rsidRPr="00175505" w:rsidRDefault="006578F0" w:rsidP="00C03144">
      <w:pPr>
        <w:spacing w:line="360" w:lineRule="auto"/>
        <w:ind w:firstLine="720"/>
        <w:jc w:val="both"/>
        <w:rPr>
          <w:rFonts w:ascii="Times New Roman" w:hAnsi="Times New Roman" w:cs="Times New Roman"/>
          <w:sz w:val="24"/>
          <w:szCs w:val="24"/>
        </w:rPr>
      </w:pPr>
      <w:r w:rsidRPr="00175505">
        <w:rPr>
          <w:rFonts w:ascii="Times New Roman" w:hAnsi="Times New Roman" w:cs="Times New Roman"/>
          <w:sz w:val="24"/>
          <w:szCs w:val="24"/>
        </w:rPr>
        <w:t xml:space="preserve">Une grande idée est celle qui s’adresse à un plus grand nombre. Notre projet est une grande idée </w:t>
      </w:r>
      <w:r w:rsidR="00C509E1" w:rsidRPr="00175505">
        <w:rPr>
          <w:rFonts w:ascii="Times New Roman" w:hAnsi="Times New Roman" w:cs="Times New Roman"/>
          <w:sz w:val="24"/>
          <w:szCs w:val="24"/>
        </w:rPr>
        <w:t>car toute</w:t>
      </w:r>
      <w:r w:rsidRPr="00175505">
        <w:rPr>
          <w:rFonts w:ascii="Times New Roman" w:hAnsi="Times New Roman" w:cs="Times New Roman"/>
          <w:sz w:val="24"/>
          <w:szCs w:val="24"/>
        </w:rPr>
        <w:t xml:space="preserve"> personne a traversé au moins une fois dans sa vie une situation qui a mis à rude épreuve sa santé mentale</w:t>
      </w:r>
    </w:p>
    <w:p w14:paraId="36F03CE5" w14:textId="77777777" w:rsidR="006F7D89" w:rsidRPr="00175505" w:rsidRDefault="006578F0" w:rsidP="00C03144">
      <w:pPr>
        <w:spacing w:line="360" w:lineRule="auto"/>
        <w:ind w:firstLine="720"/>
        <w:jc w:val="both"/>
        <w:rPr>
          <w:rFonts w:ascii="Times New Roman" w:hAnsi="Times New Roman" w:cs="Times New Roman"/>
          <w:sz w:val="24"/>
          <w:szCs w:val="24"/>
        </w:rPr>
      </w:pPr>
      <w:r w:rsidRPr="00175505">
        <w:rPr>
          <w:rFonts w:ascii="Times New Roman" w:hAnsi="Times New Roman" w:cs="Times New Roman"/>
          <w:sz w:val="24"/>
          <w:szCs w:val="24"/>
        </w:rPr>
        <w:t>Notre application d'aide psychologique est un concept innovant au niveau national, car elle offre aux personnes un moyen pratique et économique d'accéder à une aide et à un soutien psychologique. En fournissant une application facile à utiliser accessible depuis n'importe où avec une connexion Internet, les utilisateurs peuvent obtenir un soutien confidentiel, fiable et personnalisé de la part de professionnels de la santé mentale qualifiés partout dans le pays. Cela peut aider à réduire la stigmatisation associée à la recherche d'aide pour des problèmes de santé mentale et fournir une option plus accessible et abordable pour les personnes qui n'ont peut-être pas les moyens de payer une thérapie traditionnelle ou qui n'y ont pas accès dans leur région. De plus, l'application peut être utilisée pour connecter les utilisateurs aux ressources et aux prestataires locaux de santé mentale, contribuant ainsi à promouvoir une meilleure santé mentale et un meilleur bien-être à l'échelle nationale</w:t>
      </w:r>
    </w:p>
    <w:p w14:paraId="395D0139" w14:textId="77777777" w:rsidR="00C509E1" w:rsidRDefault="00C509E1" w:rsidP="00890B05">
      <w:pPr>
        <w:jc w:val="both"/>
        <w:rPr>
          <w:rFonts w:ascii="Times New Roman" w:hAnsi="Times New Roman" w:cs="Times New Roman"/>
          <w:sz w:val="24"/>
          <w:szCs w:val="24"/>
        </w:rPr>
      </w:pPr>
    </w:p>
    <w:p w14:paraId="4004ADFD" w14:textId="77777777" w:rsidR="00C509E1" w:rsidRDefault="00C509E1">
      <w:pPr>
        <w:rPr>
          <w:rFonts w:ascii="Times New Roman" w:hAnsi="Times New Roman" w:cs="Times New Roman"/>
          <w:b/>
          <w:sz w:val="24"/>
          <w:szCs w:val="24"/>
        </w:rPr>
      </w:pPr>
    </w:p>
    <w:p w14:paraId="0E93AB4A" w14:textId="77777777" w:rsidR="006F7D89" w:rsidRPr="00175505" w:rsidRDefault="009D491F">
      <w:pPr>
        <w:rPr>
          <w:rFonts w:ascii="Times New Roman" w:hAnsi="Times New Roman" w:cs="Times New Roman"/>
          <w:b/>
          <w:sz w:val="24"/>
          <w:szCs w:val="24"/>
        </w:rPr>
      </w:pPr>
      <w:r w:rsidRPr="000D32E4">
        <w:rPr>
          <w:rFonts w:ascii="Times New Roman" w:hAnsi="Times New Roman" w:cs="Times New Roman"/>
          <w:b/>
          <w:sz w:val="28"/>
          <w:szCs w:val="28"/>
        </w:rPr>
        <w:t>I.</w:t>
      </w:r>
      <w:r>
        <w:rPr>
          <w:rFonts w:ascii="Times New Roman" w:hAnsi="Times New Roman" w:cs="Times New Roman"/>
          <w:b/>
          <w:sz w:val="28"/>
          <w:szCs w:val="28"/>
        </w:rPr>
        <w:t xml:space="preserve">1.3.2- </w:t>
      </w:r>
      <w:r w:rsidR="006578F0" w:rsidRPr="00175505">
        <w:rPr>
          <w:rFonts w:ascii="Times New Roman" w:hAnsi="Times New Roman" w:cs="Times New Roman"/>
          <w:b/>
          <w:sz w:val="24"/>
          <w:szCs w:val="24"/>
        </w:rPr>
        <w:t>Calendrier de réalisation</w:t>
      </w:r>
    </w:p>
    <w:p w14:paraId="521EEA55" w14:textId="77777777" w:rsidR="006F7D89" w:rsidRPr="00175505" w:rsidRDefault="006578F0">
      <w:pPr>
        <w:rPr>
          <w:rFonts w:ascii="Times New Roman" w:hAnsi="Times New Roman" w:cs="Times New Roman"/>
          <w:sz w:val="24"/>
          <w:szCs w:val="24"/>
        </w:rPr>
      </w:pPr>
      <w:r w:rsidRPr="00175505">
        <w:rPr>
          <w:rFonts w:ascii="Times New Roman" w:hAnsi="Times New Roman" w:cs="Times New Roman"/>
          <w:sz w:val="24"/>
          <w:szCs w:val="24"/>
        </w:rPr>
        <w:tab/>
      </w:r>
      <w:r w:rsidRPr="00175505">
        <w:rPr>
          <w:rFonts w:ascii="Times New Roman" w:hAnsi="Times New Roman" w:cs="Times New Roman"/>
          <w:sz w:val="24"/>
          <w:szCs w:val="24"/>
        </w:rPr>
        <w:tab/>
      </w:r>
      <w:r w:rsidRPr="00175505">
        <w:rPr>
          <w:rFonts w:ascii="Times New Roman" w:hAnsi="Times New Roman" w:cs="Times New Roman"/>
          <w:sz w:val="24"/>
          <w:szCs w:val="24"/>
        </w:rPr>
        <w:tab/>
      </w:r>
      <w:r w:rsidRPr="00175505">
        <w:rPr>
          <w:rFonts w:ascii="Times New Roman" w:hAnsi="Times New Roman" w:cs="Times New Roman"/>
          <w:sz w:val="24"/>
          <w:szCs w:val="24"/>
        </w:rPr>
        <w:tab/>
      </w:r>
      <w:r w:rsidRPr="00175505">
        <w:rPr>
          <w:rFonts w:ascii="Times New Roman" w:hAnsi="Times New Roman" w:cs="Times New Roman"/>
          <w:sz w:val="24"/>
          <w:szCs w:val="24"/>
        </w:rPr>
        <w:tab/>
      </w:r>
      <w:r w:rsidRPr="00175505">
        <w:rPr>
          <w:rFonts w:ascii="Times New Roman" w:hAnsi="Times New Roman" w:cs="Times New Roman"/>
          <w:sz w:val="24"/>
          <w:szCs w:val="24"/>
        </w:rPr>
        <w:tab/>
      </w:r>
    </w:p>
    <w:tbl>
      <w:tblPr>
        <w:tblStyle w:val="Grilledutableau"/>
        <w:tblW w:w="0" w:type="auto"/>
        <w:tblLook w:val="04A0" w:firstRow="1" w:lastRow="0" w:firstColumn="1" w:lastColumn="0" w:noHBand="0" w:noVBand="1"/>
      </w:tblPr>
      <w:tblGrid>
        <w:gridCol w:w="2981"/>
        <w:gridCol w:w="13"/>
        <w:gridCol w:w="6"/>
        <w:gridCol w:w="699"/>
        <w:gridCol w:w="6"/>
        <w:gridCol w:w="1209"/>
        <w:gridCol w:w="15"/>
        <w:gridCol w:w="6"/>
        <w:gridCol w:w="1074"/>
        <w:gridCol w:w="945"/>
        <w:gridCol w:w="1155"/>
        <w:gridCol w:w="907"/>
      </w:tblGrid>
      <w:tr w:rsidR="00E21E28" w:rsidRPr="00175505" w14:paraId="3D12F4F6" w14:textId="77777777" w:rsidTr="00294128">
        <w:tc>
          <w:tcPr>
            <w:tcW w:w="3003" w:type="dxa"/>
            <w:gridSpan w:val="3"/>
          </w:tcPr>
          <w:p w14:paraId="07109E6B" w14:textId="77777777" w:rsidR="00E21E28" w:rsidRPr="00175505" w:rsidRDefault="00E21E28" w:rsidP="00294128">
            <w:pPr>
              <w:rPr>
                <w:rFonts w:ascii="Times New Roman" w:hAnsi="Times New Roman" w:cs="Times New Roman"/>
                <w:sz w:val="24"/>
                <w:szCs w:val="24"/>
              </w:rPr>
            </w:pPr>
          </w:p>
        </w:tc>
        <w:tc>
          <w:tcPr>
            <w:tcW w:w="3009" w:type="dxa"/>
            <w:gridSpan w:val="6"/>
          </w:tcPr>
          <w:p w14:paraId="239A12B0" w14:textId="77777777" w:rsidR="00E21E28" w:rsidRPr="00175505" w:rsidRDefault="00E21E28" w:rsidP="00294128">
            <w:pPr>
              <w:rPr>
                <w:rFonts w:ascii="Times New Roman" w:hAnsi="Times New Roman" w:cs="Times New Roman"/>
                <w:sz w:val="24"/>
                <w:szCs w:val="24"/>
              </w:rPr>
            </w:pPr>
            <w:r w:rsidRPr="00175505">
              <w:rPr>
                <w:rFonts w:ascii="Times New Roman" w:hAnsi="Times New Roman" w:cs="Times New Roman"/>
                <w:sz w:val="24"/>
                <w:szCs w:val="24"/>
              </w:rPr>
              <w:t>4eme trimestre 2023</w:t>
            </w:r>
          </w:p>
        </w:tc>
        <w:tc>
          <w:tcPr>
            <w:tcW w:w="3007" w:type="dxa"/>
            <w:gridSpan w:val="3"/>
          </w:tcPr>
          <w:p w14:paraId="68CBBD08" w14:textId="77777777" w:rsidR="00E21E28" w:rsidRPr="00175505" w:rsidRDefault="00E21E28" w:rsidP="00294128">
            <w:pPr>
              <w:rPr>
                <w:rFonts w:ascii="Times New Roman" w:hAnsi="Times New Roman" w:cs="Times New Roman"/>
                <w:sz w:val="24"/>
                <w:szCs w:val="24"/>
              </w:rPr>
            </w:pPr>
            <w:r w:rsidRPr="00175505">
              <w:rPr>
                <w:rFonts w:ascii="Times New Roman" w:hAnsi="Times New Roman" w:cs="Times New Roman"/>
                <w:sz w:val="24"/>
                <w:szCs w:val="24"/>
              </w:rPr>
              <w:t>1ere Trimestre 2024</w:t>
            </w:r>
          </w:p>
          <w:p w14:paraId="6B1FC69A" w14:textId="77777777" w:rsidR="00E21E28" w:rsidRPr="00175505" w:rsidRDefault="00E21E28" w:rsidP="00294128">
            <w:pPr>
              <w:rPr>
                <w:rFonts w:ascii="Times New Roman" w:hAnsi="Times New Roman" w:cs="Times New Roman"/>
                <w:sz w:val="24"/>
                <w:szCs w:val="24"/>
              </w:rPr>
            </w:pPr>
          </w:p>
        </w:tc>
      </w:tr>
      <w:tr w:rsidR="00E21E28" w:rsidRPr="00175505" w14:paraId="337D48B8" w14:textId="77777777" w:rsidTr="00294128">
        <w:tc>
          <w:tcPr>
            <w:tcW w:w="3003" w:type="dxa"/>
            <w:gridSpan w:val="3"/>
          </w:tcPr>
          <w:p w14:paraId="1B4C5451" w14:textId="77777777" w:rsidR="00E21E28" w:rsidRPr="00175505" w:rsidRDefault="00E21E28" w:rsidP="00294128">
            <w:pPr>
              <w:rPr>
                <w:rFonts w:ascii="Times New Roman" w:hAnsi="Times New Roman" w:cs="Times New Roman"/>
                <w:sz w:val="24"/>
                <w:szCs w:val="24"/>
              </w:rPr>
            </w:pPr>
          </w:p>
        </w:tc>
        <w:tc>
          <w:tcPr>
            <w:tcW w:w="705" w:type="dxa"/>
            <w:gridSpan w:val="2"/>
          </w:tcPr>
          <w:p w14:paraId="5A4B5DD3" w14:textId="1A3A0F53" w:rsidR="00E21E28" w:rsidRPr="00175505" w:rsidRDefault="00C80047" w:rsidP="003F5186">
            <w:pPr>
              <w:jc w:val="center"/>
              <w:rPr>
                <w:rFonts w:ascii="Times New Roman" w:hAnsi="Times New Roman" w:cs="Times New Roman"/>
                <w:sz w:val="24"/>
                <w:szCs w:val="24"/>
              </w:rPr>
            </w:pPr>
            <w:r w:rsidRPr="00175505">
              <w:rPr>
                <w:rFonts w:ascii="Times New Roman" w:hAnsi="Times New Roman" w:cs="Times New Roman"/>
                <w:sz w:val="24"/>
                <w:szCs w:val="24"/>
              </w:rPr>
              <w:t>Oct.</w:t>
            </w:r>
          </w:p>
        </w:tc>
        <w:tc>
          <w:tcPr>
            <w:tcW w:w="1230" w:type="dxa"/>
            <w:gridSpan w:val="3"/>
          </w:tcPr>
          <w:p w14:paraId="185B3C8D" w14:textId="68BF06B8" w:rsidR="00E21E28" w:rsidRPr="00175505" w:rsidRDefault="00C80047" w:rsidP="003F5186">
            <w:pPr>
              <w:jc w:val="center"/>
              <w:rPr>
                <w:rFonts w:ascii="Times New Roman" w:hAnsi="Times New Roman" w:cs="Times New Roman"/>
                <w:sz w:val="24"/>
                <w:szCs w:val="24"/>
              </w:rPr>
            </w:pPr>
            <w:r w:rsidRPr="00175505">
              <w:rPr>
                <w:rFonts w:ascii="Times New Roman" w:hAnsi="Times New Roman" w:cs="Times New Roman"/>
                <w:sz w:val="24"/>
                <w:szCs w:val="24"/>
              </w:rPr>
              <w:t>Nov.</w:t>
            </w:r>
          </w:p>
        </w:tc>
        <w:tc>
          <w:tcPr>
            <w:tcW w:w="1074" w:type="dxa"/>
          </w:tcPr>
          <w:p w14:paraId="7F2E98FA" w14:textId="677C986D" w:rsidR="00E21E28" w:rsidRPr="00175505" w:rsidRDefault="00C80047" w:rsidP="003F5186">
            <w:pPr>
              <w:jc w:val="center"/>
              <w:rPr>
                <w:rFonts w:ascii="Times New Roman" w:hAnsi="Times New Roman" w:cs="Times New Roman"/>
                <w:sz w:val="24"/>
                <w:szCs w:val="24"/>
              </w:rPr>
            </w:pPr>
            <w:r w:rsidRPr="00175505">
              <w:rPr>
                <w:rFonts w:ascii="Times New Roman" w:hAnsi="Times New Roman" w:cs="Times New Roman"/>
                <w:sz w:val="24"/>
                <w:szCs w:val="24"/>
              </w:rPr>
              <w:t>Déc.</w:t>
            </w:r>
          </w:p>
        </w:tc>
        <w:tc>
          <w:tcPr>
            <w:tcW w:w="945" w:type="dxa"/>
          </w:tcPr>
          <w:p w14:paraId="39AFB205" w14:textId="77777777" w:rsidR="00E21E28" w:rsidRPr="00175505" w:rsidRDefault="00294128" w:rsidP="003F5186">
            <w:pPr>
              <w:jc w:val="center"/>
              <w:rPr>
                <w:rFonts w:ascii="Times New Roman" w:hAnsi="Times New Roman" w:cs="Times New Roman"/>
                <w:sz w:val="24"/>
                <w:szCs w:val="24"/>
              </w:rPr>
            </w:pPr>
            <w:r w:rsidRPr="00175505">
              <w:rPr>
                <w:rFonts w:ascii="Times New Roman" w:hAnsi="Times New Roman" w:cs="Times New Roman"/>
                <w:sz w:val="24"/>
                <w:szCs w:val="24"/>
              </w:rPr>
              <w:t>Jan</w:t>
            </w:r>
          </w:p>
        </w:tc>
        <w:tc>
          <w:tcPr>
            <w:tcW w:w="1155" w:type="dxa"/>
          </w:tcPr>
          <w:p w14:paraId="244D45C1" w14:textId="5BB0C07C" w:rsidR="00E21E28" w:rsidRPr="00175505" w:rsidRDefault="00C80047" w:rsidP="003F5186">
            <w:pPr>
              <w:jc w:val="center"/>
              <w:rPr>
                <w:rFonts w:ascii="Times New Roman" w:hAnsi="Times New Roman" w:cs="Times New Roman"/>
                <w:sz w:val="24"/>
                <w:szCs w:val="24"/>
              </w:rPr>
            </w:pPr>
            <w:r w:rsidRPr="00175505">
              <w:rPr>
                <w:rFonts w:ascii="Times New Roman" w:hAnsi="Times New Roman" w:cs="Times New Roman"/>
                <w:sz w:val="24"/>
                <w:szCs w:val="24"/>
              </w:rPr>
              <w:t>Fév.</w:t>
            </w:r>
          </w:p>
        </w:tc>
        <w:tc>
          <w:tcPr>
            <w:tcW w:w="907" w:type="dxa"/>
          </w:tcPr>
          <w:p w14:paraId="4379D215" w14:textId="77777777" w:rsidR="00E21E28" w:rsidRPr="00175505" w:rsidRDefault="00294128" w:rsidP="003F5186">
            <w:pPr>
              <w:jc w:val="center"/>
              <w:rPr>
                <w:rFonts w:ascii="Times New Roman" w:hAnsi="Times New Roman" w:cs="Times New Roman"/>
                <w:sz w:val="24"/>
                <w:szCs w:val="24"/>
              </w:rPr>
            </w:pPr>
            <w:r w:rsidRPr="00175505">
              <w:rPr>
                <w:rFonts w:ascii="Times New Roman" w:hAnsi="Times New Roman" w:cs="Times New Roman"/>
                <w:sz w:val="24"/>
                <w:szCs w:val="24"/>
              </w:rPr>
              <w:t>Mars</w:t>
            </w:r>
          </w:p>
        </w:tc>
      </w:tr>
      <w:tr w:rsidR="00E21E28" w:rsidRPr="00175505" w14:paraId="24EA3F11" w14:textId="77777777" w:rsidTr="00294128">
        <w:tc>
          <w:tcPr>
            <w:tcW w:w="3003" w:type="dxa"/>
            <w:gridSpan w:val="3"/>
          </w:tcPr>
          <w:p w14:paraId="685B938F"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Recherche de partenariat</w:t>
            </w:r>
          </w:p>
        </w:tc>
        <w:tc>
          <w:tcPr>
            <w:tcW w:w="705" w:type="dxa"/>
            <w:gridSpan w:val="2"/>
          </w:tcPr>
          <w:p w14:paraId="1C38B130"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c>
          <w:tcPr>
            <w:tcW w:w="1230" w:type="dxa"/>
            <w:gridSpan w:val="3"/>
          </w:tcPr>
          <w:p w14:paraId="45F248EB"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c>
          <w:tcPr>
            <w:tcW w:w="1074" w:type="dxa"/>
          </w:tcPr>
          <w:p w14:paraId="7AE427F9"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c>
          <w:tcPr>
            <w:tcW w:w="945" w:type="dxa"/>
          </w:tcPr>
          <w:p w14:paraId="1DDE7C09" w14:textId="77777777" w:rsidR="00E21E28" w:rsidRPr="00175505" w:rsidRDefault="00E21E28" w:rsidP="00294128">
            <w:pPr>
              <w:rPr>
                <w:rFonts w:ascii="Times New Roman" w:hAnsi="Times New Roman" w:cs="Times New Roman"/>
                <w:sz w:val="24"/>
                <w:szCs w:val="24"/>
              </w:rPr>
            </w:pPr>
          </w:p>
        </w:tc>
        <w:tc>
          <w:tcPr>
            <w:tcW w:w="1155" w:type="dxa"/>
          </w:tcPr>
          <w:p w14:paraId="7B49336B" w14:textId="77777777" w:rsidR="00E21E28" w:rsidRPr="00175505" w:rsidRDefault="00E21E28" w:rsidP="00294128">
            <w:pPr>
              <w:rPr>
                <w:rFonts w:ascii="Times New Roman" w:hAnsi="Times New Roman" w:cs="Times New Roman"/>
                <w:sz w:val="24"/>
                <w:szCs w:val="24"/>
              </w:rPr>
            </w:pPr>
          </w:p>
        </w:tc>
        <w:tc>
          <w:tcPr>
            <w:tcW w:w="907" w:type="dxa"/>
          </w:tcPr>
          <w:p w14:paraId="42467B05" w14:textId="77777777" w:rsidR="00E21E28" w:rsidRPr="00175505" w:rsidRDefault="00E21E28" w:rsidP="00294128">
            <w:pPr>
              <w:rPr>
                <w:rFonts w:ascii="Times New Roman" w:hAnsi="Times New Roman" w:cs="Times New Roman"/>
                <w:sz w:val="24"/>
                <w:szCs w:val="24"/>
              </w:rPr>
            </w:pPr>
          </w:p>
        </w:tc>
      </w:tr>
      <w:tr w:rsidR="00E21E28" w:rsidRPr="00175505" w14:paraId="3EA82FD4" w14:textId="77777777" w:rsidTr="00294128">
        <w:tc>
          <w:tcPr>
            <w:tcW w:w="3003" w:type="dxa"/>
            <w:gridSpan w:val="3"/>
          </w:tcPr>
          <w:p w14:paraId="49823742"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Création Juridique</w:t>
            </w:r>
          </w:p>
        </w:tc>
        <w:tc>
          <w:tcPr>
            <w:tcW w:w="705" w:type="dxa"/>
            <w:gridSpan w:val="2"/>
          </w:tcPr>
          <w:p w14:paraId="238EAEC7" w14:textId="77777777" w:rsidR="00E21E28" w:rsidRPr="00175505" w:rsidRDefault="00E21E28" w:rsidP="00294128">
            <w:pPr>
              <w:rPr>
                <w:rFonts w:ascii="Times New Roman" w:hAnsi="Times New Roman" w:cs="Times New Roman"/>
                <w:sz w:val="24"/>
                <w:szCs w:val="24"/>
              </w:rPr>
            </w:pPr>
          </w:p>
        </w:tc>
        <w:tc>
          <w:tcPr>
            <w:tcW w:w="1230" w:type="dxa"/>
            <w:gridSpan w:val="3"/>
          </w:tcPr>
          <w:p w14:paraId="33D3CCEE" w14:textId="77777777" w:rsidR="00E21E28" w:rsidRPr="00175505" w:rsidRDefault="00E21E28" w:rsidP="00294128">
            <w:pPr>
              <w:rPr>
                <w:rFonts w:ascii="Times New Roman" w:hAnsi="Times New Roman" w:cs="Times New Roman"/>
                <w:sz w:val="24"/>
                <w:szCs w:val="24"/>
              </w:rPr>
            </w:pPr>
          </w:p>
        </w:tc>
        <w:tc>
          <w:tcPr>
            <w:tcW w:w="1074" w:type="dxa"/>
          </w:tcPr>
          <w:p w14:paraId="5F69889F"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c>
          <w:tcPr>
            <w:tcW w:w="945" w:type="dxa"/>
          </w:tcPr>
          <w:p w14:paraId="6EAB2482" w14:textId="77777777" w:rsidR="00E21E28" w:rsidRPr="00175505" w:rsidRDefault="00E21E28" w:rsidP="00294128">
            <w:pPr>
              <w:rPr>
                <w:rFonts w:ascii="Times New Roman" w:hAnsi="Times New Roman" w:cs="Times New Roman"/>
                <w:sz w:val="24"/>
                <w:szCs w:val="24"/>
              </w:rPr>
            </w:pPr>
          </w:p>
        </w:tc>
        <w:tc>
          <w:tcPr>
            <w:tcW w:w="1155" w:type="dxa"/>
          </w:tcPr>
          <w:p w14:paraId="36A48CE2" w14:textId="77777777" w:rsidR="00E21E28" w:rsidRPr="00175505" w:rsidRDefault="00E21E28" w:rsidP="00294128">
            <w:pPr>
              <w:rPr>
                <w:rFonts w:ascii="Times New Roman" w:hAnsi="Times New Roman" w:cs="Times New Roman"/>
                <w:sz w:val="24"/>
                <w:szCs w:val="24"/>
              </w:rPr>
            </w:pPr>
          </w:p>
        </w:tc>
        <w:tc>
          <w:tcPr>
            <w:tcW w:w="907" w:type="dxa"/>
          </w:tcPr>
          <w:p w14:paraId="61BD851A" w14:textId="77777777" w:rsidR="00E21E28" w:rsidRPr="00175505" w:rsidRDefault="00E21E28" w:rsidP="00294128">
            <w:pPr>
              <w:rPr>
                <w:rFonts w:ascii="Times New Roman" w:hAnsi="Times New Roman" w:cs="Times New Roman"/>
                <w:sz w:val="24"/>
                <w:szCs w:val="24"/>
              </w:rPr>
            </w:pPr>
          </w:p>
        </w:tc>
      </w:tr>
      <w:tr w:rsidR="00E21E28" w:rsidRPr="00175505" w14:paraId="34A742F6" w14:textId="77777777" w:rsidTr="00294128">
        <w:tc>
          <w:tcPr>
            <w:tcW w:w="3003" w:type="dxa"/>
            <w:gridSpan w:val="3"/>
          </w:tcPr>
          <w:p w14:paraId="553FBBBF"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Campagne de publicité</w:t>
            </w:r>
          </w:p>
        </w:tc>
        <w:tc>
          <w:tcPr>
            <w:tcW w:w="705" w:type="dxa"/>
            <w:gridSpan w:val="2"/>
          </w:tcPr>
          <w:p w14:paraId="09125F2A" w14:textId="77777777" w:rsidR="00E21E28" w:rsidRPr="00175505" w:rsidRDefault="00E21E28" w:rsidP="00294128">
            <w:pPr>
              <w:rPr>
                <w:rFonts w:ascii="Times New Roman" w:hAnsi="Times New Roman" w:cs="Times New Roman"/>
                <w:sz w:val="24"/>
                <w:szCs w:val="24"/>
              </w:rPr>
            </w:pPr>
          </w:p>
        </w:tc>
        <w:tc>
          <w:tcPr>
            <w:tcW w:w="1230" w:type="dxa"/>
            <w:gridSpan w:val="3"/>
          </w:tcPr>
          <w:p w14:paraId="20D97A65" w14:textId="77777777" w:rsidR="00E21E28" w:rsidRPr="00175505" w:rsidRDefault="00E21E28" w:rsidP="00294128">
            <w:pPr>
              <w:rPr>
                <w:rFonts w:ascii="Times New Roman" w:hAnsi="Times New Roman" w:cs="Times New Roman"/>
                <w:sz w:val="24"/>
                <w:szCs w:val="24"/>
              </w:rPr>
            </w:pPr>
          </w:p>
        </w:tc>
        <w:tc>
          <w:tcPr>
            <w:tcW w:w="1074" w:type="dxa"/>
          </w:tcPr>
          <w:p w14:paraId="523927A4"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c>
          <w:tcPr>
            <w:tcW w:w="945" w:type="dxa"/>
          </w:tcPr>
          <w:p w14:paraId="75B2AC32"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c>
          <w:tcPr>
            <w:tcW w:w="1155" w:type="dxa"/>
          </w:tcPr>
          <w:p w14:paraId="6284F066"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c>
          <w:tcPr>
            <w:tcW w:w="907" w:type="dxa"/>
          </w:tcPr>
          <w:p w14:paraId="21076B2C" w14:textId="77777777" w:rsidR="00E21E28" w:rsidRPr="00175505" w:rsidRDefault="00294128" w:rsidP="00294128">
            <w:pPr>
              <w:rPr>
                <w:rFonts w:ascii="Times New Roman" w:hAnsi="Times New Roman" w:cs="Times New Roman"/>
                <w:sz w:val="24"/>
                <w:szCs w:val="24"/>
              </w:rPr>
            </w:pPr>
            <w:r w:rsidRPr="00175505">
              <w:rPr>
                <w:rFonts w:ascii="Times New Roman" w:hAnsi="Times New Roman" w:cs="Times New Roman"/>
                <w:sz w:val="24"/>
                <w:szCs w:val="24"/>
              </w:rPr>
              <w:t>*</w:t>
            </w:r>
          </w:p>
        </w:tc>
      </w:tr>
      <w:tr w:rsidR="00294128" w:rsidRPr="00175505" w14:paraId="25DD3BAD" w14:textId="77777777" w:rsidTr="00294128">
        <w:tblPrEx>
          <w:tblCellMar>
            <w:left w:w="70" w:type="dxa"/>
            <w:right w:w="70" w:type="dxa"/>
          </w:tblCellMar>
          <w:tblLook w:val="0000" w:firstRow="0" w:lastRow="0" w:firstColumn="0" w:lastColumn="0" w:noHBand="0" w:noVBand="0"/>
        </w:tblPrEx>
        <w:trPr>
          <w:trHeight w:val="237"/>
        </w:trPr>
        <w:tc>
          <w:tcPr>
            <w:tcW w:w="2997" w:type="dxa"/>
            <w:gridSpan w:val="2"/>
          </w:tcPr>
          <w:p w14:paraId="0FC0B841" w14:textId="77777777" w:rsidR="00294128" w:rsidRPr="00175505" w:rsidRDefault="00294128" w:rsidP="00294128">
            <w:pPr>
              <w:spacing w:line="276" w:lineRule="auto"/>
              <w:ind w:left="-5"/>
              <w:rPr>
                <w:rFonts w:ascii="Times New Roman" w:hAnsi="Times New Roman" w:cs="Times New Roman"/>
                <w:sz w:val="24"/>
                <w:szCs w:val="24"/>
              </w:rPr>
            </w:pPr>
            <w:r w:rsidRPr="00175505">
              <w:rPr>
                <w:rFonts w:ascii="Times New Roman" w:hAnsi="Times New Roman" w:cs="Times New Roman"/>
                <w:sz w:val="24"/>
                <w:szCs w:val="24"/>
              </w:rPr>
              <w:t>Lancement de l’application</w:t>
            </w:r>
          </w:p>
        </w:tc>
        <w:tc>
          <w:tcPr>
            <w:tcW w:w="705" w:type="dxa"/>
            <w:gridSpan w:val="2"/>
          </w:tcPr>
          <w:p w14:paraId="6F6943C4" w14:textId="77777777" w:rsidR="00294128" w:rsidRPr="00175505" w:rsidRDefault="00294128" w:rsidP="00294128">
            <w:pPr>
              <w:ind w:left="-5"/>
              <w:rPr>
                <w:rFonts w:ascii="Times New Roman" w:hAnsi="Times New Roman" w:cs="Times New Roman"/>
                <w:sz w:val="24"/>
                <w:szCs w:val="24"/>
              </w:rPr>
            </w:pPr>
          </w:p>
        </w:tc>
        <w:tc>
          <w:tcPr>
            <w:tcW w:w="1230" w:type="dxa"/>
            <w:gridSpan w:val="3"/>
          </w:tcPr>
          <w:p w14:paraId="3459B236" w14:textId="77777777" w:rsidR="00294128" w:rsidRPr="00175505" w:rsidRDefault="00294128" w:rsidP="00294128">
            <w:pPr>
              <w:ind w:left="-5"/>
              <w:rPr>
                <w:rFonts w:ascii="Times New Roman" w:hAnsi="Times New Roman" w:cs="Times New Roman"/>
                <w:sz w:val="24"/>
                <w:szCs w:val="24"/>
              </w:rPr>
            </w:pPr>
          </w:p>
        </w:tc>
        <w:tc>
          <w:tcPr>
            <w:tcW w:w="1080" w:type="dxa"/>
            <w:gridSpan w:val="2"/>
          </w:tcPr>
          <w:p w14:paraId="70168CC5" w14:textId="77777777" w:rsidR="00294128" w:rsidRPr="00175505" w:rsidRDefault="00294128" w:rsidP="00294128">
            <w:pPr>
              <w:ind w:left="-5"/>
              <w:rPr>
                <w:rFonts w:ascii="Times New Roman" w:hAnsi="Times New Roman" w:cs="Times New Roman"/>
                <w:sz w:val="24"/>
                <w:szCs w:val="24"/>
              </w:rPr>
            </w:pPr>
          </w:p>
        </w:tc>
        <w:tc>
          <w:tcPr>
            <w:tcW w:w="945" w:type="dxa"/>
          </w:tcPr>
          <w:p w14:paraId="2C234286" w14:textId="77777777" w:rsidR="00294128" w:rsidRPr="00175505" w:rsidRDefault="00294128" w:rsidP="00294128">
            <w:pPr>
              <w:ind w:left="-5"/>
              <w:rPr>
                <w:rFonts w:ascii="Times New Roman" w:hAnsi="Times New Roman" w:cs="Times New Roman"/>
                <w:sz w:val="24"/>
                <w:szCs w:val="24"/>
              </w:rPr>
            </w:pPr>
          </w:p>
        </w:tc>
        <w:tc>
          <w:tcPr>
            <w:tcW w:w="1155" w:type="dxa"/>
          </w:tcPr>
          <w:p w14:paraId="5FBBEA51" w14:textId="77777777" w:rsidR="00294128" w:rsidRPr="00175505" w:rsidRDefault="00294128" w:rsidP="00294128">
            <w:pPr>
              <w:ind w:left="-5"/>
              <w:rPr>
                <w:rFonts w:ascii="Times New Roman" w:hAnsi="Times New Roman" w:cs="Times New Roman"/>
                <w:sz w:val="24"/>
                <w:szCs w:val="24"/>
              </w:rPr>
            </w:pPr>
          </w:p>
        </w:tc>
        <w:tc>
          <w:tcPr>
            <w:tcW w:w="907" w:type="dxa"/>
          </w:tcPr>
          <w:p w14:paraId="471904E2" w14:textId="77777777" w:rsidR="00294128" w:rsidRPr="00175505" w:rsidRDefault="00294128" w:rsidP="00294128">
            <w:pPr>
              <w:ind w:left="-5"/>
              <w:rPr>
                <w:rFonts w:ascii="Times New Roman" w:hAnsi="Times New Roman" w:cs="Times New Roman"/>
                <w:sz w:val="24"/>
                <w:szCs w:val="24"/>
              </w:rPr>
            </w:pPr>
          </w:p>
        </w:tc>
      </w:tr>
      <w:tr w:rsidR="00294128" w:rsidRPr="00175505" w14:paraId="4D344089" w14:textId="77777777" w:rsidTr="00294128">
        <w:tblPrEx>
          <w:tblCellMar>
            <w:left w:w="70" w:type="dxa"/>
            <w:right w:w="70" w:type="dxa"/>
          </w:tblCellMar>
          <w:tblLook w:val="0000" w:firstRow="0" w:lastRow="0" w:firstColumn="0" w:lastColumn="0" w:noHBand="0" w:noVBand="0"/>
        </w:tblPrEx>
        <w:trPr>
          <w:trHeight w:val="330"/>
        </w:trPr>
        <w:tc>
          <w:tcPr>
            <w:tcW w:w="2983" w:type="dxa"/>
          </w:tcPr>
          <w:p w14:paraId="33473311" w14:textId="77777777" w:rsidR="00294128" w:rsidRPr="00175505" w:rsidRDefault="00294128" w:rsidP="00294128">
            <w:pPr>
              <w:spacing w:line="276" w:lineRule="auto"/>
              <w:ind w:left="-5"/>
              <w:rPr>
                <w:rFonts w:ascii="Times New Roman" w:hAnsi="Times New Roman" w:cs="Times New Roman"/>
                <w:sz w:val="24"/>
                <w:szCs w:val="24"/>
              </w:rPr>
            </w:pPr>
          </w:p>
        </w:tc>
        <w:tc>
          <w:tcPr>
            <w:tcW w:w="719" w:type="dxa"/>
            <w:gridSpan w:val="3"/>
          </w:tcPr>
          <w:p w14:paraId="4D7ED723" w14:textId="77777777" w:rsidR="00294128" w:rsidRPr="00175505" w:rsidRDefault="00294128" w:rsidP="00294128">
            <w:pPr>
              <w:ind w:left="-5"/>
              <w:rPr>
                <w:rFonts w:ascii="Times New Roman" w:hAnsi="Times New Roman" w:cs="Times New Roman"/>
                <w:sz w:val="24"/>
                <w:szCs w:val="24"/>
              </w:rPr>
            </w:pPr>
          </w:p>
        </w:tc>
        <w:tc>
          <w:tcPr>
            <w:tcW w:w="1215" w:type="dxa"/>
            <w:gridSpan w:val="2"/>
          </w:tcPr>
          <w:p w14:paraId="161029E4" w14:textId="77777777" w:rsidR="00294128" w:rsidRPr="00175505" w:rsidRDefault="00294128" w:rsidP="00294128">
            <w:pPr>
              <w:ind w:left="-5"/>
              <w:rPr>
                <w:rFonts w:ascii="Times New Roman" w:hAnsi="Times New Roman" w:cs="Times New Roman"/>
                <w:sz w:val="24"/>
                <w:szCs w:val="24"/>
              </w:rPr>
            </w:pPr>
          </w:p>
        </w:tc>
        <w:tc>
          <w:tcPr>
            <w:tcW w:w="1095" w:type="dxa"/>
            <w:gridSpan w:val="3"/>
          </w:tcPr>
          <w:p w14:paraId="0523D0F2" w14:textId="77777777" w:rsidR="00294128" w:rsidRPr="00175505" w:rsidRDefault="00294128" w:rsidP="00294128">
            <w:pPr>
              <w:ind w:left="-5"/>
              <w:rPr>
                <w:rFonts w:ascii="Times New Roman" w:hAnsi="Times New Roman" w:cs="Times New Roman"/>
                <w:sz w:val="24"/>
                <w:szCs w:val="24"/>
              </w:rPr>
            </w:pPr>
          </w:p>
        </w:tc>
        <w:tc>
          <w:tcPr>
            <w:tcW w:w="945" w:type="dxa"/>
          </w:tcPr>
          <w:p w14:paraId="4A138178" w14:textId="77777777" w:rsidR="00294128" w:rsidRPr="00175505" w:rsidRDefault="00294128" w:rsidP="00294128">
            <w:pPr>
              <w:ind w:left="-5"/>
              <w:rPr>
                <w:rFonts w:ascii="Times New Roman" w:hAnsi="Times New Roman" w:cs="Times New Roman"/>
                <w:sz w:val="24"/>
                <w:szCs w:val="24"/>
              </w:rPr>
            </w:pPr>
            <w:r w:rsidRPr="00175505">
              <w:rPr>
                <w:rFonts w:ascii="Times New Roman" w:hAnsi="Times New Roman" w:cs="Times New Roman"/>
                <w:sz w:val="24"/>
                <w:szCs w:val="24"/>
              </w:rPr>
              <w:t>*</w:t>
            </w:r>
          </w:p>
        </w:tc>
        <w:tc>
          <w:tcPr>
            <w:tcW w:w="1155" w:type="dxa"/>
          </w:tcPr>
          <w:p w14:paraId="695AC337" w14:textId="77777777" w:rsidR="00294128" w:rsidRPr="00175505" w:rsidRDefault="00294128" w:rsidP="00294128">
            <w:pPr>
              <w:ind w:left="-5"/>
              <w:rPr>
                <w:rFonts w:ascii="Times New Roman" w:hAnsi="Times New Roman" w:cs="Times New Roman"/>
                <w:sz w:val="24"/>
                <w:szCs w:val="24"/>
              </w:rPr>
            </w:pPr>
          </w:p>
        </w:tc>
        <w:tc>
          <w:tcPr>
            <w:tcW w:w="907" w:type="dxa"/>
          </w:tcPr>
          <w:p w14:paraId="5A000107" w14:textId="77777777" w:rsidR="00294128" w:rsidRPr="00175505" w:rsidRDefault="00294128" w:rsidP="00294128">
            <w:pPr>
              <w:ind w:left="-5"/>
              <w:rPr>
                <w:rFonts w:ascii="Times New Roman" w:hAnsi="Times New Roman" w:cs="Times New Roman"/>
                <w:sz w:val="24"/>
                <w:szCs w:val="24"/>
              </w:rPr>
            </w:pPr>
          </w:p>
        </w:tc>
      </w:tr>
    </w:tbl>
    <w:p w14:paraId="689C9D30" w14:textId="77777777" w:rsidR="003F5186" w:rsidRDefault="003F5186">
      <w:pPr>
        <w:rPr>
          <w:rFonts w:ascii="Times New Roman" w:hAnsi="Times New Roman" w:cs="Times New Roman"/>
          <w:b/>
          <w:bCs/>
          <w:sz w:val="24"/>
          <w:szCs w:val="24"/>
        </w:rPr>
      </w:pPr>
    </w:p>
    <w:p w14:paraId="5B4716F9" w14:textId="7683C59C" w:rsidR="006F7D89" w:rsidRPr="00C509E1" w:rsidRDefault="00C509E1" w:rsidP="00C03144">
      <w:pPr>
        <w:spacing w:line="360" w:lineRule="auto"/>
        <w:rPr>
          <w:rFonts w:ascii="Times New Roman" w:hAnsi="Times New Roman" w:cs="Times New Roman"/>
          <w:b/>
          <w:bCs/>
          <w:sz w:val="24"/>
          <w:szCs w:val="24"/>
        </w:rPr>
      </w:pPr>
      <w:r>
        <w:rPr>
          <w:rFonts w:ascii="Times New Roman" w:hAnsi="Times New Roman" w:cs="Times New Roman"/>
          <w:b/>
          <w:bCs/>
          <w:sz w:val="24"/>
          <w:szCs w:val="24"/>
        </w:rPr>
        <w:t>Tableau 3 :</w:t>
      </w:r>
      <w:r w:rsidR="00BE663F">
        <w:rPr>
          <w:rFonts w:ascii="Times New Roman" w:hAnsi="Times New Roman" w:cs="Times New Roman"/>
          <w:b/>
          <w:bCs/>
          <w:sz w:val="24"/>
          <w:szCs w:val="24"/>
        </w:rPr>
        <w:t xml:space="preserve"> </w:t>
      </w:r>
      <w:r w:rsidR="003F5186" w:rsidRPr="003F5186">
        <w:rPr>
          <w:rFonts w:ascii="Times New Roman" w:hAnsi="Times New Roman" w:cs="Times New Roman"/>
          <w:bCs/>
          <w:sz w:val="24"/>
          <w:szCs w:val="24"/>
        </w:rPr>
        <w:t>C</w:t>
      </w:r>
      <w:r w:rsidR="00C253B3" w:rsidRPr="003F5186">
        <w:rPr>
          <w:rFonts w:ascii="Times New Roman" w:hAnsi="Times New Roman" w:cs="Times New Roman"/>
          <w:bCs/>
          <w:sz w:val="24"/>
          <w:szCs w:val="24"/>
        </w:rPr>
        <w:t>alendrier prévisionnel</w:t>
      </w:r>
      <w:r w:rsidR="00505672">
        <w:rPr>
          <w:rFonts w:ascii="Times New Roman" w:hAnsi="Times New Roman" w:cs="Times New Roman"/>
          <w:bCs/>
          <w:sz w:val="24"/>
          <w:szCs w:val="24"/>
        </w:rPr>
        <w:t>, source</w:t>
      </w:r>
      <w:proofErr w:type="gramStart"/>
      <w:r w:rsidR="00505672">
        <w:rPr>
          <w:rFonts w:ascii="Times New Roman" w:hAnsi="Times New Roman" w:cs="Times New Roman"/>
          <w:bCs/>
          <w:sz w:val="24"/>
          <w:szCs w:val="24"/>
        </w:rPr>
        <w:t> :</w:t>
      </w:r>
      <w:proofErr w:type="spellStart"/>
      <w:r w:rsidR="00505672">
        <w:rPr>
          <w:rFonts w:ascii="Times New Roman" w:hAnsi="Times New Roman" w:cs="Times New Roman"/>
          <w:bCs/>
          <w:sz w:val="24"/>
          <w:szCs w:val="24"/>
        </w:rPr>
        <w:t>Nkoukou</w:t>
      </w:r>
      <w:proofErr w:type="spellEnd"/>
      <w:proofErr w:type="gramEnd"/>
      <w:r w:rsidR="00505672">
        <w:rPr>
          <w:rFonts w:ascii="Times New Roman" w:hAnsi="Times New Roman" w:cs="Times New Roman"/>
          <w:bCs/>
          <w:sz w:val="24"/>
          <w:szCs w:val="24"/>
        </w:rPr>
        <w:t xml:space="preserve"> </w:t>
      </w:r>
      <w:proofErr w:type="spellStart"/>
      <w:r w:rsidR="00505672">
        <w:rPr>
          <w:rFonts w:ascii="Times New Roman" w:hAnsi="Times New Roman" w:cs="Times New Roman"/>
          <w:bCs/>
          <w:sz w:val="24"/>
          <w:szCs w:val="24"/>
        </w:rPr>
        <w:t>Ndzogo</w:t>
      </w:r>
      <w:proofErr w:type="spellEnd"/>
      <w:r w:rsidR="00505672">
        <w:rPr>
          <w:rFonts w:ascii="Times New Roman" w:hAnsi="Times New Roman" w:cs="Times New Roman"/>
          <w:bCs/>
          <w:sz w:val="24"/>
          <w:szCs w:val="24"/>
        </w:rPr>
        <w:t xml:space="preserve"> </w:t>
      </w:r>
      <w:proofErr w:type="spellStart"/>
      <w:r w:rsidR="00505672">
        <w:rPr>
          <w:rFonts w:ascii="Times New Roman" w:hAnsi="Times New Roman" w:cs="Times New Roman"/>
          <w:bCs/>
          <w:sz w:val="24"/>
          <w:szCs w:val="24"/>
        </w:rPr>
        <w:t>Cevérine</w:t>
      </w:r>
      <w:proofErr w:type="spellEnd"/>
      <w:r w:rsidR="00505672">
        <w:rPr>
          <w:rFonts w:ascii="Times New Roman" w:hAnsi="Times New Roman" w:cs="Times New Roman"/>
          <w:bCs/>
          <w:sz w:val="24"/>
          <w:szCs w:val="24"/>
        </w:rPr>
        <w:t>-Elisée</w:t>
      </w:r>
    </w:p>
    <w:p w14:paraId="514934CF" w14:textId="77777777" w:rsidR="0044023E" w:rsidRDefault="0044023E" w:rsidP="00C03144">
      <w:pPr>
        <w:spacing w:line="360" w:lineRule="auto"/>
        <w:rPr>
          <w:rFonts w:ascii="Times New Roman" w:hAnsi="Times New Roman" w:cs="Times New Roman"/>
          <w:b/>
          <w:sz w:val="24"/>
          <w:szCs w:val="24"/>
        </w:rPr>
      </w:pPr>
    </w:p>
    <w:p w14:paraId="0C899239" w14:textId="77777777" w:rsidR="00F7270A" w:rsidRDefault="00F7270A">
      <w:pPr>
        <w:rPr>
          <w:rFonts w:ascii="Times New Roman" w:hAnsi="Times New Roman" w:cs="Times New Roman"/>
          <w:b/>
          <w:sz w:val="24"/>
          <w:szCs w:val="24"/>
        </w:rPr>
      </w:pPr>
      <w:r>
        <w:rPr>
          <w:rFonts w:ascii="Times New Roman" w:hAnsi="Times New Roman" w:cs="Times New Roman"/>
          <w:b/>
          <w:sz w:val="24"/>
          <w:szCs w:val="24"/>
        </w:rPr>
        <w:br w:type="page"/>
      </w:r>
    </w:p>
    <w:p w14:paraId="007BC7B0" w14:textId="0B09A848" w:rsidR="006F7D89" w:rsidRDefault="006578F0"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lastRenderedPageBreak/>
        <w:t xml:space="preserve">Section II: Modalités </w:t>
      </w:r>
      <w:r w:rsidR="00294128" w:rsidRPr="00175505">
        <w:rPr>
          <w:rFonts w:ascii="Times New Roman" w:hAnsi="Times New Roman" w:cs="Times New Roman"/>
          <w:b/>
          <w:sz w:val="24"/>
          <w:szCs w:val="24"/>
        </w:rPr>
        <w:t>juridiques, sociales</w:t>
      </w:r>
      <w:r w:rsidRPr="00175505">
        <w:rPr>
          <w:rFonts w:ascii="Times New Roman" w:hAnsi="Times New Roman" w:cs="Times New Roman"/>
          <w:b/>
          <w:sz w:val="24"/>
          <w:szCs w:val="24"/>
        </w:rPr>
        <w:t xml:space="preserve"> et fiscales et réglementation du secteur</w:t>
      </w:r>
    </w:p>
    <w:p w14:paraId="27A8604A" w14:textId="77777777" w:rsidR="00890B05" w:rsidRPr="00175505" w:rsidRDefault="00890B05" w:rsidP="00C03144">
      <w:pPr>
        <w:spacing w:line="360" w:lineRule="auto"/>
        <w:rPr>
          <w:rFonts w:ascii="Times New Roman" w:hAnsi="Times New Roman" w:cs="Times New Roman"/>
          <w:b/>
          <w:sz w:val="24"/>
          <w:szCs w:val="24"/>
        </w:rPr>
      </w:pPr>
    </w:p>
    <w:p w14:paraId="0182B6F4" w14:textId="77777777" w:rsidR="006F7D89" w:rsidRDefault="006578F0" w:rsidP="00C03144">
      <w:pPr>
        <w:spacing w:line="360" w:lineRule="auto"/>
        <w:jc w:val="both"/>
        <w:rPr>
          <w:rFonts w:ascii="Times New Roman" w:hAnsi="Times New Roman" w:cs="Times New Roman"/>
          <w:sz w:val="24"/>
          <w:szCs w:val="24"/>
        </w:rPr>
      </w:pPr>
      <w:r w:rsidRPr="00175505">
        <w:rPr>
          <w:rFonts w:ascii="Times New Roman" w:hAnsi="Times New Roman" w:cs="Times New Roman"/>
          <w:sz w:val="24"/>
          <w:szCs w:val="24"/>
        </w:rPr>
        <w:t>Dans c</w:t>
      </w:r>
      <w:r w:rsidR="00C509E1">
        <w:rPr>
          <w:rFonts w:ascii="Times New Roman" w:hAnsi="Times New Roman" w:cs="Times New Roman"/>
          <w:sz w:val="24"/>
          <w:szCs w:val="24"/>
        </w:rPr>
        <w:t>ette section</w:t>
      </w:r>
      <w:r w:rsidRPr="00175505">
        <w:rPr>
          <w:rFonts w:ascii="Times New Roman" w:hAnsi="Times New Roman" w:cs="Times New Roman"/>
          <w:sz w:val="24"/>
          <w:szCs w:val="24"/>
        </w:rPr>
        <w:t xml:space="preserve">, il s’agit de présenter le statut </w:t>
      </w:r>
      <w:r w:rsidR="00294128" w:rsidRPr="00175505">
        <w:rPr>
          <w:rFonts w:ascii="Times New Roman" w:hAnsi="Times New Roman" w:cs="Times New Roman"/>
          <w:sz w:val="24"/>
          <w:szCs w:val="24"/>
        </w:rPr>
        <w:t>juridique, le</w:t>
      </w:r>
      <w:r w:rsidRPr="00175505">
        <w:rPr>
          <w:rFonts w:ascii="Times New Roman" w:hAnsi="Times New Roman" w:cs="Times New Roman"/>
          <w:sz w:val="24"/>
          <w:szCs w:val="24"/>
        </w:rPr>
        <w:t xml:space="preserve"> régime fiscal et le statut social de BISSA </w:t>
      </w:r>
      <w:r w:rsidR="00C509E1">
        <w:rPr>
          <w:rFonts w:ascii="Times New Roman" w:hAnsi="Times New Roman" w:cs="Times New Roman"/>
          <w:sz w:val="24"/>
          <w:szCs w:val="24"/>
        </w:rPr>
        <w:t>TECH</w:t>
      </w:r>
      <w:r w:rsidR="00294128" w:rsidRPr="00175505">
        <w:rPr>
          <w:rFonts w:ascii="Times New Roman" w:hAnsi="Times New Roman" w:cs="Times New Roman"/>
          <w:sz w:val="24"/>
          <w:szCs w:val="24"/>
        </w:rPr>
        <w:t>.</w:t>
      </w:r>
    </w:p>
    <w:p w14:paraId="0EB152DF" w14:textId="77777777" w:rsidR="00C509E1" w:rsidRPr="00175505" w:rsidRDefault="00C509E1" w:rsidP="00C03144">
      <w:pPr>
        <w:spacing w:line="360" w:lineRule="auto"/>
        <w:rPr>
          <w:rFonts w:ascii="Times New Roman" w:hAnsi="Times New Roman" w:cs="Times New Roman"/>
          <w:sz w:val="24"/>
          <w:szCs w:val="24"/>
        </w:rPr>
      </w:pPr>
    </w:p>
    <w:p w14:paraId="43C4F4E4" w14:textId="77777777" w:rsidR="006F7D89" w:rsidRPr="00175505" w:rsidRDefault="006578F0"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t>I.</w:t>
      </w:r>
      <w:r w:rsidR="009D491F">
        <w:rPr>
          <w:rFonts w:ascii="Times New Roman" w:hAnsi="Times New Roman" w:cs="Times New Roman"/>
          <w:b/>
          <w:sz w:val="24"/>
          <w:szCs w:val="24"/>
        </w:rPr>
        <w:t>2</w:t>
      </w:r>
      <w:r w:rsidR="004933B5">
        <w:rPr>
          <w:rFonts w:ascii="Times New Roman" w:hAnsi="Times New Roman" w:cs="Times New Roman"/>
          <w:b/>
          <w:sz w:val="24"/>
          <w:szCs w:val="24"/>
        </w:rPr>
        <w:t>-</w:t>
      </w:r>
      <w:r w:rsidRPr="00175505">
        <w:rPr>
          <w:rFonts w:ascii="Times New Roman" w:hAnsi="Times New Roman" w:cs="Times New Roman"/>
          <w:b/>
          <w:sz w:val="24"/>
          <w:szCs w:val="24"/>
        </w:rPr>
        <w:t xml:space="preserve">Modalités </w:t>
      </w:r>
      <w:r w:rsidR="00294128" w:rsidRPr="00175505">
        <w:rPr>
          <w:rFonts w:ascii="Times New Roman" w:hAnsi="Times New Roman" w:cs="Times New Roman"/>
          <w:b/>
          <w:sz w:val="24"/>
          <w:szCs w:val="24"/>
        </w:rPr>
        <w:t>Juridiques, sociales</w:t>
      </w:r>
      <w:r w:rsidRPr="00175505">
        <w:rPr>
          <w:rFonts w:ascii="Times New Roman" w:hAnsi="Times New Roman" w:cs="Times New Roman"/>
          <w:b/>
          <w:sz w:val="24"/>
          <w:szCs w:val="24"/>
        </w:rPr>
        <w:t xml:space="preserve"> et fiscales</w:t>
      </w:r>
    </w:p>
    <w:p w14:paraId="75F39B2D" w14:textId="77777777" w:rsidR="00A318E6" w:rsidRPr="00175505" w:rsidRDefault="00A318E6" w:rsidP="00C03144">
      <w:pPr>
        <w:spacing w:line="360" w:lineRule="auto"/>
        <w:rPr>
          <w:rFonts w:ascii="Times New Roman" w:hAnsi="Times New Roman" w:cs="Times New Roman"/>
          <w:b/>
          <w:sz w:val="24"/>
          <w:szCs w:val="24"/>
        </w:rPr>
      </w:pPr>
    </w:p>
    <w:p w14:paraId="1D951113" w14:textId="77777777" w:rsidR="006F7D89" w:rsidRPr="004933B5" w:rsidRDefault="004933B5"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t>I.</w:t>
      </w:r>
      <w:r w:rsidR="009D491F">
        <w:rPr>
          <w:rFonts w:ascii="Times New Roman" w:hAnsi="Times New Roman" w:cs="Times New Roman"/>
          <w:b/>
          <w:sz w:val="24"/>
          <w:szCs w:val="24"/>
        </w:rPr>
        <w:t>2</w:t>
      </w:r>
      <w:r>
        <w:rPr>
          <w:rFonts w:ascii="Times New Roman" w:hAnsi="Times New Roman" w:cs="Times New Roman"/>
          <w:b/>
          <w:sz w:val="24"/>
          <w:szCs w:val="24"/>
        </w:rPr>
        <w:t>.1 – Le c</w:t>
      </w:r>
      <w:r w:rsidR="006578F0" w:rsidRPr="004933B5">
        <w:rPr>
          <w:rFonts w:ascii="Times New Roman" w:hAnsi="Times New Roman" w:cs="Times New Roman"/>
          <w:b/>
          <w:sz w:val="24"/>
          <w:szCs w:val="24"/>
        </w:rPr>
        <w:t>hoix des statuts</w:t>
      </w:r>
    </w:p>
    <w:p w14:paraId="7ABCC5F6" w14:textId="77777777" w:rsidR="00A318E6" w:rsidRPr="00175505" w:rsidRDefault="00A318E6" w:rsidP="00C03144">
      <w:pPr>
        <w:spacing w:line="360" w:lineRule="auto"/>
        <w:rPr>
          <w:rFonts w:ascii="Times New Roman" w:hAnsi="Times New Roman" w:cs="Times New Roman"/>
          <w:sz w:val="24"/>
          <w:szCs w:val="24"/>
        </w:rPr>
      </w:pPr>
    </w:p>
    <w:p w14:paraId="37037A2F" w14:textId="77777777" w:rsidR="006F7D89" w:rsidRPr="00175505" w:rsidRDefault="009D491F" w:rsidP="00C03144">
      <w:pPr>
        <w:spacing w:line="360" w:lineRule="auto"/>
        <w:rPr>
          <w:rFonts w:ascii="Times New Roman" w:hAnsi="Times New Roman" w:cs="Times New Roman"/>
          <w:sz w:val="24"/>
          <w:szCs w:val="24"/>
        </w:rPr>
      </w:pPr>
      <w:r w:rsidRPr="00175505">
        <w:rPr>
          <w:rFonts w:ascii="Times New Roman" w:hAnsi="Times New Roman" w:cs="Times New Roman"/>
          <w:b/>
          <w:sz w:val="24"/>
          <w:szCs w:val="24"/>
        </w:rPr>
        <w:t>I.</w:t>
      </w:r>
      <w:r>
        <w:rPr>
          <w:rFonts w:ascii="Times New Roman" w:hAnsi="Times New Roman" w:cs="Times New Roman"/>
          <w:b/>
          <w:sz w:val="24"/>
          <w:szCs w:val="24"/>
        </w:rPr>
        <w:t xml:space="preserve">2.1 .1.1 </w:t>
      </w:r>
      <w:r w:rsidR="004933B5">
        <w:rPr>
          <w:rFonts w:ascii="Times New Roman" w:hAnsi="Times New Roman" w:cs="Times New Roman"/>
          <w:b/>
          <w:sz w:val="24"/>
          <w:szCs w:val="24"/>
        </w:rPr>
        <w:t>-</w:t>
      </w:r>
      <w:r w:rsidR="006578F0" w:rsidRPr="00175505">
        <w:rPr>
          <w:rFonts w:ascii="Times New Roman" w:hAnsi="Times New Roman" w:cs="Times New Roman"/>
          <w:b/>
          <w:sz w:val="24"/>
          <w:szCs w:val="24"/>
        </w:rPr>
        <w:t>Le statut juridique</w:t>
      </w:r>
      <w:r w:rsidR="006578F0" w:rsidRPr="00175505">
        <w:rPr>
          <w:rFonts w:ascii="Times New Roman" w:hAnsi="Times New Roman" w:cs="Times New Roman"/>
          <w:sz w:val="24"/>
          <w:szCs w:val="24"/>
        </w:rPr>
        <w:t xml:space="preserve"> </w:t>
      </w:r>
    </w:p>
    <w:p w14:paraId="1B7334D1" w14:textId="77777777" w:rsidR="00A318E6" w:rsidRPr="00175505" w:rsidRDefault="00A318E6" w:rsidP="00C03144">
      <w:pPr>
        <w:spacing w:line="360" w:lineRule="auto"/>
        <w:rPr>
          <w:rFonts w:ascii="Times New Roman" w:hAnsi="Times New Roman" w:cs="Times New Roman"/>
          <w:sz w:val="24"/>
          <w:szCs w:val="24"/>
        </w:rPr>
      </w:pPr>
    </w:p>
    <w:p w14:paraId="2DBE044D" w14:textId="22C78D4C" w:rsidR="006F7D89" w:rsidRPr="00175505" w:rsidRDefault="006578F0" w:rsidP="00C03144">
      <w:pPr>
        <w:spacing w:line="360" w:lineRule="auto"/>
        <w:ind w:firstLine="720"/>
        <w:jc w:val="both"/>
        <w:rPr>
          <w:rFonts w:ascii="Times New Roman" w:hAnsi="Times New Roman" w:cs="Times New Roman"/>
          <w:sz w:val="24"/>
          <w:szCs w:val="24"/>
        </w:rPr>
      </w:pPr>
      <w:r w:rsidRPr="00175505">
        <w:rPr>
          <w:rFonts w:ascii="Times New Roman" w:hAnsi="Times New Roman" w:cs="Times New Roman"/>
          <w:sz w:val="24"/>
          <w:szCs w:val="24"/>
        </w:rPr>
        <w:t xml:space="preserve">Le statut juridique ou la forme juridique d'une entreprise fait référence au cadre </w:t>
      </w:r>
      <w:r w:rsidR="004708F9" w:rsidRPr="00175505">
        <w:rPr>
          <w:rFonts w:ascii="Times New Roman" w:hAnsi="Times New Roman" w:cs="Times New Roman"/>
          <w:sz w:val="24"/>
          <w:szCs w:val="24"/>
        </w:rPr>
        <w:t>juridique de</w:t>
      </w:r>
      <w:r w:rsidRPr="00175505">
        <w:rPr>
          <w:rFonts w:ascii="Times New Roman" w:hAnsi="Times New Roman" w:cs="Times New Roman"/>
          <w:sz w:val="24"/>
          <w:szCs w:val="24"/>
        </w:rPr>
        <w:t xml:space="preserve"> l'entreprise. C'est le cadre juridique dans lequel l'entreprise existe et évolue. </w:t>
      </w:r>
      <w:r w:rsidR="00103683" w:rsidRPr="00175505">
        <w:rPr>
          <w:rFonts w:ascii="Times New Roman" w:hAnsi="Times New Roman" w:cs="Times New Roman"/>
          <w:sz w:val="24"/>
          <w:szCs w:val="24"/>
        </w:rPr>
        <w:t>Celle-ci</w:t>
      </w:r>
      <w:r w:rsidRPr="00175505">
        <w:rPr>
          <w:rFonts w:ascii="Times New Roman" w:hAnsi="Times New Roman" w:cs="Times New Roman"/>
          <w:sz w:val="24"/>
          <w:szCs w:val="24"/>
        </w:rPr>
        <w:t xml:space="preserve"> doit remplir les conditions liées à son choix, En terre Gabonaises, il existe plusieurs types de statut </w:t>
      </w:r>
      <w:r w:rsidR="004708F9" w:rsidRPr="00175505">
        <w:rPr>
          <w:rFonts w:ascii="Times New Roman" w:hAnsi="Times New Roman" w:cs="Times New Roman"/>
          <w:sz w:val="24"/>
          <w:szCs w:val="24"/>
        </w:rPr>
        <w:t>juridique notamment</w:t>
      </w:r>
      <w:r w:rsidRPr="00175505">
        <w:rPr>
          <w:rFonts w:ascii="Times New Roman" w:hAnsi="Times New Roman" w:cs="Times New Roman"/>
          <w:sz w:val="24"/>
          <w:szCs w:val="24"/>
        </w:rPr>
        <w:t xml:space="preserve"> : l’entreprises individuelles, </w:t>
      </w:r>
      <w:r w:rsidR="00265E49">
        <w:rPr>
          <w:rFonts w:ascii="Times New Roman" w:hAnsi="Times New Roman" w:cs="Times New Roman"/>
          <w:sz w:val="24"/>
          <w:szCs w:val="24"/>
        </w:rPr>
        <w:t xml:space="preserve"> </w:t>
      </w:r>
      <w:r w:rsidRPr="00175505">
        <w:rPr>
          <w:rFonts w:ascii="Times New Roman" w:hAnsi="Times New Roman" w:cs="Times New Roman"/>
          <w:sz w:val="24"/>
          <w:szCs w:val="24"/>
        </w:rPr>
        <w:t xml:space="preserve">la </w:t>
      </w:r>
      <w:r w:rsidR="003F5186" w:rsidRPr="00175505">
        <w:rPr>
          <w:rFonts w:ascii="Times New Roman" w:hAnsi="Times New Roman" w:cs="Times New Roman"/>
          <w:sz w:val="24"/>
          <w:szCs w:val="24"/>
        </w:rPr>
        <w:t>SA (</w:t>
      </w:r>
      <w:r w:rsidRPr="00175505">
        <w:rPr>
          <w:rFonts w:ascii="Times New Roman" w:hAnsi="Times New Roman" w:cs="Times New Roman"/>
          <w:sz w:val="24"/>
          <w:szCs w:val="24"/>
        </w:rPr>
        <w:t>Société anonyme),</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la SARL(les Sociétés à Responsabilité Limitée), la SAS</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(Société par Action Simplifiée),</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la SASU</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(Société par Action Simplifiée Unipersonnelle),</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SCI</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(Société Civile Immobilière) SAU</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(Société Anonyme Unipersonnelle), GIE</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(Groupement d'Intérêt Économique), SCOPS</w:t>
      </w:r>
      <w:r w:rsidR="003F5186">
        <w:rPr>
          <w:rFonts w:ascii="Times New Roman" w:hAnsi="Times New Roman" w:cs="Times New Roman"/>
          <w:sz w:val="24"/>
          <w:szCs w:val="24"/>
        </w:rPr>
        <w:t xml:space="preserve"> </w:t>
      </w:r>
      <w:r w:rsidRPr="00175505">
        <w:rPr>
          <w:rFonts w:ascii="Times New Roman" w:hAnsi="Times New Roman" w:cs="Times New Roman"/>
          <w:sz w:val="24"/>
          <w:szCs w:val="24"/>
        </w:rPr>
        <w:t>(Société Coopérative et Participe.</w:t>
      </w:r>
    </w:p>
    <w:p w14:paraId="6DB7D7A9" w14:textId="77777777" w:rsidR="00A318E6" w:rsidRPr="00175505" w:rsidRDefault="00A318E6" w:rsidP="00C03144">
      <w:pPr>
        <w:spacing w:line="360" w:lineRule="auto"/>
        <w:rPr>
          <w:rFonts w:ascii="Times New Roman" w:hAnsi="Times New Roman" w:cs="Times New Roman"/>
          <w:sz w:val="24"/>
          <w:szCs w:val="24"/>
        </w:rPr>
      </w:pPr>
    </w:p>
    <w:p w14:paraId="40D9587E" w14:textId="77777777" w:rsidR="006F7D89" w:rsidRDefault="009D491F"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t>I.</w:t>
      </w:r>
      <w:r>
        <w:rPr>
          <w:rFonts w:ascii="Times New Roman" w:hAnsi="Times New Roman" w:cs="Times New Roman"/>
          <w:b/>
          <w:sz w:val="24"/>
          <w:szCs w:val="24"/>
        </w:rPr>
        <w:t xml:space="preserve">2.1 .1.2 </w:t>
      </w:r>
      <w:r w:rsidR="004933B5">
        <w:rPr>
          <w:rFonts w:ascii="Times New Roman" w:hAnsi="Times New Roman" w:cs="Times New Roman"/>
          <w:b/>
          <w:sz w:val="24"/>
          <w:szCs w:val="24"/>
        </w:rPr>
        <w:t xml:space="preserve">- </w:t>
      </w:r>
      <w:r w:rsidR="006578F0" w:rsidRPr="00175505">
        <w:rPr>
          <w:rFonts w:ascii="Times New Roman" w:hAnsi="Times New Roman" w:cs="Times New Roman"/>
          <w:b/>
          <w:sz w:val="24"/>
          <w:szCs w:val="24"/>
        </w:rPr>
        <w:t>Le statut social</w:t>
      </w:r>
    </w:p>
    <w:p w14:paraId="6D24BB67" w14:textId="77777777" w:rsidR="00890B05" w:rsidRPr="00175505" w:rsidRDefault="00890B05" w:rsidP="00C03144">
      <w:pPr>
        <w:spacing w:line="360" w:lineRule="auto"/>
        <w:rPr>
          <w:rFonts w:ascii="Times New Roman" w:hAnsi="Times New Roman" w:cs="Times New Roman"/>
          <w:b/>
          <w:sz w:val="24"/>
          <w:szCs w:val="24"/>
        </w:rPr>
      </w:pPr>
    </w:p>
    <w:p w14:paraId="35365242" w14:textId="77777777" w:rsidR="00103683" w:rsidRPr="00103683" w:rsidRDefault="00103683" w:rsidP="00C031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Pr="00103683">
        <w:rPr>
          <w:rFonts w:ascii="Times New Roman" w:hAnsi="Times New Roman" w:cs="Times New Roman"/>
          <w:sz w:val="24"/>
          <w:szCs w:val="24"/>
        </w:rPr>
        <w:t>elon la forme juridique de l'entreprise e</w:t>
      </w:r>
      <w:r>
        <w:rPr>
          <w:rFonts w:ascii="Times New Roman" w:hAnsi="Times New Roman" w:cs="Times New Roman"/>
          <w:sz w:val="24"/>
          <w:szCs w:val="24"/>
        </w:rPr>
        <w:t>t de parts d’actions détenues dans l’entreprise,</w:t>
      </w:r>
    </w:p>
    <w:p w14:paraId="7FFE80EB" w14:textId="77777777" w:rsidR="00103683" w:rsidRPr="00103683" w:rsidRDefault="004708F9" w:rsidP="00C0314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les</w:t>
      </w:r>
      <w:proofErr w:type="gramEnd"/>
      <w:r w:rsidR="00103683">
        <w:rPr>
          <w:rFonts w:ascii="Times New Roman" w:hAnsi="Times New Roman" w:cs="Times New Roman"/>
          <w:sz w:val="24"/>
          <w:szCs w:val="24"/>
        </w:rPr>
        <w:t xml:space="preserve"> chefs d’entreprise </w:t>
      </w:r>
      <w:r w:rsidR="00103683" w:rsidRPr="00103683">
        <w:rPr>
          <w:rFonts w:ascii="Times New Roman" w:hAnsi="Times New Roman" w:cs="Times New Roman"/>
          <w:sz w:val="24"/>
          <w:szCs w:val="24"/>
        </w:rPr>
        <w:t xml:space="preserve"> </w:t>
      </w:r>
      <w:r w:rsidR="00103683">
        <w:rPr>
          <w:rFonts w:ascii="Times New Roman" w:hAnsi="Times New Roman" w:cs="Times New Roman"/>
          <w:sz w:val="24"/>
          <w:szCs w:val="24"/>
        </w:rPr>
        <w:t xml:space="preserve">ont un </w:t>
      </w:r>
      <w:r w:rsidR="00103683" w:rsidRPr="00103683">
        <w:rPr>
          <w:rFonts w:ascii="Times New Roman" w:hAnsi="Times New Roman" w:cs="Times New Roman"/>
          <w:sz w:val="24"/>
          <w:szCs w:val="24"/>
        </w:rPr>
        <w:t xml:space="preserve">statut social équivalent à celui d'un dirigeant </w:t>
      </w:r>
      <w:r w:rsidR="00103683">
        <w:rPr>
          <w:rFonts w:ascii="Times New Roman" w:hAnsi="Times New Roman" w:cs="Times New Roman"/>
          <w:sz w:val="24"/>
          <w:szCs w:val="24"/>
        </w:rPr>
        <w:t>salarié</w:t>
      </w:r>
      <w:r w:rsidR="003F5186">
        <w:rPr>
          <w:rFonts w:ascii="Times New Roman" w:hAnsi="Times New Roman" w:cs="Times New Roman"/>
          <w:sz w:val="24"/>
          <w:szCs w:val="24"/>
        </w:rPr>
        <w:t xml:space="preserve"> </w:t>
      </w:r>
      <w:r w:rsidR="00103683">
        <w:rPr>
          <w:rFonts w:ascii="Times New Roman" w:hAnsi="Times New Roman" w:cs="Times New Roman"/>
          <w:sz w:val="24"/>
          <w:szCs w:val="24"/>
        </w:rPr>
        <w:t>(assimilé-salarié) ou d'un TNS (Travailleur Non Salarié).</w:t>
      </w:r>
    </w:p>
    <w:p w14:paraId="61A4BA7E" w14:textId="77777777" w:rsidR="00103683" w:rsidRPr="00103683" w:rsidRDefault="004708F9" w:rsidP="00C03144">
      <w:pPr>
        <w:spacing w:line="360" w:lineRule="auto"/>
        <w:jc w:val="both"/>
        <w:rPr>
          <w:rFonts w:ascii="Times New Roman" w:hAnsi="Times New Roman" w:cs="Times New Roman"/>
          <w:sz w:val="24"/>
          <w:szCs w:val="24"/>
        </w:rPr>
      </w:pPr>
      <w:r>
        <w:rPr>
          <w:rFonts w:ascii="Times New Roman" w:hAnsi="Times New Roman" w:cs="Times New Roman"/>
          <w:sz w:val="24"/>
          <w:szCs w:val="24"/>
        </w:rPr>
        <w:t>Les chefs</w:t>
      </w:r>
      <w:r w:rsidR="00103683">
        <w:rPr>
          <w:rFonts w:ascii="Times New Roman" w:hAnsi="Times New Roman" w:cs="Times New Roman"/>
          <w:sz w:val="24"/>
          <w:szCs w:val="24"/>
        </w:rPr>
        <w:t xml:space="preserve"> </w:t>
      </w:r>
      <w:r>
        <w:rPr>
          <w:rFonts w:ascii="Times New Roman" w:hAnsi="Times New Roman" w:cs="Times New Roman"/>
          <w:sz w:val="24"/>
          <w:szCs w:val="24"/>
        </w:rPr>
        <w:t xml:space="preserve">d’entreprise </w:t>
      </w:r>
      <w:r w:rsidRPr="00103683">
        <w:rPr>
          <w:rFonts w:ascii="Times New Roman" w:hAnsi="Times New Roman" w:cs="Times New Roman"/>
          <w:sz w:val="24"/>
          <w:szCs w:val="24"/>
        </w:rPr>
        <w:t>qui</w:t>
      </w:r>
      <w:r w:rsidR="00103683" w:rsidRPr="00103683">
        <w:rPr>
          <w:rFonts w:ascii="Times New Roman" w:hAnsi="Times New Roman" w:cs="Times New Roman"/>
          <w:sz w:val="24"/>
          <w:szCs w:val="24"/>
        </w:rPr>
        <w:t xml:space="preserve"> sont considérés comme des employés sont :</w:t>
      </w:r>
    </w:p>
    <w:p w14:paraId="3E1D17C5" w14:textId="510CFB8E" w:rsidR="00103683" w:rsidRPr="003F5186" w:rsidRDefault="00103683" w:rsidP="00C03144">
      <w:pPr>
        <w:pStyle w:val="Paragraphedeliste"/>
        <w:numPr>
          <w:ilvl w:val="0"/>
          <w:numId w:val="14"/>
        </w:numPr>
        <w:spacing w:line="360" w:lineRule="auto"/>
        <w:jc w:val="both"/>
        <w:rPr>
          <w:rFonts w:ascii="Times New Roman" w:hAnsi="Times New Roman" w:cs="Times New Roman"/>
          <w:sz w:val="24"/>
          <w:szCs w:val="24"/>
        </w:rPr>
      </w:pPr>
      <w:r w:rsidRPr="003F5186">
        <w:rPr>
          <w:rFonts w:ascii="Times New Roman" w:hAnsi="Times New Roman" w:cs="Times New Roman"/>
          <w:sz w:val="24"/>
          <w:szCs w:val="24"/>
        </w:rPr>
        <w:t>Administrateurs mino</w:t>
      </w:r>
      <w:r w:rsidR="00505672">
        <w:rPr>
          <w:rFonts w:ascii="Times New Roman" w:hAnsi="Times New Roman" w:cs="Times New Roman"/>
          <w:sz w:val="24"/>
          <w:szCs w:val="24"/>
        </w:rPr>
        <w:t>ritaires ou égalitaires de SARL ;</w:t>
      </w:r>
    </w:p>
    <w:p w14:paraId="7D25B528" w14:textId="4C3ACAA6" w:rsidR="00103683" w:rsidRPr="003F5186" w:rsidRDefault="00103683" w:rsidP="00C03144">
      <w:pPr>
        <w:pStyle w:val="Paragraphedeliste"/>
        <w:numPr>
          <w:ilvl w:val="0"/>
          <w:numId w:val="14"/>
        </w:numPr>
        <w:spacing w:line="360" w:lineRule="auto"/>
        <w:jc w:val="both"/>
        <w:rPr>
          <w:rFonts w:ascii="Times New Roman" w:hAnsi="Times New Roman" w:cs="Times New Roman"/>
          <w:sz w:val="24"/>
          <w:szCs w:val="24"/>
        </w:rPr>
      </w:pPr>
      <w:r w:rsidRPr="003F5186">
        <w:rPr>
          <w:rFonts w:ascii="Times New Roman" w:hAnsi="Times New Roman" w:cs="Times New Roman"/>
          <w:sz w:val="24"/>
          <w:szCs w:val="24"/>
        </w:rPr>
        <w:t>Préside</w:t>
      </w:r>
      <w:r w:rsidR="00505672">
        <w:rPr>
          <w:rFonts w:ascii="Times New Roman" w:hAnsi="Times New Roman" w:cs="Times New Roman"/>
          <w:sz w:val="24"/>
          <w:szCs w:val="24"/>
        </w:rPr>
        <w:t>nt et directeur général de SAS ;</w:t>
      </w:r>
    </w:p>
    <w:p w14:paraId="2AA3C282" w14:textId="300A3ED9" w:rsidR="009D491F" w:rsidRPr="003F5186" w:rsidRDefault="00103683" w:rsidP="00C03144">
      <w:pPr>
        <w:pStyle w:val="Paragraphedeliste"/>
        <w:numPr>
          <w:ilvl w:val="0"/>
          <w:numId w:val="14"/>
        </w:numPr>
        <w:spacing w:line="360" w:lineRule="auto"/>
        <w:jc w:val="both"/>
        <w:rPr>
          <w:rFonts w:ascii="Times New Roman" w:hAnsi="Times New Roman" w:cs="Times New Roman"/>
          <w:sz w:val="24"/>
          <w:szCs w:val="24"/>
        </w:rPr>
      </w:pPr>
      <w:r w:rsidRPr="003F5186">
        <w:rPr>
          <w:rFonts w:ascii="Times New Roman" w:hAnsi="Times New Roman" w:cs="Times New Roman"/>
          <w:sz w:val="24"/>
          <w:szCs w:val="24"/>
        </w:rPr>
        <w:t>Président du Directoire, CEO, Président du Conseil de Surveillance et Administrateur Délégué de SA</w:t>
      </w:r>
      <w:r w:rsidR="00505672">
        <w:rPr>
          <w:rFonts w:ascii="Times New Roman" w:hAnsi="Times New Roman" w:cs="Times New Roman"/>
          <w:sz w:val="24"/>
          <w:szCs w:val="24"/>
        </w:rPr>
        <w:t> ;</w:t>
      </w:r>
    </w:p>
    <w:p w14:paraId="6769BC2E" w14:textId="77777777" w:rsidR="00103683" w:rsidRPr="003F5186" w:rsidRDefault="00103683" w:rsidP="00C03144">
      <w:pPr>
        <w:pStyle w:val="Paragraphedeliste"/>
        <w:numPr>
          <w:ilvl w:val="0"/>
          <w:numId w:val="14"/>
        </w:numPr>
        <w:spacing w:line="360" w:lineRule="auto"/>
        <w:jc w:val="both"/>
        <w:rPr>
          <w:rFonts w:ascii="Times New Roman" w:hAnsi="Times New Roman" w:cs="Times New Roman"/>
          <w:sz w:val="24"/>
          <w:szCs w:val="24"/>
        </w:rPr>
      </w:pPr>
      <w:r w:rsidRPr="003F5186">
        <w:rPr>
          <w:rFonts w:ascii="Times New Roman" w:hAnsi="Times New Roman" w:cs="Times New Roman"/>
          <w:sz w:val="24"/>
          <w:szCs w:val="24"/>
        </w:rPr>
        <w:t>Les entrepreneurs indépendants (TNS) sont :</w:t>
      </w:r>
    </w:p>
    <w:p w14:paraId="5E653170" w14:textId="77777777" w:rsidR="00103683" w:rsidRPr="003F5186" w:rsidRDefault="00103683" w:rsidP="00C03144">
      <w:pPr>
        <w:pStyle w:val="Paragraphedeliste"/>
        <w:numPr>
          <w:ilvl w:val="0"/>
          <w:numId w:val="14"/>
        </w:numPr>
        <w:spacing w:line="360" w:lineRule="auto"/>
        <w:jc w:val="both"/>
        <w:rPr>
          <w:rFonts w:ascii="Times New Roman" w:hAnsi="Times New Roman" w:cs="Times New Roman"/>
          <w:sz w:val="24"/>
          <w:szCs w:val="24"/>
        </w:rPr>
      </w:pPr>
      <w:r w:rsidRPr="003F5186">
        <w:rPr>
          <w:rFonts w:ascii="Times New Roman" w:hAnsi="Times New Roman" w:cs="Times New Roman"/>
          <w:sz w:val="24"/>
          <w:szCs w:val="24"/>
        </w:rPr>
        <w:t>Entreprise individuelle ;</w:t>
      </w:r>
    </w:p>
    <w:p w14:paraId="3CE79BD6" w14:textId="42D1D32B" w:rsidR="00103683" w:rsidRPr="003F5186" w:rsidRDefault="00505672" w:rsidP="00C03144">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Gérant majoritaire de SARL ;</w:t>
      </w:r>
    </w:p>
    <w:p w14:paraId="1C523198" w14:textId="1A698ECF" w:rsidR="00C253B3" w:rsidRPr="003F5186" w:rsidRDefault="00103683" w:rsidP="00C03144">
      <w:pPr>
        <w:pStyle w:val="Paragraphedeliste"/>
        <w:numPr>
          <w:ilvl w:val="0"/>
          <w:numId w:val="14"/>
        </w:numPr>
        <w:spacing w:line="360" w:lineRule="auto"/>
        <w:jc w:val="both"/>
        <w:rPr>
          <w:rFonts w:ascii="Times New Roman" w:hAnsi="Times New Roman" w:cs="Times New Roman"/>
          <w:sz w:val="24"/>
          <w:szCs w:val="24"/>
        </w:rPr>
      </w:pPr>
      <w:r w:rsidRPr="003F5186">
        <w:rPr>
          <w:rFonts w:ascii="Times New Roman" w:hAnsi="Times New Roman" w:cs="Times New Roman"/>
          <w:sz w:val="24"/>
          <w:szCs w:val="24"/>
        </w:rPr>
        <w:t>Partenaire SNC</w:t>
      </w:r>
      <w:r w:rsidR="00505672">
        <w:rPr>
          <w:rFonts w:ascii="Times New Roman" w:hAnsi="Times New Roman" w:cs="Times New Roman"/>
          <w:sz w:val="24"/>
          <w:szCs w:val="24"/>
        </w:rPr>
        <w:t> ;</w:t>
      </w:r>
    </w:p>
    <w:p w14:paraId="18454753" w14:textId="77777777" w:rsidR="00C253B3" w:rsidRDefault="00C253B3" w:rsidP="00C03144">
      <w:pPr>
        <w:spacing w:line="360" w:lineRule="auto"/>
        <w:rPr>
          <w:rFonts w:ascii="Times New Roman" w:hAnsi="Times New Roman" w:cs="Times New Roman"/>
          <w:sz w:val="24"/>
          <w:szCs w:val="24"/>
        </w:rPr>
      </w:pPr>
    </w:p>
    <w:p w14:paraId="34CDE9FC" w14:textId="77777777" w:rsidR="006F7D89" w:rsidRDefault="009D491F"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t>I.</w:t>
      </w:r>
      <w:r>
        <w:rPr>
          <w:rFonts w:ascii="Times New Roman" w:hAnsi="Times New Roman" w:cs="Times New Roman"/>
          <w:b/>
          <w:sz w:val="24"/>
          <w:szCs w:val="24"/>
        </w:rPr>
        <w:t>2.1 .1.3</w:t>
      </w:r>
      <w:r w:rsidR="004933B5">
        <w:rPr>
          <w:rFonts w:ascii="Times New Roman" w:hAnsi="Times New Roman" w:cs="Times New Roman"/>
          <w:b/>
          <w:sz w:val="24"/>
          <w:szCs w:val="24"/>
        </w:rPr>
        <w:t xml:space="preserve">- </w:t>
      </w:r>
      <w:r w:rsidR="006578F0" w:rsidRPr="00175505">
        <w:rPr>
          <w:rFonts w:ascii="Times New Roman" w:hAnsi="Times New Roman" w:cs="Times New Roman"/>
          <w:b/>
          <w:sz w:val="24"/>
          <w:szCs w:val="24"/>
        </w:rPr>
        <w:t>le statut fiscal</w:t>
      </w:r>
    </w:p>
    <w:p w14:paraId="5A96302D" w14:textId="77777777" w:rsidR="00C253B3" w:rsidRPr="00175505" w:rsidRDefault="00C253B3" w:rsidP="00C03144">
      <w:pPr>
        <w:spacing w:line="360" w:lineRule="auto"/>
        <w:jc w:val="both"/>
        <w:rPr>
          <w:rFonts w:ascii="Times New Roman" w:hAnsi="Times New Roman" w:cs="Times New Roman"/>
          <w:b/>
          <w:sz w:val="24"/>
          <w:szCs w:val="24"/>
        </w:rPr>
      </w:pPr>
    </w:p>
    <w:p w14:paraId="4EC32110" w14:textId="5E986321" w:rsidR="00103683" w:rsidRPr="00103683" w:rsidRDefault="00103683" w:rsidP="00C03144">
      <w:pPr>
        <w:spacing w:line="360" w:lineRule="auto"/>
        <w:ind w:firstLine="720"/>
        <w:jc w:val="both"/>
        <w:rPr>
          <w:rFonts w:ascii="Times New Roman" w:hAnsi="Times New Roman" w:cs="Times New Roman"/>
          <w:sz w:val="24"/>
          <w:szCs w:val="24"/>
        </w:rPr>
      </w:pPr>
      <w:r w:rsidRPr="00103683">
        <w:rPr>
          <w:rFonts w:ascii="Times New Roman" w:hAnsi="Times New Roman" w:cs="Times New Roman"/>
          <w:sz w:val="24"/>
          <w:szCs w:val="24"/>
        </w:rPr>
        <w:t>Le choix du régime fiscal d'une société dépend, entre autres, de sa forme juridique. Plusieurs critères permettent aux entrepreneurs de décider du régime fiscal adapté à leur situation</w:t>
      </w:r>
      <w:r w:rsidR="00505672">
        <w:rPr>
          <w:rFonts w:ascii="Times New Roman" w:hAnsi="Times New Roman" w:cs="Times New Roman"/>
          <w:sz w:val="24"/>
          <w:szCs w:val="24"/>
        </w:rPr>
        <w:t>.</w:t>
      </w:r>
    </w:p>
    <w:p w14:paraId="2ED8402D" w14:textId="77777777" w:rsidR="00103683" w:rsidRPr="00103683" w:rsidRDefault="00103683" w:rsidP="00C03144">
      <w:pPr>
        <w:spacing w:line="360" w:lineRule="auto"/>
        <w:jc w:val="both"/>
        <w:rPr>
          <w:rFonts w:ascii="Times New Roman" w:hAnsi="Times New Roman" w:cs="Times New Roman"/>
          <w:sz w:val="24"/>
          <w:szCs w:val="24"/>
        </w:rPr>
      </w:pPr>
    </w:p>
    <w:p w14:paraId="3922BE43" w14:textId="25A1314F" w:rsidR="00A318E6" w:rsidRPr="00175505" w:rsidRDefault="00103683" w:rsidP="00C03144">
      <w:pPr>
        <w:spacing w:line="360" w:lineRule="auto"/>
        <w:jc w:val="both"/>
        <w:rPr>
          <w:rFonts w:ascii="Times New Roman" w:hAnsi="Times New Roman" w:cs="Times New Roman"/>
          <w:sz w:val="24"/>
          <w:szCs w:val="24"/>
        </w:rPr>
      </w:pPr>
      <w:r w:rsidRPr="00103683">
        <w:rPr>
          <w:rFonts w:ascii="Times New Roman" w:hAnsi="Times New Roman" w:cs="Times New Roman"/>
          <w:sz w:val="24"/>
          <w:szCs w:val="24"/>
        </w:rPr>
        <w:t xml:space="preserve"> </w:t>
      </w:r>
      <w:r w:rsidR="003F5186">
        <w:rPr>
          <w:rFonts w:ascii="Times New Roman" w:hAnsi="Times New Roman" w:cs="Times New Roman"/>
          <w:sz w:val="24"/>
          <w:szCs w:val="24"/>
        </w:rPr>
        <w:tab/>
      </w:r>
      <w:r w:rsidRPr="00103683">
        <w:rPr>
          <w:rFonts w:ascii="Times New Roman" w:hAnsi="Times New Roman" w:cs="Times New Roman"/>
          <w:sz w:val="24"/>
          <w:szCs w:val="24"/>
        </w:rPr>
        <w:t xml:space="preserve">Lors de la création d'entreprise, l'entrepreneur et ses partenaires potentiels peuvent choisir entre trois régimes fiscaux : impôt sur le revenu, impôt sur les sociétés </w:t>
      </w:r>
      <w:r w:rsidR="00C253B3" w:rsidRPr="00103683">
        <w:rPr>
          <w:rFonts w:ascii="Times New Roman" w:hAnsi="Times New Roman" w:cs="Times New Roman"/>
          <w:sz w:val="24"/>
          <w:szCs w:val="24"/>
        </w:rPr>
        <w:t xml:space="preserve">ou </w:t>
      </w:r>
      <w:r w:rsidR="00505672" w:rsidRPr="00103683">
        <w:rPr>
          <w:rFonts w:ascii="Times New Roman" w:hAnsi="Times New Roman" w:cs="Times New Roman"/>
          <w:sz w:val="24"/>
          <w:szCs w:val="24"/>
        </w:rPr>
        <w:t>microentreprise</w:t>
      </w:r>
      <w:r w:rsidR="00505672">
        <w:rPr>
          <w:rFonts w:ascii="Times New Roman" w:hAnsi="Times New Roman" w:cs="Times New Roman"/>
          <w:sz w:val="24"/>
          <w:szCs w:val="24"/>
        </w:rPr>
        <w:t>s.</w:t>
      </w:r>
      <w:r w:rsidRPr="00103683">
        <w:rPr>
          <w:rFonts w:ascii="Times New Roman" w:hAnsi="Times New Roman" w:cs="Times New Roman"/>
          <w:sz w:val="24"/>
          <w:szCs w:val="24"/>
        </w:rPr>
        <w:t xml:space="preserve"> Le système fiscal fixe ensuite les exigences en matière de déclaration et les règles d'imposition des bénéfices</w:t>
      </w:r>
      <w:r w:rsidR="00505672">
        <w:rPr>
          <w:rFonts w:ascii="Times New Roman" w:hAnsi="Times New Roman" w:cs="Times New Roman"/>
          <w:sz w:val="24"/>
          <w:szCs w:val="24"/>
        </w:rPr>
        <w:t>.</w:t>
      </w:r>
    </w:p>
    <w:p w14:paraId="04E9E7DC" w14:textId="77777777" w:rsidR="006F7D89" w:rsidRPr="00175505" w:rsidRDefault="006578F0" w:rsidP="00C03144">
      <w:pPr>
        <w:spacing w:line="360" w:lineRule="auto"/>
        <w:jc w:val="both"/>
        <w:rPr>
          <w:rFonts w:ascii="Times New Roman" w:hAnsi="Times New Roman" w:cs="Times New Roman"/>
          <w:sz w:val="24"/>
          <w:szCs w:val="24"/>
        </w:rPr>
      </w:pPr>
      <w:r w:rsidRPr="00175505">
        <w:rPr>
          <w:rFonts w:ascii="Times New Roman" w:hAnsi="Times New Roman" w:cs="Times New Roman"/>
          <w:sz w:val="24"/>
          <w:szCs w:val="24"/>
        </w:rPr>
        <w:t xml:space="preserve">Le choix du régime fiscal est limité aux règles </w:t>
      </w:r>
      <w:r w:rsidR="00C253B3" w:rsidRPr="00175505">
        <w:rPr>
          <w:rFonts w:ascii="Times New Roman" w:hAnsi="Times New Roman" w:cs="Times New Roman"/>
          <w:sz w:val="24"/>
          <w:szCs w:val="24"/>
        </w:rPr>
        <w:t>fiscales applicables</w:t>
      </w:r>
      <w:r w:rsidRPr="00175505">
        <w:rPr>
          <w:rFonts w:ascii="Times New Roman" w:hAnsi="Times New Roman" w:cs="Times New Roman"/>
          <w:sz w:val="24"/>
          <w:szCs w:val="24"/>
        </w:rPr>
        <w:t xml:space="preserve"> au statut juridique retenu pour la </w:t>
      </w:r>
      <w:r w:rsidR="00C253B3" w:rsidRPr="00175505">
        <w:rPr>
          <w:rFonts w:ascii="Times New Roman" w:hAnsi="Times New Roman" w:cs="Times New Roman"/>
          <w:sz w:val="24"/>
          <w:szCs w:val="24"/>
        </w:rPr>
        <w:t>création d’entreprise</w:t>
      </w:r>
      <w:r w:rsidR="00103683">
        <w:rPr>
          <w:rFonts w:ascii="Times New Roman" w:hAnsi="Times New Roman" w:cs="Times New Roman"/>
          <w:sz w:val="24"/>
          <w:szCs w:val="24"/>
        </w:rPr>
        <w:t>.</w:t>
      </w:r>
    </w:p>
    <w:p w14:paraId="1C709C65" w14:textId="77777777" w:rsidR="006F7D89" w:rsidRPr="00175505" w:rsidRDefault="006F7D89" w:rsidP="00C03144">
      <w:pPr>
        <w:spacing w:line="360" w:lineRule="auto"/>
        <w:rPr>
          <w:rFonts w:ascii="Times New Roman" w:hAnsi="Times New Roman" w:cs="Times New Roman"/>
          <w:b/>
          <w:sz w:val="24"/>
          <w:szCs w:val="24"/>
        </w:rPr>
      </w:pPr>
    </w:p>
    <w:p w14:paraId="272C8E62" w14:textId="77777777" w:rsidR="006F7D89" w:rsidRPr="004933B5" w:rsidRDefault="009D491F"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t>I.</w:t>
      </w:r>
      <w:r>
        <w:rPr>
          <w:rFonts w:ascii="Times New Roman" w:hAnsi="Times New Roman" w:cs="Times New Roman"/>
          <w:b/>
          <w:sz w:val="24"/>
          <w:szCs w:val="24"/>
        </w:rPr>
        <w:t>2.1</w:t>
      </w:r>
      <w:r w:rsidR="004933B5">
        <w:rPr>
          <w:rFonts w:ascii="Times New Roman" w:hAnsi="Times New Roman" w:cs="Times New Roman"/>
          <w:b/>
          <w:sz w:val="24"/>
          <w:szCs w:val="24"/>
        </w:rPr>
        <w:t xml:space="preserve">- </w:t>
      </w:r>
      <w:r w:rsidR="006578F0" w:rsidRPr="004933B5">
        <w:rPr>
          <w:rFonts w:ascii="Times New Roman" w:hAnsi="Times New Roman" w:cs="Times New Roman"/>
          <w:b/>
          <w:sz w:val="24"/>
          <w:szCs w:val="24"/>
        </w:rPr>
        <w:t>Les statuts retenus</w:t>
      </w:r>
    </w:p>
    <w:p w14:paraId="735F0836" w14:textId="77777777" w:rsidR="00A318E6" w:rsidRPr="00175505" w:rsidRDefault="00A318E6" w:rsidP="00C03144">
      <w:pPr>
        <w:pStyle w:val="Paragraphedeliste"/>
        <w:spacing w:line="360" w:lineRule="auto"/>
        <w:ind w:left="1440"/>
        <w:rPr>
          <w:rFonts w:ascii="Times New Roman" w:hAnsi="Times New Roman" w:cs="Times New Roman"/>
          <w:b/>
          <w:sz w:val="24"/>
          <w:szCs w:val="24"/>
        </w:rPr>
      </w:pPr>
    </w:p>
    <w:p w14:paraId="1FCAEBD1" w14:textId="77777777" w:rsidR="00A318E6" w:rsidRDefault="00A318E6" w:rsidP="00C03144">
      <w:pPr>
        <w:spacing w:line="360" w:lineRule="auto"/>
        <w:ind w:firstLine="720"/>
        <w:jc w:val="both"/>
        <w:rPr>
          <w:rFonts w:ascii="Times New Roman" w:hAnsi="Times New Roman" w:cs="Times New Roman"/>
          <w:sz w:val="24"/>
          <w:szCs w:val="24"/>
        </w:rPr>
      </w:pPr>
      <w:r w:rsidRPr="00175505">
        <w:rPr>
          <w:rFonts w:ascii="Times New Roman" w:hAnsi="Times New Roman" w:cs="Times New Roman"/>
          <w:sz w:val="24"/>
          <w:szCs w:val="24"/>
        </w:rPr>
        <w:t>Pour notre projet, nous avons privilégiés la SASU</w:t>
      </w:r>
    </w:p>
    <w:p w14:paraId="46C56F7E" w14:textId="77777777" w:rsidR="00C253B3" w:rsidRPr="00175505" w:rsidRDefault="00C253B3" w:rsidP="00C03144">
      <w:pPr>
        <w:spacing w:line="360" w:lineRule="auto"/>
        <w:rPr>
          <w:rFonts w:ascii="Times New Roman" w:hAnsi="Times New Roman" w:cs="Times New Roman"/>
          <w:sz w:val="24"/>
          <w:szCs w:val="24"/>
        </w:rPr>
      </w:pPr>
    </w:p>
    <w:p w14:paraId="1F5301F4" w14:textId="77777777" w:rsidR="00A318E6" w:rsidRPr="00175505" w:rsidRDefault="009D491F" w:rsidP="00C03144">
      <w:pPr>
        <w:spacing w:line="360" w:lineRule="auto"/>
        <w:rPr>
          <w:rFonts w:ascii="Times New Roman" w:hAnsi="Times New Roman" w:cs="Times New Roman"/>
          <w:sz w:val="24"/>
          <w:szCs w:val="24"/>
        </w:rPr>
      </w:pPr>
      <w:r w:rsidRPr="00175505">
        <w:rPr>
          <w:rFonts w:ascii="Times New Roman" w:hAnsi="Times New Roman" w:cs="Times New Roman"/>
          <w:b/>
          <w:sz w:val="24"/>
          <w:szCs w:val="24"/>
        </w:rPr>
        <w:t>I.</w:t>
      </w:r>
      <w:r>
        <w:rPr>
          <w:rFonts w:ascii="Times New Roman" w:hAnsi="Times New Roman" w:cs="Times New Roman"/>
          <w:b/>
          <w:sz w:val="24"/>
          <w:szCs w:val="24"/>
        </w:rPr>
        <w:t xml:space="preserve">2.1.1 </w:t>
      </w:r>
      <w:r w:rsidR="00A318E6" w:rsidRPr="00175505">
        <w:rPr>
          <w:rFonts w:ascii="Times New Roman" w:hAnsi="Times New Roman" w:cs="Times New Roman"/>
          <w:b/>
          <w:sz w:val="24"/>
          <w:szCs w:val="24"/>
        </w:rPr>
        <w:t>Statut juridique, sociale et fiscale</w:t>
      </w:r>
    </w:p>
    <w:p w14:paraId="4E7EA490" w14:textId="77777777" w:rsidR="00A318E6" w:rsidRPr="00175505" w:rsidRDefault="00A318E6" w:rsidP="00047C58">
      <w:pPr>
        <w:pStyle w:val="Paragraphedeliste"/>
        <w:spacing w:line="240" w:lineRule="auto"/>
        <w:ind w:left="1440"/>
        <w:rPr>
          <w:rFonts w:ascii="Times New Roman" w:hAnsi="Times New Roman" w:cs="Times New Roman"/>
          <w:b/>
          <w:sz w:val="24"/>
          <w:szCs w:val="24"/>
        </w:rPr>
      </w:pPr>
    </w:p>
    <w:tbl>
      <w:tblPr>
        <w:tblStyle w:val="Grilledutableau"/>
        <w:tblW w:w="0" w:type="auto"/>
        <w:tblInd w:w="1440" w:type="dxa"/>
        <w:tblLook w:val="04A0" w:firstRow="1" w:lastRow="0" w:firstColumn="1" w:lastColumn="0" w:noHBand="0" w:noVBand="1"/>
      </w:tblPr>
      <w:tblGrid>
        <w:gridCol w:w="3787"/>
        <w:gridCol w:w="6"/>
        <w:gridCol w:w="3783"/>
      </w:tblGrid>
      <w:tr w:rsidR="00A318E6" w:rsidRPr="00175505" w14:paraId="17F63A97" w14:textId="77777777" w:rsidTr="00A318E6">
        <w:tc>
          <w:tcPr>
            <w:tcW w:w="3789" w:type="dxa"/>
          </w:tcPr>
          <w:p w14:paraId="6B7C079E" w14:textId="77777777" w:rsidR="00A318E6" w:rsidRPr="00175505" w:rsidRDefault="00A318E6"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Statut de l’entreprise</w:t>
            </w:r>
          </w:p>
        </w:tc>
        <w:tc>
          <w:tcPr>
            <w:tcW w:w="3790" w:type="dxa"/>
            <w:gridSpan w:val="2"/>
          </w:tcPr>
          <w:p w14:paraId="103D3A67" w14:textId="77777777" w:rsidR="00A318E6" w:rsidRPr="00175505" w:rsidRDefault="00A318E6" w:rsidP="00047C58">
            <w:pPr>
              <w:pStyle w:val="Paragraphedeliste"/>
              <w:ind w:left="0"/>
              <w:rPr>
                <w:rFonts w:ascii="Times New Roman" w:hAnsi="Times New Roman" w:cs="Times New Roman"/>
                <w:sz w:val="24"/>
                <w:szCs w:val="24"/>
              </w:rPr>
            </w:pPr>
            <w:r w:rsidRPr="00175505">
              <w:rPr>
                <w:rFonts w:ascii="Times New Roman" w:hAnsi="Times New Roman" w:cs="Times New Roman"/>
                <w:sz w:val="24"/>
                <w:szCs w:val="24"/>
              </w:rPr>
              <w:t>SASU</w:t>
            </w:r>
          </w:p>
        </w:tc>
      </w:tr>
      <w:tr w:rsidR="00A318E6" w:rsidRPr="00175505" w14:paraId="76B5FB7B" w14:textId="77777777" w:rsidTr="00A318E6">
        <w:tc>
          <w:tcPr>
            <w:tcW w:w="3789" w:type="dxa"/>
          </w:tcPr>
          <w:p w14:paraId="5C327D08" w14:textId="77777777" w:rsidR="00A318E6" w:rsidRPr="00175505" w:rsidRDefault="00A318E6" w:rsidP="00047C58">
            <w:pPr>
              <w:pStyle w:val="Paragraphedeliste"/>
              <w:ind w:left="0"/>
              <w:rPr>
                <w:rFonts w:ascii="Times New Roman" w:hAnsi="Times New Roman" w:cs="Times New Roman"/>
                <w:sz w:val="24"/>
                <w:szCs w:val="24"/>
              </w:rPr>
            </w:pPr>
            <w:r w:rsidRPr="00175505">
              <w:rPr>
                <w:rFonts w:ascii="Times New Roman" w:hAnsi="Times New Roman" w:cs="Times New Roman"/>
                <w:sz w:val="24"/>
                <w:szCs w:val="24"/>
              </w:rPr>
              <w:t>Statut social</w:t>
            </w:r>
          </w:p>
        </w:tc>
        <w:tc>
          <w:tcPr>
            <w:tcW w:w="3790" w:type="dxa"/>
            <w:gridSpan w:val="2"/>
          </w:tcPr>
          <w:p w14:paraId="17F3955E" w14:textId="77777777" w:rsidR="00A318E6" w:rsidRPr="00175505" w:rsidRDefault="00A318E6"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Assimilé-salarié</w:t>
            </w:r>
          </w:p>
        </w:tc>
      </w:tr>
      <w:tr w:rsidR="00A318E6" w:rsidRPr="00175505" w14:paraId="0EFD2E39" w14:textId="77777777" w:rsidTr="00A318E6">
        <w:tc>
          <w:tcPr>
            <w:tcW w:w="3789" w:type="dxa"/>
          </w:tcPr>
          <w:p w14:paraId="3E7D90B3" w14:textId="77777777" w:rsidR="00A318E6" w:rsidRPr="00175505" w:rsidRDefault="00A318E6"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Secteur économique d’activité</w:t>
            </w:r>
          </w:p>
        </w:tc>
        <w:tc>
          <w:tcPr>
            <w:tcW w:w="3790" w:type="dxa"/>
            <w:gridSpan w:val="2"/>
          </w:tcPr>
          <w:p w14:paraId="7224F5F8" w14:textId="77777777" w:rsidR="00A318E6" w:rsidRPr="00175505" w:rsidRDefault="00A318E6"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Economie Numérique</w:t>
            </w:r>
          </w:p>
        </w:tc>
      </w:tr>
      <w:tr w:rsidR="00A318E6" w:rsidRPr="00175505" w14:paraId="07C37FC7" w14:textId="77777777" w:rsidTr="00A318E6">
        <w:tc>
          <w:tcPr>
            <w:tcW w:w="3789" w:type="dxa"/>
          </w:tcPr>
          <w:p w14:paraId="21E2EF64" w14:textId="77777777" w:rsidR="00A318E6" w:rsidRPr="00175505" w:rsidRDefault="00A318E6"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Raison sociale</w:t>
            </w:r>
          </w:p>
        </w:tc>
        <w:tc>
          <w:tcPr>
            <w:tcW w:w="3790" w:type="dxa"/>
            <w:gridSpan w:val="2"/>
          </w:tcPr>
          <w:p w14:paraId="1A068907" w14:textId="5F2361B7" w:rsidR="00A318E6" w:rsidRPr="00175505" w:rsidRDefault="00A318E6"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 xml:space="preserve">BISSA </w:t>
            </w:r>
            <w:r w:rsidR="00C80047" w:rsidRPr="00175505">
              <w:rPr>
                <w:rFonts w:ascii="Times New Roman" w:hAnsi="Times New Roman" w:cs="Times New Roman"/>
                <w:sz w:val="24"/>
                <w:szCs w:val="24"/>
              </w:rPr>
              <w:t>Tech</w:t>
            </w:r>
          </w:p>
        </w:tc>
      </w:tr>
      <w:tr w:rsidR="00A318E6" w:rsidRPr="00175505" w14:paraId="352BCE94" w14:textId="77777777" w:rsidTr="00A318E6">
        <w:tc>
          <w:tcPr>
            <w:tcW w:w="3789" w:type="dxa"/>
          </w:tcPr>
          <w:p w14:paraId="7209AB8A" w14:textId="77777777" w:rsidR="00A318E6" w:rsidRPr="00175505" w:rsidRDefault="00274955"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Objet Social</w:t>
            </w:r>
          </w:p>
        </w:tc>
        <w:tc>
          <w:tcPr>
            <w:tcW w:w="3790" w:type="dxa"/>
            <w:gridSpan w:val="2"/>
          </w:tcPr>
          <w:p w14:paraId="7806BA73" w14:textId="77777777" w:rsidR="00A318E6" w:rsidRPr="00175505" w:rsidRDefault="00A318E6" w:rsidP="00047C58">
            <w:pPr>
              <w:pStyle w:val="Paragraphedeliste"/>
              <w:ind w:left="0"/>
              <w:rPr>
                <w:rFonts w:ascii="Times New Roman" w:hAnsi="Times New Roman" w:cs="Times New Roman"/>
                <w:b/>
                <w:sz w:val="24"/>
                <w:szCs w:val="24"/>
              </w:rPr>
            </w:pPr>
          </w:p>
        </w:tc>
      </w:tr>
      <w:tr w:rsidR="00A318E6" w:rsidRPr="00175505" w14:paraId="2B7E452B" w14:textId="77777777" w:rsidTr="00A318E6">
        <w:tc>
          <w:tcPr>
            <w:tcW w:w="3789" w:type="dxa"/>
          </w:tcPr>
          <w:p w14:paraId="6CA0E6E5" w14:textId="77777777" w:rsidR="00A318E6" w:rsidRPr="00175505" w:rsidRDefault="00274955"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Taille de l’entreprise</w:t>
            </w:r>
          </w:p>
        </w:tc>
        <w:tc>
          <w:tcPr>
            <w:tcW w:w="3790" w:type="dxa"/>
            <w:gridSpan w:val="2"/>
          </w:tcPr>
          <w:p w14:paraId="73C6C4F1" w14:textId="77777777" w:rsidR="00A318E6" w:rsidRPr="00175505" w:rsidRDefault="00274955"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TPE</w:t>
            </w:r>
          </w:p>
        </w:tc>
      </w:tr>
      <w:tr w:rsidR="00A318E6" w:rsidRPr="00175505" w14:paraId="11C86433" w14:textId="77777777" w:rsidTr="00A318E6">
        <w:tc>
          <w:tcPr>
            <w:tcW w:w="3789" w:type="dxa"/>
          </w:tcPr>
          <w:p w14:paraId="26304097" w14:textId="77777777" w:rsidR="00A318E6" w:rsidRPr="00175505" w:rsidRDefault="00274955"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Nature de l’activité principale</w:t>
            </w:r>
          </w:p>
        </w:tc>
        <w:tc>
          <w:tcPr>
            <w:tcW w:w="3790" w:type="dxa"/>
            <w:gridSpan w:val="2"/>
          </w:tcPr>
          <w:p w14:paraId="242A9CA6" w14:textId="77777777" w:rsidR="00A318E6"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Application</w:t>
            </w:r>
          </w:p>
        </w:tc>
      </w:tr>
      <w:tr w:rsidR="00A318E6" w:rsidRPr="00175505" w14:paraId="70B55815" w14:textId="77777777" w:rsidTr="00A318E6">
        <w:tc>
          <w:tcPr>
            <w:tcW w:w="3789" w:type="dxa"/>
          </w:tcPr>
          <w:p w14:paraId="4FB8AE7A" w14:textId="77777777" w:rsidR="00A318E6" w:rsidRPr="00175505" w:rsidRDefault="00274955" w:rsidP="00047C58">
            <w:pPr>
              <w:pStyle w:val="Paragraphedeliste"/>
              <w:ind w:left="0"/>
              <w:rPr>
                <w:rFonts w:ascii="Times New Roman" w:hAnsi="Times New Roman" w:cs="Times New Roman"/>
                <w:b/>
                <w:sz w:val="24"/>
                <w:szCs w:val="24"/>
              </w:rPr>
            </w:pPr>
            <w:r w:rsidRPr="00175505">
              <w:rPr>
                <w:rFonts w:ascii="Times New Roman" w:hAnsi="Times New Roman" w:cs="Times New Roman"/>
                <w:sz w:val="24"/>
                <w:szCs w:val="24"/>
              </w:rPr>
              <w:t>Définition de la SASU</w:t>
            </w:r>
          </w:p>
        </w:tc>
        <w:tc>
          <w:tcPr>
            <w:tcW w:w="3790" w:type="dxa"/>
            <w:gridSpan w:val="2"/>
          </w:tcPr>
          <w:p w14:paraId="7B0A4FC4" w14:textId="77777777" w:rsidR="00274955"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La SASU est une société à actions simplifiées unipersonnelle. Elle est identique à la SAS à l’exception qu’elle ne peut compter qu’un seul associé.</w:t>
            </w:r>
          </w:p>
          <w:p w14:paraId="55A2FD0D" w14:textId="77777777" w:rsidR="00274955"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La société par actions simplifiée est une personne morale qui obéit aux règles des sociétés commerciales. La SAS représente le statut juridique le plus souple à l’heure actuelle.</w:t>
            </w:r>
          </w:p>
          <w:p w14:paraId="68D2B675" w14:textId="77777777" w:rsidR="00274955"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La plupart des activités peuvent s’exercer au sein d’une SAS.</w:t>
            </w:r>
          </w:p>
          <w:p w14:paraId="76AEA56E" w14:textId="77777777" w:rsidR="00274955"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 xml:space="preserve">Une SASU peut créer différentes catégories d’actions afin d’aménager </w:t>
            </w:r>
            <w:r w:rsidRPr="00175505">
              <w:rPr>
                <w:rFonts w:ascii="Times New Roman" w:hAnsi="Times New Roman" w:cs="Times New Roman"/>
                <w:sz w:val="24"/>
                <w:szCs w:val="24"/>
              </w:rPr>
              <w:lastRenderedPageBreak/>
              <w:t>son actionnariat. Pour cela, elle émet des actions de préférence dotées de droits différents. Elle peut ainsi les répartir inégalement entre ses associés : actions à droits de vote double ou majoré, action à dividende prioritaire, actions à dividendes majorés.</w:t>
            </w:r>
          </w:p>
          <w:p w14:paraId="250D61A0" w14:textId="77777777" w:rsidR="00274955"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Cette structure présente enfin l’avantage, pour l’associé unique, de protéger son patrimoine personnel. L'associé ne met en jeu que sa participation au capital social. Ce dernier est d’ailleurs libre, les textes ne fixent pas de montant minimum pour le capital d’une SAS, contrairement aux dispositions prévues pour les SA.</w:t>
            </w:r>
          </w:p>
          <w:p w14:paraId="0D6709ED" w14:textId="77777777" w:rsidR="00274955"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Les textes obligent toute SASU à se doter d’un président. Ce dernier dispose de tous les pouvoirs pour engager la société. Il ne peut, à ce titre, il n’y en avoir qu’un seul. Cette qualité ne peut appartenir à plusieurs personnes. La nomination d’un directeur général peut remédier à ce problème.</w:t>
            </w:r>
          </w:p>
          <w:p w14:paraId="44F4718F" w14:textId="77777777" w:rsidR="00A318E6" w:rsidRPr="00175505" w:rsidRDefault="00A318E6" w:rsidP="00047C58">
            <w:pPr>
              <w:pStyle w:val="Paragraphedeliste"/>
              <w:ind w:left="0"/>
              <w:rPr>
                <w:rFonts w:ascii="Times New Roman" w:hAnsi="Times New Roman" w:cs="Times New Roman"/>
                <w:b/>
                <w:sz w:val="24"/>
                <w:szCs w:val="24"/>
              </w:rPr>
            </w:pPr>
          </w:p>
        </w:tc>
      </w:tr>
      <w:tr w:rsidR="00A318E6" w:rsidRPr="00175505" w14:paraId="6B8CFBC5" w14:textId="77777777" w:rsidTr="00A318E6">
        <w:tblPrEx>
          <w:tblCellMar>
            <w:left w:w="70" w:type="dxa"/>
            <w:right w:w="70" w:type="dxa"/>
          </w:tblCellMar>
          <w:tblLook w:val="0000" w:firstRow="0" w:lastRow="0" w:firstColumn="0" w:lastColumn="0" w:noHBand="0" w:noVBand="0"/>
        </w:tblPrEx>
        <w:trPr>
          <w:trHeight w:val="290"/>
        </w:trPr>
        <w:tc>
          <w:tcPr>
            <w:tcW w:w="3795" w:type="dxa"/>
            <w:gridSpan w:val="2"/>
          </w:tcPr>
          <w:p w14:paraId="7801155C" w14:textId="77777777" w:rsidR="00A318E6" w:rsidRPr="00175505" w:rsidRDefault="00274955" w:rsidP="00047C58">
            <w:pPr>
              <w:rPr>
                <w:rFonts w:ascii="Times New Roman" w:hAnsi="Times New Roman" w:cs="Times New Roman"/>
                <w:b/>
                <w:sz w:val="24"/>
                <w:szCs w:val="24"/>
              </w:rPr>
            </w:pPr>
            <w:r w:rsidRPr="00175505">
              <w:rPr>
                <w:rFonts w:ascii="Times New Roman" w:hAnsi="Times New Roman" w:cs="Times New Roman"/>
                <w:sz w:val="24"/>
                <w:szCs w:val="24"/>
              </w:rPr>
              <w:lastRenderedPageBreak/>
              <w:t>Avantages</w:t>
            </w:r>
          </w:p>
        </w:tc>
        <w:tc>
          <w:tcPr>
            <w:tcW w:w="3784" w:type="dxa"/>
          </w:tcPr>
          <w:p w14:paraId="5C9D74D0" w14:textId="77777777" w:rsidR="00274955" w:rsidRPr="00175505" w:rsidRDefault="00274955" w:rsidP="00047C58">
            <w:pPr>
              <w:jc w:val="both"/>
              <w:rPr>
                <w:rFonts w:ascii="Times New Roman" w:hAnsi="Times New Roman" w:cs="Times New Roman"/>
                <w:sz w:val="24"/>
                <w:szCs w:val="24"/>
              </w:rPr>
            </w:pPr>
          </w:p>
          <w:p w14:paraId="1F973C49"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ab/>
              <w:t>•</w:t>
            </w:r>
            <w:r w:rsidRPr="00175505">
              <w:rPr>
                <w:rFonts w:ascii="Times New Roman" w:hAnsi="Times New Roman" w:cs="Times New Roman"/>
                <w:sz w:val="24"/>
                <w:szCs w:val="24"/>
              </w:rPr>
              <w:tab/>
              <w:t>Pas de capital minimum (liberté sur la fixation du capital)</w:t>
            </w:r>
          </w:p>
          <w:p w14:paraId="07F08581"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Crédibilité auprès des tiers</w:t>
            </w:r>
          </w:p>
          <w:p w14:paraId="313E5631"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Pas de capital minimum (liberté sur la fixation du capital)</w:t>
            </w:r>
          </w:p>
          <w:p w14:paraId="3F7D75B6"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Responsabilité limitée à concurrence des apports</w:t>
            </w:r>
          </w:p>
          <w:p w14:paraId="4B198DC6"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Grandes souplesses de gestion, les associés fondateurs peuvent librement fixer des règles de fonctionnement et céder librement les actions</w:t>
            </w:r>
          </w:p>
          <w:p w14:paraId="2E60C9C9"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Les associés assurent un contrôle étroit de l’accès de nouveaux associés au capital de la société</w:t>
            </w:r>
          </w:p>
          <w:p w14:paraId="5229EA3A"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Tous les éléments de la SAS mais avec un associé unique</w:t>
            </w:r>
          </w:p>
          <w:p w14:paraId="2D0B947B" w14:textId="77777777" w:rsidR="00274955" w:rsidRPr="00175505" w:rsidRDefault="00274955" w:rsidP="00047C58">
            <w:pPr>
              <w:jc w:val="both"/>
              <w:rPr>
                <w:rFonts w:ascii="Times New Roman" w:hAnsi="Times New Roman" w:cs="Times New Roman"/>
                <w:sz w:val="24"/>
                <w:szCs w:val="24"/>
              </w:rPr>
            </w:pPr>
          </w:p>
          <w:p w14:paraId="304BEB41" w14:textId="77777777" w:rsidR="00A318E6" w:rsidRPr="00175505" w:rsidRDefault="00A318E6" w:rsidP="00047C58">
            <w:pPr>
              <w:jc w:val="both"/>
              <w:rPr>
                <w:rFonts w:ascii="Times New Roman" w:hAnsi="Times New Roman" w:cs="Times New Roman"/>
                <w:b/>
                <w:sz w:val="24"/>
                <w:szCs w:val="24"/>
              </w:rPr>
            </w:pPr>
          </w:p>
        </w:tc>
      </w:tr>
      <w:tr w:rsidR="00A318E6" w:rsidRPr="00175505" w14:paraId="66BB664A" w14:textId="77777777" w:rsidTr="00A318E6">
        <w:tblPrEx>
          <w:tblCellMar>
            <w:left w:w="70" w:type="dxa"/>
            <w:right w:w="70" w:type="dxa"/>
          </w:tblCellMar>
          <w:tblLook w:val="0000" w:firstRow="0" w:lastRow="0" w:firstColumn="0" w:lastColumn="0" w:noHBand="0" w:noVBand="0"/>
        </w:tblPrEx>
        <w:trPr>
          <w:trHeight w:val="120"/>
        </w:trPr>
        <w:tc>
          <w:tcPr>
            <w:tcW w:w="3795" w:type="dxa"/>
            <w:gridSpan w:val="2"/>
          </w:tcPr>
          <w:p w14:paraId="1AA3A8A2" w14:textId="77777777" w:rsidR="00274955" w:rsidRPr="00175505" w:rsidRDefault="00274955" w:rsidP="00047C58">
            <w:pPr>
              <w:rPr>
                <w:rFonts w:ascii="Times New Roman" w:hAnsi="Times New Roman" w:cs="Times New Roman"/>
                <w:sz w:val="24"/>
                <w:szCs w:val="24"/>
              </w:rPr>
            </w:pPr>
            <w:r w:rsidRPr="00175505">
              <w:rPr>
                <w:rFonts w:ascii="Times New Roman" w:hAnsi="Times New Roman" w:cs="Times New Roman"/>
                <w:sz w:val="24"/>
                <w:szCs w:val="24"/>
              </w:rPr>
              <w:tab/>
            </w:r>
          </w:p>
          <w:p w14:paraId="13891044" w14:textId="77777777" w:rsidR="00A318E6" w:rsidRPr="00175505" w:rsidRDefault="00274955" w:rsidP="00047C58">
            <w:pPr>
              <w:rPr>
                <w:rFonts w:ascii="Times New Roman" w:hAnsi="Times New Roman" w:cs="Times New Roman"/>
                <w:b/>
                <w:sz w:val="24"/>
                <w:szCs w:val="24"/>
              </w:rPr>
            </w:pPr>
            <w:r w:rsidRPr="00175505">
              <w:rPr>
                <w:rFonts w:ascii="Times New Roman" w:hAnsi="Times New Roman" w:cs="Times New Roman"/>
                <w:sz w:val="24"/>
                <w:szCs w:val="24"/>
              </w:rPr>
              <w:t>Inconvénients</w:t>
            </w:r>
          </w:p>
        </w:tc>
        <w:tc>
          <w:tcPr>
            <w:tcW w:w="3784" w:type="dxa"/>
          </w:tcPr>
          <w:p w14:paraId="0C41CA23" w14:textId="77777777" w:rsidR="00274955" w:rsidRPr="00175505" w:rsidRDefault="00274955" w:rsidP="00047C58">
            <w:pPr>
              <w:jc w:val="both"/>
              <w:rPr>
                <w:rFonts w:ascii="Times New Roman" w:hAnsi="Times New Roman" w:cs="Times New Roman"/>
                <w:sz w:val="24"/>
                <w:szCs w:val="24"/>
              </w:rPr>
            </w:pPr>
          </w:p>
          <w:p w14:paraId="52F4547D"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lastRenderedPageBreak/>
              <w:tab/>
              <w:t>•</w:t>
            </w:r>
            <w:r w:rsidRPr="00175505">
              <w:rPr>
                <w:rFonts w:ascii="Times New Roman" w:hAnsi="Times New Roman" w:cs="Times New Roman"/>
                <w:sz w:val="24"/>
                <w:szCs w:val="24"/>
              </w:rPr>
              <w:tab/>
              <w:t>La rédaction des statuts sans encadrement peut entraîner certains risques, il est souvent préférable de se faire accompagner par un conseil ou un professionnel du droit</w:t>
            </w:r>
          </w:p>
          <w:p w14:paraId="025A2CF6" w14:textId="27D8408B"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 xml:space="preserve">Formalités de constitution longues et plus coûteuses que </w:t>
            </w:r>
            <w:r w:rsidR="00C80047" w:rsidRPr="00175505">
              <w:rPr>
                <w:rFonts w:ascii="Times New Roman" w:hAnsi="Times New Roman" w:cs="Times New Roman"/>
                <w:sz w:val="24"/>
                <w:szCs w:val="24"/>
              </w:rPr>
              <w:t>l’EU</w:t>
            </w:r>
          </w:p>
          <w:p w14:paraId="587B7BE8" w14:textId="77777777" w:rsidR="00274955" w:rsidRPr="00175505" w:rsidRDefault="00274955" w:rsidP="00047C58">
            <w:pPr>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Les SAS restent soumis à des formalités de constitutions assez simplifiées et elle est le plus souvent choisie pour les PME de taille moyenne</w:t>
            </w:r>
          </w:p>
          <w:p w14:paraId="144D6960" w14:textId="77777777" w:rsidR="00274955" w:rsidRPr="00175505" w:rsidRDefault="00274955" w:rsidP="00047C58">
            <w:pPr>
              <w:jc w:val="both"/>
              <w:rPr>
                <w:rFonts w:ascii="Times New Roman" w:hAnsi="Times New Roman" w:cs="Times New Roman"/>
                <w:sz w:val="24"/>
                <w:szCs w:val="24"/>
              </w:rPr>
            </w:pPr>
          </w:p>
          <w:p w14:paraId="78D0362D" w14:textId="77777777" w:rsidR="00A318E6" w:rsidRPr="00175505" w:rsidRDefault="00A318E6" w:rsidP="00047C58">
            <w:pPr>
              <w:jc w:val="both"/>
              <w:rPr>
                <w:rFonts w:ascii="Times New Roman" w:hAnsi="Times New Roman" w:cs="Times New Roman"/>
                <w:b/>
                <w:sz w:val="24"/>
                <w:szCs w:val="24"/>
              </w:rPr>
            </w:pPr>
          </w:p>
        </w:tc>
      </w:tr>
    </w:tbl>
    <w:p w14:paraId="3E500E28" w14:textId="77777777" w:rsidR="003F5186" w:rsidRDefault="003030BA" w:rsidP="00047C58">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203BF63D" w14:textId="5A57B595" w:rsidR="006F7D89" w:rsidRDefault="00BE663F" w:rsidP="00047C58">
      <w:pPr>
        <w:spacing w:line="240" w:lineRule="auto"/>
        <w:rPr>
          <w:rFonts w:ascii="Times New Roman" w:hAnsi="Times New Roman" w:cs="Times New Roman"/>
          <w:sz w:val="24"/>
          <w:szCs w:val="24"/>
        </w:rPr>
      </w:pPr>
      <w:r>
        <w:rPr>
          <w:rFonts w:ascii="Times New Roman" w:hAnsi="Times New Roman" w:cs="Times New Roman"/>
          <w:b/>
          <w:bCs/>
          <w:sz w:val="24"/>
          <w:szCs w:val="24"/>
        </w:rPr>
        <w:t>Tableau 4</w:t>
      </w:r>
      <w:r w:rsidR="003F5186">
        <w:rPr>
          <w:rFonts w:ascii="Times New Roman" w:hAnsi="Times New Roman" w:cs="Times New Roman"/>
          <w:b/>
          <w:bCs/>
          <w:sz w:val="24"/>
          <w:szCs w:val="24"/>
        </w:rPr>
        <w:t xml:space="preserve"> : </w:t>
      </w:r>
      <w:r w:rsidR="003F5186" w:rsidRPr="003F5186">
        <w:rPr>
          <w:rFonts w:ascii="Times New Roman" w:hAnsi="Times New Roman" w:cs="Times New Roman"/>
          <w:bCs/>
          <w:sz w:val="24"/>
          <w:szCs w:val="24"/>
        </w:rPr>
        <w:t>M</w:t>
      </w:r>
      <w:r w:rsidR="003030BA" w:rsidRPr="003F5186">
        <w:rPr>
          <w:rFonts w:ascii="Times New Roman" w:hAnsi="Times New Roman" w:cs="Times New Roman"/>
          <w:bCs/>
          <w:sz w:val="24"/>
          <w:szCs w:val="24"/>
        </w:rPr>
        <w:t>odalité</w:t>
      </w:r>
      <w:r w:rsidRPr="003F5186">
        <w:rPr>
          <w:rFonts w:ascii="Times New Roman" w:hAnsi="Times New Roman" w:cs="Times New Roman"/>
          <w:sz w:val="24"/>
          <w:szCs w:val="24"/>
        </w:rPr>
        <w:t xml:space="preserve"> </w:t>
      </w:r>
      <w:r w:rsidR="00776F45" w:rsidRPr="003F5186">
        <w:rPr>
          <w:rFonts w:ascii="Times New Roman" w:hAnsi="Times New Roman" w:cs="Times New Roman"/>
          <w:sz w:val="24"/>
          <w:szCs w:val="24"/>
        </w:rPr>
        <w:t>j</w:t>
      </w:r>
      <w:r w:rsidRPr="003F5186">
        <w:rPr>
          <w:rFonts w:ascii="Times New Roman" w:hAnsi="Times New Roman" w:cs="Times New Roman"/>
          <w:sz w:val="24"/>
          <w:szCs w:val="24"/>
        </w:rPr>
        <w:t>uridique</w:t>
      </w:r>
      <w:r w:rsidR="00776F45" w:rsidRPr="003F5186">
        <w:rPr>
          <w:rFonts w:ascii="Times New Roman" w:hAnsi="Times New Roman" w:cs="Times New Roman"/>
          <w:sz w:val="24"/>
          <w:szCs w:val="24"/>
        </w:rPr>
        <w:t xml:space="preserve"> et </w:t>
      </w:r>
      <w:r w:rsidR="00505672" w:rsidRPr="003F5186">
        <w:rPr>
          <w:rFonts w:ascii="Times New Roman" w:hAnsi="Times New Roman" w:cs="Times New Roman"/>
          <w:sz w:val="24"/>
          <w:szCs w:val="24"/>
        </w:rPr>
        <w:t>sociale</w:t>
      </w:r>
      <w:r w:rsidR="00505672">
        <w:rPr>
          <w:rFonts w:ascii="Times New Roman" w:hAnsi="Times New Roman" w:cs="Times New Roman"/>
          <w:sz w:val="24"/>
          <w:szCs w:val="24"/>
        </w:rPr>
        <w:t xml:space="preserve">, source : </w:t>
      </w:r>
      <w:proofErr w:type="spellStart"/>
      <w:r w:rsidR="00505672">
        <w:rPr>
          <w:rFonts w:ascii="Times New Roman" w:hAnsi="Times New Roman" w:cs="Times New Roman"/>
          <w:sz w:val="24"/>
          <w:szCs w:val="24"/>
        </w:rPr>
        <w:t>Nkoukou</w:t>
      </w:r>
      <w:proofErr w:type="spellEnd"/>
      <w:r w:rsidR="00505672">
        <w:rPr>
          <w:rFonts w:ascii="Times New Roman" w:hAnsi="Times New Roman" w:cs="Times New Roman"/>
          <w:sz w:val="24"/>
          <w:szCs w:val="24"/>
        </w:rPr>
        <w:t xml:space="preserve"> </w:t>
      </w:r>
      <w:proofErr w:type="spellStart"/>
      <w:r w:rsidR="00505672">
        <w:rPr>
          <w:rFonts w:ascii="Times New Roman" w:hAnsi="Times New Roman" w:cs="Times New Roman"/>
          <w:sz w:val="24"/>
          <w:szCs w:val="24"/>
        </w:rPr>
        <w:t>Ndzogo</w:t>
      </w:r>
      <w:proofErr w:type="spellEnd"/>
      <w:r w:rsidR="00505672">
        <w:rPr>
          <w:rFonts w:ascii="Times New Roman" w:hAnsi="Times New Roman" w:cs="Times New Roman"/>
          <w:sz w:val="24"/>
          <w:szCs w:val="24"/>
        </w:rPr>
        <w:t xml:space="preserve"> </w:t>
      </w:r>
      <w:proofErr w:type="spellStart"/>
      <w:r w:rsidR="00505672">
        <w:rPr>
          <w:rFonts w:ascii="Times New Roman" w:hAnsi="Times New Roman" w:cs="Times New Roman"/>
          <w:sz w:val="24"/>
          <w:szCs w:val="24"/>
        </w:rPr>
        <w:t>Cevérine</w:t>
      </w:r>
      <w:proofErr w:type="spellEnd"/>
      <w:r w:rsidR="00505672">
        <w:rPr>
          <w:rFonts w:ascii="Times New Roman" w:hAnsi="Times New Roman" w:cs="Times New Roman"/>
          <w:sz w:val="24"/>
          <w:szCs w:val="24"/>
        </w:rPr>
        <w:t>-Elisée</w:t>
      </w:r>
    </w:p>
    <w:p w14:paraId="5D48B369" w14:textId="77777777" w:rsidR="00265E49" w:rsidRDefault="00265E49">
      <w:pPr>
        <w:rPr>
          <w:rFonts w:ascii="Times New Roman" w:hAnsi="Times New Roman" w:cs="Times New Roman"/>
          <w:b/>
          <w:sz w:val="24"/>
          <w:szCs w:val="24"/>
        </w:rPr>
      </w:pPr>
      <w:r>
        <w:rPr>
          <w:rFonts w:ascii="Times New Roman" w:hAnsi="Times New Roman" w:cs="Times New Roman"/>
          <w:b/>
          <w:sz w:val="24"/>
          <w:szCs w:val="24"/>
        </w:rPr>
        <w:br w:type="page"/>
      </w:r>
    </w:p>
    <w:p w14:paraId="3762569B" w14:textId="5C845F4B" w:rsidR="006F7D89" w:rsidRPr="00175505" w:rsidRDefault="006578F0"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lastRenderedPageBreak/>
        <w:t>Modalité fiscale</w:t>
      </w:r>
    </w:p>
    <w:p w14:paraId="52A146FC" w14:textId="77777777" w:rsidR="00274955" w:rsidRPr="00175505" w:rsidRDefault="00274955" w:rsidP="00C03144">
      <w:pPr>
        <w:spacing w:line="36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507"/>
        <w:gridCol w:w="6"/>
        <w:gridCol w:w="4503"/>
      </w:tblGrid>
      <w:tr w:rsidR="00AF3B13" w:rsidRPr="00175505" w14:paraId="0D68D822" w14:textId="77777777" w:rsidTr="003F5186">
        <w:tc>
          <w:tcPr>
            <w:tcW w:w="4507" w:type="dxa"/>
          </w:tcPr>
          <w:p w14:paraId="102D00C0" w14:textId="77777777" w:rsidR="00AF3B13" w:rsidRPr="00175505" w:rsidRDefault="00AF3B13" w:rsidP="00C03144">
            <w:pPr>
              <w:spacing w:line="360" w:lineRule="auto"/>
              <w:rPr>
                <w:rFonts w:ascii="Times New Roman" w:hAnsi="Times New Roman" w:cs="Times New Roman"/>
                <w:sz w:val="24"/>
                <w:szCs w:val="24"/>
              </w:rPr>
            </w:pPr>
            <w:r w:rsidRPr="00175505">
              <w:rPr>
                <w:rFonts w:ascii="Times New Roman" w:hAnsi="Times New Roman" w:cs="Times New Roman"/>
                <w:sz w:val="24"/>
                <w:szCs w:val="24"/>
              </w:rPr>
              <w:t>Régime d’imposition</w:t>
            </w:r>
          </w:p>
        </w:tc>
        <w:tc>
          <w:tcPr>
            <w:tcW w:w="4509" w:type="dxa"/>
            <w:gridSpan w:val="2"/>
          </w:tcPr>
          <w:p w14:paraId="29827901" w14:textId="77777777" w:rsidR="00AF3B13" w:rsidRPr="00175505" w:rsidRDefault="00C253B3" w:rsidP="00C03144">
            <w:pPr>
              <w:spacing w:line="360" w:lineRule="auto"/>
              <w:rPr>
                <w:rFonts w:ascii="Times New Roman" w:hAnsi="Times New Roman" w:cs="Times New Roman"/>
                <w:sz w:val="24"/>
                <w:szCs w:val="24"/>
              </w:rPr>
            </w:pPr>
            <w:r w:rsidRPr="00175505">
              <w:rPr>
                <w:rFonts w:ascii="Times New Roman" w:hAnsi="Times New Roman" w:cs="Times New Roman"/>
                <w:sz w:val="24"/>
                <w:szCs w:val="24"/>
              </w:rPr>
              <w:t>Impôt</w:t>
            </w:r>
            <w:r w:rsidR="00AF3B13" w:rsidRPr="00175505">
              <w:rPr>
                <w:rFonts w:ascii="Times New Roman" w:hAnsi="Times New Roman" w:cs="Times New Roman"/>
                <w:sz w:val="24"/>
                <w:szCs w:val="24"/>
              </w:rPr>
              <w:t xml:space="preserve"> sur la société</w:t>
            </w:r>
          </w:p>
        </w:tc>
      </w:tr>
      <w:tr w:rsidR="00AF3B13" w:rsidRPr="00175505" w14:paraId="22FD16F2" w14:textId="77777777" w:rsidTr="003F5186">
        <w:tc>
          <w:tcPr>
            <w:tcW w:w="4507" w:type="dxa"/>
          </w:tcPr>
          <w:p w14:paraId="0A384FBF" w14:textId="77777777" w:rsidR="00AF3B13" w:rsidRPr="00175505" w:rsidRDefault="00AF3B13" w:rsidP="00C03144">
            <w:pPr>
              <w:spacing w:line="360" w:lineRule="auto"/>
              <w:rPr>
                <w:rFonts w:ascii="Times New Roman" w:hAnsi="Times New Roman" w:cs="Times New Roman"/>
                <w:sz w:val="24"/>
                <w:szCs w:val="24"/>
              </w:rPr>
            </w:pPr>
            <w:r w:rsidRPr="00175505">
              <w:rPr>
                <w:rFonts w:ascii="Times New Roman" w:hAnsi="Times New Roman" w:cs="Times New Roman"/>
                <w:sz w:val="24"/>
                <w:szCs w:val="24"/>
              </w:rPr>
              <w:t>Assiette</w:t>
            </w:r>
          </w:p>
        </w:tc>
        <w:tc>
          <w:tcPr>
            <w:tcW w:w="4509" w:type="dxa"/>
            <w:gridSpan w:val="2"/>
          </w:tcPr>
          <w:p w14:paraId="2D57F920" w14:textId="77777777" w:rsidR="00AF3B13" w:rsidRPr="00175505" w:rsidRDefault="00C253B3" w:rsidP="00C03144">
            <w:pPr>
              <w:spacing w:line="360" w:lineRule="auto"/>
              <w:rPr>
                <w:rFonts w:ascii="Times New Roman" w:hAnsi="Times New Roman" w:cs="Times New Roman"/>
                <w:sz w:val="24"/>
                <w:szCs w:val="24"/>
              </w:rPr>
            </w:pPr>
            <w:r w:rsidRPr="00175505">
              <w:rPr>
                <w:rFonts w:ascii="Times New Roman" w:hAnsi="Times New Roman" w:cs="Times New Roman"/>
                <w:sz w:val="24"/>
                <w:szCs w:val="24"/>
              </w:rPr>
              <w:t>Bénéfice</w:t>
            </w:r>
            <w:r w:rsidR="00AF3B13" w:rsidRPr="00175505">
              <w:rPr>
                <w:rFonts w:ascii="Times New Roman" w:hAnsi="Times New Roman" w:cs="Times New Roman"/>
                <w:sz w:val="24"/>
                <w:szCs w:val="24"/>
              </w:rPr>
              <w:t xml:space="preserve"> Net</w:t>
            </w:r>
          </w:p>
        </w:tc>
      </w:tr>
      <w:tr w:rsidR="00AF3B13" w:rsidRPr="00175505" w14:paraId="0ADDFE66" w14:textId="77777777" w:rsidTr="003F5186">
        <w:tc>
          <w:tcPr>
            <w:tcW w:w="4507" w:type="dxa"/>
          </w:tcPr>
          <w:p w14:paraId="6265FEFB" w14:textId="77777777" w:rsidR="00AF3B13" w:rsidRPr="00175505" w:rsidRDefault="00AF3B13" w:rsidP="00C03144">
            <w:pPr>
              <w:spacing w:line="360" w:lineRule="auto"/>
              <w:rPr>
                <w:rFonts w:ascii="Times New Roman" w:hAnsi="Times New Roman" w:cs="Times New Roman"/>
                <w:sz w:val="24"/>
                <w:szCs w:val="24"/>
              </w:rPr>
            </w:pPr>
            <w:r w:rsidRPr="00175505">
              <w:rPr>
                <w:rFonts w:ascii="Times New Roman" w:hAnsi="Times New Roman" w:cs="Times New Roman"/>
                <w:sz w:val="24"/>
                <w:szCs w:val="24"/>
              </w:rPr>
              <w:t>Taux</w:t>
            </w:r>
          </w:p>
        </w:tc>
        <w:tc>
          <w:tcPr>
            <w:tcW w:w="4509" w:type="dxa"/>
            <w:gridSpan w:val="2"/>
          </w:tcPr>
          <w:p w14:paraId="7DF3BE71" w14:textId="77777777" w:rsidR="00AF3B13" w:rsidRPr="00175505" w:rsidRDefault="00175505" w:rsidP="00C03144">
            <w:pPr>
              <w:spacing w:line="360" w:lineRule="auto"/>
              <w:rPr>
                <w:rFonts w:ascii="Times New Roman" w:hAnsi="Times New Roman" w:cs="Times New Roman"/>
                <w:sz w:val="24"/>
                <w:szCs w:val="24"/>
              </w:rPr>
            </w:pPr>
            <w:r>
              <w:rPr>
                <w:rFonts w:ascii="Times New Roman" w:hAnsi="Times New Roman" w:cs="Times New Roman"/>
                <w:sz w:val="24"/>
                <w:szCs w:val="24"/>
              </w:rPr>
              <w:t>30</w:t>
            </w:r>
            <w:r w:rsidR="00AF3B13" w:rsidRPr="00175505">
              <w:rPr>
                <w:rFonts w:ascii="Times New Roman" w:hAnsi="Times New Roman" w:cs="Times New Roman"/>
                <w:sz w:val="24"/>
                <w:szCs w:val="24"/>
              </w:rPr>
              <w:t>%</w:t>
            </w:r>
          </w:p>
        </w:tc>
      </w:tr>
      <w:tr w:rsidR="00AF3B13" w:rsidRPr="00175505" w14:paraId="41250A92" w14:textId="77777777" w:rsidTr="003F5186">
        <w:tc>
          <w:tcPr>
            <w:tcW w:w="4507" w:type="dxa"/>
          </w:tcPr>
          <w:p w14:paraId="01754096" w14:textId="77777777" w:rsidR="00AF3B13" w:rsidRPr="00175505" w:rsidRDefault="00AF3B13" w:rsidP="00C03144">
            <w:pPr>
              <w:spacing w:line="360" w:lineRule="auto"/>
              <w:rPr>
                <w:rFonts w:ascii="Times New Roman" w:hAnsi="Times New Roman" w:cs="Times New Roman"/>
                <w:sz w:val="24"/>
                <w:szCs w:val="24"/>
              </w:rPr>
            </w:pPr>
            <w:r w:rsidRPr="00175505">
              <w:rPr>
                <w:rFonts w:ascii="Times New Roman" w:hAnsi="Times New Roman" w:cs="Times New Roman"/>
                <w:sz w:val="24"/>
                <w:szCs w:val="24"/>
              </w:rPr>
              <w:t>Liste des pièces à fournir</w:t>
            </w:r>
          </w:p>
        </w:tc>
        <w:tc>
          <w:tcPr>
            <w:tcW w:w="4509" w:type="dxa"/>
            <w:gridSpan w:val="2"/>
          </w:tcPr>
          <w:p w14:paraId="0A3B7072" w14:textId="77777777" w:rsidR="00AF3B13" w:rsidRPr="00175505" w:rsidRDefault="00AF3B13" w:rsidP="00C03144">
            <w:pPr>
              <w:spacing w:line="360" w:lineRule="auto"/>
              <w:jc w:val="both"/>
              <w:rPr>
                <w:rFonts w:ascii="Times New Roman" w:hAnsi="Times New Roman" w:cs="Times New Roman"/>
                <w:sz w:val="24"/>
                <w:szCs w:val="24"/>
              </w:rPr>
            </w:pPr>
            <w:r w:rsidRPr="00175505">
              <w:rPr>
                <w:rFonts w:ascii="Times New Roman" w:hAnsi="Times New Roman" w:cs="Times New Roman"/>
                <w:sz w:val="24"/>
                <w:szCs w:val="24"/>
              </w:rPr>
              <w:t>Une (01) copie de pièce d'identité (Passeport, Carte Nationale d'Identité, ou Récépissé CNI)</w:t>
            </w:r>
          </w:p>
          <w:p w14:paraId="25557080" w14:textId="77777777" w:rsidR="00AF3B13" w:rsidRPr="00175505" w:rsidRDefault="00AF3B13" w:rsidP="00C03144">
            <w:pPr>
              <w:spacing w:line="360" w:lineRule="auto"/>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Une copie de l’agrément technique pour les activités soumises à une réglementation spécifique (cas de secteur de la santé, l’Éducation…), le cas échéant.</w:t>
            </w:r>
          </w:p>
          <w:p w14:paraId="59C9AE7C" w14:textId="77777777" w:rsidR="00AF3B13" w:rsidRPr="00175505" w:rsidRDefault="00AF3B13" w:rsidP="00C03144">
            <w:pPr>
              <w:spacing w:line="360" w:lineRule="auto"/>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Un certificat de résidence</w:t>
            </w:r>
          </w:p>
          <w:p w14:paraId="2937B449" w14:textId="77777777" w:rsidR="00AF3B13" w:rsidRPr="00175505" w:rsidRDefault="00AF3B13" w:rsidP="00C03144">
            <w:pPr>
              <w:spacing w:line="360" w:lineRule="auto"/>
              <w:jc w:val="both"/>
              <w:rPr>
                <w:rFonts w:ascii="Times New Roman" w:hAnsi="Times New Roman" w:cs="Times New Roman"/>
                <w:sz w:val="24"/>
                <w:szCs w:val="24"/>
              </w:rPr>
            </w:pPr>
            <w:r w:rsidRPr="00175505">
              <w:rPr>
                <w:rFonts w:ascii="Times New Roman" w:hAnsi="Times New Roman" w:cs="Times New Roman"/>
                <w:sz w:val="24"/>
                <w:szCs w:val="24"/>
              </w:rPr>
              <w:t>•</w:t>
            </w:r>
            <w:r w:rsidRPr="00175505">
              <w:rPr>
                <w:rFonts w:ascii="Times New Roman" w:hAnsi="Times New Roman" w:cs="Times New Roman"/>
                <w:sz w:val="24"/>
                <w:szCs w:val="24"/>
              </w:rPr>
              <w:tab/>
              <w:t>Une copie de la quittance de la SEEG</w:t>
            </w:r>
          </w:p>
          <w:p w14:paraId="590C1F99" w14:textId="77777777" w:rsidR="00AF3B13" w:rsidRPr="00175505" w:rsidRDefault="00AF3B13" w:rsidP="00C03144">
            <w:pPr>
              <w:spacing w:line="360" w:lineRule="auto"/>
              <w:rPr>
                <w:rFonts w:ascii="Times New Roman" w:hAnsi="Times New Roman" w:cs="Times New Roman"/>
                <w:sz w:val="24"/>
                <w:szCs w:val="24"/>
              </w:rPr>
            </w:pPr>
          </w:p>
        </w:tc>
      </w:tr>
      <w:tr w:rsidR="00AF3B13" w:rsidRPr="00175505" w14:paraId="39A7701E" w14:textId="77777777" w:rsidTr="003F5186">
        <w:tblPrEx>
          <w:tblCellMar>
            <w:left w:w="70" w:type="dxa"/>
            <w:right w:w="70" w:type="dxa"/>
          </w:tblCellMar>
          <w:tblLook w:val="0000" w:firstRow="0" w:lastRow="0" w:firstColumn="0" w:lastColumn="0" w:noHBand="0" w:noVBand="0"/>
        </w:tblPrEx>
        <w:trPr>
          <w:trHeight w:val="255"/>
        </w:trPr>
        <w:tc>
          <w:tcPr>
            <w:tcW w:w="4513" w:type="dxa"/>
            <w:gridSpan w:val="2"/>
          </w:tcPr>
          <w:p w14:paraId="451362A6" w14:textId="77777777" w:rsidR="00AF3B13" w:rsidRPr="00175505" w:rsidRDefault="00AF3B13" w:rsidP="00C03144">
            <w:pPr>
              <w:spacing w:line="360" w:lineRule="auto"/>
              <w:ind w:left="-5"/>
              <w:rPr>
                <w:rFonts w:ascii="Times New Roman" w:hAnsi="Times New Roman" w:cs="Times New Roman"/>
                <w:sz w:val="24"/>
                <w:szCs w:val="24"/>
              </w:rPr>
            </w:pPr>
            <w:r w:rsidRPr="00175505">
              <w:rPr>
                <w:rFonts w:ascii="Times New Roman" w:hAnsi="Times New Roman" w:cs="Times New Roman"/>
                <w:sz w:val="24"/>
                <w:szCs w:val="24"/>
              </w:rPr>
              <w:t>Montant à payer</w:t>
            </w:r>
          </w:p>
        </w:tc>
        <w:tc>
          <w:tcPr>
            <w:tcW w:w="4503" w:type="dxa"/>
          </w:tcPr>
          <w:p w14:paraId="13BC4B74" w14:textId="06634C02" w:rsidR="00AF3B13" w:rsidRPr="00175505" w:rsidRDefault="00AF3B13" w:rsidP="00C03144">
            <w:pPr>
              <w:spacing w:line="360" w:lineRule="auto"/>
              <w:ind w:left="-5"/>
              <w:rPr>
                <w:rFonts w:ascii="Times New Roman" w:hAnsi="Times New Roman" w:cs="Times New Roman"/>
                <w:sz w:val="24"/>
                <w:szCs w:val="24"/>
              </w:rPr>
            </w:pPr>
            <w:r w:rsidRPr="00175505">
              <w:rPr>
                <w:rFonts w:ascii="Times New Roman" w:hAnsi="Times New Roman" w:cs="Times New Roman"/>
                <w:sz w:val="24"/>
                <w:szCs w:val="24"/>
              </w:rPr>
              <w:t>220</w:t>
            </w:r>
            <w:r w:rsidR="00F30C38">
              <w:rPr>
                <w:rFonts w:ascii="Times New Roman" w:hAnsi="Times New Roman" w:cs="Times New Roman"/>
                <w:sz w:val="24"/>
                <w:szCs w:val="24"/>
              </w:rPr>
              <w:t>.</w:t>
            </w:r>
            <w:r w:rsidRPr="00175505">
              <w:rPr>
                <w:rFonts w:ascii="Times New Roman" w:hAnsi="Times New Roman" w:cs="Times New Roman"/>
                <w:sz w:val="24"/>
                <w:szCs w:val="24"/>
              </w:rPr>
              <w:t>000</w:t>
            </w:r>
            <w:r w:rsidR="00F30C38">
              <w:rPr>
                <w:rFonts w:ascii="Times New Roman" w:hAnsi="Times New Roman" w:cs="Times New Roman"/>
                <w:sz w:val="24"/>
                <w:szCs w:val="24"/>
              </w:rPr>
              <w:t xml:space="preserve"> FCFA</w:t>
            </w:r>
          </w:p>
        </w:tc>
      </w:tr>
    </w:tbl>
    <w:p w14:paraId="6784F39B" w14:textId="77777777" w:rsidR="003F5186" w:rsidRDefault="003F5186" w:rsidP="00C03144">
      <w:pPr>
        <w:spacing w:line="360" w:lineRule="auto"/>
        <w:rPr>
          <w:rFonts w:ascii="Times New Roman" w:hAnsi="Times New Roman" w:cs="Times New Roman"/>
          <w:b/>
          <w:bCs/>
          <w:sz w:val="24"/>
          <w:szCs w:val="24"/>
        </w:rPr>
      </w:pPr>
    </w:p>
    <w:p w14:paraId="728270CD" w14:textId="125A49A4" w:rsidR="006F7D89" w:rsidRPr="00175505" w:rsidRDefault="00776F45" w:rsidP="00C0314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Tableau 5 : </w:t>
      </w:r>
      <w:r w:rsidR="003F5186">
        <w:rPr>
          <w:rFonts w:ascii="Times New Roman" w:hAnsi="Times New Roman" w:cs="Times New Roman"/>
          <w:sz w:val="24"/>
          <w:szCs w:val="24"/>
        </w:rPr>
        <w:t>M</w:t>
      </w:r>
      <w:r>
        <w:rPr>
          <w:rFonts w:ascii="Times New Roman" w:hAnsi="Times New Roman" w:cs="Times New Roman"/>
          <w:sz w:val="24"/>
          <w:szCs w:val="24"/>
        </w:rPr>
        <w:t>odalité fiscale</w:t>
      </w:r>
      <w:r w:rsidR="006578F0" w:rsidRPr="00175505">
        <w:rPr>
          <w:rFonts w:ascii="Times New Roman" w:hAnsi="Times New Roman" w:cs="Times New Roman"/>
          <w:sz w:val="24"/>
          <w:szCs w:val="24"/>
        </w:rPr>
        <w:tab/>
      </w:r>
      <w:r w:rsidR="00505672">
        <w:rPr>
          <w:rFonts w:ascii="Times New Roman" w:hAnsi="Times New Roman" w:cs="Times New Roman"/>
          <w:sz w:val="24"/>
          <w:szCs w:val="24"/>
        </w:rPr>
        <w:t xml:space="preserve">, source : </w:t>
      </w:r>
      <w:proofErr w:type="spellStart"/>
      <w:r w:rsidR="00505672">
        <w:rPr>
          <w:rFonts w:ascii="Times New Roman" w:hAnsi="Times New Roman" w:cs="Times New Roman"/>
          <w:sz w:val="24"/>
          <w:szCs w:val="24"/>
        </w:rPr>
        <w:t>Nkoukou</w:t>
      </w:r>
      <w:proofErr w:type="spellEnd"/>
      <w:r w:rsidR="00505672">
        <w:rPr>
          <w:rFonts w:ascii="Times New Roman" w:hAnsi="Times New Roman" w:cs="Times New Roman"/>
          <w:sz w:val="24"/>
          <w:szCs w:val="24"/>
        </w:rPr>
        <w:t xml:space="preserve"> </w:t>
      </w:r>
      <w:proofErr w:type="spellStart"/>
      <w:r w:rsidR="00505672">
        <w:rPr>
          <w:rFonts w:ascii="Times New Roman" w:hAnsi="Times New Roman" w:cs="Times New Roman"/>
          <w:sz w:val="24"/>
          <w:szCs w:val="24"/>
        </w:rPr>
        <w:t>Ndzogo</w:t>
      </w:r>
      <w:proofErr w:type="spellEnd"/>
      <w:r w:rsidR="00505672">
        <w:rPr>
          <w:rFonts w:ascii="Times New Roman" w:hAnsi="Times New Roman" w:cs="Times New Roman"/>
          <w:sz w:val="24"/>
          <w:szCs w:val="24"/>
        </w:rPr>
        <w:t xml:space="preserve"> </w:t>
      </w:r>
      <w:proofErr w:type="spellStart"/>
      <w:r w:rsidR="00505672">
        <w:rPr>
          <w:rFonts w:ascii="Times New Roman" w:hAnsi="Times New Roman" w:cs="Times New Roman"/>
          <w:sz w:val="24"/>
          <w:szCs w:val="24"/>
        </w:rPr>
        <w:t>Cevérine</w:t>
      </w:r>
      <w:proofErr w:type="spellEnd"/>
      <w:r w:rsidR="00505672">
        <w:rPr>
          <w:rFonts w:ascii="Times New Roman" w:hAnsi="Times New Roman" w:cs="Times New Roman"/>
          <w:sz w:val="24"/>
          <w:szCs w:val="24"/>
        </w:rPr>
        <w:t>-Elisée</w:t>
      </w:r>
    </w:p>
    <w:p w14:paraId="112E4D1B" w14:textId="77777777" w:rsidR="00C253B3" w:rsidRDefault="00C253B3" w:rsidP="00C03144">
      <w:pPr>
        <w:spacing w:line="360" w:lineRule="auto"/>
        <w:rPr>
          <w:rFonts w:ascii="Times New Roman" w:hAnsi="Times New Roman" w:cs="Times New Roman"/>
          <w:b/>
          <w:sz w:val="24"/>
          <w:szCs w:val="24"/>
        </w:rPr>
      </w:pPr>
    </w:p>
    <w:p w14:paraId="3850B630" w14:textId="77777777" w:rsidR="00C253B3" w:rsidRDefault="00C253B3" w:rsidP="00C03144">
      <w:pPr>
        <w:spacing w:line="360" w:lineRule="auto"/>
        <w:rPr>
          <w:rFonts w:ascii="Times New Roman" w:hAnsi="Times New Roman" w:cs="Times New Roman"/>
          <w:b/>
          <w:sz w:val="24"/>
          <w:szCs w:val="24"/>
        </w:rPr>
      </w:pPr>
    </w:p>
    <w:p w14:paraId="0B6A1DD1" w14:textId="49E5F773" w:rsidR="006F7D89" w:rsidRDefault="009D491F" w:rsidP="00C03144">
      <w:pPr>
        <w:spacing w:line="360" w:lineRule="auto"/>
        <w:rPr>
          <w:rFonts w:ascii="Times New Roman" w:hAnsi="Times New Roman" w:cs="Times New Roman"/>
          <w:b/>
          <w:sz w:val="24"/>
          <w:szCs w:val="24"/>
        </w:rPr>
      </w:pPr>
      <w:r w:rsidRPr="00175505">
        <w:rPr>
          <w:rFonts w:ascii="Times New Roman" w:hAnsi="Times New Roman" w:cs="Times New Roman"/>
          <w:b/>
          <w:sz w:val="24"/>
          <w:szCs w:val="24"/>
        </w:rPr>
        <w:t>I.</w:t>
      </w:r>
      <w:r>
        <w:rPr>
          <w:rFonts w:ascii="Times New Roman" w:hAnsi="Times New Roman" w:cs="Times New Roman"/>
          <w:b/>
          <w:sz w:val="24"/>
          <w:szCs w:val="24"/>
        </w:rPr>
        <w:t xml:space="preserve">2.3 </w:t>
      </w:r>
      <w:r w:rsidR="004933B5">
        <w:rPr>
          <w:rFonts w:ascii="Times New Roman" w:hAnsi="Times New Roman" w:cs="Times New Roman"/>
          <w:b/>
          <w:sz w:val="24"/>
          <w:szCs w:val="24"/>
        </w:rPr>
        <w:t xml:space="preserve">- </w:t>
      </w:r>
      <w:r w:rsidR="004933B5" w:rsidRPr="00175505">
        <w:rPr>
          <w:rFonts w:ascii="Times New Roman" w:hAnsi="Times New Roman" w:cs="Times New Roman"/>
          <w:b/>
          <w:sz w:val="24"/>
          <w:szCs w:val="24"/>
        </w:rPr>
        <w:t>Réglementation</w:t>
      </w:r>
      <w:r w:rsidR="006578F0" w:rsidRPr="00175505">
        <w:rPr>
          <w:rFonts w:ascii="Times New Roman" w:hAnsi="Times New Roman" w:cs="Times New Roman"/>
          <w:b/>
          <w:sz w:val="24"/>
          <w:szCs w:val="24"/>
        </w:rPr>
        <w:t xml:space="preserve"> du secteur</w:t>
      </w:r>
    </w:p>
    <w:p w14:paraId="606892F7" w14:textId="4917A3F4" w:rsidR="00047C58" w:rsidRPr="002C413A" w:rsidRDefault="00F30C38" w:rsidP="002C413A">
      <w:pPr>
        <w:rPr>
          <w:rFonts w:ascii="Times New Roman" w:hAnsi="Times New Roman" w:cs="Times New Roman"/>
          <w:color w:val="000000" w:themeColor="text1"/>
          <w:sz w:val="24"/>
          <w:szCs w:val="24"/>
        </w:rPr>
      </w:pPr>
      <w:r>
        <w:rPr>
          <w:rFonts w:ascii="Times New Roman" w:hAnsi="Times New Roman" w:cs="Times New Roman"/>
          <w:sz w:val="24"/>
          <w:szCs w:val="24"/>
        </w:rPr>
        <w:t xml:space="preserve">Le secteur du numérique au Gabon </w:t>
      </w:r>
      <w:r w:rsidR="002C413A">
        <w:rPr>
          <w:rFonts w:ascii="Times New Roman" w:hAnsi="Times New Roman" w:cs="Times New Roman"/>
          <w:sz w:val="24"/>
          <w:szCs w:val="24"/>
        </w:rPr>
        <w:t xml:space="preserve">est réglementé par </w:t>
      </w:r>
      <w:r w:rsidR="002C413A" w:rsidRPr="002C413A">
        <w:rPr>
          <w:rFonts w:ascii="Times New Roman" w:hAnsi="Times New Roman" w:cs="Times New Roman"/>
          <w:sz w:val="24"/>
          <w:szCs w:val="24"/>
        </w:rPr>
        <w:t>l’Autorité de Régulation des Communications Électroniques et des Postes (</w:t>
      </w:r>
      <w:hyperlink r:id="rId10" w:history="1">
        <w:r w:rsidR="002C413A" w:rsidRPr="002C413A">
          <w:rPr>
            <w:rStyle w:val="Lienhypertexte"/>
            <w:rFonts w:ascii="Times New Roman" w:hAnsi="Times New Roman" w:cs="Times New Roman"/>
            <w:color w:val="000000" w:themeColor="text1"/>
            <w:sz w:val="24"/>
            <w:szCs w:val="24"/>
          </w:rPr>
          <w:t>ARCEP</w:t>
        </w:r>
      </w:hyperlink>
      <w:r w:rsidR="002C413A" w:rsidRPr="002C413A">
        <w:rPr>
          <w:rFonts w:ascii="Times New Roman" w:hAnsi="Times New Roman" w:cs="Times New Roman"/>
          <w:sz w:val="24"/>
          <w:szCs w:val="24"/>
        </w:rPr>
        <w:t xml:space="preserve">) </w:t>
      </w:r>
      <w:r w:rsidR="002C413A">
        <w:rPr>
          <w:rFonts w:ascii="Times New Roman" w:hAnsi="Times New Roman" w:cs="Times New Roman"/>
          <w:sz w:val="24"/>
          <w:szCs w:val="24"/>
        </w:rPr>
        <w:t xml:space="preserve">.Elle a été créé en 2013 par </w:t>
      </w:r>
      <w:r w:rsidR="002C413A">
        <w:rPr>
          <w:rFonts w:ascii="Times New Roman" w:hAnsi="Times New Roman" w:cs="Times New Roman"/>
          <w:color w:val="000000" w:themeColor="text1"/>
          <w:sz w:val="24"/>
          <w:szCs w:val="24"/>
        </w:rPr>
        <w:t>la</w:t>
      </w:r>
      <w:r w:rsidR="002C413A" w:rsidRPr="002C413A">
        <w:rPr>
          <w:rFonts w:ascii="Times New Roman" w:hAnsi="Times New Roman" w:cs="Times New Roman"/>
          <w:color w:val="000000" w:themeColor="text1"/>
          <w:sz w:val="24"/>
          <w:szCs w:val="24"/>
        </w:rPr>
        <w:t> </w:t>
      </w:r>
      <w:hyperlink r:id="rId11" w:history="1">
        <w:r w:rsidR="002C413A">
          <w:rPr>
            <w:rStyle w:val="Lienhypertexte"/>
            <w:rFonts w:ascii="Times New Roman" w:hAnsi="Times New Roman" w:cs="Times New Roman"/>
            <w:color w:val="000000" w:themeColor="text1"/>
            <w:sz w:val="24"/>
            <w:szCs w:val="24"/>
            <w:u w:val="none"/>
          </w:rPr>
          <w:t>l</w:t>
        </w:r>
        <w:r w:rsidR="002C413A" w:rsidRPr="002C413A">
          <w:rPr>
            <w:rStyle w:val="Lienhypertexte"/>
            <w:rFonts w:ascii="Times New Roman" w:hAnsi="Times New Roman" w:cs="Times New Roman"/>
            <w:color w:val="000000" w:themeColor="text1"/>
            <w:sz w:val="24"/>
            <w:szCs w:val="24"/>
            <w:u w:val="none"/>
          </w:rPr>
          <w:t>oi n° 006/2012 du 13 août 2012</w:t>
        </w:r>
      </w:hyperlink>
      <w:r w:rsidR="00265E49">
        <w:rPr>
          <w:rStyle w:val="Lienhypertexte"/>
          <w:rFonts w:ascii="Times New Roman" w:hAnsi="Times New Roman" w:cs="Times New Roman"/>
          <w:color w:val="000000" w:themeColor="text1"/>
          <w:sz w:val="24"/>
          <w:szCs w:val="24"/>
          <w:u w:val="none"/>
        </w:rPr>
        <w:t>.</w:t>
      </w:r>
    </w:p>
    <w:p w14:paraId="7DEEFB20" w14:textId="77777777" w:rsidR="002C413A" w:rsidRPr="002C413A" w:rsidRDefault="002C413A" w:rsidP="002C413A">
      <w:pPr>
        <w:rPr>
          <w:rFonts w:ascii="Times New Roman" w:hAnsi="Times New Roman" w:cs="Times New Roman"/>
          <w:sz w:val="24"/>
          <w:szCs w:val="24"/>
        </w:rPr>
      </w:pPr>
    </w:p>
    <w:p w14:paraId="5425023F" w14:textId="77777777" w:rsidR="002C413A" w:rsidRDefault="002C413A" w:rsidP="002C413A">
      <w:pPr>
        <w:spacing w:line="360" w:lineRule="auto"/>
        <w:rPr>
          <w:rFonts w:ascii="Times New Roman" w:hAnsi="Times New Roman" w:cs="Times New Roman"/>
          <w:sz w:val="24"/>
          <w:szCs w:val="24"/>
        </w:rPr>
      </w:pPr>
    </w:p>
    <w:p w14:paraId="2AD3FC09" w14:textId="77777777" w:rsidR="002C413A" w:rsidRDefault="002C413A" w:rsidP="002C413A">
      <w:pPr>
        <w:spacing w:line="360" w:lineRule="auto"/>
        <w:rPr>
          <w:rFonts w:ascii="Times New Roman" w:hAnsi="Times New Roman" w:cs="Times New Roman"/>
          <w:sz w:val="24"/>
          <w:szCs w:val="24"/>
        </w:rPr>
      </w:pPr>
    </w:p>
    <w:p w14:paraId="2178B43F" w14:textId="77777777" w:rsidR="002C413A" w:rsidRDefault="002C413A" w:rsidP="002C413A">
      <w:pPr>
        <w:spacing w:line="360" w:lineRule="auto"/>
        <w:rPr>
          <w:rFonts w:ascii="Times New Roman" w:hAnsi="Times New Roman" w:cs="Times New Roman"/>
          <w:sz w:val="24"/>
          <w:szCs w:val="24"/>
        </w:rPr>
      </w:pPr>
    </w:p>
    <w:p w14:paraId="2EA79999" w14:textId="77777777" w:rsidR="002C413A" w:rsidRDefault="002C413A" w:rsidP="002C413A">
      <w:pPr>
        <w:spacing w:line="360" w:lineRule="auto"/>
        <w:rPr>
          <w:rFonts w:ascii="Times New Roman" w:hAnsi="Times New Roman" w:cs="Times New Roman"/>
          <w:sz w:val="24"/>
          <w:szCs w:val="24"/>
        </w:rPr>
      </w:pPr>
    </w:p>
    <w:p w14:paraId="6EBC4BB6" w14:textId="77777777" w:rsidR="002C413A" w:rsidRDefault="002C413A" w:rsidP="002C413A">
      <w:pPr>
        <w:spacing w:line="360" w:lineRule="auto"/>
        <w:rPr>
          <w:rFonts w:ascii="Times New Roman" w:hAnsi="Times New Roman" w:cs="Times New Roman"/>
          <w:sz w:val="24"/>
          <w:szCs w:val="24"/>
        </w:rPr>
      </w:pPr>
    </w:p>
    <w:p w14:paraId="48B169BF" w14:textId="77777777" w:rsidR="002C413A" w:rsidRDefault="002C413A" w:rsidP="002C413A">
      <w:pPr>
        <w:spacing w:line="360" w:lineRule="auto"/>
        <w:rPr>
          <w:rFonts w:ascii="Times New Roman" w:hAnsi="Times New Roman" w:cs="Times New Roman"/>
          <w:sz w:val="24"/>
          <w:szCs w:val="24"/>
        </w:rPr>
      </w:pPr>
    </w:p>
    <w:p w14:paraId="59329C20" w14:textId="77777777" w:rsidR="002C413A" w:rsidRDefault="002C413A" w:rsidP="002C413A">
      <w:pPr>
        <w:spacing w:line="360" w:lineRule="auto"/>
        <w:rPr>
          <w:rFonts w:ascii="Times New Roman" w:hAnsi="Times New Roman" w:cs="Times New Roman"/>
          <w:sz w:val="24"/>
          <w:szCs w:val="24"/>
        </w:rPr>
      </w:pPr>
    </w:p>
    <w:p w14:paraId="059C6C5E" w14:textId="77777777" w:rsidR="002C413A" w:rsidRDefault="002C413A" w:rsidP="002C413A">
      <w:pPr>
        <w:spacing w:line="360" w:lineRule="auto"/>
        <w:rPr>
          <w:rFonts w:ascii="Times New Roman" w:hAnsi="Times New Roman" w:cs="Times New Roman"/>
          <w:sz w:val="24"/>
          <w:szCs w:val="24"/>
        </w:rPr>
      </w:pPr>
    </w:p>
    <w:p w14:paraId="5CF60579" w14:textId="77777777" w:rsidR="002C413A" w:rsidRDefault="002C413A" w:rsidP="002C413A">
      <w:pPr>
        <w:spacing w:line="360" w:lineRule="auto"/>
        <w:rPr>
          <w:rFonts w:ascii="Times New Roman" w:hAnsi="Times New Roman" w:cs="Times New Roman"/>
          <w:sz w:val="24"/>
          <w:szCs w:val="24"/>
        </w:rPr>
      </w:pPr>
    </w:p>
    <w:p w14:paraId="653CDD0E" w14:textId="77777777" w:rsidR="002C413A" w:rsidRDefault="002C413A" w:rsidP="002C413A">
      <w:pPr>
        <w:spacing w:line="360" w:lineRule="auto"/>
        <w:rPr>
          <w:rFonts w:ascii="Times New Roman" w:hAnsi="Times New Roman" w:cs="Times New Roman"/>
          <w:sz w:val="24"/>
          <w:szCs w:val="24"/>
        </w:rPr>
      </w:pPr>
    </w:p>
    <w:p w14:paraId="6AF943B7" w14:textId="77777777" w:rsidR="002C413A" w:rsidRDefault="002C413A" w:rsidP="002C413A">
      <w:pPr>
        <w:spacing w:line="360" w:lineRule="auto"/>
        <w:rPr>
          <w:rFonts w:ascii="Times New Roman" w:hAnsi="Times New Roman" w:cs="Times New Roman"/>
          <w:sz w:val="24"/>
          <w:szCs w:val="24"/>
        </w:rPr>
      </w:pPr>
    </w:p>
    <w:p w14:paraId="7B39E421" w14:textId="77777777" w:rsidR="002C413A" w:rsidRDefault="002C413A" w:rsidP="002C413A">
      <w:pPr>
        <w:spacing w:line="360" w:lineRule="auto"/>
        <w:rPr>
          <w:rFonts w:ascii="Times New Roman" w:hAnsi="Times New Roman" w:cs="Times New Roman"/>
          <w:b/>
          <w:sz w:val="28"/>
          <w:szCs w:val="28"/>
        </w:rPr>
      </w:pPr>
    </w:p>
    <w:p w14:paraId="26DAE6D2" w14:textId="7F3DF0DB" w:rsidR="006F7D89" w:rsidRDefault="006578F0" w:rsidP="002C413A">
      <w:pPr>
        <w:rPr>
          <w:rFonts w:ascii="Times New Roman" w:hAnsi="Times New Roman" w:cs="Times New Roman"/>
          <w:b/>
          <w:sz w:val="28"/>
          <w:szCs w:val="28"/>
        </w:rPr>
      </w:pPr>
      <w:r w:rsidRPr="000C278C">
        <w:rPr>
          <w:rFonts w:ascii="Times New Roman" w:hAnsi="Times New Roman" w:cs="Times New Roman"/>
          <w:b/>
          <w:sz w:val="28"/>
          <w:szCs w:val="28"/>
        </w:rPr>
        <w:t xml:space="preserve">CHAPITRE </w:t>
      </w:r>
      <w:r w:rsidR="00096FF5" w:rsidRPr="000C278C">
        <w:rPr>
          <w:rFonts w:ascii="Times New Roman" w:hAnsi="Times New Roman" w:cs="Times New Roman"/>
          <w:b/>
          <w:sz w:val="28"/>
          <w:szCs w:val="28"/>
        </w:rPr>
        <w:t>II :</w:t>
      </w:r>
      <w:r w:rsidRPr="000C278C">
        <w:rPr>
          <w:rFonts w:ascii="Times New Roman" w:hAnsi="Times New Roman" w:cs="Times New Roman"/>
          <w:b/>
          <w:sz w:val="28"/>
          <w:szCs w:val="28"/>
        </w:rPr>
        <w:t xml:space="preserve"> </w:t>
      </w:r>
      <w:r w:rsidR="000C278C" w:rsidRPr="000C278C">
        <w:rPr>
          <w:rFonts w:ascii="Times New Roman" w:hAnsi="Times New Roman" w:cs="Times New Roman"/>
          <w:b/>
          <w:sz w:val="28"/>
          <w:szCs w:val="28"/>
        </w:rPr>
        <w:t>Analyse économique du projet</w:t>
      </w:r>
    </w:p>
    <w:p w14:paraId="36D5DF01" w14:textId="77777777" w:rsidR="000C278C" w:rsidRPr="000C278C" w:rsidRDefault="000C278C" w:rsidP="00C03144">
      <w:pPr>
        <w:spacing w:line="360" w:lineRule="auto"/>
        <w:rPr>
          <w:rFonts w:ascii="Times New Roman" w:hAnsi="Times New Roman" w:cs="Times New Roman"/>
          <w:b/>
          <w:sz w:val="28"/>
          <w:szCs w:val="28"/>
        </w:rPr>
      </w:pPr>
    </w:p>
    <w:p w14:paraId="45D9059A" w14:textId="77777777" w:rsidR="00103683" w:rsidRPr="00103683" w:rsidRDefault="006578F0" w:rsidP="00C03144">
      <w:pPr>
        <w:spacing w:line="360" w:lineRule="auto"/>
        <w:rPr>
          <w:rFonts w:ascii="Times New Roman" w:hAnsi="Times New Roman" w:cs="Times New Roman"/>
          <w:b/>
          <w:sz w:val="28"/>
          <w:szCs w:val="28"/>
        </w:rPr>
      </w:pPr>
      <w:r w:rsidRPr="00103683">
        <w:rPr>
          <w:rFonts w:ascii="Times New Roman" w:hAnsi="Times New Roman" w:cs="Times New Roman"/>
          <w:b/>
          <w:sz w:val="28"/>
          <w:szCs w:val="28"/>
        </w:rPr>
        <w:t xml:space="preserve">Section </w:t>
      </w:r>
      <w:r w:rsidR="00096FF5">
        <w:rPr>
          <w:rFonts w:ascii="Times New Roman" w:hAnsi="Times New Roman" w:cs="Times New Roman"/>
          <w:b/>
          <w:sz w:val="28"/>
          <w:szCs w:val="28"/>
        </w:rPr>
        <w:t>I</w:t>
      </w:r>
      <w:r w:rsidR="00096FF5" w:rsidRPr="00103683">
        <w:rPr>
          <w:rFonts w:ascii="Times New Roman" w:hAnsi="Times New Roman" w:cs="Times New Roman"/>
          <w:b/>
          <w:sz w:val="28"/>
          <w:szCs w:val="28"/>
        </w:rPr>
        <w:t xml:space="preserve"> :</w:t>
      </w:r>
      <w:r w:rsidRPr="00103683">
        <w:rPr>
          <w:rFonts w:ascii="Times New Roman" w:hAnsi="Times New Roman" w:cs="Times New Roman"/>
          <w:b/>
          <w:sz w:val="28"/>
          <w:szCs w:val="28"/>
        </w:rPr>
        <w:t xml:space="preserve"> </w:t>
      </w:r>
      <w:r w:rsidR="00C253B3">
        <w:rPr>
          <w:rFonts w:ascii="Times New Roman" w:hAnsi="Times New Roman" w:cs="Times New Roman"/>
          <w:b/>
          <w:sz w:val="28"/>
          <w:szCs w:val="28"/>
        </w:rPr>
        <w:t>E</w:t>
      </w:r>
      <w:r w:rsidRPr="00103683">
        <w:rPr>
          <w:rFonts w:ascii="Times New Roman" w:hAnsi="Times New Roman" w:cs="Times New Roman"/>
          <w:b/>
          <w:sz w:val="28"/>
          <w:szCs w:val="28"/>
        </w:rPr>
        <w:t>tude de marché et Stratégie Marketing</w:t>
      </w:r>
    </w:p>
    <w:p w14:paraId="31B8AF6D" w14:textId="77777777" w:rsidR="006F7D89" w:rsidRDefault="006578F0" w:rsidP="00C03144">
      <w:pPr>
        <w:spacing w:line="360" w:lineRule="auto"/>
        <w:rPr>
          <w:rFonts w:ascii="Times New Roman" w:hAnsi="Times New Roman" w:cs="Times New Roman"/>
          <w:b/>
          <w:sz w:val="28"/>
          <w:szCs w:val="28"/>
        </w:rPr>
      </w:pPr>
      <w:r w:rsidRPr="000C278C">
        <w:rPr>
          <w:rFonts w:ascii="Times New Roman" w:hAnsi="Times New Roman" w:cs="Times New Roman"/>
          <w:b/>
          <w:sz w:val="28"/>
          <w:szCs w:val="28"/>
        </w:rPr>
        <w:t>II</w:t>
      </w:r>
      <w:r w:rsidR="009D491F">
        <w:rPr>
          <w:rFonts w:ascii="Times New Roman" w:hAnsi="Times New Roman" w:cs="Times New Roman"/>
          <w:b/>
          <w:sz w:val="28"/>
          <w:szCs w:val="28"/>
        </w:rPr>
        <w:t>I</w:t>
      </w:r>
      <w:r w:rsidRPr="000C278C">
        <w:rPr>
          <w:rFonts w:ascii="Times New Roman" w:hAnsi="Times New Roman" w:cs="Times New Roman"/>
          <w:b/>
          <w:sz w:val="28"/>
          <w:szCs w:val="28"/>
        </w:rPr>
        <w:t>.</w:t>
      </w:r>
      <w:r w:rsidR="00096FF5">
        <w:rPr>
          <w:rFonts w:ascii="Times New Roman" w:hAnsi="Times New Roman" w:cs="Times New Roman"/>
          <w:b/>
          <w:sz w:val="28"/>
          <w:szCs w:val="28"/>
        </w:rPr>
        <w:t>1 -</w:t>
      </w:r>
      <w:r w:rsidRPr="000C278C">
        <w:rPr>
          <w:rFonts w:ascii="Times New Roman" w:hAnsi="Times New Roman" w:cs="Times New Roman"/>
          <w:b/>
          <w:sz w:val="28"/>
          <w:szCs w:val="28"/>
        </w:rPr>
        <w:t xml:space="preserve"> Etude de marché</w:t>
      </w:r>
    </w:p>
    <w:p w14:paraId="152EB135" w14:textId="77777777" w:rsidR="00103683" w:rsidRPr="00103683" w:rsidRDefault="00103683" w:rsidP="00C03144">
      <w:pPr>
        <w:spacing w:line="360" w:lineRule="auto"/>
        <w:jc w:val="both"/>
        <w:rPr>
          <w:rFonts w:ascii="Times New Roman" w:hAnsi="Times New Roman" w:cs="Times New Roman"/>
          <w:b/>
          <w:color w:val="000000" w:themeColor="text1"/>
          <w:sz w:val="28"/>
          <w:szCs w:val="28"/>
        </w:rPr>
      </w:pPr>
    </w:p>
    <w:p w14:paraId="3B50F21B" w14:textId="77777777" w:rsidR="00103683" w:rsidRDefault="00103683" w:rsidP="00C03144">
      <w:pPr>
        <w:spacing w:line="360" w:lineRule="auto"/>
        <w:ind w:firstLine="720"/>
        <w:jc w:val="both"/>
      </w:pPr>
      <w:r w:rsidRPr="00103683">
        <w:rPr>
          <w:rFonts w:ascii="Times New Roman" w:hAnsi="Times New Roman" w:cs="Times New Roman"/>
          <w:color w:val="000000" w:themeColor="text1"/>
          <w:sz w:val="24"/>
          <w:szCs w:val="24"/>
          <w:shd w:val="clear" w:color="auto" w:fill="FFFFFF"/>
        </w:rPr>
        <w:t> L’étude de marché est une analyse l'offre et la demande sur un marché donné afin de permettre la mise en place de la stratégie commerciale de l'entreprise ou d'un plan d'actions marketing.</w:t>
      </w:r>
      <w:r>
        <w:rPr>
          <w:rFonts w:ascii="Times New Roman" w:hAnsi="Times New Roman" w:cs="Times New Roman"/>
          <w:color w:val="000000" w:themeColor="text1"/>
          <w:sz w:val="24"/>
          <w:szCs w:val="24"/>
          <w:shd w:val="clear" w:color="auto" w:fill="FFFFFF"/>
        </w:rPr>
        <w:t xml:space="preserve"> D’après</w:t>
      </w:r>
      <w:r w:rsidRPr="00103683">
        <w:t xml:space="preserve"> </w:t>
      </w:r>
      <w:r w:rsidRPr="00103683">
        <w:rPr>
          <w:rFonts w:ascii="Times New Roman" w:hAnsi="Times New Roman" w:cs="Times New Roman"/>
          <w:sz w:val="24"/>
          <w:szCs w:val="24"/>
        </w:rPr>
        <w:t xml:space="preserve">ELIZABETH </w:t>
      </w:r>
      <w:r w:rsidR="003F5186" w:rsidRPr="00103683">
        <w:rPr>
          <w:rFonts w:ascii="Times New Roman" w:hAnsi="Times New Roman" w:cs="Times New Roman"/>
          <w:sz w:val="24"/>
          <w:szCs w:val="24"/>
        </w:rPr>
        <w:t>VINAY,</w:t>
      </w:r>
      <w:r w:rsidRPr="00103683">
        <w:rPr>
          <w:rFonts w:ascii="Times New Roman" w:hAnsi="Times New Roman" w:cs="Times New Roman"/>
          <w:sz w:val="24"/>
          <w:szCs w:val="24"/>
        </w:rPr>
        <w:t xml:space="preserve"> responsable de la collection des « fiches </w:t>
      </w:r>
      <w:r w:rsidR="00BA534C" w:rsidRPr="00103683">
        <w:rPr>
          <w:rFonts w:ascii="Times New Roman" w:hAnsi="Times New Roman" w:cs="Times New Roman"/>
          <w:sz w:val="24"/>
          <w:szCs w:val="24"/>
        </w:rPr>
        <w:t>professionnelles »</w:t>
      </w:r>
      <w:r w:rsidRPr="00103683">
        <w:rPr>
          <w:rFonts w:ascii="Times New Roman" w:hAnsi="Times New Roman" w:cs="Times New Roman"/>
          <w:sz w:val="24"/>
          <w:szCs w:val="24"/>
        </w:rPr>
        <w:t xml:space="preserve"> de l'APCE (les modes d'emploi de la création d'entreprise par secteur),</w:t>
      </w:r>
      <w:r w:rsidR="003F5186">
        <w:rPr>
          <w:rFonts w:ascii="Times New Roman" w:hAnsi="Times New Roman" w:cs="Times New Roman"/>
          <w:sz w:val="24"/>
          <w:szCs w:val="24"/>
        </w:rPr>
        <w:t xml:space="preserve"> </w:t>
      </w:r>
      <w:r w:rsidRPr="00103683">
        <w:rPr>
          <w:rFonts w:ascii="Times New Roman" w:hAnsi="Times New Roman" w:cs="Times New Roman"/>
          <w:sz w:val="24"/>
          <w:szCs w:val="24"/>
        </w:rPr>
        <w:t>dans l’ouvrage « Réaliser votre étude de marché », I ’étude de marché est le point de départ de tout. Ce guide sert à confirmer la validité de l'idée initiale</w:t>
      </w:r>
    </w:p>
    <w:p w14:paraId="2B64C3F6" w14:textId="77777777" w:rsidR="00103683" w:rsidRDefault="00103683" w:rsidP="00C03144">
      <w:pPr>
        <w:spacing w:line="360" w:lineRule="auto"/>
      </w:pPr>
    </w:p>
    <w:p w14:paraId="53BE7927" w14:textId="77777777" w:rsidR="006F7D89" w:rsidRPr="003F5186" w:rsidRDefault="00096FF5" w:rsidP="00C03144">
      <w:pPr>
        <w:spacing w:line="360" w:lineRule="auto"/>
        <w:rPr>
          <w:rFonts w:ascii="Times New Roman" w:hAnsi="Times New Roman" w:cs="Times New Roman"/>
          <w:b/>
          <w:sz w:val="24"/>
          <w:szCs w:val="24"/>
        </w:rPr>
      </w:pPr>
      <w:r w:rsidRPr="003F5186">
        <w:rPr>
          <w:rFonts w:ascii="Times New Roman" w:hAnsi="Times New Roman" w:cs="Times New Roman"/>
          <w:b/>
          <w:sz w:val="24"/>
          <w:szCs w:val="24"/>
        </w:rPr>
        <w:t>II.1.1</w:t>
      </w:r>
      <w:r w:rsidR="00E330AF" w:rsidRPr="003F5186">
        <w:rPr>
          <w:rFonts w:ascii="Times New Roman" w:hAnsi="Times New Roman" w:cs="Times New Roman"/>
          <w:b/>
          <w:sz w:val="24"/>
          <w:szCs w:val="24"/>
        </w:rPr>
        <w:t>.1</w:t>
      </w:r>
      <w:r w:rsidRPr="003F5186">
        <w:rPr>
          <w:rFonts w:ascii="Times New Roman" w:hAnsi="Times New Roman" w:cs="Times New Roman"/>
          <w:b/>
          <w:sz w:val="24"/>
          <w:szCs w:val="24"/>
        </w:rPr>
        <w:t xml:space="preserve"> - </w:t>
      </w:r>
      <w:r w:rsidR="006578F0" w:rsidRPr="003F5186">
        <w:rPr>
          <w:rFonts w:ascii="Times New Roman" w:hAnsi="Times New Roman" w:cs="Times New Roman"/>
          <w:b/>
          <w:sz w:val="24"/>
          <w:szCs w:val="24"/>
        </w:rPr>
        <w:t xml:space="preserve">Marché </w:t>
      </w:r>
    </w:p>
    <w:p w14:paraId="4D3A9D44" w14:textId="77777777" w:rsidR="00103683" w:rsidRDefault="00103683" w:rsidP="00C03144">
      <w:pPr>
        <w:spacing w:line="360" w:lineRule="auto"/>
        <w:jc w:val="both"/>
        <w:rPr>
          <w:rFonts w:ascii="Times New Roman" w:hAnsi="Times New Roman" w:cs="Times New Roman"/>
          <w:color w:val="000000"/>
          <w:sz w:val="24"/>
          <w:szCs w:val="24"/>
          <w:shd w:val="clear" w:color="auto" w:fill="FFFFFF"/>
        </w:rPr>
      </w:pPr>
    </w:p>
    <w:p w14:paraId="5CB01A36" w14:textId="77777777" w:rsidR="00103683" w:rsidRPr="004708F9" w:rsidRDefault="00103683" w:rsidP="00C03144">
      <w:pPr>
        <w:spacing w:line="360" w:lineRule="auto"/>
        <w:ind w:firstLine="720"/>
        <w:jc w:val="both"/>
        <w:rPr>
          <w:rFonts w:ascii="Times New Roman" w:hAnsi="Times New Roman" w:cs="Times New Roman"/>
          <w:sz w:val="24"/>
          <w:szCs w:val="24"/>
        </w:rPr>
      </w:pPr>
      <w:r w:rsidRPr="00103683">
        <w:rPr>
          <w:rFonts w:ascii="Times New Roman" w:hAnsi="Times New Roman" w:cs="Times New Roman"/>
          <w:color w:val="000000"/>
          <w:sz w:val="24"/>
          <w:szCs w:val="24"/>
          <w:shd w:val="clear" w:color="auto" w:fill="FFFFFF"/>
        </w:rPr>
        <w:t>Un marché est un système d'échanges commerci</w:t>
      </w:r>
      <w:r>
        <w:rPr>
          <w:rFonts w:ascii="Times New Roman" w:hAnsi="Times New Roman" w:cs="Times New Roman"/>
          <w:color w:val="000000"/>
          <w:sz w:val="24"/>
          <w:szCs w:val="24"/>
          <w:shd w:val="clear" w:color="auto" w:fill="FFFFFF"/>
        </w:rPr>
        <w:t>aux ou financiers. Pour être plus précis,</w:t>
      </w:r>
      <w:r w:rsidRPr="00103683">
        <w:rPr>
          <w:rFonts w:ascii="Times New Roman" w:hAnsi="Times New Roman" w:cs="Times New Roman"/>
          <w:color w:val="000000"/>
          <w:sz w:val="24"/>
          <w:szCs w:val="24"/>
          <w:shd w:val="clear" w:color="auto" w:fill="FFFFFF"/>
        </w:rPr>
        <w:t xml:space="preserve"> ce sont </w:t>
      </w:r>
      <w:r>
        <w:rPr>
          <w:rFonts w:ascii="Times New Roman" w:hAnsi="Times New Roman" w:cs="Times New Roman"/>
          <w:color w:val="000000"/>
          <w:sz w:val="24"/>
          <w:szCs w:val="24"/>
          <w:shd w:val="clear" w:color="auto" w:fill="FFFFFF"/>
        </w:rPr>
        <w:t xml:space="preserve">des personnes morales ou physiques </w:t>
      </w:r>
      <w:r w:rsidRPr="00103683">
        <w:rPr>
          <w:rFonts w:ascii="Times New Roman" w:hAnsi="Times New Roman" w:cs="Times New Roman"/>
          <w:color w:val="000000"/>
          <w:sz w:val="24"/>
          <w:szCs w:val="24"/>
          <w:shd w:val="clear" w:color="auto" w:fill="FFFFFF"/>
        </w:rPr>
        <w:t xml:space="preserve">susceptibles d'acheter un type de produit ou </w:t>
      </w:r>
      <w:r>
        <w:rPr>
          <w:rFonts w:ascii="Times New Roman" w:hAnsi="Times New Roman" w:cs="Times New Roman"/>
          <w:color w:val="000000"/>
          <w:sz w:val="24"/>
          <w:szCs w:val="24"/>
          <w:shd w:val="clear" w:color="auto" w:fill="FFFFFF"/>
        </w:rPr>
        <w:t>de service</w:t>
      </w:r>
      <w:r w:rsidRPr="00103683">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C’est le lieu de rencontre entre les offreurs (ceux ayant un bien à solder) et les demandeurs (ceux ayant un besoin à assouvir</w:t>
      </w:r>
      <w:r w:rsidRPr="004708F9">
        <w:rPr>
          <w:rFonts w:ascii="Times New Roman" w:hAnsi="Times New Roman" w:cs="Times New Roman"/>
          <w:sz w:val="24"/>
          <w:szCs w:val="24"/>
        </w:rPr>
        <w:t xml:space="preserve">).    Pour l'économiste français Jean-Baptiste Say, le marché est un lieu où les offres et les demandes se rencontrent pour fixer les prix. Il soutient que l'offre crée sa propre demande en affirmant que la production entraîne la consommation     </w:t>
      </w:r>
    </w:p>
    <w:p w14:paraId="6AEA61A8" w14:textId="77777777" w:rsidR="00103683" w:rsidRPr="004708F9" w:rsidRDefault="00103683" w:rsidP="00C03144">
      <w:pPr>
        <w:spacing w:line="360" w:lineRule="auto"/>
        <w:rPr>
          <w:rFonts w:ascii="Times New Roman" w:hAnsi="Times New Roman" w:cs="Times New Roman"/>
          <w:sz w:val="24"/>
          <w:szCs w:val="24"/>
        </w:rPr>
      </w:pPr>
      <w:r w:rsidRPr="004708F9">
        <w:rPr>
          <w:rFonts w:ascii="Times New Roman" w:hAnsi="Times New Roman" w:cs="Times New Roman"/>
          <w:sz w:val="24"/>
          <w:szCs w:val="24"/>
        </w:rPr>
        <w:t xml:space="preserve">                           </w:t>
      </w:r>
    </w:p>
    <w:p w14:paraId="3CB15448" w14:textId="77777777" w:rsidR="006F7D89" w:rsidRDefault="00096FF5" w:rsidP="00C03144">
      <w:pPr>
        <w:spacing w:line="360" w:lineRule="auto"/>
        <w:rPr>
          <w:rFonts w:ascii="Times New Roman" w:hAnsi="Times New Roman" w:cs="Times New Roman"/>
          <w:b/>
          <w:sz w:val="24"/>
          <w:szCs w:val="24"/>
        </w:rPr>
      </w:pPr>
      <w:r w:rsidRPr="000C278C">
        <w:rPr>
          <w:rFonts w:ascii="Times New Roman" w:hAnsi="Times New Roman" w:cs="Times New Roman"/>
          <w:b/>
          <w:sz w:val="28"/>
          <w:szCs w:val="28"/>
        </w:rPr>
        <w:t>II</w:t>
      </w:r>
      <w:r w:rsidR="009D491F">
        <w:rPr>
          <w:rFonts w:ascii="Times New Roman" w:hAnsi="Times New Roman" w:cs="Times New Roman"/>
          <w:b/>
          <w:sz w:val="28"/>
          <w:szCs w:val="28"/>
        </w:rPr>
        <w:t>I</w:t>
      </w:r>
      <w:r w:rsidRPr="000C278C">
        <w:rPr>
          <w:rFonts w:ascii="Times New Roman" w:hAnsi="Times New Roman" w:cs="Times New Roman"/>
          <w:b/>
          <w:sz w:val="28"/>
          <w:szCs w:val="28"/>
        </w:rPr>
        <w:t>.</w:t>
      </w:r>
      <w:r>
        <w:rPr>
          <w:rFonts w:ascii="Times New Roman" w:hAnsi="Times New Roman" w:cs="Times New Roman"/>
          <w:b/>
          <w:sz w:val="28"/>
          <w:szCs w:val="28"/>
        </w:rPr>
        <w:t>1.</w:t>
      </w:r>
      <w:r w:rsidR="00E330AF">
        <w:rPr>
          <w:rFonts w:ascii="Times New Roman" w:hAnsi="Times New Roman" w:cs="Times New Roman"/>
          <w:b/>
          <w:sz w:val="28"/>
          <w:szCs w:val="28"/>
        </w:rPr>
        <w:t>1</w:t>
      </w:r>
      <w:r w:rsidR="00F5456F">
        <w:rPr>
          <w:rFonts w:ascii="Times New Roman" w:hAnsi="Times New Roman" w:cs="Times New Roman"/>
          <w:b/>
          <w:sz w:val="28"/>
          <w:szCs w:val="28"/>
        </w:rPr>
        <w:t>.</w:t>
      </w:r>
      <w:r>
        <w:rPr>
          <w:rFonts w:ascii="Times New Roman" w:hAnsi="Times New Roman" w:cs="Times New Roman"/>
          <w:b/>
          <w:sz w:val="28"/>
          <w:szCs w:val="28"/>
        </w:rPr>
        <w:t>2-</w:t>
      </w:r>
      <w:r w:rsidRPr="000C278C">
        <w:rPr>
          <w:rFonts w:ascii="Times New Roman" w:hAnsi="Times New Roman" w:cs="Times New Roman"/>
          <w:b/>
          <w:sz w:val="28"/>
          <w:szCs w:val="28"/>
        </w:rPr>
        <w:t xml:space="preserve"> </w:t>
      </w:r>
      <w:r w:rsidR="006578F0" w:rsidRPr="000C278C">
        <w:rPr>
          <w:rFonts w:ascii="Times New Roman" w:hAnsi="Times New Roman" w:cs="Times New Roman"/>
          <w:b/>
          <w:sz w:val="24"/>
          <w:szCs w:val="24"/>
        </w:rPr>
        <w:t>Le marché cible</w:t>
      </w:r>
    </w:p>
    <w:p w14:paraId="79FB1782" w14:textId="77777777" w:rsidR="00103683" w:rsidRPr="00103683" w:rsidRDefault="00103683" w:rsidP="00C03144">
      <w:pPr>
        <w:spacing w:line="360" w:lineRule="auto"/>
        <w:jc w:val="both"/>
        <w:rPr>
          <w:rFonts w:ascii="Times New Roman" w:hAnsi="Times New Roman" w:cs="Times New Roman"/>
          <w:b/>
          <w:color w:val="000000" w:themeColor="text1"/>
          <w:sz w:val="24"/>
          <w:szCs w:val="24"/>
        </w:rPr>
      </w:pPr>
      <w:r w:rsidRPr="00103683">
        <w:rPr>
          <w:rFonts w:ascii="Times New Roman" w:hAnsi="Times New Roman" w:cs="Times New Roman"/>
          <w:color w:val="000000" w:themeColor="text1"/>
          <w:sz w:val="24"/>
          <w:szCs w:val="24"/>
        </w:rPr>
        <w:t>Le marché cible est un segment de marché hautement spécialisé qui est défini par des variables telles que l'âge, le sexe, l'emplacement, le revenu et les intérêts. Les entreprises et les auteurs s'efforcent de comprendre les besoins des consommateurs et de s'adresser à leurs segments cibles pour maximiser leurs ventes. Les livres tels que</w:t>
      </w:r>
      <w:r w:rsidR="004708F9" w:rsidRPr="00103683">
        <w:rPr>
          <w:rFonts w:ascii="Times New Roman" w:hAnsi="Times New Roman" w:cs="Times New Roman"/>
          <w:color w:val="000000" w:themeColor="text1"/>
          <w:sz w:val="24"/>
          <w:szCs w:val="24"/>
        </w:rPr>
        <w:t xml:space="preserve"> « Marketing</w:t>
      </w:r>
      <w:r w:rsidRPr="00103683">
        <w:rPr>
          <w:rFonts w:ascii="Times New Roman" w:hAnsi="Times New Roman" w:cs="Times New Roman"/>
          <w:color w:val="000000" w:themeColor="text1"/>
          <w:sz w:val="24"/>
          <w:szCs w:val="24"/>
        </w:rPr>
        <w:t xml:space="preserve"> de contenu pour les </w:t>
      </w:r>
      <w:r w:rsidR="004708F9" w:rsidRPr="00103683">
        <w:rPr>
          <w:rFonts w:ascii="Times New Roman" w:hAnsi="Times New Roman" w:cs="Times New Roman"/>
          <w:color w:val="000000" w:themeColor="text1"/>
          <w:sz w:val="24"/>
          <w:szCs w:val="24"/>
        </w:rPr>
        <w:t>cibles »</w:t>
      </w:r>
      <w:r w:rsidRPr="00103683">
        <w:rPr>
          <w:rFonts w:ascii="Times New Roman" w:hAnsi="Times New Roman" w:cs="Times New Roman"/>
          <w:color w:val="000000" w:themeColor="text1"/>
          <w:sz w:val="24"/>
          <w:szCs w:val="24"/>
        </w:rPr>
        <w:t xml:space="preserve"> de Robert W. Bly et</w:t>
      </w:r>
      <w:r w:rsidR="004708F9" w:rsidRPr="00103683">
        <w:rPr>
          <w:rFonts w:ascii="Times New Roman" w:hAnsi="Times New Roman" w:cs="Times New Roman"/>
          <w:color w:val="000000" w:themeColor="text1"/>
          <w:sz w:val="24"/>
          <w:szCs w:val="24"/>
        </w:rPr>
        <w:t xml:space="preserve"> « Marketing</w:t>
      </w:r>
      <w:r w:rsidRPr="00103683">
        <w:rPr>
          <w:rFonts w:ascii="Times New Roman" w:hAnsi="Times New Roman" w:cs="Times New Roman"/>
          <w:color w:val="000000" w:themeColor="text1"/>
          <w:sz w:val="24"/>
          <w:szCs w:val="24"/>
        </w:rPr>
        <w:t xml:space="preserve"> </w:t>
      </w:r>
      <w:r w:rsidR="004708F9" w:rsidRPr="00103683">
        <w:rPr>
          <w:rFonts w:ascii="Times New Roman" w:hAnsi="Times New Roman" w:cs="Times New Roman"/>
          <w:color w:val="000000" w:themeColor="text1"/>
          <w:sz w:val="24"/>
          <w:szCs w:val="24"/>
        </w:rPr>
        <w:t>ciblé »</w:t>
      </w:r>
      <w:r w:rsidRPr="00103683">
        <w:rPr>
          <w:rFonts w:ascii="Times New Roman" w:hAnsi="Times New Roman" w:cs="Times New Roman"/>
          <w:color w:val="000000" w:themeColor="text1"/>
          <w:sz w:val="24"/>
          <w:szCs w:val="24"/>
        </w:rPr>
        <w:t xml:space="preserve"> de Don E. Schultz expliquent comment les entreprises peuvent interagir avec leurs segments cibles pour établir une présence et maximiser leurs ventes. Ces livres donnent aux auteurs une meilleure compréhension des marchés cibles et des moyens de s'y adresser.</w:t>
      </w:r>
      <w:r>
        <w:rPr>
          <w:rFonts w:ascii="Times New Roman" w:hAnsi="Times New Roman" w:cs="Times New Roman"/>
          <w:color w:val="000000" w:themeColor="text1"/>
          <w:sz w:val="24"/>
          <w:szCs w:val="24"/>
        </w:rPr>
        <w:t xml:space="preserve"> </w:t>
      </w:r>
    </w:p>
    <w:p w14:paraId="30C1CFC3" w14:textId="77777777" w:rsidR="006F7D89" w:rsidRDefault="006578F0" w:rsidP="00C03144">
      <w:pPr>
        <w:spacing w:line="360" w:lineRule="auto"/>
        <w:ind w:firstLine="720"/>
        <w:jc w:val="both"/>
      </w:pPr>
      <w:r w:rsidRPr="00175505">
        <w:rPr>
          <w:rFonts w:ascii="Times New Roman" w:hAnsi="Times New Roman" w:cs="Times New Roman"/>
          <w:sz w:val="24"/>
          <w:szCs w:val="24"/>
        </w:rPr>
        <w:lastRenderedPageBreak/>
        <w:t>ALETCARE est conçue pour aider les personnes ayant des problèmes de santé mentale</w:t>
      </w:r>
      <w:r w:rsidR="00103683">
        <w:rPr>
          <w:rFonts w:ascii="Times New Roman" w:hAnsi="Times New Roman" w:cs="Times New Roman"/>
          <w:sz w:val="24"/>
          <w:szCs w:val="24"/>
        </w:rPr>
        <w:t xml:space="preserve"> ou se sentant concernés par ce sujet. </w:t>
      </w:r>
      <w:r w:rsidR="00103683" w:rsidRPr="00175505">
        <w:rPr>
          <w:rFonts w:ascii="Times New Roman" w:hAnsi="Times New Roman" w:cs="Times New Roman"/>
          <w:sz w:val="24"/>
          <w:szCs w:val="24"/>
        </w:rPr>
        <w:t>De</w:t>
      </w:r>
      <w:r w:rsidRPr="00175505">
        <w:rPr>
          <w:rFonts w:ascii="Times New Roman" w:hAnsi="Times New Roman" w:cs="Times New Roman"/>
          <w:sz w:val="24"/>
          <w:szCs w:val="24"/>
        </w:rPr>
        <w:t xml:space="preserve"> ce fait, </w:t>
      </w:r>
      <w:r w:rsidR="00C253B3" w:rsidRPr="00175505">
        <w:rPr>
          <w:rFonts w:ascii="Times New Roman" w:hAnsi="Times New Roman" w:cs="Times New Roman"/>
          <w:sz w:val="24"/>
          <w:szCs w:val="24"/>
        </w:rPr>
        <w:t>le marché</w:t>
      </w:r>
      <w:r w:rsidRPr="00175505">
        <w:rPr>
          <w:rFonts w:ascii="Times New Roman" w:hAnsi="Times New Roman" w:cs="Times New Roman"/>
          <w:sz w:val="24"/>
          <w:szCs w:val="24"/>
        </w:rPr>
        <w:t xml:space="preserve"> inclut des personnes de tous âges ayant des problèmes de santé mentale, leurs familles et leurs soignants, des professionnels de la santé mentale et toute personne intéressée par la santé mental</w:t>
      </w:r>
      <w:r>
        <w:t>e</w:t>
      </w:r>
    </w:p>
    <w:p w14:paraId="164C374C" w14:textId="77777777" w:rsidR="000C278C" w:rsidRDefault="000C278C" w:rsidP="00C03144">
      <w:pPr>
        <w:spacing w:line="360" w:lineRule="auto"/>
      </w:pPr>
    </w:p>
    <w:p w14:paraId="04F20EB8" w14:textId="77777777" w:rsidR="00096FF5" w:rsidRDefault="00096FF5" w:rsidP="00C03144">
      <w:pPr>
        <w:spacing w:line="360" w:lineRule="auto"/>
        <w:rPr>
          <w:rFonts w:ascii="Times New Roman" w:hAnsi="Times New Roman" w:cs="Times New Roman"/>
          <w:b/>
          <w:sz w:val="24"/>
          <w:szCs w:val="24"/>
        </w:rPr>
      </w:pPr>
      <w:r w:rsidRPr="000C278C">
        <w:rPr>
          <w:rFonts w:ascii="Times New Roman" w:hAnsi="Times New Roman" w:cs="Times New Roman"/>
          <w:b/>
          <w:sz w:val="28"/>
          <w:szCs w:val="28"/>
        </w:rPr>
        <w:t>II</w:t>
      </w:r>
      <w:r w:rsidR="00501DD1">
        <w:rPr>
          <w:rFonts w:ascii="Times New Roman" w:hAnsi="Times New Roman" w:cs="Times New Roman"/>
          <w:b/>
          <w:sz w:val="28"/>
          <w:szCs w:val="28"/>
        </w:rPr>
        <w:t>I</w:t>
      </w:r>
      <w:r w:rsidRPr="000C278C">
        <w:rPr>
          <w:rFonts w:ascii="Times New Roman" w:hAnsi="Times New Roman" w:cs="Times New Roman"/>
          <w:b/>
          <w:sz w:val="28"/>
          <w:szCs w:val="28"/>
        </w:rPr>
        <w:t>.</w:t>
      </w:r>
      <w:r>
        <w:rPr>
          <w:rFonts w:ascii="Times New Roman" w:hAnsi="Times New Roman" w:cs="Times New Roman"/>
          <w:b/>
          <w:sz w:val="28"/>
          <w:szCs w:val="28"/>
        </w:rPr>
        <w:t xml:space="preserve">1 </w:t>
      </w:r>
      <w:r w:rsidR="00F5456F">
        <w:rPr>
          <w:rFonts w:ascii="Times New Roman" w:hAnsi="Times New Roman" w:cs="Times New Roman"/>
          <w:b/>
          <w:sz w:val="28"/>
          <w:szCs w:val="28"/>
        </w:rPr>
        <w:t>.1</w:t>
      </w:r>
      <w:r>
        <w:rPr>
          <w:rFonts w:ascii="Times New Roman" w:hAnsi="Times New Roman" w:cs="Times New Roman"/>
          <w:b/>
          <w:sz w:val="28"/>
          <w:szCs w:val="28"/>
        </w:rPr>
        <w:t>.3 -</w:t>
      </w:r>
      <w:r w:rsidRPr="000C278C">
        <w:rPr>
          <w:rFonts w:ascii="Times New Roman" w:hAnsi="Times New Roman" w:cs="Times New Roman"/>
          <w:b/>
          <w:sz w:val="28"/>
          <w:szCs w:val="28"/>
        </w:rPr>
        <w:t xml:space="preserve"> </w:t>
      </w:r>
      <w:r w:rsidR="006578F0" w:rsidRPr="000C278C">
        <w:rPr>
          <w:rFonts w:ascii="Times New Roman" w:hAnsi="Times New Roman" w:cs="Times New Roman"/>
          <w:b/>
          <w:sz w:val="24"/>
          <w:szCs w:val="24"/>
        </w:rPr>
        <w:t>Le marché niche</w:t>
      </w:r>
    </w:p>
    <w:p w14:paraId="552B4D7C" w14:textId="77777777" w:rsidR="000C278C" w:rsidRPr="0049380B" w:rsidRDefault="00103683" w:rsidP="00C03144">
      <w:pPr>
        <w:spacing w:line="360" w:lineRule="auto"/>
        <w:ind w:firstLine="720"/>
        <w:jc w:val="both"/>
        <w:rPr>
          <w:rFonts w:ascii="Times New Roman" w:hAnsi="Times New Roman" w:cs="Times New Roman"/>
          <w:b/>
          <w:sz w:val="24"/>
          <w:szCs w:val="24"/>
          <w:lang w:val="fr-FR"/>
        </w:rPr>
      </w:pPr>
      <w:r w:rsidRPr="0049380B">
        <w:rPr>
          <w:rFonts w:ascii="Times New Roman" w:hAnsi="Times New Roman" w:cs="Times New Roman"/>
          <w:sz w:val="24"/>
          <w:szCs w:val="24"/>
          <w:lang w:val="fr-FR"/>
        </w:rPr>
        <w:t xml:space="preserve">Le marché niche est un type de marché ciblé qui s’adresse à des consommateurs très spécifiques. </w:t>
      </w:r>
      <w:r w:rsidRPr="0049380B">
        <w:rPr>
          <w:rFonts w:ascii="Times New Roman" w:hAnsi="Times New Roman" w:cs="Times New Roman"/>
          <w:color w:val="000000" w:themeColor="text1"/>
          <w:sz w:val="24"/>
          <w:szCs w:val="24"/>
          <w:lang w:val="fr-FR"/>
        </w:rPr>
        <w:t xml:space="preserve">Les auteurs qui parlent de marché niche incluent Seth Godin, qui a écrit de nombreux livres sur le sujet, notamment </w:t>
      </w:r>
      <w:r w:rsidR="00C253B3" w:rsidRPr="0049380B">
        <w:rPr>
          <w:rFonts w:ascii="Times New Roman" w:hAnsi="Times New Roman" w:cs="Times New Roman"/>
          <w:color w:val="000000" w:themeColor="text1"/>
          <w:sz w:val="24"/>
          <w:szCs w:val="24"/>
          <w:lang w:val="fr-FR"/>
        </w:rPr>
        <w:t>« </w:t>
      </w:r>
      <w:proofErr w:type="spellStart"/>
      <w:r w:rsidRPr="0049380B">
        <w:rPr>
          <w:rFonts w:ascii="Times New Roman" w:hAnsi="Times New Roman" w:cs="Times New Roman"/>
          <w:color w:val="000000" w:themeColor="text1"/>
          <w:sz w:val="24"/>
          <w:szCs w:val="24"/>
          <w:lang w:val="fr-FR"/>
        </w:rPr>
        <w:t>Tribes</w:t>
      </w:r>
      <w:proofErr w:type="spellEnd"/>
      <w:r w:rsidRPr="0049380B">
        <w:rPr>
          <w:rFonts w:ascii="Times New Roman" w:hAnsi="Times New Roman" w:cs="Times New Roman"/>
          <w:color w:val="000000" w:themeColor="text1"/>
          <w:sz w:val="24"/>
          <w:szCs w:val="24"/>
          <w:lang w:val="fr-FR"/>
        </w:rPr>
        <w:t xml:space="preserve">: </w:t>
      </w:r>
      <w:proofErr w:type="spellStart"/>
      <w:r w:rsidRPr="0049380B">
        <w:rPr>
          <w:rFonts w:ascii="Times New Roman" w:hAnsi="Times New Roman" w:cs="Times New Roman"/>
          <w:color w:val="000000" w:themeColor="text1"/>
          <w:sz w:val="24"/>
          <w:szCs w:val="24"/>
          <w:lang w:val="fr-FR"/>
        </w:rPr>
        <w:t>We</w:t>
      </w:r>
      <w:proofErr w:type="spellEnd"/>
      <w:r w:rsidRPr="0049380B">
        <w:rPr>
          <w:rFonts w:ascii="Times New Roman" w:hAnsi="Times New Roman" w:cs="Times New Roman"/>
          <w:color w:val="000000" w:themeColor="text1"/>
          <w:sz w:val="24"/>
          <w:szCs w:val="24"/>
          <w:lang w:val="fr-FR"/>
        </w:rPr>
        <w:t xml:space="preserve"> Need You to Lead Us</w:t>
      </w:r>
      <w:r w:rsidR="00C253B3" w:rsidRPr="0049380B">
        <w:rPr>
          <w:rFonts w:ascii="Times New Roman" w:hAnsi="Times New Roman" w:cs="Times New Roman"/>
          <w:color w:val="000000" w:themeColor="text1"/>
          <w:sz w:val="24"/>
          <w:szCs w:val="24"/>
          <w:lang w:val="fr-FR"/>
        </w:rPr>
        <w:t> »</w:t>
      </w:r>
      <w:r w:rsidRPr="0049380B">
        <w:rPr>
          <w:rFonts w:ascii="Times New Roman" w:hAnsi="Times New Roman" w:cs="Times New Roman"/>
          <w:color w:val="000000" w:themeColor="text1"/>
          <w:sz w:val="24"/>
          <w:szCs w:val="24"/>
          <w:lang w:val="fr-FR"/>
        </w:rPr>
        <w:t xml:space="preserve"> et </w:t>
      </w:r>
      <w:r w:rsidR="00C253B3" w:rsidRPr="0049380B">
        <w:rPr>
          <w:rFonts w:ascii="Times New Roman" w:hAnsi="Times New Roman" w:cs="Times New Roman"/>
          <w:color w:val="000000" w:themeColor="text1"/>
          <w:sz w:val="24"/>
          <w:szCs w:val="24"/>
          <w:lang w:val="fr-FR"/>
        </w:rPr>
        <w:t>« </w:t>
      </w:r>
      <w:r w:rsidRPr="0049380B">
        <w:rPr>
          <w:rFonts w:ascii="Times New Roman" w:hAnsi="Times New Roman" w:cs="Times New Roman"/>
          <w:color w:val="000000" w:themeColor="text1"/>
          <w:sz w:val="24"/>
          <w:szCs w:val="24"/>
          <w:lang w:val="fr-FR"/>
        </w:rPr>
        <w:t>This Is Marketing</w:t>
      </w:r>
      <w:r w:rsidR="00C253B3" w:rsidRPr="0049380B">
        <w:rPr>
          <w:rFonts w:ascii="Times New Roman" w:hAnsi="Times New Roman" w:cs="Times New Roman"/>
          <w:color w:val="000000" w:themeColor="text1"/>
          <w:sz w:val="24"/>
          <w:szCs w:val="24"/>
          <w:lang w:val="fr-FR"/>
        </w:rPr>
        <w:t> »</w:t>
      </w:r>
      <w:r w:rsidRPr="0049380B">
        <w:rPr>
          <w:rFonts w:ascii="Times New Roman" w:hAnsi="Times New Roman" w:cs="Times New Roman"/>
          <w:color w:val="000000" w:themeColor="text1"/>
          <w:sz w:val="24"/>
          <w:szCs w:val="24"/>
          <w:lang w:val="fr-FR"/>
        </w:rPr>
        <w:t xml:space="preserve">. </w:t>
      </w:r>
      <w:r w:rsidRPr="0049380B">
        <w:rPr>
          <w:rFonts w:ascii="Times New Roman" w:hAnsi="Times New Roman" w:cs="Times New Roman"/>
          <w:color w:val="000000" w:themeColor="text1"/>
          <w:sz w:val="24"/>
          <w:szCs w:val="24"/>
          <w:lang w:val="en-US"/>
        </w:rPr>
        <w:t xml:space="preserve">Les </w:t>
      </w:r>
      <w:proofErr w:type="spellStart"/>
      <w:r w:rsidRPr="0049380B">
        <w:rPr>
          <w:rFonts w:ascii="Times New Roman" w:hAnsi="Times New Roman" w:cs="Times New Roman"/>
          <w:color w:val="000000" w:themeColor="text1"/>
          <w:sz w:val="24"/>
          <w:szCs w:val="24"/>
          <w:lang w:val="en-US"/>
        </w:rPr>
        <w:t>autres</w:t>
      </w:r>
      <w:proofErr w:type="spellEnd"/>
      <w:r w:rsidRPr="0049380B">
        <w:rPr>
          <w:rFonts w:ascii="Times New Roman" w:hAnsi="Times New Roman" w:cs="Times New Roman"/>
          <w:color w:val="000000" w:themeColor="text1"/>
          <w:sz w:val="24"/>
          <w:szCs w:val="24"/>
          <w:lang w:val="en-US"/>
        </w:rPr>
        <w:t xml:space="preserve"> auteurs qui </w:t>
      </w:r>
      <w:proofErr w:type="spellStart"/>
      <w:r w:rsidRPr="0049380B">
        <w:rPr>
          <w:rFonts w:ascii="Times New Roman" w:hAnsi="Times New Roman" w:cs="Times New Roman"/>
          <w:color w:val="000000" w:themeColor="text1"/>
          <w:sz w:val="24"/>
          <w:szCs w:val="24"/>
          <w:lang w:val="en-US"/>
        </w:rPr>
        <w:t>parlent</w:t>
      </w:r>
      <w:proofErr w:type="spellEnd"/>
      <w:r w:rsidRPr="0049380B">
        <w:rPr>
          <w:rFonts w:ascii="Times New Roman" w:hAnsi="Times New Roman" w:cs="Times New Roman"/>
          <w:color w:val="000000" w:themeColor="text1"/>
          <w:sz w:val="24"/>
          <w:szCs w:val="24"/>
          <w:lang w:val="en-US"/>
        </w:rPr>
        <w:t xml:space="preserve"> du </w:t>
      </w:r>
      <w:proofErr w:type="spellStart"/>
      <w:r w:rsidRPr="0049380B">
        <w:rPr>
          <w:rFonts w:ascii="Times New Roman" w:hAnsi="Times New Roman" w:cs="Times New Roman"/>
          <w:color w:val="000000" w:themeColor="text1"/>
          <w:sz w:val="24"/>
          <w:szCs w:val="24"/>
          <w:lang w:val="en-US"/>
        </w:rPr>
        <w:t>marché</w:t>
      </w:r>
      <w:proofErr w:type="spellEnd"/>
      <w:r w:rsidRPr="0049380B">
        <w:rPr>
          <w:rFonts w:ascii="Times New Roman" w:hAnsi="Times New Roman" w:cs="Times New Roman"/>
          <w:color w:val="000000" w:themeColor="text1"/>
          <w:sz w:val="24"/>
          <w:szCs w:val="24"/>
          <w:lang w:val="en-US"/>
        </w:rPr>
        <w:t xml:space="preserve"> niche </w:t>
      </w:r>
      <w:proofErr w:type="spellStart"/>
      <w:r w:rsidRPr="0049380B">
        <w:rPr>
          <w:rFonts w:ascii="Times New Roman" w:hAnsi="Times New Roman" w:cs="Times New Roman"/>
          <w:color w:val="000000" w:themeColor="text1"/>
          <w:sz w:val="24"/>
          <w:szCs w:val="24"/>
          <w:lang w:val="en-US"/>
        </w:rPr>
        <w:t>incluent</w:t>
      </w:r>
      <w:proofErr w:type="spellEnd"/>
      <w:r w:rsidRPr="0049380B">
        <w:rPr>
          <w:rFonts w:ascii="Times New Roman" w:hAnsi="Times New Roman" w:cs="Times New Roman"/>
          <w:color w:val="000000" w:themeColor="text1"/>
          <w:sz w:val="24"/>
          <w:szCs w:val="24"/>
          <w:lang w:val="en-US"/>
        </w:rPr>
        <w:t xml:space="preserve"> Peter Drucker, qui a </w:t>
      </w:r>
      <w:proofErr w:type="spellStart"/>
      <w:r w:rsidRPr="0049380B">
        <w:rPr>
          <w:rFonts w:ascii="Times New Roman" w:hAnsi="Times New Roman" w:cs="Times New Roman"/>
          <w:color w:val="000000" w:themeColor="text1"/>
          <w:sz w:val="24"/>
          <w:szCs w:val="24"/>
          <w:lang w:val="en-US"/>
        </w:rPr>
        <w:t>écrit</w:t>
      </w:r>
      <w:proofErr w:type="spellEnd"/>
      <w:r w:rsidRPr="0049380B">
        <w:rPr>
          <w:rFonts w:ascii="Times New Roman" w:hAnsi="Times New Roman" w:cs="Times New Roman"/>
          <w:color w:val="000000" w:themeColor="text1"/>
          <w:sz w:val="24"/>
          <w:szCs w:val="24"/>
          <w:lang w:val="en-US"/>
        </w:rPr>
        <w:t xml:space="preserve"> </w:t>
      </w:r>
      <w:r w:rsidR="004708F9" w:rsidRPr="0049380B">
        <w:rPr>
          <w:rFonts w:ascii="Times New Roman" w:hAnsi="Times New Roman" w:cs="Times New Roman"/>
          <w:color w:val="000000" w:themeColor="text1"/>
          <w:sz w:val="24"/>
          <w:szCs w:val="24"/>
          <w:lang w:val="en-US"/>
        </w:rPr>
        <w:t>« </w:t>
      </w:r>
      <w:r w:rsidRPr="0049380B">
        <w:rPr>
          <w:rFonts w:ascii="Times New Roman" w:hAnsi="Times New Roman" w:cs="Times New Roman"/>
          <w:color w:val="000000" w:themeColor="text1"/>
          <w:sz w:val="24"/>
          <w:szCs w:val="24"/>
          <w:lang w:val="en-US"/>
        </w:rPr>
        <w:t>The Essential Drucker: The Best of Sixty Years of Peter Drucker's Essential Writings on Management</w:t>
      </w:r>
      <w:r w:rsidR="004708F9" w:rsidRPr="0049380B">
        <w:rPr>
          <w:rFonts w:ascii="Times New Roman" w:hAnsi="Times New Roman" w:cs="Times New Roman"/>
          <w:color w:val="000000" w:themeColor="text1"/>
          <w:sz w:val="24"/>
          <w:szCs w:val="24"/>
          <w:lang w:val="en-US"/>
        </w:rPr>
        <w:t> »</w:t>
      </w:r>
      <w:r w:rsidRPr="0049380B">
        <w:rPr>
          <w:rFonts w:ascii="Times New Roman" w:hAnsi="Times New Roman" w:cs="Times New Roman"/>
          <w:color w:val="000000" w:themeColor="text1"/>
          <w:sz w:val="24"/>
          <w:szCs w:val="24"/>
          <w:lang w:val="en-US"/>
        </w:rPr>
        <w:t xml:space="preserve">, et John </w:t>
      </w:r>
      <w:r w:rsidR="0049380B" w:rsidRPr="0049380B">
        <w:rPr>
          <w:rFonts w:ascii="Times New Roman" w:hAnsi="Times New Roman" w:cs="Times New Roman"/>
          <w:color w:val="000000" w:themeColor="text1"/>
          <w:sz w:val="24"/>
          <w:szCs w:val="24"/>
          <w:lang w:val="en-US"/>
        </w:rPr>
        <w:t>JANTSCH</w:t>
      </w:r>
      <w:r w:rsidRPr="0049380B">
        <w:rPr>
          <w:rFonts w:ascii="Times New Roman" w:hAnsi="Times New Roman" w:cs="Times New Roman"/>
          <w:color w:val="000000" w:themeColor="text1"/>
          <w:sz w:val="24"/>
          <w:szCs w:val="24"/>
          <w:lang w:val="en-US"/>
        </w:rPr>
        <w:t xml:space="preserve">, qui a </w:t>
      </w:r>
      <w:proofErr w:type="spellStart"/>
      <w:r w:rsidRPr="0049380B">
        <w:rPr>
          <w:rFonts w:ascii="Times New Roman" w:hAnsi="Times New Roman" w:cs="Times New Roman"/>
          <w:color w:val="000000" w:themeColor="text1"/>
          <w:sz w:val="24"/>
          <w:szCs w:val="24"/>
          <w:lang w:val="en-US"/>
        </w:rPr>
        <w:t>écrit</w:t>
      </w:r>
      <w:proofErr w:type="spellEnd"/>
      <w:r w:rsidRPr="0049380B">
        <w:rPr>
          <w:rFonts w:ascii="Times New Roman" w:hAnsi="Times New Roman" w:cs="Times New Roman"/>
          <w:color w:val="000000" w:themeColor="text1"/>
          <w:sz w:val="24"/>
          <w:szCs w:val="24"/>
          <w:lang w:val="en-US"/>
        </w:rPr>
        <w:t xml:space="preserve"> </w:t>
      </w:r>
      <w:r w:rsidR="004708F9" w:rsidRPr="0049380B">
        <w:rPr>
          <w:rFonts w:ascii="Times New Roman" w:hAnsi="Times New Roman" w:cs="Times New Roman"/>
          <w:color w:val="000000" w:themeColor="text1"/>
          <w:sz w:val="24"/>
          <w:szCs w:val="24"/>
          <w:lang w:val="en-US"/>
        </w:rPr>
        <w:t>« </w:t>
      </w:r>
      <w:r w:rsidRPr="0049380B">
        <w:rPr>
          <w:rFonts w:ascii="Times New Roman" w:hAnsi="Times New Roman" w:cs="Times New Roman"/>
          <w:color w:val="000000" w:themeColor="text1"/>
          <w:sz w:val="24"/>
          <w:szCs w:val="24"/>
          <w:lang w:val="en-US"/>
        </w:rPr>
        <w:t>The Referral Engine: Teaching Your Business to Market Itself</w:t>
      </w:r>
      <w:r w:rsidR="004708F9" w:rsidRPr="0049380B">
        <w:rPr>
          <w:rFonts w:ascii="Times New Roman" w:hAnsi="Times New Roman" w:cs="Times New Roman"/>
          <w:color w:val="000000" w:themeColor="text1"/>
          <w:sz w:val="24"/>
          <w:szCs w:val="24"/>
          <w:lang w:val="en-US"/>
        </w:rPr>
        <w:t> »</w:t>
      </w:r>
      <w:r w:rsidRPr="0049380B">
        <w:rPr>
          <w:rFonts w:ascii="Times New Roman" w:hAnsi="Times New Roman" w:cs="Times New Roman"/>
          <w:color w:val="000000" w:themeColor="text1"/>
          <w:sz w:val="24"/>
          <w:szCs w:val="24"/>
          <w:lang w:val="en-US"/>
        </w:rPr>
        <w:t xml:space="preserve">. </w:t>
      </w:r>
      <w:r w:rsidRPr="0049380B">
        <w:rPr>
          <w:rFonts w:ascii="Times New Roman" w:hAnsi="Times New Roman" w:cs="Times New Roman"/>
          <w:color w:val="000000" w:themeColor="text1"/>
          <w:sz w:val="24"/>
          <w:szCs w:val="24"/>
          <w:lang w:val="fr-FR"/>
        </w:rPr>
        <w:t>Les livres de ces auteurs mettent en lumière les avantages du marché niche et comment les entreprises peuvent l'utiliser pour maximiser leurs profits.</w:t>
      </w:r>
    </w:p>
    <w:p w14:paraId="79486110" w14:textId="77777777" w:rsidR="00C253B3" w:rsidRPr="00103683" w:rsidRDefault="00C253B3" w:rsidP="00C03144">
      <w:pPr>
        <w:spacing w:line="360" w:lineRule="auto"/>
        <w:rPr>
          <w:rFonts w:ascii="Times New Roman" w:hAnsi="Times New Roman" w:cs="Times New Roman"/>
          <w:color w:val="000000" w:themeColor="text1"/>
          <w:sz w:val="24"/>
          <w:szCs w:val="24"/>
        </w:rPr>
      </w:pPr>
    </w:p>
    <w:p w14:paraId="68C0ACE7" w14:textId="0AE8A45C" w:rsidR="00D61236" w:rsidRPr="00103683" w:rsidRDefault="00505672" w:rsidP="00C031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Notre marché </w:t>
      </w:r>
      <w:r w:rsidR="00175505" w:rsidRPr="00103683">
        <w:rPr>
          <w:rFonts w:ascii="Times New Roman" w:hAnsi="Times New Roman" w:cs="Times New Roman"/>
          <w:sz w:val="24"/>
          <w:szCs w:val="24"/>
        </w:rPr>
        <w:t xml:space="preserve"> niche</w:t>
      </w:r>
      <w:r w:rsidR="006578F0" w:rsidRPr="00103683">
        <w:rPr>
          <w:rFonts w:ascii="Times New Roman" w:hAnsi="Times New Roman" w:cs="Times New Roman"/>
          <w:sz w:val="24"/>
          <w:szCs w:val="24"/>
        </w:rPr>
        <w:t xml:space="preserve"> pour ALETCARE </w:t>
      </w:r>
      <w:r w:rsidR="004708F9" w:rsidRPr="00103683">
        <w:rPr>
          <w:rFonts w:ascii="Times New Roman" w:hAnsi="Times New Roman" w:cs="Times New Roman"/>
          <w:sz w:val="24"/>
          <w:szCs w:val="24"/>
        </w:rPr>
        <w:t>comprend</w:t>
      </w:r>
      <w:r w:rsidR="00096FF5">
        <w:rPr>
          <w:rFonts w:ascii="Times New Roman" w:hAnsi="Times New Roman" w:cs="Times New Roman"/>
          <w:sz w:val="24"/>
          <w:szCs w:val="24"/>
        </w:rPr>
        <w:t> :</w:t>
      </w:r>
    </w:p>
    <w:p w14:paraId="42B61121" w14:textId="4E6B5048"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505672">
        <w:rPr>
          <w:rFonts w:ascii="Times New Roman" w:hAnsi="Times New Roman" w:cs="Times New Roman"/>
          <w:sz w:val="24"/>
          <w:szCs w:val="24"/>
        </w:rPr>
        <w:t>Personnes âgées ;</w:t>
      </w:r>
    </w:p>
    <w:p w14:paraId="5DBBF874" w14:textId="7195EA19"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6578F0" w:rsidRPr="00C03144">
        <w:rPr>
          <w:rFonts w:ascii="Times New Roman" w:hAnsi="Times New Roman" w:cs="Times New Roman"/>
          <w:sz w:val="24"/>
          <w:szCs w:val="24"/>
        </w:rPr>
        <w:t>Perso</w:t>
      </w:r>
      <w:r w:rsidR="00505672">
        <w:rPr>
          <w:rFonts w:ascii="Times New Roman" w:hAnsi="Times New Roman" w:cs="Times New Roman"/>
          <w:sz w:val="24"/>
          <w:szCs w:val="24"/>
        </w:rPr>
        <w:t>nnes ayant un handicap physique ;</w:t>
      </w:r>
      <w:r w:rsidR="006578F0" w:rsidRPr="00C03144">
        <w:rPr>
          <w:rFonts w:ascii="Times New Roman" w:hAnsi="Times New Roman" w:cs="Times New Roman"/>
          <w:sz w:val="24"/>
          <w:szCs w:val="24"/>
        </w:rPr>
        <w:t xml:space="preserve"> </w:t>
      </w:r>
    </w:p>
    <w:p w14:paraId="0F374F56" w14:textId="238175DE"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6578F0" w:rsidRPr="00C03144">
        <w:rPr>
          <w:rFonts w:ascii="Times New Roman" w:hAnsi="Times New Roman" w:cs="Times New Roman"/>
          <w:sz w:val="24"/>
          <w:szCs w:val="24"/>
        </w:rPr>
        <w:t xml:space="preserve">Personnes ayant des problèmes de santé </w:t>
      </w:r>
      <w:r w:rsidR="00505672">
        <w:rPr>
          <w:rFonts w:ascii="Times New Roman" w:hAnsi="Times New Roman" w:cs="Times New Roman"/>
          <w:sz w:val="24"/>
          <w:szCs w:val="24"/>
        </w:rPr>
        <w:t>mentale ;</w:t>
      </w:r>
    </w:p>
    <w:p w14:paraId="57EB5DDF" w14:textId="5E9556D4" w:rsidR="0049380B" w:rsidRPr="00C03144" w:rsidRDefault="00103683"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Les</w:t>
      </w:r>
      <w:r w:rsidR="006578F0" w:rsidRPr="00C03144">
        <w:rPr>
          <w:rFonts w:ascii="Times New Roman" w:hAnsi="Times New Roman" w:cs="Times New Roman"/>
          <w:sz w:val="24"/>
          <w:szCs w:val="24"/>
        </w:rPr>
        <w:t xml:space="preserve"> personnes atteintes de maladies </w:t>
      </w:r>
      <w:r w:rsidR="00505672">
        <w:rPr>
          <w:rFonts w:ascii="Times New Roman" w:hAnsi="Times New Roman" w:cs="Times New Roman"/>
          <w:sz w:val="24"/>
          <w:szCs w:val="24"/>
        </w:rPr>
        <w:t>chroniques ;</w:t>
      </w:r>
    </w:p>
    <w:p w14:paraId="7B7D26B9" w14:textId="241972EC" w:rsidR="0049380B" w:rsidRPr="00C03144" w:rsidRDefault="00103683"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Les</w:t>
      </w:r>
      <w:r w:rsidR="006578F0" w:rsidRPr="00C03144">
        <w:rPr>
          <w:rFonts w:ascii="Times New Roman" w:hAnsi="Times New Roman" w:cs="Times New Roman"/>
          <w:sz w:val="24"/>
          <w:szCs w:val="24"/>
        </w:rPr>
        <w:t xml:space="preserve"> personnes </w:t>
      </w:r>
      <w:r w:rsidR="00505672">
        <w:rPr>
          <w:rFonts w:ascii="Times New Roman" w:hAnsi="Times New Roman" w:cs="Times New Roman"/>
          <w:sz w:val="24"/>
          <w:szCs w:val="24"/>
        </w:rPr>
        <w:t>aux prises avec la toxicomanie ;</w:t>
      </w:r>
    </w:p>
    <w:p w14:paraId="0B438AEF" w14:textId="7DC616C8"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6578F0" w:rsidRPr="00C03144">
        <w:rPr>
          <w:rFonts w:ascii="Times New Roman" w:hAnsi="Times New Roman" w:cs="Times New Roman"/>
          <w:sz w:val="24"/>
          <w:szCs w:val="24"/>
        </w:rPr>
        <w:t xml:space="preserve">Personnes ayant des problèmes </w:t>
      </w:r>
      <w:r w:rsidR="00103683" w:rsidRPr="00C03144">
        <w:rPr>
          <w:rFonts w:ascii="Times New Roman" w:hAnsi="Times New Roman" w:cs="Times New Roman"/>
          <w:sz w:val="24"/>
          <w:szCs w:val="24"/>
        </w:rPr>
        <w:t>relationnels</w:t>
      </w:r>
      <w:r w:rsidR="00505672">
        <w:rPr>
          <w:rFonts w:ascii="Times New Roman" w:hAnsi="Times New Roman" w:cs="Times New Roman"/>
          <w:sz w:val="24"/>
          <w:szCs w:val="24"/>
        </w:rPr>
        <w:t> ;</w:t>
      </w:r>
      <w:r w:rsidR="00103683" w:rsidRPr="00C03144">
        <w:rPr>
          <w:rFonts w:ascii="Times New Roman" w:hAnsi="Times New Roman" w:cs="Times New Roman"/>
          <w:sz w:val="24"/>
          <w:szCs w:val="24"/>
        </w:rPr>
        <w:t xml:space="preserve"> </w:t>
      </w:r>
    </w:p>
    <w:p w14:paraId="3935B2E3" w14:textId="345FAE81" w:rsidR="0049380B" w:rsidRPr="00C03144" w:rsidRDefault="00103683"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Les</w:t>
      </w:r>
      <w:r w:rsidR="006578F0" w:rsidRPr="00C03144">
        <w:rPr>
          <w:rFonts w:ascii="Times New Roman" w:hAnsi="Times New Roman" w:cs="Times New Roman"/>
          <w:sz w:val="24"/>
          <w:szCs w:val="24"/>
        </w:rPr>
        <w:t xml:space="preserve"> personnes souffrant de troubles </w:t>
      </w:r>
      <w:r w:rsidR="00505672">
        <w:rPr>
          <w:rFonts w:ascii="Times New Roman" w:hAnsi="Times New Roman" w:cs="Times New Roman"/>
          <w:sz w:val="24"/>
          <w:szCs w:val="24"/>
        </w:rPr>
        <w:t>alimentaires ;</w:t>
      </w:r>
      <w:r w:rsidRPr="00C03144">
        <w:rPr>
          <w:rFonts w:ascii="Times New Roman" w:hAnsi="Times New Roman" w:cs="Times New Roman"/>
          <w:sz w:val="24"/>
          <w:szCs w:val="24"/>
        </w:rPr>
        <w:t xml:space="preserve"> </w:t>
      </w:r>
    </w:p>
    <w:p w14:paraId="5C1C93EB" w14:textId="09D2ADC6" w:rsidR="0049380B" w:rsidRPr="00C03144" w:rsidRDefault="00103683"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Les</w:t>
      </w:r>
      <w:r w:rsidR="006578F0" w:rsidRPr="00C03144">
        <w:rPr>
          <w:rFonts w:ascii="Times New Roman" w:hAnsi="Times New Roman" w:cs="Times New Roman"/>
          <w:sz w:val="24"/>
          <w:szCs w:val="24"/>
        </w:rPr>
        <w:t xml:space="preserve"> personnes souffrant d'anxiété et de </w:t>
      </w:r>
      <w:r w:rsidR="00505672">
        <w:rPr>
          <w:rFonts w:ascii="Times New Roman" w:hAnsi="Times New Roman" w:cs="Times New Roman"/>
          <w:sz w:val="24"/>
          <w:szCs w:val="24"/>
        </w:rPr>
        <w:t>dépression ;</w:t>
      </w:r>
      <w:r w:rsidRPr="00C03144">
        <w:rPr>
          <w:rFonts w:ascii="Times New Roman" w:hAnsi="Times New Roman" w:cs="Times New Roman"/>
          <w:sz w:val="24"/>
          <w:szCs w:val="24"/>
        </w:rPr>
        <w:t xml:space="preserve"> </w:t>
      </w:r>
    </w:p>
    <w:p w14:paraId="4F6375F6" w14:textId="5B1135FA"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103683" w:rsidRPr="00C03144">
        <w:rPr>
          <w:rFonts w:ascii="Times New Roman" w:hAnsi="Times New Roman" w:cs="Times New Roman"/>
          <w:sz w:val="24"/>
          <w:szCs w:val="24"/>
        </w:rPr>
        <w:t>Personnes</w:t>
      </w:r>
      <w:r w:rsidR="006016E5">
        <w:rPr>
          <w:rFonts w:ascii="Times New Roman" w:hAnsi="Times New Roman" w:cs="Times New Roman"/>
          <w:sz w:val="24"/>
          <w:szCs w:val="24"/>
        </w:rPr>
        <w:t xml:space="preserve"> traumatisées et TSPT ;</w:t>
      </w:r>
    </w:p>
    <w:p w14:paraId="35B1452B" w14:textId="6E038EFF"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6578F0" w:rsidRPr="00C03144">
        <w:rPr>
          <w:rFonts w:ascii="Times New Roman" w:hAnsi="Times New Roman" w:cs="Times New Roman"/>
          <w:sz w:val="24"/>
          <w:szCs w:val="24"/>
        </w:rPr>
        <w:t xml:space="preserve">Anciens </w:t>
      </w:r>
      <w:r w:rsidR="00103683" w:rsidRPr="00C03144">
        <w:rPr>
          <w:rFonts w:ascii="Times New Roman" w:hAnsi="Times New Roman" w:cs="Times New Roman"/>
          <w:sz w:val="24"/>
          <w:szCs w:val="24"/>
        </w:rPr>
        <w:t>combattants, les</w:t>
      </w:r>
      <w:r w:rsidR="006578F0" w:rsidRPr="00C03144">
        <w:rPr>
          <w:rFonts w:ascii="Times New Roman" w:hAnsi="Times New Roman" w:cs="Times New Roman"/>
          <w:sz w:val="24"/>
          <w:szCs w:val="24"/>
        </w:rPr>
        <w:t xml:space="preserve"> </w:t>
      </w:r>
      <w:r w:rsidR="006016E5">
        <w:rPr>
          <w:rFonts w:ascii="Times New Roman" w:hAnsi="Times New Roman" w:cs="Times New Roman"/>
          <w:sz w:val="24"/>
          <w:szCs w:val="24"/>
        </w:rPr>
        <w:t>retraités ;</w:t>
      </w:r>
    </w:p>
    <w:p w14:paraId="6CB7648D" w14:textId="5F54873F"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103683" w:rsidRPr="00C03144">
        <w:rPr>
          <w:rFonts w:ascii="Times New Roman" w:hAnsi="Times New Roman" w:cs="Times New Roman"/>
          <w:sz w:val="24"/>
          <w:szCs w:val="24"/>
        </w:rPr>
        <w:t>Victimes</w:t>
      </w:r>
      <w:r w:rsidR="006016E5">
        <w:rPr>
          <w:rFonts w:ascii="Times New Roman" w:hAnsi="Times New Roman" w:cs="Times New Roman"/>
          <w:sz w:val="24"/>
          <w:szCs w:val="24"/>
        </w:rPr>
        <w:t xml:space="preserve"> de violence conjugale ;</w:t>
      </w:r>
    </w:p>
    <w:p w14:paraId="52995E92" w14:textId="47A6CFBC"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6578F0" w:rsidRPr="00C03144">
        <w:rPr>
          <w:rFonts w:ascii="Times New Roman" w:hAnsi="Times New Roman" w:cs="Times New Roman"/>
          <w:sz w:val="24"/>
          <w:szCs w:val="24"/>
        </w:rPr>
        <w:t>Parents,</w:t>
      </w:r>
      <w:r w:rsidR="00103683" w:rsidRPr="00C03144">
        <w:rPr>
          <w:rFonts w:ascii="Times New Roman" w:hAnsi="Times New Roman" w:cs="Times New Roman"/>
          <w:sz w:val="24"/>
          <w:szCs w:val="24"/>
        </w:rPr>
        <w:t xml:space="preserve"> </w:t>
      </w:r>
      <w:r w:rsidR="006016E5">
        <w:rPr>
          <w:rFonts w:ascii="Times New Roman" w:hAnsi="Times New Roman" w:cs="Times New Roman"/>
          <w:sz w:val="24"/>
          <w:szCs w:val="24"/>
        </w:rPr>
        <w:t>soignants ;</w:t>
      </w:r>
    </w:p>
    <w:p w14:paraId="60CDEFDD" w14:textId="29F14D20"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6578F0" w:rsidRPr="00C03144">
        <w:rPr>
          <w:rFonts w:ascii="Times New Roman" w:hAnsi="Times New Roman" w:cs="Times New Roman"/>
          <w:sz w:val="24"/>
          <w:szCs w:val="24"/>
        </w:rPr>
        <w:t>Personnes avec des facteurs de stress l</w:t>
      </w:r>
      <w:r w:rsidR="006016E5">
        <w:rPr>
          <w:rFonts w:ascii="Times New Roman" w:hAnsi="Times New Roman" w:cs="Times New Roman"/>
          <w:sz w:val="24"/>
          <w:szCs w:val="24"/>
        </w:rPr>
        <w:t>iés à la carrière et au travail ;</w:t>
      </w:r>
      <w:r w:rsidR="00103683" w:rsidRPr="00C03144">
        <w:rPr>
          <w:rFonts w:ascii="Times New Roman" w:hAnsi="Times New Roman" w:cs="Times New Roman"/>
          <w:sz w:val="24"/>
          <w:szCs w:val="24"/>
        </w:rPr>
        <w:t xml:space="preserve"> </w:t>
      </w:r>
    </w:p>
    <w:p w14:paraId="5777CF8B" w14:textId="49F77FC2" w:rsidR="0049380B"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6578F0" w:rsidRPr="00C03144">
        <w:rPr>
          <w:rFonts w:ascii="Times New Roman" w:hAnsi="Times New Roman" w:cs="Times New Roman"/>
          <w:sz w:val="24"/>
          <w:szCs w:val="24"/>
        </w:rPr>
        <w:t>Personnes ayant de</w:t>
      </w:r>
      <w:r w:rsidR="006016E5">
        <w:rPr>
          <w:rFonts w:ascii="Times New Roman" w:hAnsi="Times New Roman" w:cs="Times New Roman"/>
          <w:sz w:val="24"/>
          <w:szCs w:val="24"/>
        </w:rPr>
        <w:t>s facteurs de stress financiers ;</w:t>
      </w:r>
    </w:p>
    <w:p w14:paraId="2A61F4AB" w14:textId="1F423F14" w:rsidR="006F7D89" w:rsidRPr="00C03144" w:rsidRDefault="0049380B" w:rsidP="00C03144">
      <w:pPr>
        <w:pStyle w:val="Paragraphedeliste"/>
        <w:numPr>
          <w:ilvl w:val="0"/>
          <w:numId w:val="17"/>
        </w:numPr>
        <w:spacing w:line="360" w:lineRule="auto"/>
        <w:jc w:val="both"/>
        <w:rPr>
          <w:rFonts w:ascii="Times New Roman" w:hAnsi="Times New Roman" w:cs="Times New Roman"/>
          <w:sz w:val="24"/>
          <w:szCs w:val="24"/>
        </w:rPr>
      </w:pPr>
      <w:r w:rsidRPr="00C03144">
        <w:rPr>
          <w:rFonts w:ascii="Times New Roman" w:hAnsi="Times New Roman" w:cs="Times New Roman"/>
          <w:sz w:val="24"/>
          <w:szCs w:val="24"/>
        </w:rPr>
        <w:t xml:space="preserve">Les </w:t>
      </w:r>
      <w:r w:rsidR="00103683" w:rsidRPr="00C03144">
        <w:rPr>
          <w:rFonts w:ascii="Times New Roman" w:hAnsi="Times New Roman" w:cs="Times New Roman"/>
          <w:sz w:val="24"/>
          <w:szCs w:val="24"/>
        </w:rPr>
        <w:t>Etudiants, Jeunes</w:t>
      </w:r>
      <w:r w:rsidR="006578F0" w:rsidRPr="00C03144">
        <w:rPr>
          <w:rFonts w:ascii="Times New Roman" w:hAnsi="Times New Roman" w:cs="Times New Roman"/>
          <w:sz w:val="24"/>
          <w:szCs w:val="24"/>
        </w:rPr>
        <w:t xml:space="preserve"> </w:t>
      </w:r>
      <w:r w:rsidR="00C80047" w:rsidRPr="00C03144">
        <w:rPr>
          <w:rFonts w:ascii="Times New Roman" w:hAnsi="Times New Roman" w:cs="Times New Roman"/>
          <w:sz w:val="24"/>
          <w:szCs w:val="24"/>
        </w:rPr>
        <w:t>adultes</w:t>
      </w:r>
      <w:r w:rsidR="00C80047">
        <w:rPr>
          <w:rFonts w:ascii="Times New Roman" w:hAnsi="Times New Roman" w:cs="Times New Roman"/>
          <w:sz w:val="24"/>
          <w:szCs w:val="24"/>
        </w:rPr>
        <w:t>.</w:t>
      </w:r>
    </w:p>
    <w:p w14:paraId="0AF4108D" w14:textId="77777777" w:rsidR="00096FF5" w:rsidRDefault="00096FF5" w:rsidP="00C03144">
      <w:pPr>
        <w:spacing w:line="360" w:lineRule="auto"/>
      </w:pPr>
    </w:p>
    <w:p w14:paraId="502BAF30" w14:textId="77777777" w:rsidR="00C03144" w:rsidRDefault="00C03144">
      <w:pPr>
        <w:rPr>
          <w:rFonts w:ascii="Times New Roman" w:hAnsi="Times New Roman" w:cs="Times New Roman"/>
          <w:b/>
          <w:sz w:val="28"/>
          <w:szCs w:val="28"/>
        </w:rPr>
      </w:pPr>
      <w:r>
        <w:rPr>
          <w:rFonts w:ascii="Times New Roman" w:hAnsi="Times New Roman" w:cs="Times New Roman"/>
          <w:b/>
          <w:sz w:val="28"/>
          <w:szCs w:val="28"/>
        </w:rPr>
        <w:br w:type="page"/>
      </w:r>
    </w:p>
    <w:p w14:paraId="36ECA698" w14:textId="77777777" w:rsidR="006F7D89" w:rsidRPr="00096FF5" w:rsidRDefault="00096FF5" w:rsidP="00C03144">
      <w:pPr>
        <w:spacing w:line="360" w:lineRule="auto"/>
        <w:rPr>
          <w:rFonts w:ascii="Times New Roman" w:hAnsi="Times New Roman" w:cs="Times New Roman"/>
          <w:b/>
          <w:sz w:val="24"/>
          <w:szCs w:val="24"/>
        </w:rPr>
      </w:pPr>
      <w:r w:rsidRPr="000C278C">
        <w:rPr>
          <w:rFonts w:ascii="Times New Roman" w:hAnsi="Times New Roman" w:cs="Times New Roman"/>
          <w:b/>
          <w:sz w:val="28"/>
          <w:szCs w:val="28"/>
        </w:rPr>
        <w:lastRenderedPageBreak/>
        <w:t>II</w:t>
      </w:r>
      <w:r w:rsidR="00501DD1">
        <w:rPr>
          <w:rFonts w:ascii="Times New Roman" w:hAnsi="Times New Roman" w:cs="Times New Roman"/>
          <w:b/>
          <w:sz w:val="28"/>
          <w:szCs w:val="28"/>
        </w:rPr>
        <w:t>I</w:t>
      </w:r>
      <w:r w:rsidRPr="000C278C">
        <w:rPr>
          <w:rFonts w:ascii="Times New Roman" w:hAnsi="Times New Roman" w:cs="Times New Roman"/>
          <w:b/>
          <w:sz w:val="28"/>
          <w:szCs w:val="28"/>
        </w:rPr>
        <w:t>.</w:t>
      </w:r>
      <w:r w:rsidR="00E330AF">
        <w:rPr>
          <w:rFonts w:ascii="Times New Roman" w:hAnsi="Times New Roman" w:cs="Times New Roman"/>
          <w:b/>
          <w:sz w:val="28"/>
          <w:szCs w:val="28"/>
        </w:rPr>
        <w:t>1.</w:t>
      </w:r>
      <w:r w:rsidR="00F5456F">
        <w:rPr>
          <w:rFonts w:ascii="Times New Roman" w:hAnsi="Times New Roman" w:cs="Times New Roman"/>
          <w:b/>
          <w:sz w:val="28"/>
          <w:szCs w:val="28"/>
        </w:rPr>
        <w:t>2.1</w:t>
      </w:r>
      <w:r>
        <w:rPr>
          <w:rFonts w:ascii="Times New Roman" w:hAnsi="Times New Roman" w:cs="Times New Roman"/>
          <w:b/>
          <w:sz w:val="28"/>
          <w:szCs w:val="28"/>
        </w:rPr>
        <w:t xml:space="preserve"> -</w:t>
      </w:r>
      <w:r w:rsidRPr="000C278C">
        <w:rPr>
          <w:rFonts w:ascii="Times New Roman" w:hAnsi="Times New Roman" w:cs="Times New Roman"/>
          <w:b/>
          <w:sz w:val="28"/>
          <w:szCs w:val="28"/>
        </w:rPr>
        <w:t xml:space="preserve"> </w:t>
      </w:r>
      <w:r w:rsidR="00C253B3" w:rsidRPr="00096FF5">
        <w:rPr>
          <w:rFonts w:ascii="Times New Roman" w:hAnsi="Times New Roman" w:cs="Times New Roman"/>
          <w:b/>
          <w:sz w:val="24"/>
          <w:szCs w:val="24"/>
        </w:rPr>
        <w:t>L’offre et</w:t>
      </w:r>
      <w:r w:rsidR="006578F0" w:rsidRPr="00096FF5">
        <w:rPr>
          <w:rFonts w:ascii="Times New Roman" w:hAnsi="Times New Roman" w:cs="Times New Roman"/>
          <w:b/>
          <w:sz w:val="24"/>
          <w:szCs w:val="24"/>
        </w:rPr>
        <w:t xml:space="preserve"> l’environnement </w:t>
      </w:r>
    </w:p>
    <w:p w14:paraId="2FBFED1C" w14:textId="77777777" w:rsidR="000C278C" w:rsidRPr="00096FF5" w:rsidRDefault="00096FF5" w:rsidP="00C03144">
      <w:pPr>
        <w:spacing w:line="360" w:lineRule="auto"/>
        <w:rPr>
          <w:rFonts w:ascii="Times New Roman" w:hAnsi="Times New Roman" w:cs="Times New Roman"/>
          <w:b/>
          <w:sz w:val="24"/>
          <w:szCs w:val="24"/>
        </w:rPr>
      </w:pPr>
      <w:r w:rsidRPr="000C278C">
        <w:rPr>
          <w:rFonts w:ascii="Times New Roman" w:hAnsi="Times New Roman" w:cs="Times New Roman"/>
          <w:b/>
          <w:sz w:val="28"/>
          <w:szCs w:val="28"/>
        </w:rPr>
        <w:t>II</w:t>
      </w:r>
      <w:r w:rsidR="00501DD1">
        <w:rPr>
          <w:rFonts w:ascii="Times New Roman" w:hAnsi="Times New Roman" w:cs="Times New Roman"/>
          <w:b/>
          <w:sz w:val="28"/>
          <w:szCs w:val="28"/>
        </w:rPr>
        <w:t>I</w:t>
      </w:r>
      <w:r w:rsidRPr="000C278C">
        <w:rPr>
          <w:rFonts w:ascii="Times New Roman" w:hAnsi="Times New Roman" w:cs="Times New Roman"/>
          <w:b/>
          <w:sz w:val="28"/>
          <w:szCs w:val="28"/>
        </w:rPr>
        <w:t>.</w:t>
      </w:r>
      <w:r w:rsidR="00E330AF">
        <w:rPr>
          <w:rFonts w:ascii="Times New Roman" w:hAnsi="Times New Roman" w:cs="Times New Roman"/>
          <w:b/>
          <w:sz w:val="28"/>
          <w:szCs w:val="28"/>
        </w:rPr>
        <w:t>1</w:t>
      </w:r>
      <w:r>
        <w:rPr>
          <w:rFonts w:ascii="Times New Roman" w:hAnsi="Times New Roman" w:cs="Times New Roman"/>
          <w:b/>
          <w:sz w:val="28"/>
          <w:szCs w:val="28"/>
        </w:rPr>
        <w:t xml:space="preserve"> .</w:t>
      </w:r>
      <w:r w:rsidR="00F5456F">
        <w:rPr>
          <w:rFonts w:ascii="Times New Roman" w:hAnsi="Times New Roman" w:cs="Times New Roman"/>
          <w:b/>
          <w:sz w:val="28"/>
          <w:szCs w:val="28"/>
        </w:rPr>
        <w:t>2.1.</w:t>
      </w:r>
      <w:r w:rsidR="00E330AF">
        <w:rPr>
          <w:rFonts w:ascii="Times New Roman" w:hAnsi="Times New Roman" w:cs="Times New Roman"/>
          <w:b/>
          <w:sz w:val="28"/>
          <w:szCs w:val="28"/>
        </w:rPr>
        <w:t>1</w:t>
      </w:r>
      <w:r>
        <w:rPr>
          <w:rFonts w:ascii="Times New Roman" w:hAnsi="Times New Roman" w:cs="Times New Roman"/>
          <w:b/>
          <w:sz w:val="28"/>
          <w:szCs w:val="28"/>
        </w:rPr>
        <w:t>-</w:t>
      </w:r>
      <w:r w:rsidRPr="000C278C">
        <w:rPr>
          <w:rFonts w:ascii="Times New Roman" w:hAnsi="Times New Roman" w:cs="Times New Roman"/>
          <w:b/>
          <w:sz w:val="28"/>
          <w:szCs w:val="28"/>
        </w:rPr>
        <w:t xml:space="preserve"> </w:t>
      </w:r>
      <w:r w:rsidR="000C278C" w:rsidRPr="00096FF5">
        <w:rPr>
          <w:rFonts w:ascii="Times New Roman" w:hAnsi="Times New Roman" w:cs="Times New Roman"/>
          <w:b/>
          <w:sz w:val="24"/>
          <w:szCs w:val="24"/>
        </w:rPr>
        <w:t xml:space="preserve">L’offre </w:t>
      </w:r>
    </w:p>
    <w:p w14:paraId="70F8277B" w14:textId="77777777" w:rsidR="00103683" w:rsidRDefault="00103683" w:rsidP="00C03144">
      <w:pPr>
        <w:pStyle w:val="Paragraphedeliste"/>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Pr="00103683">
        <w:rPr>
          <w:rFonts w:ascii="Times New Roman" w:hAnsi="Times New Roman" w:cs="Times New Roman"/>
          <w:color w:val="000000" w:themeColor="text1"/>
          <w:sz w:val="24"/>
          <w:szCs w:val="24"/>
        </w:rPr>
        <w:t xml:space="preserve"> </w:t>
      </w:r>
    </w:p>
    <w:p w14:paraId="7B0F917E" w14:textId="77777777" w:rsidR="0049380B" w:rsidRDefault="0049380B" w:rsidP="00C03144">
      <w:pPr>
        <w:spacing w:line="360" w:lineRule="auto"/>
        <w:ind w:firstLine="720"/>
        <w:rPr>
          <w:rFonts w:ascii="Times New Roman" w:hAnsi="Times New Roman" w:cs="Times New Roman"/>
          <w:b/>
          <w:sz w:val="24"/>
          <w:szCs w:val="24"/>
        </w:rPr>
      </w:pPr>
      <w:r w:rsidRPr="00103683">
        <w:rPr>
          <w:rFonts w:ascii="Times New Roman" w:hAnsi="Times New Roman" w:cs="Times New Roman"/>
          <w:color w:val="000000" w:themeColor="text1"/>
          <w:sz w:val="24"/>
          <w:szCs w:val="24"/>
        </w:rPr>
        <w:t xml:space="preserve">Une offre sur le marché est la quantité </w:t>
      </w:r>
      <w:r>
        <w:rPr>
          <w:rFonts w:ascii="Times New Roman" w:hAnsi="Times New Roman" w:cs="Times New Roman"/>
          <w:color w:val="000000" w:themeColor="text1"/>
          <w:sz w:val="24"/>
          <w:szCs w:val="24"/>
        </w:rPr>
        <w:t xml:space="preserve">et la qualité </w:t>
      </w:r>
      <w:r w:rsidRPr="00103683">
        <w:rPr>
          <w:rFonts w:ascii="Times New Roman" w:hAnsi="Times New Roman" w:cs="Times New Roman"/>
          <w:color w:val="000000" w:themeColor="text1"/>
          <w:sz w:val="24"/>
          <w:szCs w:val="24"/>
        </w:rPr>
        <w:t>d'un produit ou d'un service que les vendeurs sont prêts à vendre à un prix donné</w:t>
      </w:r>
      <w:r>
        <w:rPr>
          <w:rFonts w:ascii="Times New Roman" w:hAnsi="Times New Roman" w:cs="Times New Roman"/>
          <w:color w:val="000000" w:themeColor="text1"/>
          <w:sz w:val="24"/>
          <w:szCs w:val="24"/>
        </w:rPr>
        <w:t xml:space="preserve">. </w:t>
      </w:r>
      <w:r w:rsidR="00BA534C">
        <w:rPr>
          <w:rFonts w:ascii="Times New Roman" w:hAnsi="Times New Roman" w:cs="Times New Roman"/>
          <w:color w:val="000000" w:themeColor="text1"/>
          <w:sz w:val="24"/>
          <w:szCs w:val="24"/>
        </w:rPr>
        <w:t>Elle</w:t>
      </w:r>
      <w:r>
        <w:rPr>
          <w:rFonts w:ascii="Times New Roman" w:hAnsi="Times New Roman" w:cs="Times New Roman"/>
          <w:color w:val="000000" w:themeColor="text1"/>
          <w:sz w:val="24"/>
          <w:szCs w:val="24"/>
        </w:rPr>
        <w:t xml:space="preserve"> comprend les concurrents directs et indirects </w:t>
      </w:r>
    </w:p>
    <w:p w14:paraId="1F4D79B3" w14:textId="77777777" w:rsidR="00096FF5" w:rsidRPr="00175505" w:rsidRDefault="00096FF5" w:rsidP="00C03144">
      <w:pPr>
        <w:pStyle w:val="Paragraphedeliste"/>
        <w:spacing w:line="360" w:lineRule="auto"/>
        <w:ind w:left="1440"/>
        <w:jc w:val="both"/>
        <w:rPr>
          <w:rFonts w:ascii="Times New Roman" w:hAnsi="Times New Roman" w:cs="Times New Roman"/>
          <w:b/>
          <w:sz w:val="24"/>
          <w:szCs w:val="24"/>
        </w:rPr>
      </w:pPr>
    </w:p>
    <w:p w14:paraId="7A42834B" w14:textId="77777777" w:rsidR="00103683" w:rsidRPr="0049380B" w:rsidRDefault="0049380B" w:rsidP="00C03144">
      <w:pPr>
        <w:pStyle w:val="Paragraphedeliste"/>
        <w:numPr>
          <w:ilvl w:val="0"/>
          <w:numId w:val="9"/>
        </w:numPr>
        <w:spacing w:line="360" w:lineRule="auto"/>
        <w:jc w:val="both"/>
        <w:rPr>
          <w:rFonts w:ascii="Times New Roman" w:hAnsi="Times New Roman" w:cs="Times New Roman"/>
          <w:b/>
          <w:sz w:val="24"/>
          <w:szCs w:val="24"/>
        </w:rPr>
      </w:pPr>
      <w:r w:rsidRPr="0049380B">
        <w:rPr>
          <w:rFonts w:ascii="Times New Roman" w:hAnsi="Times New Roman" w:cs="Times New Roman"/>
          <w:b/>
          <w:sz w:val="24"/>
          <w:szCs w:val="24"/>
        </w:rPr>
        <w:t>C</w:t>
      </w:r>
      <w:r w:rsidR="006578F0" w:rsidRPr="0049380B">
        <w:rPr>
          <w:rFonts w:ascii="Times New Roman" w:hAnsi="Times New Roman" w:cs="Times New Roman"/>
          <w:b/>
          <w:sz w:val="24"/>
          <w:szCs w:val="24"/>
        </w:rPr>
        <w:t xml:space="preserve">oncurrents </w:t>
      </w:r>
      <w:r w:rsidR="004708F9" w:rsidRPr="0049380B">
        <w:rPr>
          <w:rFonts w:ascii="Times New Roman" w:hAnsi="Times New Roman" w:cs="Times New Roman"/>
          <w:b/>
          <w:sz w:val="24"/>
          <w:szCs w:val="24"/>
        </w:rPr>
        <w:t>directs :</w:t>
      </w:r>
    </w:p>
    <w:p w14:paraId="6EB7798F" w14:textId="77777777" w:rsidR="002C413A" w:rsidRPr="002C413A" w:rsidRDefault="002C413A" w:rsidP="00463DB7">
      <w:pPr>
        <w:pStyle w:val="Paragraphedeliste"/>
        <w:spacing w:line="360" w:lineRule="auto"/>
        <w:jc w:val="both"/>
        <w:rPr>
          <w:rFonts w:ascii="Times New Roman" w:hAnsi="Times New Roman" w:cs="Times New Roman"/>
          <w:sz w:val="24"/>
          <w:szCs w:val="24"/>
        </w:rPr>
      </w:pPr>
      <w:r w:rsidRPr="002C413A">
        <w:rPr>
          <w:rFonts w:ascii="Times New Roman" w:hAnsi="Times New Roman" w:cs="Times New Roman"/>
          <w:sz w:val="24"/>
          <w:szCs w:val="24"/>
        </w:rPr>
        <w:t xml:space="preserve">Ils ont constitué de : Services de conseil en ligne, Applications de santé mentale, Sites Web de thérapie en ligne, </w:t>
      </w:r>
      <w:proofErr w:type="spellStart"/>
      <w:r w:rsidRPr="002C413A">
        <w:rPr>
          <w:rFonts w:ascii="Times New Roman" w:hAnsi="Times New Roman" w:cs="Times New Roman"/>
          <w:sz w:val="24"/>
          <w:szCs w:val="24"/>
        </w:rPr>
        <w:t>Chatbots</w:t>
      </w:r>
      <w:proofErr w:type="spellEnd"/>
      <w:r w:rsidRPr="002C413A">
        <w:rPr>
          <w:rFonts w:ascii="Times New Roman" w:hAnsi="Times New Roman" w:cs="Times New Roman"/>
          <w:sz w:val="24"/>
          <w:szCs w:val="24"/>
        </w:rPr>
        <w:t xml:space="preserve"> thérapeutiques, Lignes d'assistance téléphonique pour la santé mentale, Groupes de soutien en santé mentale, Blog sur la santé mentale, Forums sur la santé mentale, Chaînes YouTube sur la santé mentale</w:t>
      </w:r>
    </w:p>
    <w:p w14:paraId="600FC6F0" w14:textId="77777777" w:rsidR="000C278C" w:rsidRPr="00175505" w:rsidRDefault="000C278C" w:rsidP="00C03144">
      <w:pPr>
        <w:spacing w:line="360" w:lineRule="auto"/>
        <w:jc w:val="both"/>
        <w:rPr>
          <w:rFonts w:ascii="Times New Roman" w:hAnsi="Times New Roman" w:cs="Times New Roman"/>
          <w:sz w:val="24"/>
          <w:szCs w:val="24"/>
        </w:rPr>
      </w:pPr>
    </w:p>
    <w:p w14:paraId="584FC1F3" w14:textId="77777777" w:rsidR="006F7D89" w:rsidRPr="0049380B" w:rsidRDefault="0049380B" w:rsidP="00C03144">
      <w:pPr>
        <w:pStyle w:val="Paragraphedeliste"/>
        <w:numPr>
          <w:ilvl w:val="0"/>
          <w:numId w:val="9"/>
        </w:numPr>
        <w:spacing w:line="360" w:lineRule="auto"/>
        <w:jc w:val="both"/>
        <w:rPr>
          <w:rFonts w:ascii="Times New Roman" w:hAnsi="Times New Roman" w:cs="Times New Roman"/>
          <w:b/>
          <w:sz w:val="24"/>
          <w:szCs w:val="24"/>
        </w:rPr>
      </w:pPr>
      <w:r w:rsidRPr="0049380B">
        <w:rPr>
          <w:rFonts w:ascii="Times New Roman" w:hAnsi="Times New Roman" w:cs="Times New Roman"/>
          <w:b/>
          <w:sz w:val="24"/>
          <w:szCs w:val="24"/>
        </w:rPr>
        <w:t>C</w:t>
      </w:r>
      <w:r w:rsidR="006578F0" w:rsidRPr="0049380B">
        <w:rPr>
          <w:rFonts w:ascii="Times New Roman" w:hAnsi="Times New Roman" w:cs="Times New Roman"/>
          <w:b/>
          <w:sz w:val="24"/>
          <w:szCs w:val="24"/>
        </w:rPr>
        <w:t xml:space="preserve">oncurrents </w:t>
      </w:r>
      <w:r w:rsidR="004708F9" w:rsidRPr="0049380B">
        <w:rPr>
          <w:rFonts w:ascii="Times New Roman" w:hAnsi="Times New Roman" w:cs="Times New Roman"/>
          <w:b/>
          <w:sz w:val="24"/>
          <w:szCs w:val="24"/>
        </w:rPr>
        <w:t>indirects :</w:t>
      </w:r>
    </w:p>
    <w:p w14:paraId="0B8D48B3" w14:textId="2AF99531" w:rsidR="002C413A" w:rsidRDefault="00463DB7" w:rsidP="002C413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002C413A" w:rsidRPr="00175505">
        <w:rPr>
          <w:rFonts w:ascii="Times New Roman" w:hAnsi="Times New Roman" w:cs="Times New Roman"/>
          <w:sz w:val="24"/>
          <w:szCs w:val="24"/>
        </w:rPr>
        <w:t>Il</w:t>
      </w:r>
      <w:r w:rsidR="002C413A">
        <w:rPr>
          <w:rFonts w:ascii="Times New Roman" w:hAnsi="Times New Roman" w:cs="Times New Roman"/>
          <w:sz w:val="24"/>
          <w:szCs w:val="24"/>
        </w:rPr>
        <w:t xml:space="preserve"> s’agit d</w:t>
      </w:r>
      <w:r w:rsidR="002C413A" w:rsidRPr="00175505">
        <w:rPr>
          <w:rFonts w:ascii="Times New Roman" w:hAnsi="Times New Roman" w:cs="Times New Roman"/>
          <w:sz w:val="24"/>
          <w:szCs w:val="24"/>
        </w:rPr>
        <w:t>es églises, les guérisseurs traditionnels (Nganga)</w:t>
      </w:r>
      <w:r w:rsidR="00265E49">
        <w:rPr>
          <w:rFonts w:ascii="Times New Roman" w:hAnsi="Times New Roman" w:cs="Times New Roman"/>
          <w:sz w:val="24"/>
          <w:szCs w:val="24"/>
        </w:rPr>
        <w:t>.</w:t>
      </w:r>
    </w:p>
    <w:p w14:paraId="1BB861D1" w14:textId="77777777" w:rsidR="002C413A" w:rsidRPr="00175505" w:rsidRDefault="002C413A" w:rsidP="00C03144">
      <w:pPr>
        <w:spacing w:line="360" w:lineRule="auto"/>
        <w:ind w:firstLine="360"/>
        <w:jc w:val="both"/>
        <w:rPr>
          <w:rFonts w:ascii="Times New Roman" w:hAnsi="Times New Roman" w:cs="Times New Roman"/>
          <w:sz w:val="24"/>
          <w:szCs w:val="24"/>
        </w:rPr>
      </w:pPr>
    </w:p>
    <w:p w14:paraId="026CD61C" w14:textId="77777777" w:rsidR="00103683" w:rsidRDefault="00103683" w:rsidP="00C03144">
      <w:pPr>
        <w:spacing w:line="360" w:lineRule="auto"/>
        <w:jc w:val="both"/>
        <w:rPr>
          <w:rFonts w:ascii="Times New Roman" w:hAnsi="Times New Roman" w:cs="Times New Roman"/>
          <w:b/>
          <w:sz w:val="24"/>
          <w:szCs w:val="24"/>
        </w:rPr>
      </w:pPr>
    </w:p>
    <w:p w14:paraId="245EA6A6" w14:textId="77777777" w:rsidR="008F3148" w:rsidRPr="00103683" w:rsidRDefault="00501DD1" w:rsidP="00C03144">
      <w:pPr>
        <w:spacing w:line="360" w:lineRule="auto"/>
        <w:rPr>
          <w:rFonts w:ascii="Times New Roman" w:hAnsi="Times New Roman" w:cs="Times New Roman"/>
          <w:b/>
          <w:sz w:val="24"/>
          <w:szCs w:val="24"/>
        </w:rPr>
      </w:pPr>
      <w:r w:rsidRPr="000C278C">
        <w:rPr>
          <w:rFonts w:ascii="Times New Roman" w:hAnsi="Times New Roman" w:cs="Times New Roman"/>
          <w:b/>
          <w:sz w:val="28"/>
          <w:szCs w:val="28"/>
        </w:rPr>
        <w:t>II</w:t>
      </w:r>
      <w:r>
        <w:rPr>
          <w:rFonts w:ascii="Times New Roman" w:hAnsi="Times New Roman" w:cs="Times New Roman"/>
          <w:b/>
          <w:sz w:val="28"/>
          <w:szCs w:val="28"/>
        </w:rPr>
        <w:t>I</w:t>
      </w:r>
      <w:r w:rsidRPr="000C278C">
        <w:rPr>
          <w:rFonts w:ascii="Times New Roman" w:hAnsi="Times New Roman" w:cs="Times New Roman"/>
          <w:b/>
          <w:sz w:val="28"/>
          <w:szCs w:val="28"/>
        </w:rPr>
        <w:t>.</w:t>
      </w:r>
      <w:r>
        <w:rPr>
          <w:rFonts w:ascii="Times New Roman" w:hAnsi="Times New Roman" w:cs="Times New Roman"/>
          <w:b/>
          <w:sz w:val="28"/>
          <w:szCs w:val="28"/>
        </w:rPr>
        <w:t>1 .2.1.2</w:t>
      </w:r>
      <w:r w:rsidR="00096FF5">
        <w:rPr>
          <w:rFonts w:ascii="Times New Roman" w:hAnsi="Times New Roman" w:cs="Times New Roman"/>
          <w:b/>
          <w:sz w:val="28"/>
          <w:szCs w:val="28"/>
        </w:rPr>
        <w:t>-</w:t>
      </w:r>
      <w:r w:rsidR="00096FF5" w:rsidRPr="000C278C">
        <w:rPr>
          <w:rFonts w:ascii="Times New Roman" w:hAnsi="Times New Roman" w:cs="Times New Roman"/>
          <w:b/>
          <w:sz w:val="28"/>
          <w:szCs w:val="28"/>
        </w:rPr>
        <w:t xml:space="preserve"> </w:t>
      </w:r>
      <w:r w:rsidR="000C278C" w:rsidRPr="00175505">
        <w:rPr>
          <w:rFonts w:ascii="Times New Roman" w:hAnsi="Times New Roman" w:cs="Times New Roman"/>
          <w:b/>
          <w:sz w:val="24"/>
          <w:szCs w:val="24"/>
        </w:rPr>
        <w:t>Environnement</w:t>
      </w:r>
    </w:p>
    <w:p w14:paraId="5E2BE3CE" w14:textId="77777777" w:rsidR="008F3148" w:rsidRDefault="008F3148" w:rsidP="00C03144">
      <w:pPr>
        <w:spacing w:line="360" w:lineRule="auto"/>
      </w:pPr>
    </w:p>
    <w:p w14:paraId="54CF3AD7" w14:textId="77777777" w:rsidR="006F7D89" w:rsidRDefault="00096FF5" w:rsidP="00C03144">
      <w:pPr>
        <w:spacing w:line="360" w:lineRule="auto"/>
        <w:rPr>
          <w:rFonts w:ascii="Times New Roman" w:hAnsi="Times New Roman" w:cs="Times New Roman"/>
          <w:b/>
          <w:sz w:val="24"/>
          <w:szCs w:val="24"/>
        </w:rPr>
      </w:pPr>
      <w:r w:rsidRPr="000C278C">
        <w:rPr>
          <w:rFonts w:ascii="Times New Roman" w:hAnsi="Times New Roman" w:cs="Times New Roman"/>
          <w:b/>
          <w:sz w:val="28"/>
          <w:szCs w:val="28"/>
        </w:rPr>
        <w:t>II.</w:t>
      </w:r>
      <w:r w:rsidR="00E330AF">
        <w:rPr>
          <w:rFonts w:ascii="Times New Roman" w:hAnsi="Times New Roman" w:cs="Times New Roman"/>
          <w:b/>
          <w:sz w:val="28"/>
          <w:szCs w:val="28"/>
        </w:rPr>
        <w:t>1</w:t>
      </w:r>
      <w:r>
        <w:rPr>
          <w:rFonts w:ascii="Times New Roman" w:hAnsi="Times New Roman" w:cs="Times New Roman"/>
          <w:b/>
          <w:sz w:val="28"/>
          <w:szCs w:val="28"/>
        </w:rPr>
        <w:t>.2</w:t>
      </w:r>
      <w:r w:rsidR="00501DD1">
        <w:rPr>
          <w:rFonts w:ascii="Times New Roman" w:hAnsi="Times New Roman" w:cs="Times New Roman"/>
          <w:b/>
          <w:sz w:val="28"/>
          <w:szCs w:val="28"/>
        </w:rPr>
        <w:t>.2.2</w:t>
      </w:r>
      <w:r>
        <w:rPr>
          <w:rFonts w:ascii="Times New Roman" w:hAnsi="Times New Roman" w:cs="Times New Roman"/>
          <w:b/>
          <w:sz w:val="28"/>
          <w:szCs w:val="28"/>
        </w:rPr>
        <w:t>-</w:t>
      </w:r>
      <w:r w:rsidRPr="000C278C">
        <w:rPr>
          <w:rFonts w:ascii="Times New Roman" w:hAnsi="Times New Roman" w:cs="Times New Roman"/>
          <w:b/>
          <w:sz w:val="28"/>
          <w:szCs w:val="28"/>
        </w:rPr>
        <w:t xml:space="preserve"> </w:t>
      </w:r>
      <w:r w:rsidR="006578F0" w:rsidRPr="00322F0A">
        <w:rPr>
          <w:rFonts w:ascii="Times New Roman" w:hAnsi="Times New Roman" w:cs="Times New Roman"/>
          <w:b/>
          <w:sz w:val="24"/>
          <w:szCs w:val="24"/>
        </w:rPr>
        <w:t>Analyse SWOT de l'entreprise</w:t>
      </w:r>
    </w:p>
    <w:p w14:paraId="2D111E40" w14:textId="77777777" w:rsidR="00103683" w:rsidRDefault="00103683" w:rsidP="00C03144">
      <w:pPr>
        <w:spacing w:line="360" w:lineRule="auto"/>
        <w:jc w:val="both"/>
        <w:rPr>
          <w:rFonts w:ascii="Times New Roman" w:hAnsi="Times New Roman" w:cs="Times New Roman"/>
          <w:b/>
          <w:sz w:val="24"/>
          <w:szCs w:val="24"/>
        </w:rPr>
      </w:pPr>
    </w:p>
    <w:p w14:paraId="04C2566B" w14:textId="77777777" w:rsidR="00103683" w:rsidRPr="004708F9" w:rsidRDefault="00103683" w:rsidP="00C03144">
      <w:pPr>
        <w:spacing w:line="360" w:lineRule="auto"/>
        <w:ind w:firstLine="720"/>
        <w:jc w:val="both"/>
        <w:rPr>
          <w:rFonts w:ascii="Times New Roman" w:hAnsi="Times New Roman" w:cs="Times New Roman"/>
          <w:sz w:val="24"/>
          <w:szCs w:val="24"/>
        </w:rPr>
      </w:pPr>
      <w:r w:rsidRPr="004708F9">
        <w:rPr>
          <w:rFonts w:ascii="Times New Roman" w:hAnsi="Times New Roman" w:cs="Times New Roman"/>
          <w:sz w:val="24"/>
          <w:szCs w:val="24"/>
        </w:rPr>
        <w:t>L'analyse SWOT (</w:t>
      </w:r>
      <w:proofErr w:type="spellStart"/>
      <w:r w:rsidRPr="004708F9">
        <w:rPr>
          <w:rFonts w:ascii="Times New Roman" w:hAnsi="Times New Roman" w:cs="Times New Roman"/>
          <w:sz w:val="24"/>
          <w:szCs w:val="24"/>
        </w:rPr>
        <w:t>Strengths</w:t>
      </w:r>
      <w:proofErr w:type="spellEnd"/>
      <w:r w:rsidRPr="004708F9">
        <w:rPr>
          <w:rFonts w:ascii="Times New Roman" w:hAnsi="Times New Roman" w:cs="Times New Roman"/>
          <w:sz w:val="24"/>
          <w:szCs w:val="24"/>
        </w:rPr>
        <w:t xml:space="preserve">, </w:t>
      </w:r>
      <w:proofErr w:type="spellStart"/>
      <w:r w:rsidRPr="004708F9">
        <w:rPr>
          <w:rFonts w:ascii="Times New Roman" w:hAnsi="Times New Roman" w:cs="Times New Roman"/>
          <w:sz w:val="24"/>
          <w:szCs w:val="24"/>
        </w:rPr>
        <w:t>Weaknesses</w:t>
      </w:r>
      <w:proofErr w:type="spellEnd"/>
      <w:r w:rsidRPr="004708F9">
        <w:rPr>
          <w:rFonts w:ascii="Times New Roman" w:hAnsi="Times New Roman" w:cs="Times New Roman"/>
          <w:sz w:val="24"/>
          <w:szCs w:val="24"/>
        </w:rPr>
        <w:t xml:space="preserve">, </w:t>
      </w:r>
      <w:proofErr w:type="spellStart"/>
      <w:r w:rsidRPr="004708F9">
        <w:rPr>
          <w:rFonts w:ascii="Times New Roman" w:hAnsi="Times New Roman" w:cs="Times New Roman"/>
          <w:sz w:val="24"/>
          <w:szCs w:val="24"/>
        </w:rPr>
        <w:t>Opportunities</w:t>
      </w:r>
      <w:proofErr w:type="spellEnd"/>
      <w:r w:rsidRPr="004708F9">
        <w:rPr>
          <w:rFonts w:ascii="Times New Roman" w:hAnsi="Times New Roman" w:cs="Times New Roman"/>
          <w:sz w:val="24"/>
          <w:szCs w:val="24"/>
        </w:rPr>
        <w:t xml:space="preserve">, </w:t>
      </w:r>
      <w:proofErr w:type="spellStart"/>
      <w:r w:rsidRPr="004708F9">
        <w:rPr>
          <w:rFonts w:ascii="Times New Roman" w:hAnsi="Times New Roman" w:cs="Times New Roman"/>
          <w:sz w:val="24"/>
          <w:szCs w:val="24"/>
        </w:rPr>
        <w:t>Threats</w:t>
      </w:r>
      <w:proofErr w:type="spellEnd"/>
      <w:r w:rsidRPr="004708F9">
        <w:rPr>
          <w:rFonts w:ascii="Times New Roman" w:hAnsi="Times New Roman" w:cs="Times New Roman"/>
          <w:sz w:val="24"/>
          <w:szCs w:val="24"/>
        </w:rPr>
        <w:t>) a été développée par Albert Humphrey dans les années 1960 et 1970. Elle a été utilisée à l'origine pour aider les entreprises à évaluer leurs positions stratégiques, en identifiant leurs forces, leurs faiblesses, leurs opportunités et leurs menaces. Le but principal de cette analyse est d'aider les entreprises à prendre des décisions stratégiques en ayant une vue globale et objective de leur environnement.</w:t>
      </w:r>
    </w:p>
    <w:p w14:paraId="2E7A0031" w14:textId="77777777" w:rsidR="00103683" w:rsidRPr="004708F9" w:rsidRDefault="00103683" w:rsidP="004708F9">
      <w:pPr>
        <w:rPr>
          <w:rFonts w:ascii="Times New Roman" w:hAnsi="Times New Roman" w:cs="Times New Roman"/>
          <w:sz w:val="24"/>
          <w:szCs w:val="24"/>
        </w:rPr>
      </w:pPr>
    </w:p>
    <w:p w14:paraId="19662FEB" w14:textId="43DD5291" w:rsidR="00265E49" w:rsidRDefault="00265E49">
      <w:r>
        <w:br w:type="page"/>
      </w:r>
    </w:p>
    <w:p w14:paraId="1CB54F62" w14:textId="77777777" w:rsidR="00322F0A" w:rsidRDefault="00322F0A"/>
    <w:tbl>
      <w:tblPr>
        <w:tblStyle w:val="Grilledutableau"/>
        <w:tblW w:w="0" w:type="auto"/>
        <w:tblLook w:val="04A0" w:firstRow="1" w:lastRow="0" w:firstColumn="1" w:lastColumn="0" w:noHBand="0" w:noVBand="1"/>
      </w:tblPr>
      <w:tblGrid>
        <w:gridCol w:w="4508"/>
        <w:gridCol w:w="4508"/>
      </w:tblGrid>
      <w:tr w:rsidR="000C278C" w14:paraId="69F66C79" w14:textId="77777777" w:rsidTr="008F3148">
        <w:tc>
          <w:tcPr>
            <w:tcW w:w="4509" w:type="dxa"/>
            <w:shd w:val="clear" w:color="auto" w:fill="00B050"/>
          </w:tcPr>
          <w:p w14:paraId="0049153B" w14:textId="77777777" w:rsidR="000C278C" w:rsidRPr="00322F0A" w:rsidRDefault="000C278C">
            <w:pPr>
              <w:rPr>
                <w:rFonts w:ascii="Times New Roman" w:hAnsi="Times New Roman" w:cs="Times New Roman"/>
                <w:sz w:val="24"/>
                <w:szCs w:val="24"/>
              </w:rPr>
            </w:pPr>
            <w:r w:rsidRPr="00322F0A">
              <w:rPr>
                <w:rFonts w:ascii="Times New Roman" w:hAnsi="Times New Roman" w:cs="Times New Roman"/>
                <w:sz w:val="24"/>
                <w:szCs w:val="24"/>
              </w:rPr>
              <w:t>FORCES</w:t>
            </w:r>
          </w:p>
        </w:tc>
        <w:tc>
          <w:tcPr>
            <w:tcW w:w="4510" w:type="dxa"/>
          </w:tcPr>
          <w:p w14:paraId="0EC01728" w14:textId="77777777" w:rsidR="000C278C" w:rsidRPr="00322F0A" w:rsidRDefault="000C278C" w:rsidP="000C278C">
            <w:pPr>
              <w:rPr>
                <w:rFonts w:ascii="Times New Roman" w:hAnsi="Times New Roman" w:cs="Times New Roman"/>
                <w:sz w:val="24"/>
                <w:szCs w:val="24"/>
              </w:rPr>
            </w:pPr>
            <w:r w:rsidRPr="00322F0A">
              <w:rPr>
                <w:rFonts w:ascii="Times New Roman" w:hAnsi="Times New Roman" w:cs="Times New Roman"/>
                <w:sz w:val="24"/>
                <w:szCs w:val="24"/>
              </w:rPr>
              <w:t>-leader sur le marché gabonais</w:t>
            </w:r>
          </w:p>
          <w:p w14:paraId="7A451F23" w14:textId="77777777" w:rsidR="000C278C" w:rsidRPr="00322F0A" w:rsidRDefault="000C278C" w:rsidP="000C278C">
            <w:pPr>
              <w:rPr>
                <w:rFonts w:ascii="Times New Roman" w:hAnsi="Times New Roman" w:cs="Times New Roman"/>
                <w:sz w:val="24"/>
                <w:szCs w:val="24"/>
              </w:rPr>
            </w:pPr>
            <w:r w:rsidRPr="00322F0A">
              <w:rPr>
                <w:rFonts w:ascii="Times New Roman" w:hAnsi="Times New Roman" w:cs="Times New Roman"/>
                <w:sz w:val="24"/>
                <w:szCs w:val="24"/>
              </w:rPr>
              <w:t>-contact facile avec les utilisateurs</w:t>
            </w:r>
          </w:p>
          <w:p w14:paraId="48C88678" w14:textId="77777777" w:rsidR="000C278C" w:rsidRPr="00322F0A" w:rsidRDefault="000C278C" w:rsidP="000C278C">
            <w:pPr>
              <w:rPr>
                <w:rFonts w:ascii="Times New Roman" w:hAnsi="Times New Roman" w:cs="Times New Roman"/>
                <w:sz w:val="24"/>
                <w:szCs w:val="24"/>
              </w:rPr>
            </w:pPr>
            <w:r w:rsidRPr="00322F0A">
              <w:rPr>
                <w:rFonts w:ascii="Times New Roman" w:hAnsi="Times New Roman" w:cs="Times New Roman"/>
                <w:sz w:val="24"/>
                <w:szCs w:val="24"/>
              </w:rPr>
              <w:t>-service de qualité fournis par des professionnels</w:t>
            </w:r>
          </w:p>
          <w:p w14:paraId="4FDB8648" w14:textId="77777777" w:rsidR="000C278C" w:rsidRPr="00322F0A" w:rsidRDefault="000C278C" w:rsidP="000C278C">
            <w:pPr>
              <w:rPr>
                <w:rFonts w:ascii="Times New Roman" w:hAnsi="Times New Roman" w:cs="Times New Roman"/>
                <w:sz w:val="24"/>
                <w:szCs w:val="24"/>
              </w:rPr>
            </w:pPr>
            <w:r w:rsidRPr="00322F0A">
              <w:rPr>
                <w:rFonts w:ascii="Times New Roman" w:hAnsi="Times New Roman" w:cs="Times New Roman"/>
                <w:sz w:val="24"/>
                <w:szCs w:val="24"/>
              </w:rPr>
              <w:t>-prix adapté à la clientèle</w:t>
            </w:r>
          </w:p>
          <w:p w14:paraId="33BB4615" w14:textId="77777777" w:rsidR="000C278C" w:rsidRPr="00322F0A" w:rsidRDefault="000C278C" w:rsidP="000C278C">
            <w:pPr>
              <w:rPr>
                <w:rFonts w:ascii="Times New Roman" w:hAnsi="Times New Roman" w:cs="Times New Roman"/>
                <w:sz w:val="24"/>
                <w:szCs w:val="24"/>
              </w:rPr>
            </w:pPr>
            <w:r w:rsidRPr="00322F0A">
              <w:rPr>
                <w:rFonts w:ascii="Times New Roman" w:hAnsi="Times New Roman" w:cs="Times New Roman"/>
                <w:sz w:val="24"/>
                <w:szCs w:val="24"/>
              </w:rPr>
              <w:t>- faible concurrence</w:t>
            </w:r>
          </w:p>
          <w:p w14:paraId="327C69DF" w14:textId="77777777" w:rsidR="000C278C" w:rsidRPr="00322F0A" w:rsidRDefault="000C278C" w:rsidP="000C278C">
            <w:pPr>
              <w:rPr>
                <w:rFonts w:ascii="Times New Roman" w:hAnsi="Times New Roman" w:cs="Times New Roman"/>
                <w:sz w:val="24"/>
                <w:szCs w:val="24"/>
              </w:rPr>
            </w:pPr>
          </w:p>
        </w:tc>
      </w:tr>
      <w:tr w:rsidR="000C278C" w14:paraId="1E5F318E" w14:textId="77777777" w:rsidTr="008F3148">
        <w:tc>
          <w:tcPr>
            <w:tcW w:w="4509" w:type="dxa"/>
            <w:shd w:val="clear" w:color="auto" w:fill="7F7F7F" w:themeFill="text1" w:themeFillTint="80"/>
          </w:tcPr>
          <w:p w14:paraId="2DAC3D58" w14:textId="77777777" w:rsidR="000C278C" w:rsidRPr="00322F0A" w:rsidRDefault="000C278C">
            <w:pPr>
              <w:rPr>
                <w:rFonts w:ascii="Times New Roman" w:hAnsi="Times New Roman" w:cs="Times New Roman"/>
                <w:sz w:val="24"/>
                <w:szCs w:val="24"/>
              </w:rPr>
            </w:pPr>
            <w:r w:rsidRPr="00322F0A">
              <w:rPr>
                <w:rFonts w:ascii="Times New Roman" w:hAnsi="Times New Roman" w:cs="Times New Roman"/>
                <w:sz w:val="24"/>
                <w:szCs w:val="24"/>
              </w:rPr>
              <w:t>FAIBLESSES</w:t>
            </w:r>
            <w:r w:rsidRPr="00322F0A">
              <w:rPr>
                <w:rFonts w:ascii="Times New Roman" w:hAnsi="Times New Roman" w:cs="Times New Roman"/>
                <w:sz w:val="24"/>
                <w:szCs w:val="24"/>
              </w:rPr>
              <w:tab/>
            </w:r>
          </w:p>
        </w:tc>
        <w:tc>
          <w:tcPr>
            <w:tcW w:w="4510" w:type="dxa"/>
          </w:tcPr>
          <w:p w14:paraId="67202402" w14:textId="77777777" w:rsidR="00265E49" w:rsidRPr="00322F0A"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 Concurrence des autres applications d'aide psychologique</w:t>
            </w:r>
          </w:p>
          <w:p w14:paraId="57124727" w14:textId="77777777" w:rsidR="00265E49" w:rsidRPr="00322F0A"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 Manque de confiance des utilisateurs</w:t>
            </w:r>
          </w:p>
          <w:p w14:paraId="7340889E" w14:textId="77777777" w:rsidR="00265E49" w:rsidRPr="00322F0A"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 Mauvaise expérience utilisateur</w:t>
            </w:r>
          </w:p>
          <w:p w14:paraId="0DC6135B" w14:textId="77777777" w:rsidR="00265E49" w:rsidRPr="00322F0A"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-Menaces de sécurité</w:t>
            </w:r>
          </w:p>
          <w:p w14:paraId="02E14A93" w14:textId="77777777" w:rsidR="00265E49" w:rsidRPr="00322F0A"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-Contraintes financières</w:t>
            </w:r>
          </w:p>
          <w:p w14:paraId="22A9CCBD" w14:textId="17F6ABF1" w:rsidR="00265E49" w:rsidRPr="00322F0A"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-Difficulté à démontrer la valeur aux clients potentiels</w:t>
            </w:r>
          </w:p>
          <w:p w14:paraId="4754E197" w14:textId="77777777" w:rsidR="000C278C" w:rsidRPr="00322F0A" w:rsidRDefault="000C278C">
            <w:pPr>
              <w:rPr>
                <w:rFonts w:ascii="Times New Roman" w:hAnsi="Times New Roman" w:cs="Times New Roman"/>
                <w:sz w:val="24"/>
                <w:szCs w:val="24"/>
              </w:rPr>
            </w:pPr>
          </w:p>
        </w:tc>
      </w:tr>
      <w:tr w:rsidR="000C278C" w14:paraId="44A3CE78" w14:textId="77777777" w:rsidTr="008F3148">
        <w:tc>
          <w:tcPr>
            <w:tcW w:w="4509" w:type="dxa"/>
            <w:shd w:val="clear" w:color="auto" w:fill="FBD4B4" w:themeFill="accent6" w:themeFillTint="66"/>
          </w:tcPr>
          <w:p w14:paraId="44FCC3F1" w14:textId="77777777" w:rsidR="000C278C" w:rsidRPr="00322F0A" w:rsidRDefault="000C278C">
            <w:pPr>
              <w:rPr>
                <w:rFonts w:ascii="Times New Roman" w:hAnsi="Times New Roman" w:cs="Times New Roman"/>
                <w:sz w:val="24"/>
                <w:szCs w:val="24"/>
              </w:rPr>
            </w:pPr>
            <w:r w:rsidRPr="00322F0A">
              <w:rPr>
                <w:rFonts w:ascii="Times New Roman" w:hAnsi="Times New Roman" w:cs="Times New Roman"/>
                <w:sz w:val="24"/>
                <w:szCs w:val="24"/>
              </w:rPr>
              <w:t>OPPORTUNITÉS</w:t>
            </w:r>
          </w:p>
        </w:tc>
        <w:tc>
          <w:tcPr>
            <w:tcW w:w="4510" w:type="dxa"/>
          </w:tcPr>
          <w:p w14:paraId="2FF5C699" w14:textId="77777777" w:rsidR="000C278C" w:rsidRPr="00322F0A" w:rsidRDefault="000C278C" w:rsidP="000C278C">
            <w:pPr>
              <w:rPr>
                <w:rFonts w:ascii="Times New Roman" w:hAnsi="Times New Roman" w:cs="Times New Roman"/>
                <w:sz w:val="24"/>
                <w:szCs w:val="24"/>
              </w:rPr>
            </w:pPr>
            <w:r w:rsidRPr="00322F0A">
              <w:rPr>
                <w:rFonts w:ascii="Times New Roman" w:hAnsi="Times New Roman" w:cs="Times New Roman"/>
                <w:sz w:val="24"/>
                <w:szCs w:val="24"/>
              </w:rPr>
              <w:t>-nouveau marché</w:t>
            </w:r>
          </w:p>
          <w:p w14:paraId="02D0B174" w14:textId="77777777" w:rsidR="000C278C" w:rsidRPr="00322F0A" w:rsidRDefault="000C278C" w:rsidP="000C278C">
            <w:pPr>
              <w:rPr>
                <w:rFonts w:ascii="Times New Roman" w:hAnsi="Times New Roman" w:cs="Times New Roman"/>
                <w:sz w:val="24"/>
                <w:szCs w:val="24"/>
              </w:rPr>
            </w:pPr>
            <w:r w:rsidRPr="00322F0A">
              <w:rPr>
                <w:rFonts w:ascii="Times New Roman" w:hAnsi="Times New Roman" w:cs="Times New Roman"/>
                <w:sz w:val="24"/>
                <w:szCs w:val="24"/>
              </w:rPr>
              <w:t>-innovation</w:t>
            </w:r>
          </w:p>
          <w:p w14:paraId="1B3468C3" w14:textId="77777777" w:rsidR="000C278C" w:rsidRPr="00322F0A" w:rsidRDefault="000C278C">
            <w:pPr>
              <w:rPr>
                <w:rFonts w:ascii="Times New Roman" w:hAnsi="Times New Roman" w:cs="Times New Roman"/>
                <w:sz w:val="24"/>
                <w:szCs w:val="24"/>
              </w:rPr>
            </w:pPr>
          </w:p>
        </w:tc>
      </w:tr>
      <w:tr w:rsidR="000C278C" w14:paraId="72BE2A33" w14:textId="77777777" w:rsidTr="008F3148">
        <w:tc>
          <w:tcPr>
            <w:tcW w:w="4509" w:type="dxa"/>
            <w:shd w:val="clear" w:color="auto" w:fill="632423" w:themeFill="accent2" w:themeFillShade="80"/>
          </w:tcPr>
          <w:p w14:paraId="5B34A2F7" w14:textId="77777777" w:rsidR="000C278C" w:rsidRPr="00322F0A" w:rsidRDefault="000C278C">
            <w:pPr>
              <w:rPr>
                <w:rFonts w:ascii="Times New Roman" w:hAnsi="Times New Roman" w:cs="Times New Roman"/>
                <w:sz w:val="24"/>
                <w:szCs w:val="24"/>
              </w:rPr>
            </w:pPr>
            <w:r w:rsidRPr="00322F0A">
              <w:rPr>
                <w:rFonts w:ascii="Times New Roman" w:hAnsi="Times New Roman" w:cs="Times New Roman"/>
                <w:sz w:val="24"/>
                <w:szCs w:val="24"/>
              </w:rPr>
              <w:t>MENACES</w:t>
            </w:r>
            <w:r w:rsidRPr="00322F0A">
              <w:rPr>
                <w:rFonts w:ascii="Times New Roman" w:hAnsi="Times New Roman" w:cs="Times New Roman"/>
                <w:sz w:val="24"/>
                <w:szCs w:val="24"/>
              </w:rPr>
              <w:tab/>
            </w:r>
          </w:p>
        </w:tc>
        <w:tc>
          <w:tcPr>
            <w:tcW w:w="4510" w:type="dxa"/>
          </w:tcPr>
          <w:p w14:paraId="48BD9FC0" w14:textId="77777777" w:rsidR="00265E49" w:rsidRPr="00322F0A"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-problème de connexion</w:t>
            </w:r>
          </w:p>
          <w:p w14:paraId="2DA65F8E" w14:textId="77777777" w:rsidR="00265E49" w:rsidRDefault="00265E49" w:rsidP="00265E49">
            <w:pPr>
              <w:rPr>
                <w:rFonts w:ascii="Times New Roman" w:hAnsi="Times New Roman" w:cs="Times New Roman"/>
                <w:sz w:val="24"/>
                <w:szCs w:val="24"/>
              </w:rPr>
            </w:pPr>
            <w:r w:rsidRPr="00322F0A">
              <w:rPr>
                <w:rFonts w:ascii="Times New Roman" w:hAnsi="Times New Roman" w:cs="Times New Roman"/>
                <w:sz w:val="24"/>
                <w:szCs w:val="24"/>
              </w:rPr>
              <w:t>-internet non accessible à tous partout</w:t>
            </w:r>
          </w:p>
          <w:p w14:paraId="0FC424A3" w14:textId="691D4340" w:rsidR="000C278C" w:rsidRPr="00322F0A" w:rsidRDefault="000C278C" w:rsidP="000C278C">
            <w:pPr>
              <w:rPr>
                <w:rFonts w:ascii="Times New Roman" w:hAnsi="Times New Roman" w:cs="Times New Roman"/>
                <w:sz w:val="24"/>
                <w:szCs w:val="24"/>
              </w:rPr>
            </w:pPr>
          </w:p>
        </w:tc>
      </w:tr>
    </w:tbl>
    <w:p w14:paraId="0465CE15" w14:textId="77777777" w:rsidR="000C278C" w:rsidRDefault="000C278C"/>
    <w:p w14:paraId="509FB04E" w14:textId="527183D1" w:rsidR="006F7D89" w:rsidRDefault="006016E5">
      <w:pPr>
        <w:rPr>
          <w:rFonts w:ascii="Times New Roman" w:hAnsi="Times New Roman" w:cs="Times New Roman"/>
          <w:bCs/>
          <w:sz w:val="24"/>
          <w:szCs w:val="24"/>
        </w:rPr>
      </w:pPr>
      <w:r>
        <w:rPr>
          <w:rFonts w:ascii="Times New Roman" w:hAnsi="Times New Roman" w:cs="Times New Roman"/>
          <w:b/>
          <w:bCs/>
          <w:sz w:val="24"/>
          <w:szCs w:val="24"/>
        </w:rPr>
        <w:t xml:space="preserve">Tableau 6 : </w:t>
      </w:r>
      <w:r>
        <w:rPr>
          <w:rFonts w:ascii="Times New Roman" w:hAnsi="Times New Roman" w:cs="Times New Roman"/>
          <w:bCs/>
          <w:sz w:val="24"/>
          <w:szCs w:val="24"/>
        </w:rPr>
        <w:t xml:space="preserve">SWOT, source : </w:t>
      </w:r>
      <w:proofErr w:type="spellStart"/>
      <w:r>
        <w:rPr>
          <w:rFonts w:ascii="Times New Roman" w:hAnsi="Times New Roman" w:cs="Times New Roman"/>
          <w:bCs/>
          <w:sz w:val="24"/>
          <w:szCs w:val="24"/>
        </w:rPr>
        <w:t>Nkoukou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Ndzogo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Cevérine</w:t>
      </w:r>
      <w:proofErr w:type="spellEnd"/>
      <w:r>
        <w:rPr>
          <w:rFonts w:ascii="Times New Roman" w:hAnsi="Times New Roman" w:cs="Times New Roman"/>
          <w:bCs/>
          <w:sz w:val="24"/>
          <w:szCs w:val="24"/>
        </w:rPr>
        <w:t>-Elisée</w:t>
      </w:r>
    </w:p>
    <w:p w14:paraId="7259D00A" w14:textId="77777777" w:rsidR="00F529FB" w:rsidRDefault="00F529FB">
      <w:pPr>
        <w:rPr>
          <w:rFonts w:ascii="Times New Roman" w:hAnsi="Times New Roman" w:cs="Times New Roman"/>
          <w:bCs/>
          <w:sz w:val="24"/>
          <w:szCs w:val="24"/>
        </w:rPr>
      </w:pPr>
    </w:p>
    <w:p w14:paraId="7A8F00EC" w14:textId="77777777" w:rsidR="00F529FB" w:rsidRDefault="00F529FB">
      <w:pPr>
        <w:rPr>
          <w:rFonts w:ascii="Times New Roman" w:hAnsi="Times New Roman" w:cs="Times New Roman"/>
          <w:bCs/>
          <w:sz w:val="24"/>
          <w:szCs w:val="24"/>
        </w:rPr>
      </w:pPr>
    </w:p>
    <w:p w14:paraId="5B235026" w14:textId="77777777" w:rsidR="00F529FB" w:rsidRDefault="00F529FB">
      <w:pPr>
        <w:rPr>
          <w:rFonts w:ascii="Times New Roman" w:hAnsi="Times New Roman" w:cs="Times New Roman"/>
          <w:bCs/>
          <w:sz w:val="24"/>
          <w:szCs w:val="24"/>
        </w:rPr>
      </w:pPr>
    </w:p>
    <w:p w14:paraId="74C6A9BA" w14:textId="77777777" w:rsidR="00F529FB" w:rsidRDefault="00F529FB">
      <w:pPr>
        <w:rPr>
          <w:rFonts w:ascii="Times New Roman" w:hAnsi="Times New Roman" w:cs="Times New Roman"/>
          <w:bCs/>
          <w:sz w:val="24"/>
          <w:szCs w:val="24"/>
        </w:rPr>
      </w:pPr>
    </w:p>
    <w:p w14:paraId="48B06CA1" w14:textId="77777777" w:rsidR="00F529FB" w:rsidRPr="00F529FB" w:rsidRDefault="00F529FB" w:rsidP="00F529FB">
      <w:pPr>
        <w:pStyle w:val="Paragraphedeliste"/>
        <w:numPr>
          <w:ilvl w:val="0"/>
          <w:numId w:val="27"/>
        </w:numPr>
        <w:jc w:val="center"/>
        <w:rPr>
          <w:rFonts w:ascii="Times New Roman" w:hAnsi="Times New Roman" w:cs="Times New Roman"/>
          <w:b/>
          <w:sz w:val="24"/>
          <w:szCs w:val="24"/>
        </w:rPr>
      </w:pPr>
      <w:r w:rsidRPr="00F529FB">
        <w:rPr>
          <w:rFonts w:ascii="Times New Roman" w:hAnsi="Times New Roman" w:cs="Times New Roman"/>
          <w:b/>
          <w:sz w:val="24"/>
          <w:szCs w:val="24"/>
        </w:rPr>
        <w:t>ANALYSE  PESTEL</w:t>
      </w:r>
    </w:p>
    <w:p w14:paraId="0F1598A2" w14:textId="77777777" w:rsidR="00F529FB" w:rsidRPr="00F529FB" w:rsidRDefault="00F529FB" w:rsidP="00F529FB">
      <w:pPr>
        <w:rPr>
          <w:rFonts w:ascii="Times New Roman" w:hAnsi="Times New Roman" w:cs="Times New Roman"/>
          <w:sz w:val="24"/>
          <w:szCs w:val="24"/>
        </w:rPr>
      </w:pPr>
    </w:p>
    <w:p w14:paraId="4746C312" w14:textId="225E353D" w:rsidR="003D1A97" w:rsidRPr="00F529FB" w:rsidRDefault="00F529FB" w:rsidP="00F529FB">
      <w:pPr>
        <w:rPr>
          <w:rFonts w:ascii="Times New Roman" w:hAnsi="Times New Roman" w:cs="Times New Roman"/>
          <w:sz w:val="24"/>
          <w:szCs w:val="24"/>
        </w:rPr>
      </w:pPr>
      <w:r w:rsidRPr="00F529FB">
        <w:rPr>
          <w:rFonts w:ascii="Times New Roman" w:hAnsi="Times New Roman" w:cs="Times New Roman"/>
          <w:sz w:val="24"/>
          <w:szCs w:val="24"/>
        </w:rPr>
        <w:t>L'analyse PESTEL est un outil utilisé pour évaluer les facteurs politiques, économiques, sociaux, technologiques, environnementaux et légaux qui peuvent influencer le marché ou l'industrie d'une entreprise. Cette analyse permet de comprendre les opportunités et les menaces potentielles pour une entreprise et peut aider à prendre des décisions stratégiques pour se développer et prospérer</w:t>
      </w:r>
      <w:r>
        <w:rPr>
          <w:rFonts w:ascii="Times New Roman" w:hAnsi="Times New Roman" w:cs="Times New Roman"/>
          <w:sz w:val="24"/>
          <w:szCs w:val="24"/>
        </w:rPr>
        <w:t>.</w:t>
      </w:r>
    </w:p>
    <w:p w14:paraId="297F7CB6" w14:textId="77777777" w:rsidR="00F529FB" w:rsidRDefault="00F529FB">
      <w:pPr>
        <w:rPr>
          <w:rFonts w:ascii="Times New Roman" w:hAnsi="Times New Roman" w:cs="Times New Roman"/>
          <w:b/>
          <w:sz w:val="32"/>
          <w:szCs w:val="32"/>
        </w:rPr>
      </w:pPr>
      <w:r>
        <w:rPr>
          <w:rFonts w:ascii="Times New Roman" w:hAnsi="Times New Roman" w:cs="Times New Roman"/>
          <w:b/>
          <w:sz w:val="32"/>
          <w:szCs w:val="32"/>
        </w:rPr>
        <w:br w:type="page"/>
      </w:r>
    </w:p>
    <w:p w14:paraId="6F153D29" w14:textId="5C685486" w:rsidR="003D1A97" w:rsidRDefault="003D1A97" w:rsidP="003D1A97">
      <w:pPr>
        <w:jc w:val="center"/>
        <w:rPr>
          <w:rFonts w:ascii="Times New Roman" w:hAnsi="Times New Roman" w:cs="Times New Roman"/>
          <w:b/>
          <w:sz w:val="32"/>
          <w:szCs w:val="32"/>
        </w:rPr>
      </w:pPr>
      <w:r>
        <w:rPr>
          <w:rFonts w:ascii="Times New Roman" w:hAnsi="Times New Roman" w:cs="Times New Roman"/>
          <w:b/>
          <w:sz w:val="32"/>
          <w:szCs w:val="32"/>
        </w:rPr>
        <w:lastRenderedPageBreak/>
        <w:t>ANALYSE  PESTEL</w:t>
      </w:r>
    </w:p>
    <w:tbl>
      <w:tblPr>
        <w:tblStyle w:val="Grilledutableau"/>
        <w:tblW w:w="9078" w:type="dxa"/>
        <w:tblLayout w:type="fixed"/>
        <w:tblLook w:val="04A0" w:firstRow="1" w:lastRow="0" w:firstColumn="1" w:lastColumn="0" w:noHBand="0" w:noVBand="1"/>
      </w:tblPr>
      <w:tblGrid>
        <w:gridCol w:w="1696"/>
        <w:gridCol w:w="1418"/>
        <w:gridCol w:w="1417"/>
        <w:gridCol w:w="1449"/>
        <w:gridCol w:w="1812"/>
        <w:gridCol w:w="1286"/>
      </w:tblGrid>
      <w:tr w:rsidR="003D1A97" w14:paraId="5644439C" w14:textId="77777777" w:rsidTr="00F7270A">
        <w:tc>
          <w:tcPr>
            <w:tcW w:w="1696" w:type="dxa"/>
            <w:shd w:val="clear" w:color="auto" w:fill="00B0F0"/>
          </w:tcPr>
          <w:p w14:paraId="1CD8348D" w14:textId="77777777" w:rsidR="003D1A97" w:rsidRPr="00A2348E" w:rsidRDefault="003D1A97" w:rsidP="00F7270A">
            <w:pPr>
              <w:jc w:val="center"/>
              <w:rPr>
                <w:rFonts w:ascii="Times New Roman" w:hAnsi="Times New Roman" w:cs="Times New Roman"/>
                <w:sz w:val="24"/>
                <w:szCs w:val="24"/>
              </w:rPr>
            </w:pPr>
            <w:r w:rsidRPr="00A2348E">
              <w:rPr>
                <w:rFonts w:ascii="Times New Roman" w:hAnsi="Times New Roman" w:cs="Times New Roman"/>
                <w:b/>
                <w:color w:val="000000" w:themeColor="text1"/>
                <w:sz w:val="24"/>
                <w:szCs w:val="24"/>
              </w:rPr>
              <w:t>P</w:t>
            </w:r>
            <w:r w:rsidRPr="00A2348E">
              <w:rPr>
                <w:rFonts w:ascii="Times New Roman" w:hAnsi="Times New Roman" w:cs="Times New Roman"/>
                <w:color w:val="000000" w:themeColor="text1"/>
                <w:sz w:val="24"/>
                <w:szCs w:val="24"/>
              </w:rPr>
              <w:t>olitique</w:t>
            </w:r>
          </w:p>
        </w:tc>
        <w:tc>
          <w:tcPr>
            <w:tcW w:w="1418" w:type="dxa"/>
            <w:shd w:val="clear" w:color="auto" w:fill="E5B8B7" w:themeFill="accent2" w:themeFillTint="66"/>
          </w:tcPr>
          <w:p w14:paraId="2D64BE65" w14:textId="77777777" w:rsidR="003D1A97" w:rsidRPr="00C550E1" w:rsidRDefault="003D1A97" w:rsidP="00F7270A">
            <w:pPr>
              <w:jc w:val="center"/>
              <w:rPr>
                <w:rFonts w:ascii="Times New Roman" w:hAnsi="Times New Roman" w:cs="Times New Roman"/>
                <w:color w:val="000000" w:themeColor="text1"/>
                <w:sz w:val="24"/>
                <w:szCs w:val="24"/>
              </w:rPr>
            </w:pPr>
            <w:r w:rsidRPr="00C550E1">
              <w:rPr>
                <w:rFonts w:ascii="Times New Roman" w:hAnsi="Times New Roman" w:cs="Times New Roman"/>
                <w:b/>
                <w:color w:val="000000" w:themeColor="text1"/>
                <w:sz w:val="24"/>
                <w:szCs w:val="24"/>
              </w:rPr>
              <w:t>E</w:t>
            </w:r>
            <w:r w:rsidRPr="00C550E1">
              <w:rPr>
                <w:rFonts w:ascii="Times New Roman" w:hAnsi="Times New Roman" w:cs="Times New Roman"/>
                <w:color w:val="000000" w:themeColor="text1"/>
                <w:sz w:val="24"/>
                <w:szCs w:val="24"/>
              </w:rPr>
              <w:t>conomie</w:t>
            </w:r>
          </w:p>
        </w:tc>
        <w:tc>
          <w:tcPr>
            <w:tcW w:w="1417" w:type="dxa"/>
            <w:shd w:val="clear" w:color="auto" w:fill="B2A1C7" w:themeFill="accent4" w:themeFillTint="99"/>
          </w:tcPr>
          <w:p w14:paraId="0CE8F2E0" w14:textId="77777777" w:rsidR="003D1A97" w:rsidRPr="00A2348E" w:rsidRDefault="003D1A97" w:rsidP="00F7270A">
            <w:pPr>
              <w:jc w:val="center"/>
              <w:rPr>
                <w:rFonts w:ascii="Times New Roman" w:hAnsi="Times New Roman" w:cs="Times New Roman"/>
                <w:b/>
                <w:sz w:val="24"/>
                <w:szCs w:val="24"/>
              </w:rPr>
            </w:pPr>
            <w:r w:rsidRPr="00A2348E">
              <w:rPr>
                <w:rFonts w:ascii="Times New Roman" w:hAnsi="Times New Roman" w:cs="Times New Roman"/>
                <w:b/>
                <w:sz w:val="24"/>
                <w:szCs w:val="24"/>
              </w:rPr>
              <w:t>S</w:t>
            </w:r>
            <w:r>
              <w:rPr>
                <w:rFonts w:ascii="Times New Roman" w:hAnsi="Times New Roman" w:cs="Times New Roman"/>
                <w:sz w:val="24"/>
                <w:szCs w:val="24"/>
              </w:rPr>
              <w:t>ociologi</w:t>
            </w:r>
            <w:r w:rsidRPr="00A2348E">
              <w:rPr>
                <w:rFonts w:ascii="Times New Roman" w:hAnsi="Times New Roman" w:cs="Times New Roman"/>
                <w:sz w:val="24"/>
                <w:szCs w:val="24"/>
              </w:rPr>
              <w:t>e</w:t>
            </w:r>
          </w:p>
        </w:tc>
        <w:tc>
          <w:tcPr>
            <w:tcW w:w="1449" w:type="dxa"/>
            <w:shd w:val="clear" w:color="auto" w:fill="002060"/>
          </w:tcPr>
          <w:p w14:paraId="5FBA281B"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b/>
                <w:sz w:val="24"/>
                <w:szCs w:val="24"/>
              </w:rPr>
              <w:t>T</w:t>
            </w:r>
            <w:r w:rsidRPr="00A2348E">
              <w:rPr>
                <w:rFonts w:ascii="Times New Roman" w:hAnsi="Times New Roman" w:cs="Times New Roman"/>
                <w:sz w:val="24"/>
                <w:szCs w:val="24"/>
              </w:rPr>
              <w:t>echnologie</w:t>
            </w:r>
          </w:p>
        </w:tc>
        <w:tc>
          <w:tcPr>
            <w:tcW w:w="1812" w:type="dxa"/>
            <w:shd w:val="clear" w:color="auto" w:fill="E36C0A" w:themeFill="accent6" w:themeFillShade="BF"/>
          </w:tcPr>
          <w:p w14:paraId="03A17E83" w14:textId="77777777" w:rsidR="003D1A97" w:rsidRPr="00A2348E" w:rsidRDefault="003D1A97" w:rsidP="00F7270A">
            <w:pPr>
              <w:jc w:val="center"/>
              <w:rPr>
                <w:rFonts w:ascii="Times New Roman" w:hAnsi="Times New Roman" w:cs="Times New Roman"/>
                <w:sz w:val="28"/>
                <w:szCs w:val="28"/>
              </w:rPr>
            </w:pPr>
            <w:r>
              <w:rPr>
                <w:rFonts w:ascii="Times New Roman" w:hAnsi="Times New Roman" w:cs="Times New Roman"/>
                <w:b/>
                <w:sz w:val="28"/>
                <w:szCs w:val="28"/>
              </w:rPr>
              <w:t>E</w:t>
            </w:r>
            <w:r>
              <w:rPr>
                <w:rFonts w:ascii="Times New Roman" w:hAnsi="Times New Roman" w:cs="Times New Roman"/>
                <w:sz w:val="28"/>
                <w:szCs w:val="28"/>
              </w:rPr>
              <w:t>nvironnement</w:t>
            </w:r>
          </w:p>
        </w:tc>
        <w:tc>
          <w:tcPr>
            <w:tcW w:w="1286" w:type="dxa"/>
            <w:shd w:val="clear" w:color="auto" w:fill="FF0000"/>
          </w:tcPr>
          <w:p w14:paraId="657F0DE0" w14:textId="77777777" w:rsidR="003D1A97" w:rsidRPr="00A2348E" w:rsidRDefault="003D1A97" w:rsidP="00F7270A">
            <w:pPr>
              <w:rPr>
                <w:rFonts w:ascii="Times New Roman" w:hAnsi="Times New Roman" w:cs="Times New Roman"/>
                <w:sz w:val="28"/>
                <w:szCs w:val="28"/>
              </w:rPr>
            </w:pPr>
            <w:r>
              <w:rPr>
                <w:rFonts w:ascii="Times New Roman" w:hAnsi="Times New Roman" w:cs="Times New Roman"/>
                <w:b/>
                <w:sz w:val="28"/>
                <w:szCs w:val="28"/>
              </w:rPr>
              <w:t>L</w:t>
            </w:r>
            <w:r>
              <w:rPr>
                <w:rFonts w:ascii="Times New Roman" w:hAnsi="Times New Roman" w:cs="Times New Roman"/>
                <w:sz w:val="28"/>
                <w:szCs w:val="28"/>
              </w:rPr>
              <w:t>égal</w:t>
            </w:r>
          </w:p>
        </w:tc>
      </w:tr>
      <w:tr w:rsidR="003D1A97" w14:paraId="5D50DB0D" w14:textId="77777777" w:rsidTr="00F7270A">
        <w:tc>
          <w:tcPr>
            <w:tcW w:w="1696" w:type="dxa"/>
          </w:tcPr>
          <w:p w14:paraId="13E28D78" w14:textId="77777777" w:rsidR="003D1A97" w:rsidRPr="003D1A97" w:rsidRDefault="003D1A97" w:rsidP="00F7270A">
            <w:pPr>
              <w:rPr>
                <w:rFonts w:ascii="Times New Roman" w:hAnsi="Times New Roman" w:cs="Times New Roman"/>
                <w:sz w:val="24"/>
                <w:szCs w:val="24"/>
              </w:rPr>
            </w:pPr>
            <w:r w:rsidRPr="003D1A97">
              <w:rPr>
                <w:rFonts w:ascii="Times New Roman" w:hAnsi="Times New Roman" w:cs="Times New Roman"/>
                <w:sz w:val="24"/>
                <w:szCs w:val="24"/>
              </w:rPr>
              <w:t>- Le Gabon est une Démocratie</w:t>
            </w:r>
          </w:p>
          <w:p w14:paraId="7559E73E" w14:textId="77777777" w:rsidR="003D1A97" w:rsidRPr="003D1A97" w:rsidRDefault="003D1A97" w:rsidP="00F7270A">
            <w:pPr>
              <w:rPr>
                <w:rFonts w:ascii="Times New Roman" w:hAnsi="Times New Roman" w:cs="Times New Roman"/>
                <w:sz w:val="24"/>
                <w:szCs w:val="24"/>
              </w:rPr>
            </w:pPr>
            <w:r w:rsidRPr="003D1A97">
              <w:rPr>
                <w:rFonts w:ascii="Times New Roman" w:hAnsi="Times New Roman" w:cs="Times New Roman"/>
                <w:sz w:val="24"/>
                <w:szCs w:val="24"/>
              </w:rPr>
              <w:t>-Le système politique est stable avec un parti politique majoritaire qui a pour missions de mener à bien la politique du chef de l'Etat</w:t>
            </w:r>
          </w:p>
          <w:p w14:paraId="15092DA3" w14:textId="77777777" w:rsidR="003D1A97" w:rsidRPr="003D1A97" w:rsidRDefault="003D1A97" w:rsidP="00F7270A">
            <w:pPr>
              <w:rPr>
                <w:rFonts w:ascii="Times New Roman" w:hAnsi="Times New Roman" w:cs="Times New Roman"/>
                <w:sz w:val="24"/>
                <w:szCs w:val="24"/>
              </w:rPr>
            </w:pPr>
            <w:r w:rsidRPr="003D1A97">
              <w:rPr>
                <w:rFonts w:ascii="Times New Roman" w:hAnsi="Times New Roman" w:cs="Times New Roman"/>
                <w:sz w:val="24"/>
                <w:szCs w:val="24"/>
              </w:rPr>
              <w:t>- le GABON a développé une politique fiscale qui vise à renforcer</w:t>
            </w:r>
          </w:p>
          <w:p w14:paraId="1C288049"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l’esprit d’entreprise, en mettant en œuvre un certain nombre de</w:t>
            </w:r>
          </w:p>
          <w:p w14:paraId="58CE4197"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mesures incitatives, prévues par le Code Générale de l’Impôt, et les lois de finance: Durant les cinq premiers exercices de leur activité, les entreprises</w:t>
            </w:r>
          </w:p>
          <w:p w14:paraId="7BB72C39"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nouvelles qui se créent au Gabon peuvent bénéficier :</w:t>
            </w:r>
          </w:p>
          <w:p w14:paraId="3D2875E7"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12</w:t>
            </w:r>
          </w:p>
          <w:p w14:paraId="543FE7AC"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 xml:space="preserve"> d’une exonération du minimum de perception au titre de deux</w:t>
            </w:r>
          </w:p>
          <w:p w14:paraId="32A799A3"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lastRenderedPageBreak/>
              <w:t>exercices déficitaires pendant la période susvisée ;</w:t>
            </w:r>
          </w:p>
          <w:p w14:paraId="62BDC81F"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d’une exonération d’impôt sur les bénéfices pour le premier</w:t>
            </w:r>
          </w:p>
          <w:p w14:paraId="25B33929"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exercice bénéficiaire ;</w:t>
            </w:r>
          </w:p>
          <w:p w14:paraId="67A4A2F3"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 d’un abattement d’impôt sur les bénéfices de 50 % pour le</w:t>
            </w:r>
          </w:p>
          <w:p w14:paraId="320C21F0"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second exercice bénéficiaire ;</w:t>
            </w:r>
          </w:p>
          <w:p w14:paraId="167ECFFA"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 d’un amortissement accéléré correspondant à deux annuités</w:t>
            </w:r>
          </w:p>
          <w:p w14:paraId="19FD70DB"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d’amortissement linéaire sur les biens d’équipements (art 196</w:t>
            </w:r>
          </w:p>
          <w:p w14:paraId="2ADF3C87"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du CGI.)</w:t>
            </w:r>
          </w:p>
          <w:p w14:paraId="5121DF02"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Principalement, ces mesures consistent en une exonération</w:t>
            </w:r>
          </w:p>
          <w:p w14:paraId="1B753302"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permanente ou à durée déterminée des impôts et taxes divers</w:t>
            </w:r>
          </w:p>
          <w:p w14:paraId="7A32A10D" w14:textId="77777777" w:rsidR="003D1A97" w:rsidRPr="003D1A97" w:rsidRDefault="003D1A97" w:rsidP="00F7270A">
            <w:pPr>
              <w:jc w:val="center"/>
              <w:rPr>
                <w:rFonts w:ascii="Times New Roman" w:hAnsi="Times New Roman" w:cs="Times New Roman"/>
                <w:sz w:val="24"/>
                <w:szCs w:val="24"/>
              </w:rPr>
            </w:pPr>
          </w:p>
          <w:p w14:paraId="03595AF3" w14:textId="77777777" w:rsidR="003D1A97" w:rsidRPr="003D1A97" w:rsidRDefault="003D1A97" w:rsidP="00F7270A">
            <w:pPr>
              <w:jc w:val="center"/>
              <w:rPr>
                <w:rFonts w:ascii="Times New Roman" w:hAnsi="Times New Roman" w:cs="Times New Roman"/>
                <w:sz w:val="24"/>
                <w:szCs w:val="24"/>
              </w:rPr>
            </w:pPr>
            <w:r w:rsidRPr="003D1A97">
              <w:rPr>
                <w:rFonts w:ascii="Times New Roman" w:hAnsi="Times New Roman" w:cs="Times New Roman"/>
                <w:sz w:val="24"/>
                <w:szCs w:val="24"/>
              </w:rPr>
              <w:t>- Facilitation de création d'entreprise</w:t>
            </w:r>
          </w:p>
          <w:p w14:paraId="1602CD0F" w14:textId="77777777" w:rsidR="003D1A97" w:rsidRPr="003D1A97" w:rsidRDefault="003D1A97" w:rsidP="00F7270A">
            <w:pPr>
              <w:pStyle w:val="NormalWeb"/>
              <w:shd w:val="clear" w:color="auto" w:fill="FFFFFF"/>
              <w:spacing w:line="360" w:lineRule="atLeast"/>
              <w:rPr>
                <w:shd w:val="clear" w:color="auto" w:fill="FFFFFF"/>
              </w:rPr>
            </w:pPr>
            <w:r w:rsidRPr="003D1A97">
              <w:t xml:space="preserve">-Le régime gabonais de sécurité sociale </w:t>
            </w:r>
            <w:r w:rsidRPr="003D1A97">
              <w:lastRenderedPageBreak/>
              <w:t>comporte 4 branches d'assurance :la maladie</w:t>
            </w:r>
            <w:proofErr w:type="gramStart"/>
            <w:r w:rsidRPr="003D1A97">
              <w:t> ;les</w:t>
            </w:r>
            <w:proofErr w:type="gramEnd"/>
            <w:r w:rsidRPr="003D1A97">
              <w:t xml:space="preserve"> accidents du travail et maladies professionnelles ;les prestations familiales (incluant la maternité) ;les pensions de vieillesse, d'invalidité, de décès (survivants). </w:t>
            </w:r>
            <w:r w:rsidRPr="003D1A97">
              <w:rPr>
                <w:shd w:val="clear" w:color="auto" w:fill="FFFFFF"/>
              </w:rPr>
              <w:t xml:space="preserve">Le Code de protection sociale promulgué par la Loi n° 28/2016 du 6 février 2017. Les organismes chargés de la protection sociale sont CNSS, CNAMGS, </w:t>
            </w:r>
            <w:proofErr w:type="gramStart"/>
            <w:r w:rsidRPr="003D1A97">
              <w:rPr>
                <w:shd w:val="clear" w:color="auto" w:fill="FFFFFF"/>
              </w:rPr>
              <w:t>CPPF ,ONE</w:t>
            </w:r>
            <w:proofErr w:type="gramEnd"/>
          </w:p>
          <w:p w14:paraId="04817572" w14:textId="77777777" w:rsidR="003D1A97" w:rsidRPr="003D1A97" w:rsidRDefault="003D1A97" w:rsidP="00F7270A">
            <w:pPr>
              <w:pStyle w:val="NormalWeb"/>
              <w:shd w:val="clear" w:color="auto" w:fill="FFFFFF"/>
              <w:spacing w:line="360" w:lineRule="atLeast"/>
              <w:rPr>
                <w:shd w:val="clear" w:color="auto" w:fill="FFFFFF"/>
              </w:rPr>
            </w:pPr>
            <w:r w:rsidRPr="003D1A97">
              <w:rPr>
                <w:shd w:val="clear" w:color="auto" w:fill="FFFFFF"/>
              </w:rPr>
              <w:t>- Les dispositifs d’aide et subventions :</w:t>
            </w:r>
          </w:p>
          <w:p w14:paraId="75834458" w14:textId="77777777" w:rsidR="003D1A97" w:rsidRPr="003D1A97" w:rsidRDefault="003D1A97" w:rsidP="00F7270A">
            <w:pPr>
              <w:pStyle w:val="NormalWeb"/>
              <w:shd w:val="clear" w:color="auto" w:fill="FFFFFF"/>
              <w:spacing w:line="360" w:lineRule="atLeast"/>
              <w:rPr>
                <w:shd w:val="clear" w:color="auto" w:fill="FFFFFF"/>
              </w:rPr>
            </w:pPr>
            <w:proofErr w:type="gramStart"/>
            <w:r w:rsidRPr="003D1A97">
              <w:rPr>
                <w:shd w:val="clear" w:color="auto" w:fill="FFFFFF"/>
              </w:rPr>
              <w:lastRenderedPageBreak/>
              <w:t>AFP,ANPI</w:t>
            </w:r>
            <w:proofErr w:type="gramEnd"/>
            <w:r w:rsidRPr="003D1A97">
              <w:rPr>
                <w:shd w:val="clear" w:color="auto" w:fill="FFFFFF"/>
              </w:rPr>
              <w:t> ,Fondation Sylvia Bongo , Horizon Nouveau</w:t>
            </w:r>
          </w:p>
          <w:p w14:paraId="47E1CB12" w14:textId="77777777" w:rsidR="003D1A97" w:rsidRPr="003D1A97" w:rsidRDefault="003D1A97" w:rsidP="00F7270A">
            <w:pPr>
              <w:pStyle w:val="NormalWeb"/>
              <w:shd w:val="clear" w:color="auto" w:fill="FFFFFF"/>
              <w:spacing w:line="360" w:lineRule="atLeast"/>
              <w:rPr>
                <w:shd w:val="clear" w:color="auto" w:fill="FFFFFF"/>
              </w:rPr>
            </w:pPr>
            <w:r w:rsidRPr="003D1A97">
              <w:rPr>
                <w:shd w:val="clear" w:color="auto" w:fill="FFFFFF"/>
              </w:rPr>
              <w:t>-Pas de liberté de la presse</w:t>
            </w:r>
          </w:p>
          <w:p w14:paraId="3C3848FB" w14:textId="77777777" w:rsidR="003D1A97" w:rsidRPr="003D1A97" w:rsidRDefault="003D1A97" w:rsidP="00F7270A">
            <w:pPr>
              <w:pStyle w:val="NormalWeb"/>
              <w:shd w:val="clear" w:color="auto" w:fill="FFFFFF"/>
              <w:spacing w:line="360" w:lineRule="atLeast"/>
              <w:rPr>
                <w:color w:val="FFFFFF"/>
              </w:rPr>
            </w:pPr>
            <w:r w:rsidRPr="003D1A97">
              <w:rPr>
                <w:shd w:val="clear" w:color="auto" w:fill="FFFFFF"/>
              </w:rPr>
              <w:t>-</w:t>
            </w:r>
            <w:r w:rsidRPr="003D1A97">
              <w:t>L'indice de perception de la corruption dans le secteur public était de 69 points en 2021 au Gabon. L'échelle va de 0 à 100, et plus le score est élevé, plus la corruption est massive.</w:t>
            </w:r>
            <w:r w:rsidRPr="003D1A97">
              <w:rPr>
                <w:color w:val="FFFFFF"/>
              </w:rPr>
              <w:t xml:space="preserve"> P</w:t>
            </w:r>
          </w:p>
          <w:p w14:paraId="56549E0C" w14:textId="77777777" w:rsidR="003D1A97" w:rsidRPr="003D1A97" w:rsidRDefault="003D1A97" w:rsidP="00F7270A">
            <w:pPr>
              <w:pStyle w:val="NormalWeb"/>
              <w:shd w:val="clear" w:color="auto" w:fill="FFFFFF"/>
              <w:spacing w:line="360" w:lineRule="atLeast"/>
              <w:rPr>
                <w:shd w:val="clear" w:color="auto" w:fill="FFFFFF"/>
              </w:rPr>
            </w:pPr>
            <w:r w:rsidRPr="003D1A97">
              <w:rPr>
                <w:color w:val="FFFFFF"/>
              </w:rPr>
              <w:t>°</w:t>
            </w:r>
            <w:proofErr w:type="spellStart"/>
            <w:r w:rsidRPr="003D1A97">
              <w:rPr>
                <w:color w:val="FFFFFF"/>
              </w:rPr>
              <w:t>PPrception</w:t>
            </w:r>
            <w:proofErr w:type="spellEnd"/>
            <w:r w:rsidRPr="003D1A97">
              <w:rPr>
                <w:color w:val="FFFFFF"/>
              </w:rPr>
              <w:t xml:space="preserve"> de la corruption dans le secteur public était de 69 points en 2021 aux en Gabon. L'échelle va de 0 à 100, et plus le score est élevé, plus la corruption est massive</w:t>
            </w:r>
          </w:p>
          <w:p w14:paraId="07401C89" w14:textId="77777777" w:rsidR="003D1A97" w:rsidRPr="003D1A97" w:rsidRDefault="003D1A97" w:rsidP="00F7270A">
            <w:pPr>
              <w:jc w:val="center"/>
              <w:rPr>
                <w:rFonts w:ascii="Times New Roman" w:hAnsi="Times New Roman" w:cs="Times New Roman"/>
                <w:sz w:val="24"/>
                <w:szCs w:val="24"/>
              </w:rPr>
            </w:pPr>
          </w:p>
        </w:tc>
        <w:tc>
          <w:tcPr>
            <w:tcW w:w="1418" w:type="dxa"/>
          </w:tcPr>
          <w:p w14:paraId="41937602" w14:textId="77777777" w:rsidR="003D1A97" w:rsidRPr="003D1A97" w:rsidRDefault="003D1A97" w:rsidP="00F7270A">
            <w:pPr>
              <w:shd w:val="clear" w:color="auto" w:fill="FFFFFF"/>
              <w:jc w:val="both"/>
              <w:rPr>
                <w:rFonts w:ascii="Times New Roman" w:eastAsia="Times New Roman" w:hAnsi="Times New Roman" w:cs="Times New Roman"/>
                <w:color w:val="000000" w:themeColor="text1"/>
                <w:sz w:val="24"/>
                <w:szCs w:val="24"/>
              </w:rPr>
            </w:pPr>
            <w:r w:rsidRPr="003D1A97">
              <w:rPr>
                <w:rFonts w:ascii="Times New Roman" w:hAnsi="Times New Roman" w:cs="Times New Roman"/>
                <w:color w:val="000000" w:themeColor="text1"/>
                <w:sz w:val="24"/>
                <w:szCs w:val="24"/>
              </w:rPr>
              <w:lastRenderedPageBreak/>
              <w:t>-</w:t>
            </w:r>
            <w:r w:rsidRPr="003D1A97">
              <w:rPr>
                <w:rFonts w:ascii="Times New Roman" w:eastAsia="Times New Roman" w:hAnsi="Times New Roman" w:cs="Times New Roman"/>
                <w:color w:val="000000" w:themeColor="text1"/>
                <w:sz w:val="24"/>
                <w:szCs w:val="24"/>
              </w:rPr>
              <w:t>La situation économique est restée difficile au Gabon en 2021 du fait de la crise sanitaire mondiale et des mesures restrictives bridant l’activité des services. La croissance de ce fait n’a pas rebondi en 2021 (prévision FMI de +1,5% après la baisse de -1,8% en 2020), malgré la hausse du cours des produits pétroliers et de l’industrie du bois. Les prix ont en revanche repris légèrement le chemin de la hausse (+ 2%, projections 2021, contre +1,3% en 2020) du fait de l’augmentat</w:t>
            </w:r>
            <w:r w:rsidRPr="003D1A97">
              <w:rPr>
                <w:rFonts w:ascii="Times New Roman" w:eastAsia="Times New Roman" w:hAnsi="Times New Roman" w:cs="Times New Roman"/>
                <w:color w:val="000000" w:themeColor="text1"/>
                <w:sz w:val="24"/>
                <w:szCs w:val="24"/>
              </w:rPr>
              <w:lastRenderedPageBreak/>
              <w:t>ion des prix du transport et des matières premières.</w:t>
            </w:r>
          </w:p>
          <w:p w14:paraId="5122F415" w14:textId="77777777" w:rsidR="003D1A97" w:rsidRPr="003D1A97" w:rsidRDefault="003D1A97" w:rsidP="00F7270A">
            <w:pPr>
              <w:shd w:val="clear" w:color="auto" w:fill="FFFFFF"/>
              <w:jc w:val="both"/>
              <w:rPr>
                <w:rFonts w:ascii="Times New Roman" w:eastAsia="Times New Roman" w:hAnsi="Times New Roman" w:cs="Times New Roman"/>
                <w:color w:val="000000" w:themeColor="text1"/>
                <w:sz w:val="24"/>
                <w:szCs w:val="24"/>
              </w:rPr>
            </w:pPr>
            <w:r w:rsidRPr="003D1A97">
              <w:rPr>
                <w:rFonts w:ascii="Times New Roman" w:eastAsia="Times New Roman" w:hAnsi="Times New Roman" w:cs="Times New Roman"/>
                <w:color w:val="000000" w:themeColor="text1"/>
                <w:sz w:val="24"/>
                <w:szCs w:val="24"/>
              </w:rPr>
              <w:t>-</w:t>
            </w:r>
            <w:r w:rsidRPr="003D1A97">
              <w:rPr>
                <w:rFonts w:ascii="Times New Roman" w:hAnsi="Times New Roman" w:cs="Times New Roman"/>
                <w:color w:val="000000" w:themeColor="text1"/>
                <w:sz w:val="24"/>
                <w:szCs w:val="24"/>
                <w:shd w:val="clear" w:color="auto" w:fill="FFFFFF"/>
              </w:rPr>
              <w:t>2022 pourrait être l’année de la reprise, avec une croissance prévue à +3,9 % par le FMI,</w:t>
            </w:r>
          </w:p>
          <w:p w14:paraId="44FA9CCD" w14:textId="77777777" w:rsidR="003D1A97" w:rsidRPr="003D1A97" w:rsidRDefault="003D1A97" w:rsidP="00F7270A">
            <w:pPr>
              <w:shd w:val="clear" w:color="auto" w:fill="FFFFFF"/>
              <w:jc w:val="both"/>
              <w:rPr>
                <w:rFonts w:ascii="Times New Roman" w:eastAsia="Times New Roman" w:hAnsi="Times New Roman" w:cs="Times New Roman"/>
                <w:color w:val="000000" w:themeColor="text1"/>
                <w:sz w:val="24"/>
                <w:szCs w:val="24"/>
              </w:rPr>
            </w:pPr>
            <w:r w:rsidRPr="003D1A97">
              <w:rPr>
                <w:rFonts w:ascii="Times New Roman" w:eastAsia="Times New Roman" w:hAnsi="Times New Roman" w:cs="Times New Roman"/>
                <w:color w:val="000000" w:themeColor="text1"/>
                <w:sz w:val="24"/>
                <w:szCs w:val="24"/>
              </w:rPr>
              <w:t> - Les recettes sont attendues en hausse de 18,6% dans le PLF 2022 alors que les dépenses n’augmentent que de 1% par rapport à la LFR 2021. Le déficit budgétaire devrait ainsi passer de -3,2% du PIB en 2021 à -0,3% en 2022 (après un déficit à -5,4% en 2020). L’inflation devrait quant à elle se stabiliser à +2% en 2022.</w:t>
            </w:r>
            <w:r w:rsidRPr="003D1A97">
              <w:rPr>
                <w:rFonts w:ascii="Times New Roman" w:hAnsi="Times New Roman" w:cs="Times New Roman"/>
                <w:color w:val="000000" w:themeColor="text1"/>
                <w:sz w:val="24"/>
                <w:szCs w:val="24"/>
                <w:shd w:val="clear" w:color="auto" w:fill="FFFFFF"/>
              </w:rPr>
              <w:t xml:space="preserve"> Après avoir atteint 77,4% du PIB en 2020, compte tenu de la chute de l’activité, </w:t>
            </w:r>
            <w:r w:rsidRPr="003D1A97">
              <w:rPr>
                <w:rFonts w:ascii="Times New Roman" w:hAnsi="Times New Roman" w:cs="Times New Roman"/>
                <w:color w:val="000000" w:themeColor="text1"/>
                <w:sz w:val="24"/>
                <w:szCs w:val="24"/>
                <w:shd w:val="clear" w:color="auto" w:fill="FFFFFF"/>
              </w:rPr>
              <w:lastRenderedPageBreak/>
              <w:t>la dette publique retrouverait son niveau pré-crise dès 2021 à 74,7% avant de décliner progressivement à 56,7% d’ici 2026, grâce à l’assainissement budgétaire et à la reprise économique. Pour l’heure, les services du FMI considèrent que la dette publique reste soutenable mais à un niveau élevé de risques, au regard, notamment, de l'accumulation de nouveaux arriérés.</w:t>
            </w:r>
          </w:p>
          <w:p w14:paraId="5D5E2FC6" w14:textId="77777777" w:rsidR="003D1A97" w:rsidRPr="003D1A97" w:rsidRDefault="003D1A97" w:rsidP="00F7270A">
            <w:pPr>
              <w:pStyle w:val="Titre1"/>
              <w:shd w:val="clear" w:color="auto" w:fill="FFFFFF"/>
              <w:spacing w:before="0" w:after="0" w:line="264" w:lineRule="atLeast"/>
              <w:rPr>
                <w:rFonts w:ascii="Times New Roman" w:hAnsi="Times New Roman" w:cs="Times New Roman"/>
                <w:b/>
                <w:color w:val="000000" w:themeColor="text1"/>
                <w:sz w:val="24"/>
                <w:szCs w:val="24"/>
              </w:rPr>
            </w:pPr>
            <w:r w:rsidRPr="003D1A97">
              <w:rPr>
                <w:rFonts w:ascii="Times New Roman" w:hAnsi="Times New Roman" w:cs="Times New Roman"/>
                <w:color w:val="000000" w:themeColor="text1"/>
                <w:sz w:val="24"/>
                <w:szCs w:val="24"/>
              </w:rPr>
              <w:lastRenderedPageBreak/>
              <w:t> -le produit intérieur brut par habitant évalué à 5,4 millions de FCF</w:t>
            </w:r>
          </w:p>
          <w:p w14:paraId="015BADD4" w14:textId="77777777" w:rsidR="003D1A97" w:rsidRPr="003D1A97" w:rsidRDefault="003D1A97" w:rsidP="00F7270A">
            <w:pPr>
              <w:pStyle w:val="Titre1"/>
              <w:shd w:val="clear" w:color="auto" w:fill="FFFFFF"/>
              <w:spacing w:before="0" w:after="0" w:line="264" w:lineRule="atLeast"/>
              <w:rPr>
                <w:rFonts w:ascii="Times New Roman" w:hAnsi="Times New Roman" w:cs="Times New Roman"/>
                <w:b/>
                <w:bCs/>
                <w:color w:val="000000" w:themeColor="text1"/>
                <w:sz w:val="24"/>
                <w:szCs w:val="24"/>
                <w:shd w:val="clear" w:color="auto" w:fill="FFFFFF"/>
              </w:rPr>
            </w:pPr>
            <w:r w:rsidRPr="003D1A97">
              <w:rPr>
                <w:rFonts w:ascii="Times New Roman" w:hAnsi="Times New Roman" w:cs="Times New Roman"/>
                <w:color w:val="000000" w:themeColor="text1"/>
                <w:sz w:val="24"/>
                <w:szCs w:val="24"/>
              </w:rPr>
              <w:t>-</w:t>
            </w:r>
            <w:r w:rsidRPr="003D1A97">
              <w:rPr>
                <w:rFonts w:ascii="Times New Roman" w:hAnsi="Times New Roman" w:cs="Times New Roman"/>
                <w:color w:val="000000" w:themeColor="text1"/>
                <w:sz w:val="24"/>
                <w:szCs w:val="24"/>
                <w:shd w:val="clear" w:color="auto" w:fill="FFFFFF"/>
              </w:rPr>
              <w:t>40% des jeunes au chômage en 2022</w:t>
            </w:r>
          </w:p>
          <w:p w14:paraId="35284AE6" w14:textId="77777777" w:rsidR="003D1A97" w:rsidRPr="003D1A97" w:rsidRDefault="003D1A97" w:rsidP="00F7270A">
            <w:pPr>
              <w:pStyle w:val="Titre1"/>
              <w:shd w:val="clear" w:color="auto" w:fill="FFFFFF"/>
              <w:spacing w:before="0" w:after="0" w:line="264" w:lineRule="atLeast"/>
              <w:rPr>
                <w:rFonts w:ascii="Times New Roman" w:hAnsi="Times New Roman" w:cs="Times New Roman"/>
                <w:color w:val="000000" w:themeColor="text1"/>
                <w:sz w:val="24"/>
                <w:szCs w:val="24"/>
              </w:rPr>
            </w:pPr>
            <w:r w:rsidRPr="003D1A97">
              <w:rPr>
                <w:rFonts w:ascii="Times New Roman" w:hAnsi="Times New Roman" w:cs="Times New Roman"/>
                <w:color w:val="000000" w:themeColor="text1"/>
                <w:sz w:val="24"/>
                <w:szCs w:val="24"/>
                <w:shd w:val="clear" w:color="auto" w:fill="FFFFFF"/>
              </w:rPr>
              <w:t>-Le Gabon dispose des taux d’intérêt moyens allant jusqu’à 14,5%. Les plus élevés dans la zone CEMAC</w:t>
            </w:r>
          </w:p>
          <w:p w14:paraId="65CE2BD3" w14:textId="77777777" w:rsidR="003D1A97" w:rsidRPr="003D1A97" w:rsidRDefault="003D1A97" w:rsidP="00F7270A">
            <w:pPr>
              <w:shd w:val="clear" w:color="auto" w:fill="FFFFFF"/>
              <w:jc w:val="both"/>
              <w:rPr>
                <w:rFonts w:ascii="Times New Roman" w:eastAsia="Times New Roman" w:hAnsi="Times New Roman" w:cs="Times New Roman"/>
                <w:color w:val="000000" w:themeColor="text1"/>
                <w:sz w:val="24"/>
                <w:szCs w:val="24"/>
              </w:rPr>
            </w:pPr>
            <w:r w:rsidRPr="003D1A97">
              <w:rPr>
                <w:rFonts w:ascii="Times New Roman" w:eastAsia="Times New Roman" w:hAnsi="Times New Roman" w:cs="Times New Roman"/>
                <w:color w:val="000000" w:themeColor="text1"/>
                <w:sz w:val="24"/>
                <w:szCs w:val="24"/>
              </w:rPr>
              <w:t xml:space="preserve">-Accès </w:t>
            </w:r>
            <w:proofErr w:type="spellStart"/>
            <w:proofErr w:type="gramStart"/>
            <w:r w:rsidRPr="003D1A97">
              <w:rPr>
                <w:rFonts w:ascii="Times New Roman" w:eastAsia="Times New Roman" w:hAnsi="Times New Roman" w:cs="Times New Roman"/>
                <w:color w:val="000000" w:themeColor="text1"/>
                <w:sz w:val="24"/>
                <w:szCs w:val="24"/>
              </w:rPr>
              <w:t>au</w:t>
            </w:r>
            <w:proofErr w:type="spellEnd"/>
            <w:r w:rsidRPr="003D1A97">
              <w:rPr>
                <w:rFonts w:ascii="Times New Roman" w:eastAsia="Times New Roman" w:hAnsi="Times New Roman" w:cs="Times New Roman"/>
                <w:color w:val="000000" w:themeColor="text1"/>
                <w:sz w:val="24"/>
                <w:szCs w:val="24"/>
              </w:rPr>
              <w:t xml:space="preserve"> financements</w:t>
            </w:r>
            <w:proofErr w:type="gramEnd"/>
            <w:r w:rsidRPr="003D1A97">
              <w:rPr>
                <w:rFonts w:ascii="Times New Roman" w:eastAsia="Times New Roman" w:hAnsi="Times New Roman" w:cs="Times New Roman"/>
                <w:color w:val="000000" w:themeColor="text1"/>
                <w:sz w:val="24"/>
                <w:szCs w:val="24"/>
              </w:rPr>
              <w:t xml:space="preserve"> faciliter par la </w:t>
            </w:r>
            <w:r w:rsidRPr="003D1A97">
              <w:rPr>
                <w:rFonts w:ascii="Times New Roman" w:hAnsi="Times New Roman" w:cs="Times New Roman"/>
                <w:color w:val="000000" w:themeColor="text1"/>
                <w:sz w:val="24"/>
                <w:szCs w:val="24"/>
                <w:shd w:val="clear" w:color="auto" w:fill="FFFFFF"/>
              </w:rPr>
              <w:t>Société de garantie du Gabon (SGG),</w:t>
            </w:r>
          </w:p>
        </w:tc>
        <w:tc>
          <w:tcPr>
            <w:tcW w:w="1417" w:type="dxa"/>
          </w:tcPr>
          <w:p w14:paraId="317433EE"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sz w:val="24"/>
                <w:szCs w:val="24"/>
              </w:rPr>
              <w:lastRenderedPageBreak/>
              <w:t>-En 2017, un Gabonais sur trois vivait dans la pauvreté et environ un Gabonais sur dix souffrait d'extrême pauvreté. Dans les zones rurales, plus de la moitié des habitants sont pauvres et leur pauvreté est trois fois plus profonde que celle des urbains pauvres. Environ 59,5 % de la population rurale vit dans la pauvreté, contre 29,4 % dans les zones urbaines, soit 21,2 % à Libreville et à Port-Gentil et 38,2 % dans les autres centres urbains</w:t>
            </w:r>
          </w:p>
          <w:p w14:paraId="51F8ED67"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sz w:val="24"/>
                <w:szCs w:val="24"/>
              </w:rPr>
              <w:lastRenderedPageBreak/>
              <w:t>-La population gabonaise est estimée 2.226 million</w:t>
            </w:r>
          </w:p>
          <w:p w14:paraId="55B86E3F"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sz w:val="24"/>
                <w:szCs w:val="24"/>
              </w:rPr>
              <w:t>-Le Gabon compte parmi les pays africains qui affichent un niveau de scolarisation élevé: 95.5% chez les garçons et 97.2% chez les filles (PNUD, 2021).</w:t>
            </w:r>
          </w:p>
        </w:tc>
        <w:tc>
          <w:tcPr>
            <w:tcW w:w="1449" w:type="dxa"/>
          </w:tcPr>
          <w:p w14:paraId="1F6A3AF5"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sz w:val="24"/>
                <w:szCs w:val="24"/>
              </w:rPr>
              <w:lastRenderedPageBreak/>
              <w:t>-Le Gabon dispose déjà d'une infrastructure relativement développée en matière de technologies de l'information et de la communication (TIC). C'est l'un des chefs de file régionaux dans les domaines de l'administration électronique et des réseaux haut débit.</w:t>
            </w:r>
          </w:p>
          <w:p w14:paraId="49649B33" w14:textId="77777777" w:rsidR="003D1A97" w:rsidRPr="00A2348E" w:rsidRDefault="003D1A97" w:rsidP="00F7270A">
            <w:pPr>
              <w:rPr>
                <w:rFonts w:ascii="Times New Roman" w:hAnsi="Times New Roman" w:cs="Times New Roman"/>
                <w:sz w:val="24"/>
                <w:szCs w:val="24"/>
              </w:rPr>
            </w:pPr>
          </w:p>
          <w:p w14:paraId="33A2D755"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sz w:val="24"/>
                <w:szCs w:val="24"/>
              </w:rPr>
              <w:t>-Le Gabon est le premier pays connecté aux TIC en Afrique centrale et de l’Ouest grâce à des investissements judicieux</w:t>
            </w:r>
          </w:p>
          <w:p w14:paraId="092BAFA0" w14:textId="77777777" w:rsidR="003D1A97" w:rsidRPr="00A2348E" w:rsidRDefault="003D1A97" w:rsidP="00F7270A">
            <w:pPr>
              <w:rPr>
                <w:rFonts w:ascii="Times New Roman" w:hAnsi="Times New Roman" w:cs="Times New Roman"/>
                <w:sz w:val="24"/>
                <w:szCs w:val="24"/>
              </w:rPr>
            </w:pPr>
          </w:p>
          <w:p w14:paraId="6BFD3522"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sz w:val="24"/>
                <w:szCs w:val="24"/>
              </w:rPr>
              <w:t xml:space="preserve">-Le Gabon a développé  le mobile money qui compte </w:t>
            </w:r>
            <w:r w:rsidRPr="00A2348E">
              <w:rPr>
                <w:rFonts w:ascii="Times New Roman" w:hAnsi="Times New Roman" w:cs="Times New Roman"/>
                <w:sz w:val="24"/>
                <w:szCs w:val="24"/>
              </w:rPr>
              <w:lastRenderedPageBreak/>
              <w:t>désormais plus de 200 000 utilisateurs par mois, pour des volumes de transactions mensuelles de plus de 20 Mds FCFA. Avec un chiffre d’affaires global, toutes branches confondues, de 249 Mds de FCFA en 2019 (5% du PIB), le secteur emploierait plus de 10 000 personnes. Malgré quelques ralentissements dus à la situation économique depuis 2014, les perspectives du secteur restent positives.</w:t>
            </w:r>
          </w:p>
          <w:p w14:paraId="6BEC5967" w14:textId="77777777" w:rsidR="003D1A97" w:rsidRPr="00A2348E" w:rsidRDefault="003D1A97" w:rsidP="00F7270A">
            <w:pPr>
              <w:rPr>
                <w:rFonts w:ascii="Times New Roman" w:hAnsi="Times New Roman" w:cs="Times New Roman"/>
                <w:sz w:val="24"/>
                <w:szCs w:val="24"/>
              </w:rPr>
            </w:pPr>
          </w:p>
          <w:p w14:paraId="652EAE97" w14:textId="77777777" w:rsidR="003D1A97" w:rsidRPr="00A2348E" w:rsidRDefault="003D1A97" w:rsidP="00F7270A">
            <w:pPr>
              <w:rPr>
                <w:rFonts w:ascii="Times New Roman" w:hAnsi="Times New Roman" w:cs="Times New Roman"/>
                <w:sz w:val="24"/>
                <w:szCs w:val="24"/>
              </w:rPr>
            </w:pPr>
            <w:r w:rsidRPr="00A2348E">
              <w:rPr>
                <w:rFonts w:ascii="Times New Roman" w:hAnsi="Times New Roman" w:cs="Times New Roman"/>
                <w:sz w:val="24"/>
                <w:szCs w:val="24"/>
              </w:rPr>
              <w:t xml:space="preserve">-La banque a co-financé le « Projet Colonne vertébrale Afrique Centrale » (Central </w:t>
            </w:r>
            <w:proofErr w:type="spellStart"/>
            <w:r w:rsidRPr="00A2348E">
              <w:rPr>
                <w:rFonts w:ascii="Times New Roman" w:hAnsi="Times New Roman" w:cs="Times New Roman"/>
                <w:sz w:val="24"/>
                <w:szCs w:val="24"/>
              </w:rPr>
              <w:t>african</w:t>
            </w:r>
            <w:proofErr w:type="spellEnd"/>
            <w:r w:rsidRPr="00A2348E">
              <w:rPr>
                <w:rFonts w:ascii="Times New Roman" w:hAnsi="Times New Roman" w:cs="Times New Roman"/>
                <w:sz w:val="24"/>
                <w:szCs w:val="24"/>
              </w:rPr>
              <w:t xml:space="preserve"> backbone, CAB4) pour </w:t>
            </w:r>
            <w:r w:rsidRPr="00A2348E">
              <w:rPr>
                <w:rFonts w:ascii="Times New Roman" w:hAnsi="Times New Roman" w:cs="Times New Roman"/>
                <w:sz w:val="24"/>
                <w:szCs w:val="24"/>
              </w:rPr>
              <w:lastRenderedPageBreak/>
              <w:t xml:space="preserve">permettre le développement de la fibre optique et relier les pays de la Communauté économique des Etats d’Afrique centrale. Ce sont </w:t>
            </w:r>
            <w:r w:rsidRPr="003D1A97">
              <w:rPr>
                <w:rFonts w:ascii="Times New Roman" w:hAnsi="Times New Roman" w:cs="Times New Roman"/>
                <w:color w:val="000000" w:themeColor="text1"/>
                <w:sz w:val="24"/>
                <w:szCs w:val="24"/>
              </w:rPr>
              <w:t>« l’</w:t>
            </w:r>
            <w:hyperlink r:id="rId12" w:history="1">
              <w:r w:rsidRPr="003D1A97">
                <w:rPr>
                  <w:rStyle w:val="Lienhypertexte"/>
                  <w:rFonts w:ascii="Times New Roman" w:hAnsi="Times New Roman" w:cs="Times New Roman"/>
                  <w:color w:val="000000" w:themeColor="text1"/>
                  <w:sz w:val="24"/>
                  <w:szCs w:val="24"/>
                  <w:u w:val="none"/>
                </w:rPr>
                <w:t>ANINF et la China Communication Service International qui sont chargées d’exécuter les travaux</w:t>
              </w:r>
            </w:hyperlink>
            <w:r w:rsidRPr="00A2348E">
              <w:rPr>
                <w:rFonts w:ascii="Times New Roman" w:hAnsi="Times New Roman" w:cs="Times New Roman"/>
                <w:sz w:val="24"/>
                <w:szCs w:val="24"/>
              </w:rPr>
              <w:t> ».</w:t>
            </w:r>
          </w:p>
          <w:p w14:paraId="4AECBF88" w14:textId="77777777" w:rsidR="003D1A97" w:rsidRPr="00A2348E" w:rsidRDefault="003D1A97" w:rsidP="00F7270A">
            <w:pPr>
              <w:rPr>
                <w:rFonts w:ascii="Times New Roman" w:hAnsi="Times New Roman" w:cs="Times New Roman"/>
                <w:sz w:val="24"/>
                <w:szCs w:val="24"/>
              </w:rPr>
            </w:pPr>
          </w:p>
          <w:p w14:paraId="777C94BA" w14:textId="77777777" w:rsidR="003D1A97" w:rsidRPr="003D1A97" w:rsidRDefault="003D1A97" w:rsidP="00F7270A">
            <w:p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w:t>
            </w:r>
            <w:hyperlink r:id="rId13" w:history="1">
              <w:r w:rsidRPr="00C550E1">
                <w:rPr>
                  <w:rStyle w:val="Lienhypertexte"/>
                  <w:rFonts w:ascii="Times New Roman" w:hAnsi="Times New Roman" w:cs="Times New Roman"/>
                  <w:color w:val="000000" w:themeColor="text1"/>
                  <w:sz w:val="24"/>
                  <w:szCs w:val="24"/>
                </w:rPr>
                <w:t>Selon la presse gabonaise</w:t>
              </w:r>
            </w:hyperlink>
            <w:r w:rsidRPr="00A2348E">
              <w:rPr>
                <w:rFonts w:ascii="Times New Roman" w:eastAsia="Times New Roman" w:hAnsi="Times New Roman" w:cs="Times New Roman"/>
                <w:color w:val="333333"/>
                <w:sz w:val="24"/>
                <w:szCs w:val="24"/>
              </w:rPr>
              <w:t xml:space="preserve">, </w:t>
            </w:r>
            <w:r w:rsidRPr="003D1A97">
              <w:rPr>
                <w:rFonts w:ascii="Times New Roman" w:eastAsia="Times New Roman" w:hAnsi="Times New Roman" w:cs="Times New Roman"/>
                <w:color w:val="000000" w:themeColor="text1"/>
                <w:sz w:val="24"/>
                <w:szCs w:val="24"/>
              </w:rPr>
              <w:t xml:space="preserve">« le déploiement de 1100 km de fibre optique et l’interconnexion de 26 villes du Gabon dans les provinces de l’Estuaire, du Moyen-Ogooué, de l’Ogooué-Ivindo, de l’Ogooué-Lolo et du Haut-Ogooué » était achevé à 90 % au début de </w:t>
            </w:r>
            <w:r w:rsidRPr="003D1A97">
              <w:rPr>
                <w:rFonts w:ascii="Times New Roman" w:eastAsia="Times New Roman" w:hAnsi="Times New Roman" w:cs="Times New Roman"/>
                <w:color w:val="000000" w:themeColor="text1"/>
                <w:sz w:val="24"/>
                <w:szCs w:val="24"/>
              </w:rPr>
              <w:lastRenderedPageBreak/>
              <w:t>l’année 2020.</w:t>
            </w:r>
            <w:r w:rsidRPr="003D1A97">
              <w:rPr>
                <w:rFonts w:ascii="Times New Roman" w:eastAsia="Times New Roman" w:hAnsi="Times New Roman" w:cs="Times New Roman"/>
                <w:color w:val="000000" w:themeColor="text1"/>
                <w:sz w:val="24"/>
                <w:szCs w:val="24"/>
              </w:rPr>
              <w:br/>
              <w:t xml:space="preserve">« Le projet intègre également la construction d’un Datacenter national subdivisé en deux unités, dont la une localisée dans la commune de Franceville, et une autre dans la Zone économique de </w:t>
            </w:r>
            <w:proofErr w:type="spellStart"/>
            <w:r w:rsidRPr="003D1A97">
              <w:rPr>
                <w:rFonts w:ascii="Times New Roman" w:eastAsia="Times New Roman" w:hAnsi="Times New Roman" w:cs="Times New Roman"/>
                <w:color w:val="000000" w:themeColor="text1"/>
                <w:sz w:val="24"/>
                <w:szCs w:val="24"/>
              </w:rPr>
              <w:t>Nkok</w:t>
            </w:r>
            <w:proofErr w:type="spellEnd"/>
            <w:r w:rsidRPr="003D1A97">
              <w:rPr>
                <w:rFonts w:ascii="Times New Roman" w:eastAsia="Times New Roman" w:hAnsi="Times New Roman" w:cs="Times New Roman"/>
                <w:color w:val="000000" w:themeColor="text1"/>
                <w:sz w:val="24"/>
                <w:szCs w:val="24"/>
              </w:rPr>
              <w:t xml:space="preserve"> (</w:t>
            </w:r>
            <w:proofErr w:type="spellStart"/>
            <w:r w:rsidRPr="003D1A97">
              <w:rPr>
                <w:rFonts w:ascii="Times New Roman" w:eastAsia="Times New Roman" w:hAnsi="Times New Roman" w:cs="Times New Roman"/>
                <w:color w:val="000000" w:themeColor="text1"/>
                <w:sz w:val="24"/>
                <w:szCs w:val="24"/>
              </w:rPr>
              <w:t>Ntoum</w:t>
            </w:r>
            <w:proofErr w:type="spellEnd"/>
            <w:r w:rsidRPr="003D1A97">
              <w:rPr>
                <w:rFonts w:ascii="Times New Roman" w:eastAsia="Times New Roman" w:hAnsi="Times New Roman" w:cs="Times New Roman"/>
                <w:color w:val="000000" w:themeColor="text1"/>
                <w:sz w:val="24"/>
                <w:szCs w:val="24"/>
              </w:rPr>
              <w:t>). Ces deux unités fourniront des services d’hébergement et de stockage de données ».</w:t>
            </w:r>
          </w:p>
          <w:p w14:paraId="016298FD" w14:textId="77777777" w:rsidR="003D1A97" w:rsidRPr="00A2348E" w:rsidRDefault="003D1A97" w:rsidP="00F7270A">
            <w:pPr>
              <w:shd w:val="clear" w:color="auto" w:fill="FFFFFF"/>
              <w:spacing w:before="100" w:beforeAutospacing="1" w:after="100" w:afterAutospacing="1"/>
              <w:rPr>
                <w:rFonts w:ascii="Times New Roman" w:hAnsi="Times New Roman" w:cs="Times New Roman"/>
                <w:sz w:val="24"/>
                <w:szCs w:val="24"/>
              </w:rPr>
            </w:pPr>
            <w:r w:rsidRPr="003D1A97">
              <w:rPr>
                <w:rFonts w:ascii="Times New Roman" w:eastAsia="Times New Roman" w:hAnsi="Times New Roman" w:cs="Times New Roman"/>
                <w:color w:val="000000" w:themeColor="text1"/>
                <w:sz w:val="24"/>
                <w:szCs w:val="24"/>
              </w:rPr>
              <w:t xml:space="preserve">Dans son « tableau de bord internet », l’ARCEP annonce qu’il y a désormais 2 039 718 abonnements internet au Gabon (dont 97,79 % d’abonnements internet mobile). </w:t>
            </w:r>
          </w:p>
        </w:tc>
        <w:tc>
          <w:tcPr>
            <w:tcW w:w="1812" w:type="dxa"/>
          </w:tcPr>
          <w:p w14:paraId="3E93C74D" w14:textId="77777777" w:rsidR="003D1A97" w:rsidRDefault="003D1A97" w:rsidP="00F7270A">
            <w:pPr>
              <w:rPr>
                <w:rFonts w:ascii="Times New Roman" w:hAnsi="Times New Roman" w:cs="Times New Roman"/>
                <w:sz w:val="24"/>
                <w:szCs w:val="24"/>
              </w:rPr>
            </w:pPr>
            <w:r>
              <w:rPr>
                <w:sz w:val="24"/>
                <w:szCs w:val="24"/>
              </w:rPr>
              <w:lastRenderedPageBreak/>
              <w:t>-</w:t>
            </w:r>
            <w:r w:rsidRPr="00C550E1">
              <w:rPr>
                <w:rFonts w:ascii="Times New Roman" w:hAnsi="Times New Roman" w:cs="Times New Roman"/>
                <w:sz w:val="24"/>
                <w:szCs w:val="24"/>
              </w:rPr>
              <w:t>Le Gabon a adopté des mesures importantes de préservation de son espace naturel. L'engagement du Gabon à préserver l'environnement s'est, en fait, manifesté très tôt avec la création, dès 1960 d'un fonds forestier, et, en 1972, d'un ministère de la protection de l'environnement</w:t>
            </w:r>
          </w:p>
          <w:p w14:paraId="4651A0F3" w14:textId="77777777" w:rsidR="003D1A97" w:rsidRDefault="003D1A97" w:rsidP="00F7270A">
            <w:pPr>
              <w:rPr>
                <w:rFonts w:ascii="Times New Roman" w:hAnsi="Times New Roman" w:cs="Times New Roman"/>
                <w:sz w:val="24"/>
                <w:szCs w:val="24"/>
              </w:rPr>
            </w:pPr>
          </w:p>
          <w:p w14:paraId="449876A0" w14:textId="77777777" w:rsidR="003D1A97" w:rsidRDefault="003D1A97" w:rsidP="00F7270A">
            <w:pPr>
              <w:rPr>
                <w:rFonts w:ascii="Times New Roman" w:hAnsi="Times New Roman" w:cs="Times New Roman"/>
                <w:sz w:val="24"/>
                <w:szCs w:val="24"/>
              </w:rPr>
            </w:pPr>
          </w:p>
          <w:p w14:paraId="280BA4A1" w14:textId="77777777" w:rsidR="003D1A97" w:rsidRDefault="003D1A97" w:rsidP="00F7270A">
            <w:pPr>
              <w:rPr>
                <w:rFonts w:ascii="Times New Roman" w:hAnsi="Times New Roman" w:cs="Times New Roman"/>
                <w:sz w:val="24"/>
                <w:szCs w:val="24"/>
              </w:rPr>
            </w:pPr>
            <w:r>
              <w:rPr>
                <w:rFonts w:ascii="Times New Roman" w:hAnsi="Times New Roman" w:cs="Times New Roman"/>
                <w:sz w:val="24"/>
                <w:szCs w:val="24"/>
              </w:rPr>
              <w:t>-Création des parcs nationaux</w:t>
            </w:r>
          </w:p>
          <w:p w14:paraId="61B7796C" w14:textId="77777777" w:rsidR="003D1A97" w:rsidRDefault="003D1A97" w:rsidP="00F7270A">
            <w:pPr>
              <w:rPr>
                <w:rFonts w:ascii="Times New Roman" w:hAnsi="Times New Roman" w:cs="Times New Roman"/>
                <w:sz w:val="24"/>
                <w:szCs w:val="24"/>
              </w:rPr>
            </w:pPr>
          </w:p>
          <w:p w14:paraId="56BA0245" w14:textId="77777777" w:rsidR="003D1A97" w:rsidRPr="00A2348E" w:rsidRDefault="003D1A97" w:rsidP="00F7270A">
            <w:pPr>
              <w:pStyle w:val="NormalWeb"/>
              <w:shd w:val="clear" w:color="auto" w:fill="FFFFFF"/>
              <w:spacing w:line="360" w:lineRule="atLeast"/>
              <w:rPr>
                <w:shd w:val="clear" w:color="auto" w:fill="FFFFFF"/>
              </w:rPr>
            </w:pPr>
            <w:r>
              <w:t>-</w:t>
            </w:r>
            <w:r w:rsidRPr="00A2348E">
              <w:rPr>
                <w:shd w:val="clear" w:color="auto" w:fill="FFFFFF"/>
              </w:rPr>
              <w:t>-Politique de protection de l’environnement</w:t>
            </w:r>
          </w:p>
          <w:p w14:paraId="38F5E955" w14:textId="77777777" w:rsidR="003D1A97" w:rsidRDefault="003D1A97" w:rsidP="00F7270A">
            <w:pPr>
              <w:rPr>
                <w:rFonts w:ascii="Times New Roman" w:hAnsi="Times New Roman" w:cs="Times New Roman"/>
                <w:sz w:val="24"/>
                <w:szCs w:val="24"/>
              </w:rPr>
            </w:pPr>
          </w:p>
          <w:p w14:paraId="4D053AAB" w14:textId="77777777" w:rsidR="003D1A97" w:rsidRDefault="003D1A97" w:rsidP="00F7270A">
            <w:pPr>
              <w:rPr>
                <w:sz w:val="24"/>
                <w:szCs w:val="24"/>
              </w:rPr>
            </w:pPr>
          </w:p>
        </w:tc>
        <w:tc>
          <w:tcPr>
            <w:tcW w:w="1286" w:type="dxa"/>
          </w:tcPr>
          <w:p w14:paraId="4697191C" w14:textId="79C67559" w:rsidR="00DD402B" w:rsidRPr="00DD402B" w:rsidRDefault="003D1A97" w:rsidP="00DD402B">
            <w:pPr>
              <w:rPr>
                <w:rFonts w:ascii="Times New Roman" w:hAnsi="Times New Roman" w:cs="Times New Roman"/>
                <w:sz w:val="24"/>
                <w:szCs w:val="24"/>
              </w:rPr>
            </w:pPr>
            <w:r w:rsidRPr="00C550E1">
              <w:rPr>
                <w:color w:val="000000" w:themeColor="text1"/>
              </w:rPr>
              <w:t> </w:t>
            </w:r>
            <w:r w:rsidR="00DD402B">
              <w:rPr>
                <w:color w:val="000000" w:themeColor="text1"/>
              </w:rPr>
              <w:t xml:space="preserve">- </w:t>
            </w:r>
            <w:r w:rsidR="00DD402B" w:rsidRPr="00DD402B">
              <w:rPr>
                <w:rFonts w:ascii="Times New Roman" w:hAnsi="Times New Roman" w:cs="Times New Roman"/>
                <w:sz w:val="24"/>
                <w:szCs w:val="24"/>
              </w:rPr>
              <w:t>Traité portant révision du Traité relatif à l'harmonisation du droit des affaires en Afrique</w:t>
            </w:r>
          </w:p>
          <w:p w14:paraId="2DAB2F8C" w14:textId="77777777" w:rsidR="00DD402B" w:rsidRPr="00DD402B" w:rsidRDefault="00DD402B" w:rsidP="00DD402B">
            <w:pPr>
              <w:rPr>
                <w:rFonts w:ascii="Times New Roman" w:hAnsi="Times New Roman" w:cs="Times New Roman"/>
                <w:sz w:val="24"/>
                <w:szCs w:val="24"/>
              </w:rPr>
            </w:pPr>
            <w:r w:rsidRPr="00DD402B">
              <w:rPr>
                <w:rFonts w:ascii="Times New Roman" w:hAnsi="Times New Roman" w:cs="Times New Roman"/>
                <w:sz w:val="24"/>
                <w:szCs w:val="24"/>
              </w:rPr>
              <w:t>Adopté à Québec (CANADA) le 17/10/2008 et publié au Journal Officiel de l'OHADA n° 20 du 01/11/2009</w:t>
            </w:r>
          </w:p>
          <w:p w14:paraId="5CA89553" w14:textId="1D3648E4" w:rsidR="003D1A97" w:rsidRPr="00541E49" w:rsidRDefault="00DD402B" w:rsidP="00F7270A">
            <w:pPr>
              <w:pStyle w:val="NormalWeb"/>
              <w:shd w:val="clear" w:color="auto" w:fill="FFFFFF"/>
              <w:rPr>
                <w:rFonts w:ascii="Verdana" w:hAnsi="Verdana"/>
                <w:color w:val="000000" w:themeColor="text1"/>
                <w:sz w:val="26"/>
                <w:szCs w:val="26"/>
              </w:rPr>
            </w:pPr>
            <w:r>
              <w:rPr>
                <w:color w:val="000000" w:themeColor="text1"/>
              </w:rPr>
              <w:t>-</w:t>
            </w:r>
            <w:r w:rsidR="003D1A97" w:rsidRPr="00DD402B">
              <w:rPr>
                <w:color w:val="000000" w:themeColor="text1"/>
              </w:rPr>
              <w:t>2012, </w:t>
            </w:r>
            <w:hyperlink r:id="rId14" w:history="1">
              <w:r w:rsidR="003D1A97" w:rsidRPr="00DD402B">
                <w:rPr>
                  <w:rStyle w:val="Lienhypertexte"/>
                  <w:color w:val="000000" w:themeColor="text1"/>
                  <w:u w:val="none"/>
                </w:rPr>
                <w:t>le Décret n°212/PR du 27 janvier 2011 portant création et organisation de l’Agence nationale des infrastructures numériques et des fréquences</w:t>
              </w:r>
            </w:hyperlink>
            <w:r w:rsidR="003D1A97" w:rsidRPr="00C550E1">
              <w:rPr>
                <w:rFonts w:ascii="Verdana" w:hAnsi="Verdana"/>
                <w:color w:val="333333"/>
                <w:sz w:val="26"/>
                <w:szCs w:val="26"/>
              </w:rPr>
              <w:t> </w:t>
            </w:r>
            <w:r w:rsidR="003D1A97" w:rsidRPr="00541E49">
              <w:rPr>
                <w:color w:val="000000" w:themeColor="text1"/>
              </w:rPr>
              <w:t xml:space="preserve">crée l’ANINF qui a pour mission de « développer </w:t>
            </w:r>
            <w:r w:rsidR="003D1A97" w:rsidRPr="00541E49">
              <w:rPr>
                <w:color w:val="000000" w:themeColor="text1"/>
              </w:rPr>
              <w:lastRenderedPageBreak/>
              <w:t>l’infrastructure numérique sur l’ensemble du territoire national gabonais et de développer de manière cohérente les</w:t>
            </w:r>
            <w:r w:rsidR="003D1A97" w:rsidRPr="00541E49">
              <w:rPr>
                <w:color w:val="000000" w:themeColor="text1"/>
                <w:sz w:val="26"/>
                <w:szCs w:val="26"/>
              </w:rPr>
              <w:t xml:space="preserve"> applications e-Gouvernement</w:t>
            </w:r>
            <w:r w:rsidR="003D1A97" w:rsidRPr="00541E49">
              <w:rPr>
                <w:rFonts w:ascii="Verdana" w:hAnsi="Verdana"/>
                <w:color w:val="000000" w:themeColor="text1"/>
                <w:sz w:val="26"/>
                <w:szCs w:val="26"/>
              </w:rPr>
              <w:t> ».</w:t>
            </w:r>
          </w:p>
          <w:p w14:paraId="4A757DDF" w14:textId="77777777" w:rsidR="003D1A97" w:rsidRPr="00F7270A" w:rsidRDefault="003D1A97" w:rsidP="00F7270A">
            <w:pPr>
              <w:shd w:val="clear" w:color="auto" w:fill="FFFFFF"/>
              <w:spacing w:before="100" w:beforeAutospacing="1" w:after="100" w:afterAutospacing="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r w:rsidRPr="00F7270A">
              <w:rPr>
                <w:rFonts w:ascii="Times New Roman" w:eastAsia="Times New Roman" w:hAnsi="Times New Roman" w:cs="Times New Roman"/>
                <w:sz w:val="24"/>
                <w:szCs w:val="24"/>
              </w:rPr>
              <w:t>2013 l’Autorité de Régulation des Communications Électroniques et des Postes (</w:t>
            </w:r>
            <w:hyperlink r:id="rId15" w:history="1">
              <w:r w:rsidRPr="00F7270A">
                <w:rPr>
                  <w:rFonts w:ascii="Times New Roman" w:eastAsia="Times New Roman" w:hAnsi="Times New Roman" w:cs="Times New Roman"/>
                  <w:b/>
                  <w:sz w:val="24"/>
                  <w:szCs w:val="24"/>
                </w:rPr>
                <w:t>ARCEP</w:t>
              </w:r>
            </w:hyperlink>
            <w:r w:rsidRPr="00F7270A">
              <w:rPr>
                <w:rFonts w:ascii="Times New Roman" w:eastAsia="Times New Roman" w:hAnsi="Times New Roman" w:cs="Times New Roman"/>
                <w:sz w:val="24"/>
                <w:szCs w:val="24"/>
              </w:rPr>
              <w:t xml:space="preserve">) de la République gabonaise </w:t>
            </w:r>
            <w:r w:rsidRPr="00F7270A">
              <w:rPr>
                <w:rFonts w:ascii="Times New Roman" w:eastAsia="Times New Roman" w:hAnsi="Times New Roman" w:cs="Times New Roman"/>
                <w:color w:val="333333"/>
                <w:sz w:val="24"/>
                <w:szCs w:val="24"/>
              </w:rPr>
              <w:t xml:space="preserve">par </w:t>
            </w:r>
            <w:r w:rsidRPr="00F7270A">
              <w:rPr>
                <w:rFonts w:ascii="Times New Roman" w:eastAsia="Times New Roman" w:hAnsi="Times New Roman" w:cs="Times New Roman"/>
                <w:color w:val="000000" w:themeColor="text1"/>
                <w:sz w:val="24"/>
                <w:szCs w:val="24"/>
              </w:rPr>
              <w:t>la </w:t>
            </w:r>
            <w:hyperlink r:id="rId16" w:history="1">
              <w:r w:rsidRPr="00F7270A">
                <w:rPr>
                  <w:rFonts w:ascii="Times New Roman" w:eastAsia="Times New Roman" w:hAnsi="Times New Roman" w:cs="Times New Roman"/>
                  <w:color w:val="000000" w:themeColor="text1"/>
                  <w:sz w:val="24"/>
                  <w:szCs w:val="24"/>
                </w:rPr>
                <w:t>Loi n° 006/2012 du 13 août 2012</w:t>
              </w:r>
            </w:hyperlink>
            <w:r w:rsidRPr="00F7270A">
              <w:rPr>
                <w:rFonts w:ascii="Times New Roman" w:eastAsia="Times New Roman" w:hAnsi="Times New Roman" w:cs="Times New Roman"/>
                <w:color w:val="333333"/>
                <w:sz w:val="24"/>
                <w:szCs w:val="24"/>
              </w:rPr>
              <w:t>.</w:t>
            </w:r>
          </w:p>
          <w:p w14:paraId="186AC35C" w14:textId="77777777" w:rsidR="003D1A97" w:rsidRDefault="003D1A97" w:rsidP="00F7270A">
            <w:pPr>
              <w:pStyle w:val="NormalWeb"/>
              <w:shd w:val="clear" w:color="auto" w:fill="FFFFFF"/>
            </w:pPr>
            <w:r w:rsidRPr="00F7270A">
              <w:t>-</w:t>
            </w:r>
            <w:hyperlink r:id="rId17" w:history="1">
              <w:r w:rsidRPr="00F7270A">
                <w:rPr>
                  <w:rStyle w:val="Lienhypertexte"/>
                  <w:color w:val="000000" w:themeColor="text1"/>
                  <w:u w:val="none"/>
                </w:rPr>
                <w:t xml:space="preserve">Ordonnance N°15/PR/2018 du 23 février 2018 portant réglementation de la cyber </w:t>
              </w:r>
              <w:r w:rsidRPr="00F7270A">
                <w:rPr>
                  <w:rStyle w:val="Lienhypertexte"/>
                  <w:color w:val="000000" w:themeColor="text1"/>
                  <w:u w:val="none"/>
                </w:rPr>
                <w:lastRenderedPageBreak/>
                <w:t>sécurité et de la lutte contre la cybercriminalité en République Gabonaise</w:t>
              </w:r>
            </w:hyperlink>
            <w:r w:rsidRPr="00541E49">
              <w:t> vise, comme préciser en son article 2, « à la protection et la sécurité des réseaux de communications électroniques, des systèmes d’information, des transactions électroniques, de la vie privée et des mineurs dans le cyberespace ».</w:t>
            </w:r>
          </w:p>
          <w:p w14:paraId="52D550C0" w14:textId="77777777" w:rsidR="003D1A97" w:rsidRPr="00541E49" w:rsidRDefault="003D1A97" w:rsidP="00F7270A">
            <w:pPr>
              <w:pStyle w:val="NormalWeb"/>
              <w:shd w:val="clear" w:color="auto" w:fill="FFFFFF"/>
            </w:pPr>
            <w:r>
              <w:t>-</w:t>
            </w:r>
            <w:r w:rsidRPr="00541E49">
              <w:t>Le Code Pénal Gabonais, modifié par la </w:t>
            </w:r>
            <w:hyperlink r:id="rId18" w:history="1">
              <w:r w:rsidRPr="003D1A97">
                <w:rPr>
                  <w:rStyle w:val="Lienhypertexte"/>
                  <w:color w:val="000000" w:themeColor="text1"/>
                  <w:u w:val="none"/>
                </w:rPr>
                <w:t>Loi n°042/2018 du 05 juillet 201</w:t>
              </w:r>
              <w:r w:rsidRPr="00541E49">
                <w:rPr>
                  <w:rStyle w:val="Lienhypertexte"/>
                  <w:color w:val="000000" w:themeColor="text1"/>
                </w:rPr>
                <w:t>9</w:t>
              </w:r>
            </w:hyperlink>
            <w:r w:rsidRPr="00541E49">
              <w:rPr>
                <w:color w:val="000000" w:themeColor="text1"/>
              </w:rPr>
              <w:t> </w:t>
            </w:r>
            <w:r w:rsidRPr="00541E49">
              <w:t xml:space="preserve">parle du numérique dans plusieurs de ces articles, </w:t>
            </w:r>
            <w:r w:rsidRPr="00541E49">
              <w:lastRenderedPageBreak/>
              <w:t>notamment en ce qui concerne la protection de la vie privée et les différents trafics. </w:t>
            </w:r>
          </w:p>
          <w:p w14:paraId="5C87B5A8" w14:textId="77777777" w:rsidR="003D1A97" w:rsidRDefault="003D1A97" w:rsidP="00F7270A">
            <w:pPr>
              <w:pStyle w:val="NormalWeb"/>
              <w:shd w:val="clear" w:color="auto" w:fill="FFFFFF"/>
            </w:pPr>
          </w:p>
        </w:tc>
      </w:tr>
    </w:tbl>
    <w:p w14:paraId="00B65CDD" w14:textId="5048ACAF" w:rsidR="003D1A97" w:rsidRPr="00F529FB" w:rsidRDefault="00F529FB">
      <w:pPr>
        <w:rPr>
          <w:rFonts w:ascii="Times New Roman" w:hAnsi="Times New Roman" w:cs="Times New Roman"/>
          <w:bCs/>
          <w:sz w:val="24"/>
          <w:szCs w:val="24"/>
        </w:rPr>
      </w:pPr>
      <w:r>
        <w:rPr>
          <w:rFonts w:ascii="Times New Roman" w:hAnsi="Times New Roman" w:cs="Times New Roman"/>
          <w:b/>
          <w:bCs/>
          <w:sz w:val="24"/>
          <w:szCs w:val="24"/>
        </w:rPr>
        <w:lastRenderedPageBreak/>
        <w:t xml:space="preserve">Tableau 7 : </w:t>
      </w:r>
      <w:r w:rsidRPr="00F529FB">
        <w:rPr>
          <w:rFonts w:ascii="Times New Roman" w:hAnsi="Times New Roman" w:cs="Times New Roman"/>
          <w:bCs/>
          <w:sz w:val="24"/>
          <w:szCs w:val="24"/>
        </w:rPr>
        <w:t>PESTEL, source</w:t>
      </w:r>
      <w:proofErr w:type="gramStart"/>
      <w:r w:rsidRPr="00F529FB">
        <w:rPr>
          <w:rFonts w:ascii="Times New Roman" w:hAnsi="Times New Roman" w:cs="Times New Roman"/>
          <w:bCs/>
          <w:sz w:val="24"/>
          <w:szCs w:val="24"/>
        </w:rPr>
        <w:t> :</w:t>
      </w:r>
      <w:proofErr w:type="spellStart"/>
      <w:r w:rsidRPr="00F529FB">
        <w:rPr>
          <w:rFonts w:ascii="Times New Roman" w:hAnsi="Times New Roman" w:cs="Times New Roman"/>
          <w:bCs/>
          <w:sz w:val="24"/>
          <w:szCs w:val="24"/>
        </w:rPr>
        <w:t>Nkoukou</w:t>
      </w:r>
      <w:proofErr w:type="spellEnd"/>
      <w:proofErr w:type="gramEnd"/>
      <w:r w:rsidRPr="00F529FB">
        <w:rPr>
          <w:rFonts w:ascii="Times New Roman" w:hAnsi="Times New Roman" w:cs="Times New Roman"/>
          <w:bCs/>
          <w:sz w:val="24"/>
          <w:szCs w:val="24"/>
        </w:rPr>
        <w:t xml:space="preserve"> </w:t>
      </w:r>
      <w:proofErr w:type="spellStart"/>
      <w:r w:rsidRPr="00F529FB">
        <w:rPr>
          <w:rFonts w:ascii="Times New Roman" w:hAnsi="Times New Roman" w:cs="Times New Roman"/>
          <w:bCs/>
          <w:sz w:val="24"/>
          <w:szCs w:val="24"/>
        </w:rPr>
        <w:t>Ndzogo</w:t>
      </w:r>
      <w:proofErr w:type="spellEnd"/>
      <w:r w:rsidRPr="00F529FB">
        <w:rPr>
          <w:rFonts w:ascii="Times New Roman" w:hAnsi="Times New Roman" w:cs="Times New Roman"/>
          <w:bCs/>
          <w:sz w:val="24"/>
          <w:szCs w:val="24"/>
        </w:rPr>
        <w:t xml:space="preserve"> </w:t>
      </w:r>
      <w:proofErr w:type="spellStart"/>
      <w:r w:rsidRPr="00F529FB">
        <w:rPr>
          <w:rFonts w:ascii="Times New Roman" w:hAnsi="Times New Roman" w:cs="Times New Roman"/>
          <w:bCs/>
          <w:sz w:val="24"/>
          <w:szCs w:val="24"/>
        </w:rPr>
        <w:t>Cevérine</w:t>
      </w:r>
      <w:proofErr w:type="spellEnd"/>
      <w:r w:rsidRPr="00F529FB">
        <w:rPr>
          <w:rFonts w:ascii="Times New Roman" w:hAnsi="Times New Roman" w:cs="Times New Roman"/>
          <w:bCs/>
          <w:sz w:val="24"/>
          <w:szCs w:val="24"/>
        </w:rPr>
        <w:t>-Elisée</w:t>
      </w:r>
    </w:p>
    <w:p w14:paraId="193B6E6A" w14:textId="77777777" w:rsidR="00175505" w:rsidRPr="00F529FB" w:rsidRDefault="00175505">
      <w:pPr>
        <w:rPr>
          <w:rFonts w:ascii="Times New Roman" w:hAnsi="Times New Roman" w:cs="Times New Roman"/>
          <w:sz w:val="28"/>
          <w:szCs w:val="28"/>
        </w:rPr>
      </w:pPr>
    </w:p>
    <w:p w14:paraId="18079654" w14:textId="77777777" w:rsidR="00175505" w:rsidRDefault="00175505">
      <w:pPr>
        <w:rPr>
          <w:rFonts w:ascii="Times New Roman" w:hAnsi="Times New Roman" w:cs="Times New Roman"/>
          <w:sz w:val="28"/>
          <w:szCs w:val="28"/>
        </w:rPr>
      </w:pPr>
    </w:p>
    <w:p w14:paraId="761EC25E" w14:textId="5061F447" w:rsidR="006F7D89" w:rsidRDefault="006578F0">
      <w:pPr>
        <w:rPr>
          <w:rFonts w:ascii="Times New Roman" w:hAnsi="Times New Roman" w:cs="Times New Roman"/>
          <w:b/>
          <w:sz w:val="28"/>
          <w:szCs w:val="28"/>
        </w:rPr>
      </w:pPr>
      <w:r w:rsidRPr="00322F0A">
        <w:rPr>
          <w:rFonts w:ascii="Times New Roman" w:hAnsi="Times New Roman" w:cs="Times New Roman"/>
          <w:b/>
          <w:sz w:val="28"/>
          <w:szCs w:val="28"/>
        </w:rPr>
        <w:t>II</w:t>
      </w:r>
      <w:r w:rsidR="00501DD1">
        <w:rPr>
          <w:rFonts w:ascii="Times New Roman" w:hAnsi="Times New Roman" w:cs="Times New Roman"/>
          <w:b/>
          <w:sz w:val="28"/>
          <w:szCs w:val="28"/>
        </w:rPr>
        <w:t>I</w:t>
      </w:r>
      <w:r w:rsidRPr="00322F0A">
        <w:rPr>
          <w:rFonts w:ascii="Times New Roman" w:hAnsi="Times New Roman" w:cs="Times New Roman"/>
          <w:b/>
          <w:sz w:val="28"/>
          <w:szCs w:val="28"/>
        </w:rPr>
        <w:t>.</w:t>
      </w:r>
      <w:r w:rsidR="00501DD1">
        <w:rPr>
          <w:rFonts w:ascii="Times New Roman" w:hAnsi="Times New Roman" w:cs="Times New Roman"/>
          <w:b/>
          <w:sz w:val="28"/>
          <w:szCs w:val="28"/>
        </w:rPr>
        <w:t>1</w:t>
      </w:r>
      <w:r w:rsidR="00E330AF">
        <w:rPr>
          <w:rFonts w:ascii="Times New Roman" w:hAnsi="Times New Roman" w:cs="Times New Roman"/>
          <w:b/>
          <w:sz w:val="28"/>
          <w:szCs w:val="28"/>
        </w:rPr>
        <w:t xml:space="preserve"> - </w:t>
      </w:r>
      <w:r w:rsidR="00E330AF" w:rsidRPr="00322F0A">
        <w:rPr>
          <w:rFonts w:ascii="Times New Roman" w:hAnsi="Times New Roman" w:cs="Times New Roman"/>
          <w:b/>
          <w:sz w:val="28"/>
          <w:szCs w:val="28"/>
        </w:rPr>
        <w:t>Stratégie</w:t>
      </w:r>
      <w:r w:rsidRPr="00322F0A">
        <w:rPr>
          <w:rFonts w:ascii="Times New Roman" w:hAnsi="Times New Roman" w:cs="Times New Roman"/>
          <w:b/>
          <w:sz w:val="28"/>
          <w:szCs w:val="28"/>
        </w:rPr>
        <w:t xml:space="preserve"> marketing</w:t>
      </w:r>
    </w:p>
    <w:p w14:paraId="151396A6" w14:textId="77777777" w:rsidR="00103683" w:rsidRPr="00DC07EE" w:rsidRDefault="00103683" w:rsidP="00DC07EE">
      <w:pPr>
        <w:rPr>
          <w:rFonts w:ascii="Times New Roman" w:hAnsi="Times New Roman" w:cs="Times New Roman"/>
          <w:sz w:val="24"/>
          <w:szCs w:val="24"/>
        </w:rPr>
      </w:pPr>
    </w:p>
    <w:p w14:paraId="2B871395" w14:textId="77777777" w:rsidR="00103683" w:rsidRPr="00DC07EE" w:rsidRDefault="00103683" w:rsidP="006D7F84">
      <w:pPr>
        <w:ind w:firstLine="720"/>
        <w:jc w:val="both"/>
      </w:pPr>
      <w:r w:rsidRPr="00DC07EE">
        <w:rPr>
          <w:rFonts w:ascii="Times New Roman" w:hAnsi="Times New Roman" w:cs="Times New Roman"/>
          <w:sz w:val="24"/>
          <w:szCs w:val="24"/>
        </w:rPr>
        <w:t xml:space="preserve">La stratégie marketing est un plan ou une série d'actions visant à atteindre des objectifs commerciaux en utilisant les 4P (Produit, Prix, Place, Promotion) de manière optimale. Le but d'une stratégie marketing est de définir comment une entreprise va atteindre ses clients cibles, lesquels ils veulent fidéliser, et comment elle va maximiser les ventes et les bénéfices. Al Ries and Jack </w:t>
      </w:r>
      <w:proofErr w:type="spellStart"/>
      <w:r w:rsidRPr="00DC07EE">
        <w:rPr>
          <w:rFonts w:ascii="Times New Roman" w:hAnsi="Times New Roman" w:cs="Times New Roman"/>
          <w:sz w:val="24"/>
          <w:szCs w:val="24"/>
        </w:rPr>
        <w:t>Trout</w:t>
      </w:r>
      <w:proofErr w:type="spellEnd"/>
      <w:r w:rsidRPr="00DC07EE">
        <w:rPr>
          <w:rFonts w:ascii="Times New Roman" w:hAnsi="Times New Roman" w:cs="Times New Roman"/>
          <w:sz w:val="24"/>
          <w:szCs w:val="24"/>
        </w:rPr>
        <w:t>, qui sont connus pour leur livre "</w:t>
      </w:r>
      <w:proofErr w:type="spellStart"/>
      <w:r w:rsidRPr="00DC07EE">
        <w:rPr>
          <w:rFonts w:ascii="Times New Roman" w:hAnsi="Times New Roman" w:cs="Times New Roman"/>
          <w:sz w:val="24"/>
          <w:szCs w:val="24"/>
        </w:rPr>
        <w:t>Positioning</w:t>
      </w:r>
      <w:proofErr w:type="spellEnd"/>
      <w:r w:rsidRPr="00DC07EE">
        <w:rPr>
          <w:rFonts w:ascii="Times New Roman" w:hAnsi="Times New Roman" w:cs="Times New Roman"/>
          <w:sz w:val="24"/>
          <w:szCs w:val="24"/>
        </w:rPr>
        <w:t xml:space="preserve">: The Battle for </w:t>
      </w:r>
      <w:proofErr w:type="spellStart"/>
      <w:r w:rsidRPr="00DC07EE">
        <w:rPr>
          <w:rFonts w:ascii="Times New Roman" w:hAnsi="Times New Roman" w:cs="Times New Roman"/>
          <w:sz w:val="24"/>
          <w:szCs w:val="24"/>
        </w:rPr>
        <w:t>Your</w:t>
      </w:r>
      <w:proofErr w:type="spellEnd"/>
      <w:r w:rsidRPr="00DC07EE">
        <w:rPr>
          <w:rFonts w:ascii="Times New Roman" w:hAnsi="Times New Roman" w:cs="Times New Roman"/>
          <w:sz w:val="24"/>
          <w:szCs w:val="24"/>
        </w:rPr>
        <w:t xml:space="preserve"> </w:t>
      </w:r>
      <w:proofErr w:type="spellStart"/>
      <w:r w:rsidRPr="00DC07EE">
        <w:rPr>
          <w:rFonts w:ascii="Times New Roman" w:hAnsi="Times New Roman" w:cs="Times New Roman"/>
          <w:sz w:val="24"/>
          <w:szCs w:val="24"/>
        </w:rPr>
        <w:t>Mind</w:t>
      </w:r>
      <w:proofErr w:type="spellEnd"/>
      <w:r w:rsidRPr="00DC07EE">
        <w:rPr>
          <w:rFonts w:ascii="Times New Roman" w:hAnsi="Times New Roman" w:cs="Times New Roman"/>
          <w:sz w:val="24"/>
          <w:szCs w:val="24"/>
        </w:rPr>
        <w:t>" (1972), où ils décrivent comment les entreprises peuvent utiliser les 4P  pour influencer la façon dont les consommateurs perçoivent leurs produits ou services</w:t>
      </w:r>
      <w:r w:rsidRPr="00DC07EE">
        <w:t>.</w:t>
      </w:r>
    </w:p>
    <w:p w14:paraId="7806F439" w14:textId="77777777" w:rsidR="00103683" w:rsidRPr="00103683" w:rsidRDefault="00103683" w:rsidP="00D61236">
      <w:pPr>
        <w:jc w:val="both"/>
        <w:rPr>
          <w:rFonts w:ascii="Times New Roman" w:hAnsi="Times New Roman" w:cs="Times New Roman"/>
          <w:b/>
          <w:color w:val="000000" w:themeColor="text1"/>
          <w:sz w:val="28"/>
          <w:szCs w:val="28"/>
        </w:rPr>
      </w:pPr>
    </w:p>
    <w:p w14:paraId="3DD41848" w14:textId="77777777" w:rsidR="006F7D89" w:rsidRDefault="00E330AF" w:rsidP="00E330AF">
      <w:pPr>
        <w:rPr>
          <w:rFonts w:ascii="Times New Roman" w:hAnsi="Times New Roman" w:cs="Times New Roman"/>
          <w:b/>
          <w:sz w:val="24"/>
          <w:szCs w:val="24"/>
        </w:rPr>
      </w:pPr>
      <w:r w:rsidRPr="00322F0A">
        <w:rPr>
          <w:rFonts w:ascii="Times New Roman" w:hAnsi="Times New Roman" w:cs="Times New Roman"/>
          <w:b/>
          <w:sz w:val="28"/>
          <w:szCs w:val="28"/>
        </w:rPr>
        <w:t>II</w:t>
      </w:r>
      <w:r w:rsidR="00501DD1">
        <w:rPr>
          <w:rFonts w:ascii="Times New Roman" w:hAnsi="Times New Roman" w:cs="Times New Roman"/>
          <w:b/>
          <w:sz w:val="28"/>
          <w:szCs w:val="28"/>
        </w:rPr>
        <w:t>I</w:t>
      </w:r>
      <w:r w:rsidRPr="00322F0A">
        <w:rPr>
          <w:rFonts w:ascii="Times New Roman" w:hAnsi="Times New Roman" w:cs="Times New Roman"/>
          <w:b/>
          <w:sz w:val="28"/>
          <w:szCs w:val="28"/>
        </w:rPr>
        <w:t>.</w:t>
      </w:r>
      <w:r w:rsidR="00501DD1">
        <w:rPr>
          <w:rFonts w:ascii="Times New Roman" w:hAnsi="Times New Roman" w:cs="Times New Roman"/>
          <w:b/>
          <w:sz w:val="28"/>
          <w:szCs w:val="28"/>
        </w:rPr>
        <w:t>1.1</w:t>
      </w:r>
      <w:r w:rsidR="00F5456F">
        <w:rPr>
          <w:rFonts w:ascii="Times New Roman" w:hAnsi="Times New Roman" w:cs="Times New Roman"/>
          <w:b/>
          <w:sz w:val="28"/>
          <w:szCs w:val="28"/>
        </w:rPr>
        <w:t xml:space="preserve">- </w:t>
      </w:r>
      <w:r w:rsidR="00F5456F" w:rsidRPr="00322F0A">
        <w:rPr>
          <w:rFonts w:ascii="Times New Roman" w:hAnsi="Times New Roman" w:cs="Times New Roman"/>
          <w:b/>
          <w:sz w:val="28"/>
          <w:szCs w:val="28"/>
        </w:rPr>
        <w:t>Choix</w:t>
      </w:r>
      <w:r w:rsidR="006578F0" w:rsidRPr="00E330AF">
        <w:rPr>
          <w:rFonts w:ascii="Times New Roman" w:hAnsi="Times New Roman" w:cs="Times New Roman"/>
          <w:b/>
          <w:sz w:val="24"/>
          <w:szCs w:val="24"/>
        </w:rPr>
        <w:t xml:space="preserve"> du segment</w:t>
      </w:r>
    </w:p>
    <w:p w14:paraId="78C6CBE4" w14:textId="77777777" w:rsidR="00463DB7" w:rsidRDefault="00463DB7" w:rsidP="00E330AF">
      <w:pPr>
        <w:rPr>
          <w:rFonts w:ascii="Times New Roman" w:hAnsi="Times New Roman" w:cs="Times New Roman"/>
          <w:b/>
          <w:sz w:val="24"/>
          <w:szCs w:val="24"/>
        </w:rPr>
      </w:pPr>
    </w:p>
    <w:p w14:paraId="1B564C69" w14:textId="40495C36" w:rsidR="00463DB7" w:rsidRPr="00463DB7" w:rsidRDefault="00463DB7" w:rsidP="00E330AF">
      <w:pPr>
        <w:rPr>
          <w:rFonts w:ascii="Times New Roman" w:hAnsi="Times New Roman" w:cs="Times New Roman"/>
          <w:sz w:val="24"/>
          <w:szCs w:val="24"/>
        </w:rPr>
      </w:pPr>
      <w:r w:rsidRPr="00463DB7">
        <w:rPr>
          <w:rFonts w:ascii="Times New Roman" w:eastAsia="Times New Roman" w:hAnsi="Times New Roman" w:cs="Times New Roman"/>
          <w:noProof/>
          <w:sz w:val="24"/>
          <w:szCs w:val="24"/>
          <w:lang w:val="fr-FR"/>
        </w:rPr>
        <w:t xml:space="preserve">Afin de définir </w:t>
      </w:r>
      <w:r>
        <w:rPr>
          <w:rFonts w:ascii="Times New Roman" w:eastAsia="Times New Roman" w:hAnsi="Times New Roman" w:cs="Times New Roman"/>
          <w:noProof/>
          <w:sz w:val="24"/>
          <w:szCs w:val="24"/>
          <w:lang w:val="fr-FR"/>
        </w:rPr>
        <w:t>les prix de nos services, nous nous sommes reférés à notre etude de marché. En effet, bien que notre échantillon soit petit, il est néanmoins la base de notre tarificarion</w:t>
      </w:r>
      <w:r w:rsidR="004143AC">
        <w:rPr>
          <w:rFonts w:ascii="Times New Roman" w:eastAsia="Times New Roman" w:hAnsi="Times New Roman" w:cs="Times New Roman"/>
          <w:noProof/>
          <w:sz w:val="24"/>
          <w:szCs w:val="24"/>
          <w:lang w:val="fr-FR"/>
        </w:rPr>
        <w:t>. Il en est ressorti que le montant minimal que notre noyeau est prêt à débousser pour une consulation psychologique est de 2.000 FCFA. De ce fait , pour la prise de rendez-vous via notre application, nous avons opté pour un montant de 500 FC FA afin de peremtrre à tous de pouvoir prendre rendez-vous aisémment.</w:t>
      </w:r>
    </w:p>
    <w:p w14:paraId="140C26CE" w14:textId="77777777" w:rsidR="00463DB7" w:rsidRDefault="00463DB7" w:rsidP="00E330AF">
      <w:pPr>
        <w:rPr>
          <w:rFonts w:ascii="Times New Roman" w:hAnsi="Times New Roman" w:cs="Times New Roman"/>
          <w:b/>
          <w:sz w:val="24"/>
          <w:szCs w:val="24"/>
        </w:rPr>
      </w:pPr>
    </w:p>
    <w:p w14:paraId="36F574A6" w14:textId="0188D605" w:rsidR="00463DB7" w:rsidRDefault="00463DB7" w:rsidP="00E330AF">
      <w:pPr>
        <w:rPr>
          <w:rFonts w:ascii="Times New Roman" w:hAnsi="Times New Roman" w:cs="Times New Roman"/>
          <w:b/>
          <w:sz w:val="24"/>
          <w:szCs w:val="24"/>
        </w:rPr>
      </w:pPr>
      <w:r>
        <w:rPr>
          <w:rFonts w:ascii="Times New Roman" w:eastAsia="Times New Roman" w:hAnsi="Times New Roman" w:cs="Times New Roman"/>
          <w:b/>
          <w:noProof/>
          <w:sz w:val="32"/>
          <w:szCs w:val="32"/>
          <w:lang w:val="fr-FR"/>
        </w:rPr>
        <w:drawing>
          <wp:inline distT="114300" distB="114300" distL="114300" distR="114300" wp14:anchorId="7987212E" wp14:editId="5010D7B9">
            <wp:extent cx="5731200" cy="2413000"/>
            <wp:effectExtent l="0" t="0" r="0" b="0"/>
            <wp:docPr id="8" name="image9.png" descr="Tableau des réponses au formulaire Forms. Titre de la question : Combien seriez vous prêt à offrit pour les services d'un psychologue?. Nombre de réponses : 30 réponses."/>
            <wp:cNvGraphicFramePr/>
            <a:graphic xmlns:a="http://schemas.openxmlformats.org/drawingml/2006/main">
              <a:graphicData uri="http://schemas.openxmlformats.org/drawingml/2006/picture">
                <pic:pic xmlns:pic="http://schemas.openxmlformats.org/drawingml/2006/picture">
                  <pic:nvPicPr>
                    <pic:cNvPr id="0" name="image9.png" descr="Tableau des réponses au formulaire Forms. Titre de la question : Combien seriez vous prêt à offrit pour les services d'un psychologue?. Nombre de réponses : 30 réponses."/>
                    <pic:cNvPicPr preferRelativeResize="0"/>
                  </pic:nvPicPr>
                  <pic:blipFill>
                    <a:blip r:embed="rId19"/>
                    <a:srcRect/>
                    <a:stretch>
                      <a:fillRect/>
                    </a:stretch>
                  </pic:blipFill>
                  <pic:spPr>
                    <a:xfrm>
                      <a:off x="0" y="0"/>
                      <a:ext cx="5731200" cy="2413000"/>
                    </a:xfrm>
                    <a:prstGeom prst="rect">
                      <a:avLst/>
                    </a:prstGeom>
                    <a:ln/>
                  </pic:spPr>
                </pic:pic>
              </a:graphicData>
            </a:graphic>
          </wp:inline>
        </w:drawing>
      </w:r>
    </w:p>
    <w:p w14:paraId="68987806" w14:textId="6492AEF2" w:rsidR="00C3453A" w:rsidRPr="00C3453A" w:rsidRDefault="00C3453A" w:rsidP="00E330AF">
      <w:pPr>
        <w:rPr>
          <w:rFonts w:ascii="Times New Roman" w:hAnsi="Times New Roman" w:cs="Times New Roman"/>
          <w:sz w:val="24"/>
          <w:szCs w:val="24"/>
        </w:rPr>
      </w:pPr>
      <w:r>
        <w:rPr>
          <w:rFonts w:ascii="Times New Roman" w:hAnsi="Times New Roman" w:cs="Times New Roman"/>
          <w:b/>
          <w:bCs/>
          <w:sz w:val="24"/>
          <w:szCs w:val="24"/>
        </w:rPr>
        <w:t xml:space="preserve">Figure 1 : </w:t>
      </w:r>
      <w:r>
        <w:rPr>
          <w:rFonts w:ascii="Times New Roman" w:hAnsi="Times New Roman" w:cs="Times New Roman"/>
          <w:bCs/>
          <w:sz w:val="24"/>
          <w:szCs w:val="24"/>
        </w:rPr>
        <w:t xml:space="preserve">détermination de la tarification des </w:t>
      </w:r>
      <w:r w:rsidR="00A818D1">
        <w:rPr>
          <w:rFonts w:ascii="Times New Roman" w:hAnsi="Times New Roman" w:cs="Times New Roman"/>
          <w:bCs/>
          <w:sz w:val="24"/>
          <w:szCs w:val="24"/>
        </w:rPr>
        <w:t>patients</w:t>
      </w:r>
      <w:r w:rsidRPr="00C3453A">
        <w:rPr>
          <w:rFonts w:ascii="Times New Roman" w:hAnsi="Times New Roman" w:cs="Times New Roman"/>
          <w:bCs/>
          <w:sz w:val="24"/>
          <w:szCs w:val="24"/>
        </w:rPr>
        <w:t>, source</w:t>
      </w:r>
      <w:proofErr w:type="gramStart"/>
      <w:r w:rsidRPr="00C3453A">
        <w:rPr>
          <w:rFonts w:ascii="Times New Roman" w:hAnsi="Times New Roman" w:cs="Times New Roman"/>
          <w:bCs/>
          <w:sz w:val="24"/>
          <w:szCs w:val="24"/>
        </w:rPr>
        <w:t> :</w:t>
      </w:r>
      <w:proofErr w:type="spellStart"/>
      <w:r w:rsidRPr="00C3453A">
        <w:rPr>
          <w:rFonts w:ascii="Times New Roman" w:hAnsi="Times New Roman" w:cs="Times New Roman"/>
          <w:bCs/>
          <w:sz w:val="24"/>
          <w:szCs w:val="24"/>
        </w:rPr>
        <w:t>Nkoukou</w:t>
      </w:r>
      <w:proofErr w:type="spellEnd"/>
      <w:proofErr w:type="gramEnd"/>
      <w:r w:rsidRPr="00C3453A">
        <w:rPr>
          <w:rFonts w:ascii="Times New Roman" w:hAnsi="Times New Roman" w:cs="Times New Roman"/>
          <w:bCs/>
          <w:sz w:val="24"/>
          <w:szCs w:val="24"/>
        </w:rPr>
        <w:t xml:space="preserve"> </w:t>
      </w:r>
      <w:proofErr w:type="spellStart"/>
      <w:r w:rsidRPr="00C3453A">
        <w:rPr>
          <w:rFonts w:ascii="Times New Roman" w:hAnsi="Times New Roman" w:cs="Times New Roman"/>
          <w:bCs/>
          <w:sz w:val="24"/>
          <w:szCs w:val="24"/>
        </w:rPr>
        <w:t>Ndzogo</w:t>
      </w:r>
      <w:proofErr w:type="spellEnd"/>
      <w:r w:rsidRPr="00C3453A">
        <w:rPr>
          <w:rFonts w:ascii="Times New Roman" w:hAnsi="Times New Roman" w:cs="Times New Roman"/>
          <w:bCs/>
          <w:sz w:val="24"/>
          <w:szCs w:val="24"/>
        </w:rPr>
        <w:t xml:space="preserve"> </w:t>
      </w:r>
      <w:proofErr w:type="spellStart"/>
      <w:r w:rsidRPr="00C3453A">
        <w:rPr>
          <w:rFonts w:ascii="Times New Roman" w:hAnsi="Times New Roman" w:cs="Times New Roman"/>
          <w:bCs/>
          <w:sz w:val="24"/>
          <w:szCs w:val="24"/>
        </w:rPr>
        <w:t>Cevérine</w:t>
      </w:r>
      <w:proofErr w:type="spellEnd"/>
      <w:r w:rsidRPr="00C3453A">
        <w:rPr>
          <w:rFonts w:ascii="Times New Roman" w:hAnsi="Times New Roman" w:cs="Times New Roman"/>
          <w:bCs/>
          <w:sz w:val="24"/>
          <w:szCs w:val="24"/>
        </w:rPr>
        <w:t>-Elisée</w:t>
      </w:r>
    </w:p>
    <w:p w14:paraId="154D8310" w14:textId="77777777" w:rsidR="001D63E8" w:rsidRDefault="001D63E8" w:rsidP="00E330AF">
      <w:pPr>
        <w:rPr>
          <w:rFonts w:ascii="Times New Roman" w:hAnsi="Times New Roman" w:cs="Times New Roman"/>
          <w:b/>
          <w:sz w:val="24"/>
          <w:szCs w:val="24"/>
        </w:rPr>
      </w:pPr>
    </w:p>
    <w:p w14:paraId="59A9AF50" w14:textId="3490664F" w:rsidR="00370C22" w:rsidRDefault="001D63E8" w:rsidP="00E330AF">
      <w:pPr>
        <w:rPr>
          <w:rFonts w:ascii="Times New Roman" w:hAnsi="Times New Roman" w:cs="Times New Roman"/>
          <w:sz w:val="24"/>
          <w:szCs w:val="24"/>
        </w:rPr>
      </w:pPr>
      <w:r w:rsidRPr="001D63E8">
        <w:rPr>
          <w:rFonts w:ascii="Times New Roman" w:hAnsi="Times New Roman" w:cs="Times New Roman"/>
          <w:sz w:val="24"/>
          <w:szCs w:val="24"/>
        </w:rPr>
        <w:t>P</w:t>
      </w:r>
      <w:r>
        <w:rPr>
          <w:rFonts w:ascii="Times New Roman" w:hAnsi="Times New Roman" w:cs="Times New Roman"/>
          <w:sz w:val="24"/>
          <w:szCs w:val="24"/>
        </w:rPr>
        <w:t>our la tarification concernant les psychologues, un arrangement a été trouvé. Ces derniers se font enrôler pour un montant annuel de 20.000 FCFA et versent une somme de 2000FCFA par consultation prise sur l’application.</w:t>
      </w:r>
    </w:p>
    <w:p w14:paraId="22B1BF24" w14:textId="77777777" w:rsidR="00370C22" w:rsidRDefault="00370C22">
      <w:pPr>
        <w:rPr>
          <w:rFonts w:ascii="Times New Roman" w:hAnsi="Times New Roman" w:cs="Times New Roman"/>
          <w:sz w:val="24"/>
          <w:szCs w:val="24"/>
        </w:rPr>
      </w:pPr>
      <w:r>
        <w:rPr>
          <w:rFonts w:ascii="Times New Roman" w:hAnsi="Times New Roman" w:cs="Times New Roman"/>
          <w:sz w:val="24"/>
          <w:szCs w:val="24"/>
        </w:rPr>
        <w:br w:type="page"/>
      </w:r>
    </w:p>
    <w:p w14:paraId="6ACC2410" w14:textId="77777777" w:rsidR="001D63E8" w:rsidRPr="001D63E8" w:rsidRDefault="001D63E8" w:rsidP="00E330AF">
      <w:pPr>
        <w:rPr>
          <w:rFonts w:ascii="Times New Roman" w:hAnsi="Times New Roman" w:cs="Times New Roman"/>
          <w:sz w:val="24"/>
          <w:szCs w:val="24"/>
        </w:rPr>
      </w:pPr>
    </w:p>
    <w:p w14:paraId="0CB45973" w14:textId="77777777" w:rsidR="00322F0A" w:rsidRDefault="00322F0A"/>
    <w:tbl>
      <w:tblPr>
        <w:tblStyle w:val="Grilledutableau"/>
        <w:tblW w:w="0" w:type="auto"/>
        <w:tblLook w:val="04A0" w:firstRow="1" w:lastRow="0" w:firstColumn="1" w:lastColumn="0" w:noHBand="0" w:noVBand="1"/>
      </w:tblPr>
      <w:tblGrid>
        <w:gridCol w:w="4508"/>
        <w:gridCol w:w="4508"/>
      </w:tblGrid>
      <w:tr w:rsidR="00322F0A" w:rsidRPr="00322F0A" w14:paraId="549C98C3" w14:textId="77777777" w:rsidTr="0049380B">
        <w:tc>
          <w:tcPr>
            <w:tcW w:w="4508" w:type="dxa"/>
            <w:shd w:val="clear" w:color="auto" w:fill="17365D" w:themeFill="text2" w:themeFillShade="BF"/>
          </w:tcPr>
          <w:p w14:paraId="7DD85BB4" w14:textId="77777777" w:rsidR="00322F0A" w:rsidRPr="00322F0A" w:rsidRDefault="006578F0">
            <w:pPr>
              <w:rPr>
                <w:rFonts w:ascii="Times New Roman" w:hAnsi="Times New Roman" w:cs="Times New Roman"/>
                <w:sz w:val="24"/>
                <w:szCs w:val="24"/>
              </w:rPr>
            </w:pPr>
            <w:r>
              <w:tab/>
            </w:r>
            <w:r w:rsidR="00322F0A" w:rsidRPr="00322F0A">
              <w:rPr>
                <w:rFonts w:ascii="Times New Roman" w:hAnsi="Times New Roman" w:cs="Times New Roman"/>
                <w:sz w:val="24"/>
                <w:szCs w:val="24"/>
              </w:rPr>
              <w:t>NOM DES SERVICES</w:t>
            </w:r>
          </w:p>
        </w:tc>
        <w:tc>
          <w:tcPr>
            <w:tcW w:w="4508" w:type="dxa"/>
            <w:shd w:val="clear" w:color="auto" w:fill="943634" w:themeFill="accent2" w:themeFillShade="BF"/>
          </w:tcPr>
          <w:p w14:paraId="7042FACE" w14:textId="77777777" w:rsidR="00322F0A" w:rsidRPr="00322F0A" w:rsidRDefault="00322F0A">
            <w:pPr>
              <w:rPr>
                <w:rFonts w:ascii="Times New Roman" w:hAnsi="Times New Roman" w:cs="Times New Roman"/>
                <w:sz w:val="24"/>
                <w:szCs w:val="24"/>
              </w:rPr>
            </w:pPr>
            <w:r w:rsidRPr="00322F0A">
              <w:rPr>
                <w:rFonts w:ascii="Times New Roman" w:hAnsi="Times New Roman" w:cs="Times New Roman"/>
                <w:sz w:val="24"/>
                <w:szCs w:val="24"/>
              </w:rPr>
              <w:t>PRIX</w:t>
            </w:r>
          </w:p>
        </w:tc>
      </w:tr>
      <w:tr w:rsidR="00322F0A" w:rsidRPr="00322F0A" w14:paraId="0C7B68FE" w14:textId="77777777" w:rsidTr="0049380B">
        <w:tc>
          <w:tcPr>
            <w:tcW w:w="4508" w:type="dxa"/>
            <w:shd w:val="clear" w:color="auto" w:fill="17365D" w:themeFill="text2" w:themeFillShade="BF"/>
          </w:tcPr>
          <w:p w14:paraId="169D4849" w14:textId="77777777" w:rsidR="00322F0A" w:rsidRPr="00322F0A" w:rsidRDefault="00322F0A">
            <w:pPr>
              <w:rPr>
                <w:rFonts w:ascii="Times New Roman" w:hAnsi="Times New Roman" w:cs="Times New Roman"/>
                <w:sz w:val="24"/>
                <w:szCs w:val="24"/>
              </w:rPr>
            </w:pPr>
            <w:r w:rsidRPr="00322F0A">
              <w:rPr>
                <w:rFonts w:ascii="Times New Roman" w:hAnsi="Times New Roman" w:cs="Times New Roman"/>
                <w:sz w:val="24"/>
                <w:szCs w:val="24"/>
              </w:rPr>
              <w:t>PRISE DE RENDEZ-VOUS(PATIENTS)</w:t>
            </w:r>
          </w:p>
        </w:tc>
        <w:tc>
          <w:tcPr>
            <w:tcW w:w="4508" w:type="dxa"/>
            <w:shd w:val="clear" w:color="auto" w:fill="943634" w:themeFill="accent2" w:themeFillShade="BF"/>
          </w:tcPr>
          <w:p w14:paraId="2AEACB06" w14:textId="77777777" w:rsidR="00322F0A" w:rsidRPr="00322F0A" w:rsidRDefault="00322F0A">
            <w:pPr>
              <w:rPr>
                <w:rFonts w:ascii="Times New Roman" w:hAnsi="Times New Roman" w:cs="Times New Roman"/>
                <w:sz w:val="24"/>
                <w:szCs w:val="24"/>
              </w:rPr>
            </w:pPr>
            <w:r w:rsidRPr="00322F0A">
              <w:rPr>
                <w:rFonts w:ascii="Times New Roman" w:hAnsi="Times New Roman" w:cs="Times New Roman"/>
                <w:sz w:val="24"/>
                <w:szCs w:val="24"/>
              </w:rPr>
              <w:t>500</w:t>
            </w:r>
          </w:p>
        </w:tc>
      </w:tr>
      <w:tr w:rsidR="00322F0A" w:rsidRPr="00322F0A" w14:paraId="334D8329" w14:textId="77777777" w:rsidTr="0049380B">
        <w:tc>
          <w:tcPr>
            <w:tcW w:w="4508" w:type="dxa"/>
            <w:shd w:val="clear" w:color="auto" w:fill="17365D" w:themeFill="text2" w:themeFillShade="BF"/>
          </w:tcPr>
          <w:p w14:paraId="75779A82" w14:textId="77777777" w:rsidR="00322F0A" w:rsidRPr="00322F0A" w:rsidRDefault="00322F0A">
            <w:pPr>
              <w:rPr>
                <w:rFonts w:ascii="Times New Roman" w:hAnsi="Times New Roman" w:cs="Times New Roman"/>
                <w:sz w:val="24"/>
                <w:szCs w:val="24"/>
              </w:rPr>
            </w:pPr>
            <w:r w:rsidRPr="00322F0A">
              <w:rPr>
                <w:rFonts w:ascii="Times New Roman" w:hAnsi="Times New Roman" w:cs="Times New Roman"/>
                <w:sz w:val="24"/>
                <w:szCs w:val="24"/>
              </w:rPr>
              <w:t>RDV (PSYCHOLOGUES)</w:t>
            </w:r>
          </w:p>
        </w:tc>
        <w:tc>
          <w:tcPr>
            <w:tcW w:w="4508" w:type="dxa"/>
            <w:shd w:val="clear" w:color="auto" w:fill="943634" w:themeFill="accent2" w:themeFillShade="BF"/>
          </w:tcPr>
          <w:p w14:paraId="086F5CF3" w14:textId="77777777" w:rsidR="00322F0A" w:rsidRPr="00322F0A" w:rsidRDefault="00322F0A">
            <w:pPr>
              <w:rPr>
                <w:rFonts w:ascii="Times New Roman" w:hAnsi="Times New Roman" w:cs="Times New Roman"/>
                <w:sz w:val="24"/>
                <w:szCs w:val="24"/>
              </w:rPr>
            </w:pPr>
            <w:r w:rsidRPr="00322F0A">
              <w:rPr>
                <w:rFonts w:ascii="Times New Roman" w:hAnsi="Times New Roman" w:cs="Times New Roman"/>
                <w:sz w:val="24"/>
                <w:szCs w:val="24"/>
              </w:rPr>
              <w:t>2000</w:t>
            </w:r>
          </w:p>
        </w:tc>
      </w:tr>
      <w:tr w:rsidR="00322F0A" w:rsidRPr="00322F0A" w14:paraId="5E272286" w14:textId="77777777" w:rsidTr="0049380B">
        <w:tc>
          <w:tcPr>
            <w:tcW w:w="4508" w:type="dxa"/>
            <w:shd w:val="clear" w:color="auto" w:fill="17365D" w:themeFill="text2" w:themeFillShade="BF"/>
          </w:tcPr>
          <w:p w14:paraId="3FAD8E2B" w14:textId="77777777" w:rsidR="00322F0A" w:rsidRPr="00322F0A" w:rsidRDefault="00F5456F">
            <w:pPr>
              <w:rPr>
                <w:rFonts w:ascii="Times New Roman" w:hAnsi="Times New Roman" w:cs="Times New Roman"/>
                <w:sz w:val="24"/>
                <w:szCs w:val="24"/>
              </w:rPr>
            </w:pPr>
            <w:r w:rsidRPr="00322F0A">
              <w:rPr>
                <w:rFonts w:ascii="Times New Roman" w:hAnsi="Times New Roman" w:cs="Times New Roman"/>
                <w:sz w:val="24"/>
                <w:szCs w:val="24"/>
              </w:rPr>
              <w:t>Enrôlement (</w:t>
            </w:r>
            <w:r w:rsidR="00322F0A" w:rsidRPr="00322F0A">
              <w:rPr>
                <w:rFonts w:ascii="Times New Roman" w:hAnsi="Times New Roman" w:cs="Times New Roman"/>
                <w:sz w:val="24"/>
                <w:szCs w:val="24"/>
              </w:rPr>
              <w:t>PSYCHOLOGUES)</w:t>
            </w:r>
          </w:p>
        </w:tc>
        <w:tc>
          <w:tcPr>
            <w:tcW w:w="4508" w:type="dxa"/>
            <w:shd w:val="clear" w:color="auto" w:fill="943634" w:themeFill="accent2" w:themeFillShade="BF"/>
          </w:tcPr>
          <w:p w14:paraId="0033CC09" w14:textId="77777777" w:rsidR="00322F0A" w:rsidRPr="00322F0A" w:rsidRDefault="00322F0A">
            <w:pPr>
              <w:rPr>
                <w:rFonts w:ascii="Times New Roman" w:hAnsi="Times New Roman" w:cs="Times New Roman"/>
                <w:sz w:val="24"/>
                <w:szCs w:val="24"/>
              </w:rPr>
            </w:pPr>
            <w:r w:rsidRPr="00322F0A">
              <w:rPr>
                <w:rFonts w:ascii="Times New Roman" w:hAnsi="Times New Roman" w:cs="Times New Roman"/>
                <w:sz w:val="24"/>
                <w:szCs w:val="24"/>
              </w:rPr>
              <w:t>20000</w:t>
            </w:r>
          </w:p>
        </w:tc>
      </w:tr>
    </w:tbl>
    <w:p w14:paraId="1E6463CC" w14:textId="77777777" w:rsidR="0049380B" w:rsidRDefault="0049380B">
      <w:pPr>
        <w:rPr>
          <w:rFonts w:ascii="Times New Roman" w:hAnsi="Times New Roman" w:cs="Times New Roman"/>
          <w:b/>
          <w:color w:val="000000" w:themeColor="text1"/>
          <w:sz w:val="24"/>
          <w:szCs w:val="24"/>
        </w:rPr>
      </w:pPr>
    </w:p>
    <w:p w14:paraId="0C55474E" w14:textId="2214E96F" w:rsidR="00322F0A" w:rsidRPr="00EC66D8" w:rsidRDefault="00F529F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Tableau 8</w:t>
      </w:r>
      <w:r w:rsidR="0044023E" w:rsidRPr="00EC66D8">
        <w:rPr>
          <w:rFonts w:ascii="Times New Roman" w:hAnsi="Times New Roman" w:cs="Times New Roman"/>
          <w:b/>
          <w:color w:val="000000" w:themeColor="text1"/>
          <w:sz w:val="24"/>
          <w:szCs w:val="24"/>
        </w:rPr>
        <w:t> :</w:t>
      </w:r>
      <w:r w:rsidR="00EC66D8">
        <w:rPr>
          <w:rFonts w:ascii="Times New Roman" w:hAnsi="Times New Roman" w:cs="Times New Roman"/>
          <w:b/>
          <w:color w:val="000000" w:themeColor="text1"/>
          <w:sz w:val="24"/>
          <w:szCs w:val="24"/>
        </w:rPr>
        <w:t xml:space="preserve"> </w:t>
      </w:r>
      <w:r w:rsidR="0049380B" w:rsidRPr="0049380B">
        <w:rPr>
          <w:rFonts w:ascii="Times New Roman" w:hAnsi="Times New Roman" w:cs="Times New Roman"/>
          <w:color w:val="000000" w:themeColor="text1"/>
          <w:sz w:val="24"/>
          <w:szCs w:val="24"/>
        </w:rPr>
        <w:t>C</w:t>
      </w:r>
      <w:r w:rsidR="0044023E" w:rsidRPr="0049380B">
        <w:rPr>
          <w:rFonts w:ascii="Times New Roman" w:hAnsi="Times New Roman" w:cs="Times New Roman"/>
          <w:color w:val="000000" w:themeColor="text1"/>
          <w:sz w:val="24"/>
          <w:szCs w:val="24"/>
        </w:rPr>
        <w:t>hoix du segment</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3E9D25AC" w14:textId="77777777" w:rsidR="006F7D89" w:rsidRPr="00322F0A" w:rsidRDefault="006F7D89">
      <w:pPr>
        <w:rPr>
          <w:rFonts w:ascii="Times New Roman" w:hAnsi="Times New Roman" w:cs="Times New Roman"/>
          <w:sz w:val="24"/>
          <w:szCs w:val="24"/>
        </w:rPr>
      </w:pPr>
    </w:p>
    <w:p w14:paraId="7A6F6786" w14:textId="6C066D40" w:rsidR="006F7D89" w:rsidRDefault="00501DD1" w:rsidP="00773498">
      <w:pPr>
        <w:rPr>
          <w:rFonts w:ascii="Times New Roman" w:hAnsi="Times New Roman" w:cs="Times New Roman"/>
          <w:b/>
          <w:sz w:val="28"/>
          <w:szCs w:val="28"/>
        </w:rPr>
      </w:pPr>
      <w:r>
        <w:rPr>
          <w:rFonts w:ascii="Times New Roman" w:hAnsi="Times New Roman" w:cs="Times New Roman"/>
          <w:b/>
          <w:sz w:val="28"/>
          <w:szCs w:val="28"/>
        </w:rPr>
        <w:t>I</w:t>
      </w:r>
      <w:r w:rsidR="00E330AF" w:rsidRPr="00322F0A">
        <w:rPr>
          <w:rFonts w:ascii="Times New Roman" w:hAnsi="Times New Roman" w:cs="Times New Roman"/>
          <w:b/>
          <w:sz w:val="28"/>
          <w:szCs w:val="28"/>
        </w:rPr>
        <w:t>.</w:t>
      </w:r>
      <w:r>
        <w:rPr>
          <w:rFonts w:ascii="Times New Roman" w:hAnsi="Times New Roman" w:cs="Times New Roman"/>
          <w:b/>
          <w:sz w:val="28"/>
          <w:szCs w:val="28"/>
        </w:rPr>
        <w:t>1.1</w:t>
      </w:r>
      <w:r w:rsidR="00E330AF">
        <w:rPr>
          <w:rFonts w:ascii="Times New Roman" w:hAnsi="Times New Roman" w:cs="Times New Roman"/>
          <w:b/>
          <w:sz w:val="28"/>
          <w:szCs w:val="28"/>
        </w:rPr>
        <w:t xml:space="preserve"> </w:t>
      </w:r>
      <w:r>
        <w:rPr>
          <w:rFonts w:ascii="Times New Roman" w:hAnsi="Times New Roman" w:cs="Times New Roman"/>
          <w:b/>
          <w:sz w:val="28"/>
          <w:szCs w:val="28"/>
        </w:rPr>
        <w:t>.2</w:t>
      </w:r>
      <w:r w:rsidR="00F5456F">
        <w:rPr>
          <w:rFonts w:ascii="Times New Roman" w:hAnsi="Times New Roman" w:cs="Times New Roman"/>
          <w:b/>
          <w:sz w:val="28"/>
          <w:szCs w:val="28"/>
        </w:rPr>
        <w:t xml:space="preserve">- </w:t>
      </w:r>
      <w:r w:rsidR="00F5456F" w:rsidRPr="00322F0A">
        <w:rPr>
          <w:rFonts w:ascii="Times New Roman" w:hAnsi="Times New Roman" w:cs="Times New Roman"/>
          <w:b/>
          <w:sz w:val="28"/>
          <w:szCs w:val="28"/>
        </w:rPr>
        <w:t>Mix</w:t>
      </w:r>
      <w:r w:rsidR="006578F0" w:rsidRPr="00322F0A">
        <w:rPr>
          <w:rFonts w:ascii="Times New Roman" w:hAnsi="Times New Roman" w:cs="Times New Roman"/>
          <w:b/>
          <w:sz w:val="28"/>
          <w:szCs w:val="28"/>
        </w:rPr>
        <w:t xml:space="preserve"> Marketing</w:t>
      </w:r>
    </w:p>
    <w:p w14:paraId="1EE36CED" w14:textId="77777777" w:rsidR="00322F0A" w:rsidRPr="00322F0A" w:rsidRDefault="00322F0A" w:rsidP="00E41E41">
      <w:pPr>
        <w:pStyle w:val="Paragraphedeliste"/>
        <w:spacing w:line="360" w:lineRule="auto"/>
        <w:ind w:left="1440"/>
        <w:rPr>
          <w:rFonts w:ascii="Times New Roman" w:hAnsi="Times New Roman" w:cs="Times New Roman"/>
          <w:b/>
          <w:sz w:val="28"/>
          <w:szCs w:val="28"/>
        </w:rPr>
      </w:pPr>
    </w:p>
    <w:p w14:paraId="15D693A5" w14:textId="77777777" w:rsidR="006F7D89" w:rsidRPr="00501DD1" w:rsidRDefault="00F5456F" w:rsidP="00E41E41">
      <w:pPr>
        <w:pStyle w:val="Paragraphedeliste"/>
        <w:numPr>
          <w:ilvl w:val="0"/>
          <w:numId w:val="9"/>
        </w:numPr>
        <w:spacing w:line="360" w:lineRule="auto"/>
        <w:rPr>
          <w:rFonts w:ascii="Times New Roman" w:hAnsi="Times New Roman" w:cs="Times New Roman"/>
          <w:b/>
          <w:sz w:val="24"/>
          <w:szCs w:val="24"/>
        </w:rPr>
      </w:pPr>
      <w:r w:rsidRPr="00501DD1">
        <w:rPr>
          <w:rFonts w:ascii="Times New Roman" w:hAnsi="Times New Roman" w:cs="Times New Roman"/>
          <w:b/>
          <w:sz w:val="28"/>
          <w:szCs w:val="28"/>
        </w:rPr>
        <w:t>La</w:t>
      </w:r>
      <w:r w:rsidR="006578F0" w:rsidRPr="00501DD1">
        <w:rPr>
          <w:rFonts w:ascii="Times New Roman" w:hAnsi="Times New Roman" w:cs="Times New Roman"/>
          <w:b/>
          <w:sz w:val="24"/>
          <w:szCs w:val="24"/>
        </w:rPr>
        <w:t xml:space="preserve"> politique du service</w:t>
      </w:r>
    </w:p>
    <w:p w14:paraId="63EAE8B9" w14:textId="77777777" w:rsidR="006F7D89" w:rsidRPr="00322F0A" w:rsidRDefault="006578F0" w:rsidP="00E41E41">
      <w:pPr>
        <w:spacing w:line="360" w:lineRule="auto"/>
        <w:ind w:firstLine="720"/>
        <w:jc w:val="both"/>
        <w:rPr>
          <w:rFonts w:ascii="Times New Roman" w:hAnsi="Times New Roman" w:cs="Times New Roman"/>
          <w:sz w:val="24"/>
          <w:szCs w:val="24"/>
        </w:rPr>
      </w:pPr>
      <w:r w:rsidRPr="00322F0A">
        <w:rPr>
          <w:rFonts w:ascii="Times New Roman" w:hAnsi="Times New Roman" w:cs="Times New Roman"/>
          <w:sz w:val="24"/>
          <w:szCs w:val="24"/>
        </w:rPr>
        <w:t xml:space="preserve">La politique de service pour notre application d'aide psychologique </w:t>
      </w:r>
      <w:r w:rsidR="00D61236">
        <w:rPr>
          <w:rFonts w:ascii="Times New Roman" w:hAnsi="Times New Roman" w:cs="Times New Roman"/>
          <w:sz w:val="24"/>
          <w:szCs w:val="24"/>
        </w:rPr>
        <w:t xml:space="preserve">se décline comme </w:t>
      </w:r>
      <w:r w:rsidR="004708F9">
        <w:rPr>
          <w:rFonts w:ascii="Times New Roman" w:hAnsi="Times New Roman" w:cs="Times New Roman"/>
          <w:sz w:val="24"/>
          <w:szCs w:val="24"/>
        </w:rPr>
        <w:t>suite</w:t>
      </w:r>
      <w:r w:rsidR="004708F9" w:rsidRPr="00322F0A">
        <w:rPr>
          <w:rFonts w:ascii="Times New Roman" w:hAnsi="Times New Roman" w:cs="Times New Roman"/>
          <w:sz w:val="24"/>
          <w:szCs w:val="24"/>
        </w:rPr>
        <w:t xml:space="preserve"> :</w:t>
      </w:r>
    </w:p>
    <w:p w14:paraId="45EEDB7F" w14:textId="1A2BE36F" w:rsidR="006F7D89" w:rsidRPr="00E41E41" w:rsidRDefault="006578F0" w:rsidP="00E41E41">
      <w:pPr>
        <w:pStyle w:val="Paragraphedeliste"/>
        <w:numPr>
          <w:ilvl w:val="0"/>
          <w:numId w:val="18"/>
        </w:numPr>
        <w:spacing w:line="360" w:lineRule="auto"/>
        <w:jc w:val="both"/>
        <w:rPr>
          <w:rFonts w:ascii="Times New Roman" w:hAnsi="Times New Roman" w:cs="Times New Roman"/>
          <w:sz w:val="24"/>
          <w:szCs w:val="24"/>
        </w:rPr>
      </w:pPr>
      <w:r w:rsidRPr="00E41E41">
        <w:rPr>
          <w:rFonts w:ascii="Times New Roman" w:hAnsi="Times New Roman" w:cs="Times New Roman"/>
          <w:sz w:val="24"/>
          <w:szCs w:val="24"/>
        </w:rPr>
        <w:t xml:space="preserve">Un engagement à fournir une plate-forme sûre, sécurisée et </w:t>
      </w:r>
      <w:r w:rsidR="006016E5">
        <w:rPr>
          <w:rFonts w:ascii="Times New Roman" w:hAnsi="Times New Roman" w:cs="Times New Roman"/>
          <w:sz w:val="24"/>
          <w:szCs w:val="24"/>
        </w:rPr>
        <w:t>confidentielle aux utilisateurs,</w:t>
      </w:r>
    </w:p>
    <w:p w14:paraId="77676C41" w14:textId="1F5847D4" w:rsidR="006F7D89" w:rsidRPr="00E41E41" w:rsidRDefault="006578F0" w:rsidP="00E41E41">
      <w:pPr>
        <w:pStyle w:val="Paragraphedeliste"/>
        <w:numPr>
          <w:ilvl w:val="0"/>
          <w:numId w:val="18"/>
        </w:numPr>
        <w:spacing w:line="360" w:lineRule="auto"/>
        <w:jc w:val="both"/>
        <w:rPr>
          <w:rFonts w:ascii="Times New Roman" w:hAnsi="Times New Roman" w:cs="Times New Roman"/>
          <w:sz w:val="24"/>
          <w:szCs w:val="24"/>
        </w:rPr>
      </w:pPr>
      <w:r w:rsidRPr="00E41E41">
        <w:rPr>
          <w:rFonts w:ascii="Times New Roman" w:hAnsi="Times New Roman" w:cs="Times New Roman"/>
          <w:sz w:val="24"/>
          <w:szCs w:val="24"/>
        </w:rPr>
        <w:t>Un engagement à protéger les données des utilisateurs conformément aux lois</w:t>
      </w:r>
      <w:r w:rsidR="006016E5">
        <w:rPr>
          <w:rFonts w:ascii="Times New Roman" w:hAnsi="Times New Roman" w:cs="Times New Roman"/>
          <w:sz w:val="24"/>
          <w:szCs w:val="24"/>
        </w:rPr>
        <w:t xml:space="preserve"> et réglementations applicables,</w:t>
      </w:r>
    </w:p>
    <w:p w14:paraId="55B0E0A4" w14:textId="580850F8" w:rsidR="006F7D89" w:rsidRPr="00E41E41" w:rsidRDefault="006578F0" w:rsidP="00E41E41">
      <w:pPr>
        <w:pStyle w:val="Paragraphedeliste"/>
        <w:numPr>
          <w:ilvl w:val="0"/>
          <w:numId w:val="18"/>
        </w:numPr>
        <w:spacing w:line="360" w:lineRule="auto"/>
        <w:jc w:val="both"/>
        <w:rPr>
          <w:rFonts w:ascii="Times New Roman" w:hAnsi="Times New Roman" w:cs="Times New Roman"/>
          <w:sz w:val="24"/>
          <w:szCs w:val="24"/>
        </w:rPr>
      </w:pPr>
      <w:r w:rsidRPr="00E41E41">
        <w:rPr>
          <w:rFonts w:ascii="Times New Roman" w:hAnsi="Times New Roman" w:cs="Times New Roman"/>
          <w:sz w:val="24"/>
          <w:szCs w:val="24"/>
        </w:rPr>
        <w:t>Un engagement à former et à éduquer les utilisateurs sur les fonctionnalités de l'appl</w:t>
      </w:r>
      <w:r w:rsidR="006016E5">
        <w:rPr>
          <w:rFonts w:ascii="Times New Roman" w:hAnsi="Times New Roman" w:cs="Times New Roman"/>
          <w:sz w:val="24"/>
          <w:szCs w:val="24"/>
        </w:rPr>
        <w:t>ication et comment les utiliser,</w:t>
      </w:r>
    </w:p>
    <w:p w14:paraId="7DA6C41F" w14:textId="5964B501" w:rsidR="006F7D89" w:rsidRPr="00E41E41" w:rsidRDefault="006578F0" w:rsidP="00E41E41">
      <w:pPr>
        <w:pStyle w:val="Paragraphedeliste"/>
        <w:numPr>
          <w:ilvl w:val="0"/>
          <w:numId w:val="18"/>
        </w:numPr>
        <w:spacing w:line="360" w:lineRule="auto"/>
        <w:jc w:val="both"/>
        <w:rPr>
          <w:rFonts w:ascii="Times New Roman" w:hAnsi="Times New Roman" w:cs="Times New Roman"/>
          <w:sz w:val="24"/>
          <w:szCs w:val="24"/>
        </w:rPr>
      </w:pPr>
      <w:r w:rsidRPr="00E41E41">
        <w:rPr>
          <w:rFonts w:ascii="Times New Roman" w:hAnsi="Times New Roman" w:cs="Times New Roman"/>
          <w:sz w:val="24"/>
          <w:szCs w:val="24"/>
        </w:rPr>
        <w:t>Un engagement à fournir des soins et un s</w:t>
      </w:r>
      <w:r w:rsidR="006016E5">
        <w:rPr>
          <w:rFonts w:ascii="Times New Roman" w:hAnsi="Times New Roman" w:cs="Times New Roman"/>
          <w:sz w:val="24"/>
          <w:szCs w:val="24"/>
        </w:rPr>
        <w:t>outien psychologique de qualité,</w:t>
      </w:r>
    </w:p>
    <w:p w14:paraId="01BEE395" w14:textId="74A87538" w:rsidR="006F7D89" w:rsidRPr="00E41E41" w:rsidRDefault="006578F0" w:rsidP="00E41E41">
      <w:pPr>
        <w:pStyle w:val="Paragraphedeliste"/>
        <w:numPr>
          <w:ilvl w:val="0"/>
          <w:numId w:val="18"/>
        </w:numPr>
        <w:spacing w:line="360" w:lineRule="auto"/>
        <w:jc w:val="both"/>
        <w:rPr>
          <w:rFonts w:ascii="Times New Roman" w:hAnsi="Times New Roman" w:cs="Times New Roman"/>
          <w:sz w:val="24"/>
          <w:szCs w:val="24"/>
        </w:rPr>
      </w:pPr>
      <w:r w:rsidRPr="00E41E41">
        <w:rPr>
          <w:rFonts w:ascii="Times New Roman" w:hAnsi="Times New Roman" w:cs="Times New Roman"/>
          <w:sz w:val="24"/>
          <w:szCs w:val="24"/>
        </w:rPr>
        <w:t>Un engagement à répondre aux questions et demandes des</w:t>
      </w:r>
      <w:r w:rsidR="006016E5">
        <w:rPr>
          <w:rFonts w:ascii="Times New Roman" w:hAnsi="Times New Roman" w:cs="Times New Roman"/>
          <w:sz w:val="24"/>
          <w:szCs w:val="24"/>
        </w:rPr>
        <w:t xml:space="preserve"> utilisateurs en temps opportun,</w:t>
      </w:r>
    </w:p>
    <w:p w14:paraId="132D8A99" w14:textId="5F41AABE" w:rsidR="006F7D89" w:rsidRPr="00E41E41" w:rsidRDefault="006578F0" w:rsidP="00E41E41">
      <w:pPr>
        <w:pStyle w:val="Paragraphedeliste"/>
        <w:numPr>
          <w:ilvl w:val="0"/>
          <w:numId w:val="18"/>
        </w:numPr>
        <w:spacing w:line="360" w:lineRule="auto"/>
        <w:jc w:val="both"/>
        <w:rPr>
          <w:rFonts w:ascii="Times New Roman" w:hAnsi="Times New Roman" w:cs="Times New Roman"/>
          <w:sz w:val="24"/>
          <w:szCs w:val="24"/>
        </w:rPr>
      </w:pPr>
      <w:r w:rsidRPr="00E41E41">
        <w:rPr>
          <w:rFonts w:ascii="Times New Roman" w:hAnsi="Times New Roman" w:cs="Times New Roman"/>
          <w:sz w:val="24"/>
          <w:szCs w:val="24"/>
        </w:rPr>
        <w:t>Un engagement à fournir un accès aux ressources et informations p</w:t>
      </w:r>
      <w:r w:rsidR="006016E5">
        <w:rPr>
          <w:rFonts w:ascii="Times New Roman" w:hAnsi="Times New Roman" w:cs="Times New Roman"/>
          <w:sz w:val="24"/>
          <w:szCs w:val="24"/>
        </w:rPr>
        <w:t>rofessionnelles, le cas échéant,</w:t>
      </w:r>
    </w:p>
    <w:p w14:paraId="552ABD4A" w14:textId="37982682" w:rsidR="006F7D89" w:rsidRPr="00E41E41" w:rsidRDefault="006578F0" w:rsidP="00E41E41">
      <w:pPr>
        <w:pStyle w:val="Paragraphedeliste"/>
        <w:numPr>
          <w:ilvl w:val="0"/>
          <w:numId w:val="18"/>
        </w:numPr>
        <w:spacing w:line="360" w:lineRule="auto"/>
        <w:jc w:val="both"/>
        <w:rPr>
          <w:rFonts w:ascii="Times New Roman" w:hAnsi="Times New Roman" w:cs="Times New Roman"/>
          <w:sz w:val="24"/>
          <w:szCs w:val="24"/>
        </w:rPr>
      </w:pPr>
      <w:r w:rsidRPr="00E41E41">
        <w:rPr>
          <w:rFonts w:ascii="Times New Roman" w:hAnsi="Times New Roman" w:cs="Times New Roman"/>
          <w:sz w:val="24"/>
          <w:szCs w:val="24"/>
        </w:rPr>
        <w:t>Un engagement à mettre à jour et à maintenir régulièrement l'application pour garantir</w:t>
      </w:r>
      <w:r w:rsidR="006016E5">
        <w:rPr>
          <w:rFonts w:ascii="Times New Roman" w:hAnsi="Times New Roman" w:cs="Times New Roman"/>
          <w:sz w:val="24"/>
          <w:szCs w:val="24"/>
        </w:rPr>
        <w:t xml:space="preserve"> des performances optimales,</w:t>
      </w:r>
    </w:p>
    <w:p w14:paraId="63ACA915" w14:textId="77777777" w:rsidR="00322F0A" w:rsidRPr="00322F0A" w:rsidRDefault="00322F0A" w:rsidP="00E41E41">
      <w:pPr>
        <w:spacing w:line="360" w:lineRule="auto"/>
        <w:rPr>
          <w:rFonts w:ascii="Times New Roman" w:hAnsi="Times New Roman" w:cs="Times New Roman"/>
          <w:sz w:val="24"/>
          <w:szCs w:val="24"/>
        </w:rPr>
      </w:pPr>
    </w:p>
    <w:p w14:paraId="71DF655D" w14:textId="77777777" w:rsidR="006F7D89" w:rsidRPr="00501DD1" w:rsidRDefault="00E330AF" w:rsidP="00E41E41">
      <w:pPr>
        <w:pStyle w:val="Paragraphedeliste"/>
        <w:numPr>
          <w:ilvl w:val="0"/>
          <w:numId w:val="9"/>
        </w:numPr>
        <w:spacing w:line="360" w:lineRule="auto"/>
        <w:rPr>
          <w:rFonts w:ascii="Times New Roman" w:hAnsi="Times New Roman" w:cs="Times New Roman"/>
          <w:b/>
          <w:sz w:val="24"/>
          <w:szCs w:val="24"/>
        </w:rPr>
      </w:pPr>
      <w:r w:rsidRPr="00501DD1">
        <w:rPr>
          <w:rFonts w:ascii="Times New Roman" w:hAnsi="Times New Roman" w:cs="Times New Roman"/>
          <w:b/>
          <w:sz w:val="28"/>
          <w:szCs w:val="28"/>
        </w:rPr>
        <w:t>La</w:t>
      </w:r>
      <w:r w:rsidR="006578F0" w:rsidRPr="00501DD1">
        <w:rPr>
          <w:rFonts w:ascii="Times New Roman" w:hAnsi="Times New Roman" w:cs="Times New Roman"/>
          <w:b/>
          <w:sz w:val="24"/>
          <w:szCs w:val="24"/>
        </w:rPr>
        <w:t xml:space="preserve"> politique des prix</w:t>
      </w:r>
    </w:p>
    <w:p w14:paraId="22409FB7" w14:textId="77777777" w:rsidR="00322F0A" w:rsidRPr="00322F0A" w:rsidRDefault="00322F0A" w:rsidP="00E41E41">
      <w:pPr>
        <w:spacing w:line="360" w:lineRule="auto"/>
        <w:jc w:val="both"/>
        <w:rPr>
          <w:rFonts w:ascii="Times New Roman" w:hAnsi="Times New Roman" w:cs="Times New Roman"/>
          <w:b/>
          <w:sz w:val="24"/>
          <w:szCs w:val="24"/>
        </w:rPr>
      </w:pPr>
    </w:p>
    <w:p w14:paraId="243BFDEF" w14:textId="77777777" w:rsidR="006F7D89" w:rsidRDefault="006578F0" w:rsidP="00E41E41">
      <w:pPr>
        <w:spacing w:line="360" w:lineRule="auto"/>
        <w:ind w:firstLine="720"/>
        <w:jc w:val="both"/>
        <w:rPr>
          <w:rFonts w:ascii="Times New Roman" w:hAnsi="Times New Roman" w:cs="Times New Roman"/>
          <w:sz w:val="24"/>
          <w:szCs w:val="24"/>
        </w:rPr>
      </w:pPr>
      <w:r w:rsidRPr="00322F0A">
        <w:rPr>
          <w:rFonts w:ascii="Times New Roman" w:hAnsi="Times New Roman" w:cs="Times New Roman"/>
          <w:sz w:val="24"/>
          <w:szCs w:val="24"/>
        </w:rPr>
        <w:t xml:space="preserve">ALETCARE a </w:t>
      </w:r>
      <w:r w:rsidR="004708F9" w:rsidRPr="00322F0A">
        <w:rPr>
          <w:rFonts w:ascii="Times New Roman" w:hAnsi="Times New Roman" w:cs="Times New Roman"/>
          <w:sz w:val="24"/>
          <w:szCs w:val="24"/>
        </w:rPr>
        <w:t>une politique</w:t>
      </w:r>
      <w:r w:rsidRPr="00322F0A">
        <w:rPr>
          <w:rFonts w:ascii="Times New Roman" w:hAnsi="Times New Roman" w:cs="Times New Roman"/>
          <w:sz w:val="24"/>
          <w:szCs w:val="24"/>
        </w:rPr>
        <w:t xml:space="preserve"> de prix dépendant du type de services offerts, du marché cible et de la stratégie de prix. Les stratégies de </w:t>
      </w:r>
      <w:r w:rsidR="004708F9" w:rsidRPr="00322F0A">
        <w:rPr>
          <w:rFonts w:ascii="Times New Roman" w:hAnsi="Times New Roman" w:cs="Times New Roman"/>
          <w:sz w:val="24"/>
          <w:szCs w:val="24"/>
        </w:rPr>
        <w:t>tarification incluent</w:t>
      </w:r>
      <w:r w:rsidRPr="00322F0A">
        <w:rPr>
          <w:rFonts w:ascii="Times New Roman" w:hAnsi="Times New Roman" w:cs="Times New Roman"/>
          <w:sz w:val="24"/>
          <w:szCs w:val="24"/>
        </w:rPr>
        <w:t xml:space="preserve"> une tarification par abonnement pour les psychologues et une tarification à l'utilisation pour chaque prise de rendez-vous.</w:t>
      </w:r>
    </w:p>
    <w:p w14:paraId="2C89741F" w14:textId="77777777" w:rsidR="00103683" w:rsidRPr="00322F0A" w:rsidRDefault="00103683" w:rsidP="00E41E41">
      <w:pPr>
        <w:spacing w:line="360" w:lineRule="auto"/>
        <w:rPr>
          <w:rFonts w:ascii="Times New Roman" w:hAnsi="Times New Roman" w:cs="Times New Roman"/>
          <w:sz w:val="24"/>
          <w:szCs w:val="24"/>
        </w:rPr>
      </w:pPr>
    </w:p>
    <w:p w14:paraId="303888E1" w14:textId="77777777" w:rsidR="006F7D89" w:rsidRPr="00501DD1" w:rsidRDefault="006578F0" w:rsidP="00E41E41">
      <w:pPr>
        <w:pStyle w:val="Paragraphedeliste"/>
        <w:numPr>
          <w:ilvl w:val="0"/>
          <w:numId w:val="9"/>
        </w:numPr>
        <w:spacing w:line="360" w:lineRule="auto"/>
        <w:rPr>
          <w:rFonts w:ascii="Times New Roman" w:hAnsi="Times New Roman" w:cs="Times New Roman"/>
          <w:b/>
          <w:sz w:val="24"/>
          <w:szCs w:val="24"/>
        </w:rPr>
      </w:pPr>
      <w:r w:rsidRPr="00501DD1">
        <w:rPr>
          <w:rFonts w:ascii="Times New Roman" w:hAnsi="Times New Roman" w:cs="Times New Roman"/>
          <w:b/>
          <w:sz w:val="24"/>
          <w:szCs w:val="24"/>
        </w:rPr>
        <w:t>La politique de distribution</w:t>
      </w:r>
    </w:p>
    <w:p w14:paraId="03E7DB63" w14:textId="77777777" w:rsidR="00103683" w:rsidRPr="00322F0A" w:rsidRDefault="00103683" w:rsidP="00E41E41">
      <w:pPr>
        <w:spacing w:line="360" w:lineRule="auto"/>
        <w:rPr>
          <w:rFonts w:ascii="Times New Roman" w:hAnsi="Times New Roman" w:cs="Times New Roman"/>
          <w:sz w:val="24"/>
          <w:szCs w:val="24"/>
        </w:rPr>
      </w:pPr>
    </w:p>
    <w:p w14:paraId="70D8088E" w14:textId="77777777" w:rsidR="006F7D89" w:rsidRDefault="00E330AF" w:rsidP="00E41E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78F0" w:rsidRPr="00322F0A">
        <w:rPr>
          <w:rFonts w:ascii="Times New Roman" w:hAnsi="Times New Roman" w:cs="Times New Roman"/>
          <w:sz w:val="24"/>
          <w:szCs w:val="24"/>
        </w:rPr>
        <w:t xml:space="preserve">Les services seront distribués de manière bénéfique à tous les utilisateurs </w:t>
      </w:r>
      <w:r w:rsidR="00776F45" w:rsidRPr="00322F0A">
        <w:rPr>
          <w:rFonts w:ascii="Times New Roman" w:hAnsi="Times New Roman" w:cs="Times New Roman"/>
          <w:sz w:val="24"/>
          <w:szCs w:val="24"/>
        </w:rPr>
        <w:t>de l’application</w:t>
      </w:r>
      <w:r w:rsidR="006578F0" w:rsidRPr="00322F0A">
        <w:rPr>
          <w:rFonts w:ascii="Times New Roman" w:hAnsi="Times New Roman" w:cs="Times New Roman"/>
          <w:sz w:val="24"/>
          <w:szCs w:val="24"/>
        </w:rPr>
        <w:t xml:space="preserve"> d'aide psychologique en ligne. Tous les usagers auront accès aux mêmes services de base, tels que l'accès à des ressources en santé mentale, des conseils personnalisés et l'accès à des groupes de </w:t>
      </w:r>
      <w:r w:rsidR="003030BA" w:rsidRPr="00322F0A">
        <w:rPr>
          <w:rFonts w:ascii="Times New Roman" w:hAnsi="Times New Roman" w:cs="Times New Roman"/>
          <w:sz w:val="24"/>
          <w:szCs w:val="24"/>
        </w:rPr>
        <w:t>soutien.</w:t>
      </w:r>
      <w:r w:rsidR="006578F0" w:rsidRPr="00322F0A">
        <w:rPr>
          <w:rFonts w:ascii="Times New Roman" w:hAnsi="Times New Roman" w:cs="Times New Roman"/>
          <w:sz w:val="24"/>
          <w:szCs w:val="24"/>
        </w:rPr>
        <w:t xml:space="preserve"> </w:t>
      </w:r>
    </w:p>
    <w:p w14:paraId="2ACD1424" w14:textId="77777777" w:rsidR="003E1E5D" w:rsidRDefault="003E1E5D" w:rsidP="00E41E4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fr-FR"/>
        </w:rPr>
        <w:drawing>
          <wp:inline distT="0" distB="0" distL="0" distR="0" wp14:anchorId="1A692694" wp14:editId="4EF9B922">
            <wp:extent cx="4801270" cy="2781688"/>
            <wp:effectExtent l="0" t="0" r="0" b="0"/>
            <wp:docPr id="3934670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7043" name="Image 393467043"/>
                    <pic:cNvPicPr/>
                  </pic:nvPicPr>
                  <pic:blipFill>
                    <a:blip r:embed="rId20">
                      <a:extLst>
                        <a:ext uri="{28A0092B-C50C-407E-A947-70E740481C1C}">
                          <a14:useLocalDpi xmlns:a14="http://schemas.microsoft.com/office/drawing/2010/main" val="0"/>
                        </a:ext>
                      </a:extLst>
                    </a:blip>
                    <a:stretch>
                      <a:fillRect/>
                    </a:stretch>
                  </pic:blipFill>
                  <pic:spPr>
                    <a:xfrm>
                      <a:off x="0" y="0"/>
                      <a:ext cx="4801270" cy="2781688"/>
                    </a:xfrm>
                    <a:prstGeom prst="rect">
                      <a:avLst/>
                    </a:prstGeom>
                  </pic:spPr>
                </pic:pic>
              </a:graphicData>
            </a:graphic>
          </wp:inline>
        </w:drawing>
      </w:r>
    </w:p>
    <w:p w14:paraId="188A79EE" w14:textId="23A769F4" w:rsidR="003E1E5D" w:rsidRPr="006016E5" w:rsidRDefault="00C3453A" w:rsidP="00E41E41">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Figure 2</w:t>
      </w:r>
      <w:r w:rsidR="003E1E5D">
        <w:rPr>
          <w:rFonts w:ascii="Times New Roman" w:hAnsi="Times New Roman" w:cs="Times New Roman"/>
          <w:b/>
          <w:bCs/>
          <w:sz w:val="24"/>
          <w:szCs w:val="24"/>
        </w:rPr>
        <w:t xml:space="preserve"> : </w:t>
      </w:r>
      <w:r w:rsidR="003E1E5D" w:rsidRPr="006016E5">
        <w:rPr>
          <w:rFonts w:ascii="Times New Roman" w:hAnsi="Times New Roman" w:cs="Times New Roman"/>
          <w:bCs/>
          <w:sz w:val="24"/>
          <w:szCs w:val="24"/>
        </w:rPr>
        <w:t>politique de distribution</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13745291" w14:textId="77777777" w:rsidR="006F7D89" w:rsidRPr="00322F0A" w:rsidRDefault="006578F0" w:rsidP="00E41E41">
      <w:pPr>
        <w:spacing w:line="360" w:lineRule="auto"/>
        <w:rPr>
          <w:rFonts w:ascii="Times New Roman" w:hAnsi="Times New Roman" w:cs="Times New Roman"/>
          <w:sz w:val="24"/>
          <w:szCs w:val="24"/>
        </w:rPr>
      </w:pPr>
      <w:r w:rsidRPr="00322F0A">
        <w:rPr>
          <w:rFonts w:ascii="Times New Roman" w:hAnsi="Times New Roman" w:cs="Times New Roman"/>
          <w:sz w:val="24"/>
          <w:szCs w:val="24"/>
        </w:rPr>
        <w:t xml:space="preserve"> </w:t>
      </w:r>
    </w:p>
    <w:p w14:paraId="70903381" w14:textId="77777777" w:rsidR="006F7D89" w:rsidRPr="00501DD1" w:rsidRDefault="00F5456F" w:rsidP="00E41E41">
      <w:pPr>
        <w:pStyle w:val="Paragraphedeliste"/>
        <w:numPr>
          <w:ilvl w:val="0"/>
          <w:numId w:val="9"/>
        </w:numPr>
        <w:spacing w:line="360" w:lineRule="auto"/>
        <w:rPr>
          <w:rFonts w:ascii="Times New Roman" w:hAnsi="Times New Roman" w:cs="Times New Roman"/>
          <w:b/>
          <w:sz w:val="24"/>
          <w:szCs w:val="24"/>
        </w:rPr>
      </w:pPr>
      <w:r w:rsidRPr="00501DD1">
        <w:rPr>
          <w:rFonts w:ascii="Times New Roman" w:hAnsi="Times New Roman" w:cs="Times New Roman"/>
          <w:b/>
          <w:sz w:val="28"/>
          <w:szCs w:val="28"/>
        </w:rPr>
        <w:t>La</w:t>
      </w:r>
      <w:r w:rsidR="006578F0" w:rsidRPr="00501DD1">
        <w:rPr>
          <w:rFonts w:ascii="Times New Roman" w:hAnsi="Times New Roman" w:cs="Times New Roman"/>
          <w:b/>
          <w:sz w:val="24"/>
          <w:szCs w:val="24"/>
        </w:rPr>
        <w:t xml:space="preserve"> politique de communication</w:t>
      </w:r>
    </w:p>
    <w:p w14:paraId="6714C9DB" w14:textId="77777777" w:rsidR="00322F0A" w:rsidRPr="00322F0A" w:rsidRDefault="00322F0A" w:rsidP="00E41E41">
      <w:pPr>
        <w:spacing w:line="360" w:lineRule="auto"/>
        <w:jc w:val="both"/>
        <w:rPr>
          <w:rFonts w:ascii="Times New Roman" w:hAnsi="Times New Roman" w:cs="Times New Roman"/>
          <w:b/>
          <w:sz w:val="24"/>
          <w:szCs w:val="24"/>
        </w:rPr>
      </w:pPr>
    </w:p>
    <w:p w14:paraId="2390C947" w14:textId="77777777" w:rsidR="006F7D89" w:rsidRDefault="006578F0" w:rsidP="00E41E41">
      <w:pPr>
        <w:spacing w:line="360" w:lineRule="auto"/>
        <w:jc w:val="both"/>
        <w:rPr>
          <w:rFonts w:ascii="Times New Roman" w:hAnsi="Times New Roman" w:cs="Times New Roman"/>
          <w:sz w:val="24"/>
          <w:szCs w:val="24"/>
        </w:rPr>
      </w:pPr>
      <w:r w:rsidRPr="00322F0A">
        <w:rPr>
          <w:rFonts w:ascii="Times New Roman" w:hAnsi="Times New Roman" w:cs="Times New Roman"/>
          <w:sz w:val="24"/>
          <w:szCs w:val="24"/>
        </w:rPr>
        <w:t xml:space="preserve">L’objectif de notre politique de communication est de réaliser une communication cohérente et efficace. A cet </w:t>
      </w:r>
      <w:r w:rsidR="00322F0A" w:rsidRPr="00322F0A">
        <w:rPr>
          <w:rFonts w:ascii="Times New Roman" w:hAnsi="Times New Roman" w:cs="Times New Roman"/>
          <w:sz w:val="24"/>
          <w:szCs w:val="24"/>
        </w:rPr>
        <w:t>effet, notre</w:t>
      </w:r>
      <w:r w:rsidRPr="00322F0A">
        <w:rPr>
          <w:rFonts w:ascii="Times New Roman" w:hAnsi="Times New Roman" w:cs="Times New Roman"/>
          <w:sz w:val="24"/>
          <w:szCs w:val="24"/>
        </w:rPr>
        <w:t xml:space="preserve"> stratégie de communication sera basée sur les réseaux sociaux, les </w:t>
      </w:r>
      <w:r w:rsidR="00322F0A" w:rsidRPr="00322F0A">
        <w:rPr>
          <w:rFonts w:ascii="Times New Roman" w:hAnsi="Times New Roman" w:cs="Times New Roman"/>
          <w:sz w:val="24"/>
          <w:szCs w:val="24"/>
        </w:rPr>
        <w:t>messageries, la</w:t>
      </w:r>
      <w:r w:rsidRPr="00322F0A">
        <w:rPr>
          <w:rFonts w:ascii="Times New Roman" w:hAnsi="Times New Roman" w:cs="Times New Roman"/>
          <w:sz w:val="24"/>
          <w:szCs w:val="24"/>
        </w:rPr>
        <w:t xml:space="preserve"> </w:t>
      </w:r>
      <w:r w:rsidR="003030BA" w:rsidRPr="00322F0A">
        <w:rPr>
          <w:rFonts w:ascii="Times New Roman" w:hAnsi="Times New Roman" w:cs="Times New Roman"/>
          <w:sz w:val="24"/>
          <w:szCs w:val="24"/>
        </w:rPr>
        <w:t>presse écrite</w:t>
      </w:r>
      <w:r w:rsidRPr="00322F0A">
        <w:rPr>
          <w:rFonts w:ascii="Times New Roman" w:hAnsi="Times New Roman" w:cs="Times New Roman"/>
          <w:sz w:val="24"/>
          <w:szCs w:val="24"/>
        </w:rPr>
        <w:t xml:space="preserve">. </w:t>
      </w:r>
    </w:p>
    <w:p w14:paraId="04865FCB" w14:textId="77777777" w:rsidR="00DF78A8" w:rsidRDefault="00DF78A8">
      <w:pPr>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3005"/>
        <w:gridCol w:w="3005"/>
        <w:gridCol w:w="3006"/>
      </w:tblGrid>
      <w:tr w:rsidR="00322F0A" w14:paraId="3BCCF060" w14:textId="77777777" w:rsidTr="008F3148">
        <w:tc>
          <w:tcPr>
            <w:tcW w:w="3006" w:type="dxa"/>
            <w:shd w:val="clear" w:color="auto" w:fill="403152" w:themeFill="accent4" w:themeFillShade="80"/>
          </w:tcPr>
          <w:p w14:paraId="3215AEA9" w14:textId="77777777" w:rsidR="00322F0A" w:rsidRDefault="00322F0A">
            <w:pPr>
              <w:rPr>
                <w:rFonts w:ascii="Times New Roman" w:hAnsi="Times New Roman" w:cs="Times New Roman"/>
                <w:sz w:val="24"/>
                <w:szCs w:val="24"/>
              </w:rPr>
            </w:pPr>
            <w:r w:rsidRPr="00322F0A">
              <w:rPr>
                <w:rFonts w:ascii="Times New Roman" w:hAnsi="Times New Roman" w:cs="Times New Roman"/>
                <w:sz w:val="24"/>
                <w:szCs w:val="24"/>
              </w:rPr>
              <w:t>Médias de masse</w:t>
            </w:r>
          </w:p>
        </w:tc>
        <w:tc>
          <w:tcPr>
            <w:tcW w:w="3006" w:type="dxa"/>
            <w:shd w:val="clear" w:color="auto" w:fill="403152" w:themeFill="accent4" w:themeFillShade="80"/>
          </w:tcPr>
          <w:p w14:paraId="04DA60EA" w14:textId="77777777" w:rsidR="00322F0A" w:rsidRDefault="00322F0A">
            <w:pPr>
              <w:rPr>
                <w:rFonts w:ascii="Times New Roman" w:hAnsi="Times New Roman" w:cs="Times New Roman"/>
                <w:sz w:val="24"/>
                <w:szCs w:val="24"/>
              </w:rPr>
            </w:pPr>
            <w:r w:rsidRPr="00322F0A">
              <w:rPr>
                <w:rFonts w:ascii="Times New Roman" w:hAnsi="Times New Roman" w:cs="Times New Roman"/>
                <w:sz w:val="24"/>
                <w:szCs w:val="24"/>
              </w:rPr>
              <w:t>Support</w:t>
            </w:r>
          </w:p>
        </w:tc>
        <w:tc>
          <w:tcPr>
            <w:tcW w:w="3007" w:type="dxa"/>
            <w:shd w:val="clear" w:color="auto" w:fill="403152" w:themeFill="accent4" w:themeFillShade="80"/>
          </w:tcPr>
          <w:p w14:paraId="48C4AA7A" w14:textId="77777777" w:rsidR="00322F0A" w:rsidRDefault="00322F0A">
            <w:pPr>
              <w:rPr>
                <w:rFonts w:ascii="Times New Roman" w:hAnsi="Times New Roman" w:cs="Times New Roman"/>
                <w:sz w:val="24"/>
                <w:szCs w:val="24"/>
              </w:rPr>
            </w:pPr>
            <w:r>
              <w:rPr>
                <w:rFonts w:ascii="Times New Roman" w:hAnsi="Times New Roman" w:cs="Times New Roman"/>
                <w:sz w:val="24"/>
                <w:szCs w:val="24"/>
              </w:rPr>
              <w:t>Fréquence</w:t>
            </w:r>
          </w:p>
        </w:tc>
      </w:tr>
      <w:tr w:rsidR="00322F0A" w14:paraId="4793E4B6" w14:textId="77777777" w:rsidTr="00322F0A">
        <w:tc>
          <w:tcPr>
            <w:tcW w:w="3006" w:type="dxa"/>
          </w:tcPr>
          <w:p w14:paraId="402E557D" w14:textId="77777777" w:rsidR="00322F0A" w:rsidRDefault="00322F0A">
            <w:pPr>
              <w:rPr>
                <w:rFonts w:ascii="Times New Roman" w:hAnsi="Times New Roman" w:cs="Times New Roman"/>
                <w:sz w:val="24"/>
                <w:szCs w:val="24"/>
              </w:rPr>
            </w:pPr>
            <w:r w:rsidRPr="00322F0A">
              <w:rPr>
                <w:rFonts w:ascii="Times New Roman" w:hAnsi="Times New Roman" w:cs="Times New Roman"/>
                <w:sz w:val="24"/>
                <w:szCs w:val="24"/>
              </w:rPr>
              <w:t>Quotidien</w:t>
            </w:r>
          </w:p>
        </w:tc>
        <w:tc>
          <w:tcPr>
            <w:tcW w:w="3006" w:type="dxa"/>
          </w:tcPr>
          <w:p w14:paraId="4C92623E" w14:textId="77777777" w:rsidR="00322F0A" w:rsidRDefault="00322F0A">
            <w:pPr>
              <w:rPr>
                <w:rFonts w:ascii="Times New Roman" w:hAnsi="Times New Roman" w:cs="Times New Roman"/>
                <w:sz w:val="24"/>
                <w:szCs w:val="24"/>
              </w:rPr>
            </w:pPr>
            <w:r w:rsidRPr="00322F0A">
              <w:rPr>
                <w:rFonts w:ascii="Times New Roman" w:hAnsi="Times New Roman" w:cs="Times New Roman"/>
                <w:sz w:val="24"/>
                <w:szCs w:val="24"/>
              </w:rPr>
              <w:t>Presse écrite</w:t>
            </w:r>
          </w:p>
        </w:tc>
        <w:tc>
          <w:tcPr>
            <w:tcW w:w="3007" w:type="dxa"/>
          </w:tcPr>
          <w:p w14:paraId="26CFC974" w14:textId="77777777" w:rsidR="00D7711A" w:rsidRPr="00322F0A" w:rsidRDefault="00D7711A" w:rsidP="00D7711A">
            <w:pPr>
              <w:rPr>
                <w:rFonts w:ascii="Times New Roman" w:hAnsi="Times New Roman" w:cs="Times New Roman"/>
                <w:sz w:val="24"/>
                <w:szCs w:val="24"/>
              </w:rPr>
            </w:pPr>
            <w:r w:rsidRPr="00322F0A">
              <w:rPr>
                <w:rFonts w:ascii="Times New Roman" w:hAnsi="Times New Roman" w:cs="Times New Roman"/>
                <w:sz w:val="24"/>
                <w:szCs w:val="24"/>
              </w:rPr>
              <w:t>1 fois/mois</w:t>
            </w:r>
          </w:p>
          <w:p w14:paraId="0C703452" w14:textId="77777777" w:rsidR="00322F0A" w:rsidRDefault="00322F0A">
            <w:pPr>
              <w:rPr>
                <w:rFonts w:ascii="Times New Roman" w:hAnsi="Times New Roman" w:cs="Times New Roman"/>
                <w:sz w:val="24"/>
                <w:szCs w:val="24"/>
              </w:rPr>
            </w:pPr>
          </w:p>
        </w:tc>
      </w:tr>
      <w:tr w:rsidR="00322F0A" w14:paraId="0F409D6A" w14:textId="77777777" w:rsidTr="00322F0A">
        <w:tc>
          <w:tcPr>
            <w:tcW w:w="3006" w:type="dxa"/>
          </w:tcPr>
          <w:p w14:paraId="0FB9F96E" w14:textId="77777777" w:rsidR="00322F0A" w:rsidRDefault="00322F0A">
            <w:pPr>
              <w:rPr>
                <w:rFonts w:ascii="Times New Roman" w:hAnsi="Times New Roman" w:cs="Times New Roman"/>
                <w:sz w:val="24"/>
                <w:szCs w:val="24"/>
              </w:rPr>
            </w:pPr>
            <w:r w:rsidRPr="00322F0A">
              <w:rPr>
                <w:rFonts w:ascii="Times New Roman" w:hAnsi="Times New Roman" w:cs="Times New Roman"/>
                <w:sz w:val="24"/>
                <w:szCs w:val="24"/>
              </w:rPr>
              <w:t>Réseaux sociaux</w:t>
            </w:r>
          </w:p>
        </w:tc>
        <w:tc>
          <w:tcPr>
            <w:tcW w:w="3006" w:type="dxa"/>
          </w:tcPr>
          <w:p w14:paraId="6CA2A63C" w14:textId="77777777" w:rsidR="00D7711A" w:rsidRPr="00322F0A" w:rsidRDefault="00D7711A" w:rsidP="00D7711A">
            <w:pPr>
              <w:rPr>
                <w:rFonts w:ascii="Times New Roman" w:hAnsi="Times New Roman" w:cs="Times New Roman"/>
                <w:sz w:val="24"/>
                <w:szCs w:val="24"/>
              </w:rPr>
            </w:pPr>
            <w:r w:rsidRPr="00322F0A">
              <w:rPr>
                <w:rFonts w:ascii="Times New Roman" w:hAnsi="Times New Roman" w:cs="Times New Roman"/>
                <w:sz w:val="24"/>
                <w:szCs w:val="24"/>
              </w:rPr>
              <w:t>Facebook</w:t>
            </w:r>
          </w:p>
          <w:p w14:paraId="36D02B42" w14:textId="77777777" w:rsidR="00D7711A" w:rsidRPr="00322F0A" w:rsidRDefault="00D7711A" w:rsidP="00D7711A">
            <w:pPr>
              <w:rPr>
                <w:rFonts w:ascii="Times New Roman" w:hAnsi="Times New Roman" w:cs="Times New Roman"/>
                <w:sz w:val="24"/>
                <w:szCs w:val="24"/>
              </w:rPr>
            </w:pPr>
            <w:r w:rsidRPr="00322F0A">
              <w:rPr>
                <w:rFonts w:ascii="Times New Roman" w:hAnsi="Times New Roman" w:cs="Times New Roman"/>
                <w:sz w:val="24"/>
                <w:szCs w:val="24"/>
              </w:rPr>
              <w:t>Instagram</w:t>
            </w:r>
          </w:p>
          <w:p w14:paraId="6B184656" w14:textId="77777777" w:rsidR="00D7711A" w:rsidRPr="00322F0A" w:rsidRDefault="00D7711A" w:rsidP="00D7711A">
            <w:pPr>
              <w:rPr>
                <w:rFonts w:ascii="Times New Roman" w:hAnsi="Times New Roman" w:cs="Times New Roman"/>
                <w:sz w:val="24"/>
                <w:szCs w:val="24"/>
              </w:rPr>
            </w:pPr>
            <w:proofErr w:type="spellStart"/>
            <w:r w:rsidRPr="00322F0A">
              <w:rPr>
                <w:rFonts w:ascii="Times New Roman" w:hAnsi="Times New Roman" w:cs="Times New Roman"/>
                <w:sz w:val="24"/>
                <w:szCs w:val="24"/>
              </w:rPr>
              <w:t>Tiktok</w:t>
            </w:r>
            <w:proofErr w:type="spellEnd"/>
          </w:p>
          <w:p w14:paraId="1D4F3666" w14:textId="77777777" w:rsidR="00D7711A" w:rsidRPr="00322F0A" w:rsidRDefault="00D7711A" w:rsidP="00D7711A">
            <w:pPr>
              <w:rPr>
                <w:rFonts w:ascii="Times New Roman" w:hAnsi="Times New Roman" w:cs="Times New Roman"/>
                <w:sz w:val="24"/>
                <w:szCs w:val="24"/>
              </w:rPr>
            </w:pPr>
            <w:proofErr w:type="spellStart"/>
            <w:r w:rsidRPr="00322F0A">
              <w:rPr>
                <w:rFonts w:ascii="Times New Roman" w:hAnsi="Times New Roman" w:cs="Times New Roman"/>
                <w:sz w:val="24"/>
                <w:szCs w:val="24"/>
              </w:rPr>
              <w:t>Whatsapp</w:t>
            </w:r>
            <w:proofErr w:type="spellEnd"/>
          </w:p>
          <w:p w14:paraId="02E6A2ED" w14:textId="77777777" w:rsidR="00322F0A" w:rsidRDefault="00322F0A">
            <w:pPr>
              <w:rPr>
                <w:rFonts w:ascii="Times New Roman" w:hAnsi="Times New Roman" w:cs="Times New Roman"/>
                <w:sz w:val="24"/>
                <w:szCs w:val="24"/>
              </w:rPr>
            </w:pPr>
          </w:p>
        </w:tc>
        <w:tc>
          <w:tcPr>
            <w:tcW w:w="3007" w:type="dxa"/>
          </w:tcPr>
          <w:p w14:paraId="65051697" w14:textId="77777777" w:rsidR="00322F0A" w:rsidRDefault="00D7711A" w:rsidP="00D7711A">
            <w:pPr>
              <w:rPr>
                <w:rFonts w:ascii="Times New Roman" w:hAnsi="Times New Roman" w:cs="Times New Roman"/>
                <w:sz w:val="24"/>
                <w:szCs w:val="24"/>
              </w:rPr>
            </w:pPr>
            <w:r w:rsidRPr="00322F0A">
              <w:rPr>
                <w:rFonts w:ascii="Times New Roman" w:hAnsi="Times New Roman" w:cs="Times New Roman"/>
                <w:sz w:val="24"/>
                <w:szCs w:val="24"/>
              </w:rPr>
              <w:t>12 fois/mois</w:t>
            </w:r>
          </w:p>
        </w:tc>
      </w:tr>
      <w:tr w:rsidR="00322F0A" w14:paraId="1648C03C" w14:textId="77777777" w:rsidTr="00322F0A">
        <w:tc>
          <w:tcPr>
            <w:tcW w:w="3006" w:type="dxa"/>
          </w:tcPr>
          <w:p w14:paraId="3CE3ADF8" w14:textId="77777777" w:rsidR="00322F0A" w:rsidRDefault="00D7711A">
            <w:pPr>
              <w:rPr>
                <w:rFonts w:ascii="Times New Roman" w:hAnsi="Times New Roman" w:cs="Times New Roman"/>
                <w:sz w:val="24"/>
                <w:szCs w:val="24"/>
              </w:rPr>
            </w:pPr>
            <w:proofErr w:type="spellStart"/>
            <w:r w:rsidRPr="00322F0A">
              <w:rPr>
                <w:rFonts w:ascii="Times New Roman" w:hAnsi="Times New Roman" w:cs="Times New Roman"/>
                <w:sz w:val="24"/>
                <w:szCs w:val="24"/>
              </w:rPr>
              <w:t>Mailting</w:t>
            </w:r>
            <w:proofErr w:type="spellEnd"/>
          </w:p>
        </w:tc>
        <w:tc>
          <w:tcPr>
            <w:tcW w:w="3006" w:type="dxa"/>
          </w:tcPr>
          <w:p w14:paraId="0595E15C" w14:textId="77777777" w:rsidR="00322F0A" w:rsidRDefault="00D7711A">
            <w:pPr>
              <w:rPr>
                <w:rFonts w:ascii="Times New Roman" w:hAnsi="Times New Roman" w:cs="Times New Roman"/>
                <w:sz w:val="24"/>
                <w:szCs w:val="24"/>
              </w:rPr>
            </w:pPr>
            <w:r w:rsidRPr="00322F0A">
              <w:rPr>
                <w:rFonts w:ascii="Times New Roman" w:hAnsi="Times New Roman" w:cs="Times New Roman"/>
                <w:sz w:val="24"/>
                <w:szCs w:val="24"/>
              </w:rPr>
              <w:t>Gmail</w:t>
            </w:r>
            <w:r w:rsidRPr="00322F0A">
              <w:rPr>
                <w:rFonts w:ascii="Times New Roman" w:hAnsi="Times New Roman" w:cs="Times New Roman"/>
                <w:sz w:val="24"/>
                <w:szCs w:val="24"/>
              </w:rPr>
              <w:tab/>
            </w:r>
          </w:p>
        </w:tc>
        <w:tc>
          <w:tcPr>
            <w:tcW w:w="3007" w:type="dxa"/>
          </w:tcPr>
          <w:p w14:paraId="61F326DD" w14:textId="77777777" w:rsidR="00D7711A" w:rsidRPr="00322F0A" w:rsidRDefault="00D7711A" w:rsidP="00D7711A">
            <w:pPr>
              <w:rPr>
                <w:rFonts w:ascii="Times New Roman" w:hAnsi="Times New Roman" w:cs="Times New Roman"/>
                <w:sz w:val="24"/>
                <w:szCs w:val="24"/>
              </w:rPr>
            </w:pPr>
            <w:r w:rsidRPr="00322F0A">
              <w:rPr>
                <w:rFonts w:ascii="Times New Roman" w:hAnsi="Times New Roman" w:cs="Times New Roman"/>
                <w:sz w:val="24"/>
                <w:szCs w:val="24"/>
              </w:rPr>
              <w:t>3 fois/semaines</w:t>
            </w:r>
          </w:p>
          <w:p w14:paraId="4826DF13" w14:textId="77777777" w:rsidR="00322F0A" w:rsidRDefault="00322F0A">
            <w:pPr>
              <w:rPr>
                <w:rFonts w:ascii="Times New Roman" w:hAnsi="Times New Roman" w:cs="Times New Roman"/>
                <w:sz w:val="24"/>
                <w:szCs w:val="24"/>
              </w:rPr>
            </w:pPr>
          </w:p>
        </w:tc>
      </w:tr>
      <w:tr w:rsidR="00322F0A" w14:paraId="4346ACF2" w14:textId="77777777" w:rsidTr="00322F0A">
        <w:tc>
          <w:tcPr>
            <w:tcW w:w="3006" w:type="dxa"/>
          </w:tcPr>
          <w:p w14:paraId="00037998" w14:textId="77777777" w:rsidR="00322F0A" w:rsidRDefault="00D7711A">
            <w:pPr>
              <w:rPr>
                <w:rFonts w:ascii="Times New Roman" w:hAnsi="Times New Roman" w:cs="Times New Roman"/>
                <w:sz w:val="24"/>
                <w:szCs w:val="24"/>
              </w:rPr>
            </w:pPr>
            <w:r w:rsidRPr="00322F0A">
              <w:rPr>
                <w:rFonts w:ascii="Times New Roman" w:hAnsi="Times New Roman" w:cs="Times New Roman"/>
                <w:sz w:val="24"/>
                <w:szCs w:val="24"/>
              </w:rPr>
              <w:t>Messagerie</w:t>
            </w:r>
          </w:p>
        </w:tc>
        <w:tc>
          <w:tcPr>
            <w:tcW w:w="3006" w:type="dxa"/>
          </w:tcPr>
          <w:p w14:paraId="205C6DC0" w14:textId="77777777" w:rsidR="00322F0A" w:rsidRDefault="00D7711A">
            <w:pPr>
              <w:rPr>
                <w:rFonts w:ascii="Times New Roman" w:hAnsi="Times New Roman" w:cs="Times New Roman"/>
                <w:sz w:val="24"/>
                <w:szCs w:val="24"/>
              </w:rPr>
            </w:pPr>
            <w:proofErr w:type="spellStart"/>
            <w:proofErr w:type="gramStart"/>
            <w:r w:rsidRPr="00322F0A">
              <w:rPr>
                <w:rFonts w:ascii="Times New Roman" w:hAnsi="Times New Roman" w:cs="Times New Roman"/>
                <w:sz w:val="24"/>
                <w:szCs w:val="24"/>
              </w:rPr>
              <w:t>Airtel,Libertis</w:t>
            </w:r>
            <w:proofErr w:type="spellEnd"/>
            <w:proofErr w:type="gramEnd"/>
            <w:r w:rsidRPr="00322F0A">
              <w:rPr>
                <w:rFonts w:ascii="Times New Roman" w:hAnsi="Times New Roman" w:cs="Times New Roman"/>
                <w:sz w:val="24"/>
                <w:szCs w:val="24"/>
              </w:rPr>
              <w:tab/>
            </w:r>
          </w:p>
        </w:tc>
        <w:tc>
          <w:tcPr>
            <w:tcW w:w="3007" w:type="dxa"/>
          </w:tcPr>
          <w:p w14:paraId="14EB14B4" w14:textId="77777777" w:rsidR="00D7711A" w:rsidRPr="00322F0A" w:rsidRDefault="00D7711A" w:rsidP="00D7711A">
            <w:pPr>
              <w:rPr>
                <w:rFonts w:ascii="Times New Roman" w:hAnsi="Times New Roman" w:cs="Times New Roman"/>
                <w:sz w:val="24"/>
                <w:szCs w:val="24"/>
              </w:rPr>
            </w:pPr>
            <w:r>
              <w:rPr>
                <w:rFonts w:ascii="Times New Roman" w:hAnsi="Times New Roman" w:cs="Times New Roman"/>
                <w:sz w:val="24"/>
                <w:szCs w:val="24"/>
              </w:rPr>
              <w:t xml:space="preserve">2 </w:t>
            </w:r>
            <w:r w:rsidRPr="00322F0A">
              <w:rPr>
                <w:rFonts w:ascii="Times New Roman" w:hAnsi="Times New Roman" w:cs="Times New Roman"/>
                <w:sz w:val="24"/>
                <w:szCs w:val="24"/>
              </w:rPr>
              <w:t>fois/semaines</w:t>
            </w:r>
          </w:p>
          <w:p w14:paraId="1985F64D" w14:textId="77777777" w:rsidR="00322F0A" w:rsidRDefault="00322F0A">
            <w:pPr>
              <w:rPr>
                <w:rFonts w:ascii="Times New Roman" w:hAnsi="Times New Roman" w:cs="Times New Roman"/>
                <w:sz w:val="24"/>
                <w:szCs w:val="24"/>
              </w:rPr>
            </w:pPr>
          </w:p>
        </w:tc>
      </w:tr>
    </w:tbl>
    <w:p w14:paraId="09658E41" w14:textId="77777777" w:rsidR="0049380B" w:rsidRDefault="006578F0" w:rsidP="00D7711A">
      <w:pPr>
        <w:rPr>
          <w:rFonts w:ascii="Times New Roman" w:hAnsi="Times New Roman" w:cs="Times New Roman"/>
          <w:sz w:val="24"/>
          <w:szCs w:val="24"/>
        </w:rPr>
      </w:pPr>
      <w:r w:rsidRPr="00322F0A">
        <w:rPr>
          <w:rFonts w:ascii="Times New Roman" w:hAnsi="Times New Roman" w:cs="Times New Roman"/>
          <w:sz w:val="24"/>
          <w:szCs w:val="24"/>
        </w:rPr>
        <w:tab/>
      </w:r>
    </w:p>
    <w:p w14:paraId="180F169A" w14:textId="5906BA76" w:rsidR="006F7D89" w:rsidRPr="00DF78A8" w:rsidRDefault="00DF78A8" w:rsidP="00D7711A">
      <w:pPr>
        <w:rPr>
          <w:rFonts w:ascii="Times New Roman" w:hAnsi="Times New Roman" w:cs="Times New Roman"/>
          <w:b/>
          <w:bCs/>
          <w:sz w:val="24"/>
          <w:szCs w:val="24"/>
        </w:rPr>
      </w:pPr>
      <w:r>
        <w:rPr>
          <w:rFonts w:ascii="Times New Roman" w:hAnsi="Times New Roman" w:cs="Times New Roman"/>
          <w:b/>
          <w:bCs/>
          <w:sz w:val="24"/>
          <w:szCs w:val="24"/>
        </w:rPr>
        <w:t xml:space="preserve">Tableau </w:t>
      </w:r>
      <w:r w:rsidR="00F529FB">
        <w:rPr>
          <w:rFonts w:ascii="Times New Roman" w:hAnsi="Times New Roman" w:cs="Times New Roman"/>
          <w:b/>
          <w:bCs/>
          <w:sz w:val="24"/>
          <w:szCs w:val="24"/>
        </w:rPr>
        <w:t>9</w:t>
      </w:r>
      <w:r w:rsidR="00F5456F">
        <w:rPr>
          <w:rFonts w:ascii="Times New Roman" w:hAnsi="Times New Roman" w:cs="Times New Roman"/>
          <w:b/>
          <w:bCs/>
          <w:sz w:val="24"/>
          <w:szCs w:val="24"/>
        </w:rPr>
        <w:t xml:space="preserve"> :</w:t>
      </w:r>
      <w:r w:rsidR="0049380B">
        <w:rPr>
          <w:rFonts w:ascii="Times New Roman" w:hAnsi="Times New Roman" w:cs="Times New Roman"/>
          <w:b/>
          <w:bCs/>
          <w:sz w:val="24"/>
          <w:szCs w:val="24"/>
        </w:rPr>
        <w:t xml:space="preserve"> </w:t>
      </w:r>
      <w:r w:rsidR="0049380B" w:rsidRPr="0049380B">
        <w:rPr>
          <w:rFonts w:ascii="Times New Roman" w:hAnsi="Times New Roman" w:cs="Times New Roman"/>
          <w:bCs/>
          <w:sz w:val="24"/>
          <w:szCs w:val="24"/>
        </w:rPr>
        <w:t>M</w:t>
      </w:r>
      <w:r w:rsidR="003030BA" w:rsidRPr="0049380B">
        <w:rPr>
          <w:rFonts w:ascii="Times New Roman" w:hAnsi="Times New Roman" w:cs="Times New Roman"/>
          <w:bCs/>
          <w:sz w:val="24"/>
          <w:szCs w:val="24"/>
        </w:rPr>
        <w:t xml:space="preserve">oyens de </w:t>
      </w:r>
      <w:r w:rsidR="004708F9" w:rsidRPr="0049380B">
        <w:rPr>
          <w:rFonts w:ascii="Times New Roman" w:hAnsi="Times New Roman" w:cs="Times New Roman"/>
          <w:bCs/>
          <w:sz w:val="24"/>
          <w:szCs w:val="24"/>
        </w:rPr>
        <w:t>communication</w:t>
      </w:r>
      <w:r w:rsidR="006016E5">
        <w:rPr>
          <w:rFonts w:ascii="Times New Roman" w:hAnsi="Times New Roman" w:cs="Times New Roman"/>
          <w:bCs/>
          <w:sz w:val="24"/>
          <w:szCs w:val="24"/>
        </w:rPr>
        <w:t>,</w:t>
      </w:r>
      <w:r w:rsidR="006016E5" w:rsidRPr="006016E5">
        <w:rPr>
          <w:rFonts w:ascii="Times New Roman" w:hAnsi="Times New Roman" w:cs="Times New Roman"/>
          <w:bCs/>
          <w:sz w:val="24"/>
          <w:szCs w:val="24"/>
        </w:rPr>
        <w:t xml:space="preserve"> </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15E2D442" w14:textId="77777777" w:rsidR="006F7D89" w:rsidRPr="00322F0A" w:rsidRDefault="006578F0">
      <w:pPr>
        <w:rPr>
          <w:rFonts w:ascii="Times New Roman" w:hAnsi="Times New Roman" w:cs="Times New Roman"/>
          <w:sz w:val="24"/>
          <w:szCs w:val="24"/>
        </w:rPr>
      </w:pPr>
      <w:r w:rsidRPr="00322F0A">
        <w:rPr>
          <w:rFonts w:ascii="Times New Roman" w:hAnsi="Times New Roman" w:cs="Times New Roman"/>
          <w:sz w:val="24"/>
          <w:szCs w:val="24"/>
        </w:rPr>
        <w:lastRenderedPageBreak/>
        <w:tab/>
      </w:r>
    </w:p>
    <w:p w14:paraId="39F5B84D" w14:textId="77777777" w:rsidR="006F7D89" w:rsidRPr="00322F0A" w:rsidRDefault="006578F0">
      <w:pPr>
        <w:rPr>
          <w:rFonts w:ascii="Times New Roman" w:hAnsi="Times New Roman" w:cs="Times New Roman"/>
          <w:sz w:val="24"/>
          <w:szCs w:val="24"/>
        </w:rPr>
      </w:pPr>
      <w:r w:rsidRPr="00322F0A">
        <w:rPr>
          <w:rFonts w:ascii="Times New Roman" w:hAnsi="Times New Roman" w:cs="Times New Roman"/>
          <w:sz w:val="24"/>
          <w:szCs w:val="24"/>
        </w:rPr>
        <w:tab/>
      </w:r>
      <w:r w:rsidRPr="00322F0A">
        <w:rPr>
          <w:rFonts w:ascii="Times New Roman" w:hAnsi="Times New Roman" w:cs="Times New Roman"/>
          <w:sz w:val="24"/>
          <w:szCs w:val="24"/>
        </w:rPr>
        <w:tab/>
      </w:r>
    </w:p>
    <w:p w14:paraId="22AC3106" w14:textId="77777777" w:rsidR="00322F0A" w:rsidRDefault="00322F0A">
      <w:pPr>
        <w:rPr>
          <w:rFonts w:ascii="Times New Roman" w:hAnsi="Times New Roman" w:cs="Times New Roman"/>
          <w:sz w:val="24"/>
          <w:szCs w:val="24"/>
        </w:rPr>
      </w:pPr>
    </w:p>
    <w:p w14:paraId="42E17EDB" w14:textId="1A38585A" w:rsidR="006F7D89" w:rsidRDefault="006578F0">
      <w:pPr>
        <w:rPr>
          <w:rFonts w:ascii="Times New Roman" w:hAnsi="Times New Roman" w:cs="Times New Roman"/>
          <w:b/>
          <w:sz w:val="28"/>
          <w:szCs w:val="28"/>
        </w:rPr>
      </w:pPr>
      <w:r w:rsidRPr="00D7711A">
        <w:rPr>
          <w:rFonts w:ascii="Times New Roman" w:hAnsi="Times New Roman" w:cs="Times New Roman"/>
          <w:b/>
          <w:sz w:val="28"/>
          <w:szCs w:val="28"/>
        </w:rPr>
        <w:t xml:space="preserve">Section </w:t>
      </w:r>
      <w:r w:rsidR="00F5456F" w:rsidRPr="00D7711A">
        <w:rPr>
          <w:rFonts w:ascii="Times New Roman" w:hAnsi="Times New Roman" w:cs="Times New Roman"/>
          <w:b/>
          <w:sz w:val="28"/>
          <w:szCs w:val="28"/>
        </w:rPr>
        <w:t>II :</w:t>
      </w:r>
      <w:r w:rsidRPr="00D7711A">
        <w:rPr>
          <w:rFonts w:ascii="Times New Roman" w:hAnsi="Times New Roman" w:cs="Times New Roman"/>
          <w:b/>
          <w:sz w:val="28"/>
          <w:szCs w:val="28"/>
        </w:rPr>
        <w:t xml:space="preserve"> Moyens de production et financements</w:t>
      </w:r>
    </w:p>
    <w:p w14:paraId="5FCC82EE" w14:textId="77777777" w:rsidR="00D7711A" w:rsidRPr="00D7711A" w:rsidRDefault="00D7711A">
      <w:pPr>
        <w:rPr>
          <w:rFonts w:ascii="Times New Roman" w:hAnsi="Times New Roman" w:cs="Times New Roman"/>
          <w:b/>
          <w:sz w:val="28"/>
          <w:szCs w:val="28"/>
        </w:rPr>
      </w:pPr>
    </w:p>
    <w:p w14:paraId="43C7C977" w14:textId="77777777" w:rsidR="006F7D89" w:rsidRDefault="006578F0">
      <w:pPr>
        <w:rPr>
          <w:rFonts w:ascii="Times New Roman" w:hAnsi="Times New Roman" w:cs="Times New Roman"/>
          <w:b/>
          <w:sz w:val="28"/>
          <w:szCs w:val="28"/>
        </w:rPr>
      </w:pPr>
      <w:r w:rsidRPr="00D7711A">
        <w:rPr>
          <w:rFonts w:ascii="Times New Roman" w:hAnsi="Times New Roman" w:cs="Times New Roman"/>
          <w:b/>
          <w:sz w:val="28"/>
          <w:szCs w:val="28"/>
        </w:rPr>
        <w:t>II</w:t>
      </w:r>
      <w:r w:rsidR="00501DD1">
        <w:rPr>
          <w:rFonts w:ascii="Times New Roman" w:hAnsi="Times New Roman" w:cs="Times New Roman"/>
          <w:b/>
          <w:sz w:val="28"/>
          <w:szCs w:val="28"/>
        </w:rPr>
        <w:t>I</w:t>
      </w:r>
      <w:r w:rsidRPr="00D7711A">
        <w:rPr>
          <w:rFonts w:ascii="Times New Roman" w:hAnsi="Times New Roman" w:cs="Times New Roman"/>
          <w:b/>
          <w:sz w:val="28"/>
          <w:szCs w:val="28"/>
        </w:rPr>
        <w:t>.</w:t>
      </w:r>
      <w:r w:rsidR="00501DD1">
        <w:rPr>
          <w:rFonts w:ascii="Times New Roman" w:hAnsi="Times New Roman" w:cs="Times New Roman"/>
          <w:b/>
          <w:sz w:val="28"/>
          <w:szCs w:val="28"/>
        </w:rPr>
        <w:t>1</w:t>
      </w:r>
      <w:r w:rsidR="00F5456F">
        <w:rPr>
          <w:rFonts w:ascii="Times New Roman" w:hAnsi="Times New Roman" w:cs="Times New Roman"/>
          <w:b/>
          <w:sz w:val="28"/>
          <w:szCs w:val="28"/>
        </w:rPr>
        <w:t xml:space="preserve"> - </w:t>
      </w:r>
      <w:r w:rsidR="00F5456F" w:rsidRPr="00D7711A">
        <w:rPr>
          <w:rFonts w:ascii="Times New Roman" w:hAnsi="Times New Roman" w:cs="Times New Roman"/>
          <w:b/>
          <w:sz w:val="28"/>
          <w:szCs w:val="28"/>
        </w:rPr>
        <w:t>Moyens</w:t>
      </w:r>
      <w:r w:rsidRPr="00D7711A">
        <w:rPr>
          <w:rFonts w:ascii="Times New Roman" w:hAnsi="Times New Roman" w:cs="Times New Roman"/>
          <w:b/>
          <w:sz w:val="28"/>
          <w:szCs w:val="28"/>
        </w:rPr>
        <w:t xml:space="preserve"> production</w:t>
      </w:r>
    </w:p>
    <w:p w14:paraId="6288AE60" w14:textId="77777777" w:rsidR="00D7711A" w:rsidRPr="00D7711A" w:rsidRDefault="00D7711A">
      <w:pPr>
        <w:rPr>
          <w:rFonts w:ascii="Times New Roman" w:hAnsi="Times New Roman" w:cs="Times New Roman"/>
          <w:b/>
          <w:sz w:val="28"/>
          <w:szCs w:val="28"/>
        </w:rPr>
      </w:pPr>
    </w:p>
    <w:p w14:paraId="3096720A" w14:textId="77777777" w:rsidR="006F7D89" w:rsidRPr="00F5456F" w:rsidRDefault="00F5456F" w:rsidP="00F5456F">
      <w:pPr>
        <w:rPr>
          <w:rFonts w:ascii="Times New Roman" w:hAnsi="Times New Roman" w:cs="Times New Roman"/>
          <w:b/>
          <w:sz w:val="24"/>
          <w:szCs w:val="24"/>
        </w:rPr>
      </w:pPr>
      <w:r w:rsidRPr="00D7711A">
        <w:rPr>
          <w:rFonts w:ascii="Times New Roman" w:hAnsi="Times New Roman" w:cs="Times New Roman"/>
          <w:b/>
          <w:sz w:val="28"/>
          <w:szCs w:val="28"/>
        </w:rPr>
        <w:t>II</w:t>
      </w:r>
      <w:r w:rsidR="00501DD1">
        <w:rPr>
          <w:rFonts w:ascii="Times New Roman" w:hAnsi="Times New Roman" w:cs="Times New Roman"/>
          <w:b/>
          <w:sz w:val="28"/>
          <w:szCs w:val="28"/>
        </w:rPr>
        <w:t>I</w:t>
      </w:r>
      <w:r w:rsidRPr="00D7711A">
        <w:rPr>
          <w:rFonts w:ascii="Times New Roman" w:hAnsi="Times New Roman" w:cs="Times New Roman"/>
          <w:b/>
          <w:sz w:val="28"/>
          <w:szCs w:val="28"/>
        </w:rPr>
        <w:t>.</w:t>
      </w:r>
      <w:r w:rsidR="00501DD1">
        <w:rPr>
          <w:rFonts w:ascii="Times New Roman" w:hAnsi="Times New Roman" w:cs="Times New Roman"/>
          <w:b/>
          <w:sz w:val="28"/>
          <w:szCs w:val="28"/>
        </w:rPr>
        <w:t>1.1</w:t>
      </w:r>
      <w:r>
        <w:rPr>
          <w:rFonts w:ascii="Times New Roman" w:hAnsi="Times New Roman" w:cs="Times New Roman"/>
          <w:b/>
          <w:sz w:val="28"/>
          <w:szCs w:val="28"/>
        </w:rPr>
        <w:t xml:space="preserve"> - </w:t>
      </w:r>
      <w:r w:rsidRPr="00D7711A">
        <w:rPr>
          <w:rFonts w:ascii="Times New Roman" w:hAnsi="Times New Roman" w:cs="Times New Roman"/>
          <w:b/>
          <w:sz w:val="28"/>
          <w:szCs w:val="28"/>
        </w:rPr>
        <w:t>Matériel</w:t>
      </w:r>
    </w:p>
    <w:p w14:paraId="16A1C952" w14:textId="77777777" w:rsidR="00D7711A" w:rsidRDefault="00D7711A" w:rsidP="00D7711A">
      <w:pPr>
        <w:pStyle w:val="Paragraphedeliste"/>
        <w:ind w:left="1440"/>
        <w:rPr>
          <w:rFonts w:ascii="Times New Roman" w:hAnsi="Times New Roman" w:cs="Times New Roman"/>
          <w:b/>
          <w:sz w:val="24"/>
          <w:szCs w:val="24"/>
        </w:rPr>
      </w:pPr>
    </w:p>
    <w:p w14:paraId="57B5008A" w14:textId="77777777" w:rsidR="00D7711A" w:rsidRPr="00D7711A" w:rsidRDefault="00F5456F" w:rsidP="0049380B">
      <w:pPr>
        <w:pStyle w:val="Paragraphedeliste"/>
        <w:ind w:left="0"/>
        <w:rPr>
          <w:rFonts w:ascii="Times New Roman" w:hAnsi="Times New Roman" w:cs="Times New Roman"/>
          <w:sz w:val="24"/>
          <w:szCs w:val="24"/>
        </w:rPr>
      </w:pPr>
      <w:r w:rsidRPr="00D7711A">
        <w:rPr>
          <w:rFonts w:ascii="Times New Roman" w:hAnsi="Times New Roman" w:cs="Times New Roman"/>
          <w:b/>
          <w:sz w:val="28"/>
          <w:szCs w:val="28"/>
        </w:rPr>
        <w:t>II.</w:t>
      </w:r>
      <w:r w:rsidR="00501DD1">
        <w:rPr>
          <w:rFonts w:ascii="Times New Roman" w:hAnsi="Times New Roman" w:cs="Times New Roman"/>
          <w:b/>
          <w:sz w:val="28"/>
          <w:szCs w:val="28"/>
        </w:rPr>
        <w:t>1</w:t>
      </w:r>
      <w:r>
        <w:rPr>
          <w:rFonts w:ascii="Times New Roman" w:hAnsi="Times New Roman" w:cs="Times New Roman"/>
          <w:b/>
          <w:sz w:val="28"/>
          <w:szCs w:val="28"/>
        </w:rPr>
        <w:t xml:space="preserve">.1 </w:t>
      </w:r>
      <w:r w:rsidR="001D4BEC">
        <w:rPr>
          <w:rFonts w:ascii="Times New Roman" w:hAnsi="Times New Roman" w:cs="Times New Roman"/>
          <w:b/>
          <w:sz w:val="28"/>
          <w:szCs w:val="28"/>
        </w:rPr>
        <w:t xml:space="preserve">.1- </w:t>
      </w:r>
      <w:r w:rsidR="001D4BEC" w:rsidRPr="00D7711A">
        <w:rPr>
          <w:rFonts w:ascii="Times New Roman" w:hAnsi="Times New Roman" w:cs="Times New Roman"/>
          <w:b/>
          <w:sz w:val="28"/>
          <w:szCs w:val="28"/>
        </w:rPr>
        <w:t>Investissement</w:t>
      </w:r>
      <w:r w:rsidR="00D7711A" w:rsidRPr="00D7711A">
        <w:rPr>
          <w:rFonts w:ascii="Times New Roman" w:hAnsi="Times New Roman" w:cs="Times New Roman"/>
          <w:b/>
          <w:sz w:val="24"/>
          <w:szCs w:val="24"/>
        </w:rPr>
        <w:t xml:space="preserve"> et aménagement</w:t>
      </w:r>
    </w:p>
    <w:p w14:paraId="55E29F59" w14:textId="77777777" w:rsidR="006F7D89" w:rsidRPr="00D7711A" w:rsidRDefault="006F7D89">
      <w:pPr>
        <w:rPr>
          <w:rFonts w:ascii="Times New Roman" w:hAnsi="Times New Roman" w:cs="Times New Roman"/>
          <w:sz w:val="24"/>
          <w:szCs w:val="24"/>
        </w:rPr>
      </w:pPr>
    </w:p>
    <w:p w14:paraId="720804C7" w14:textId="77777777" w:rsidR="006F7D89" w:rsidRPr="00D7711A" w:rsidRDefault="006F7D89">
      <w:pPr>
        <w:rPr>
          <w:rFonts w:ascii="Times New Roman" w:hAnsi="Times New Roman" w:cs="Times New Roman"/>
          <w:sz w:val="24"/>
          <w:szCs w:val="24"/>
        </w:rPr>
      </w:pPr>
    </w:p>
    <w:tbl>
      <w:tblPr>
        <w:tblStyle w:val="1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F7D89" w:rsidRPr="00D7711A" w14:paraId="32601FF5" w14:textId="77777777" w:rsidTr="008F3148">
        <w:tc>
          <w:tcPr>
            <w:tcW w:w="2257" w:type="dxa"/>
            <w:shd w:val="clear" w:color="auto" w:fill="D99594" w:themeFill="accent2" w:themeFillTint="99"/>
            <w:tcMar>
              <w:top w:w="100" w:type="dxa"/>
              <w:left w:w="100" w:type="dxa"/>
              <w:bottom w:w="100" w:type="dxa"/>
              <w:right w:w="100" w:type="dxa"/>
            </w:tcMar>
          </w:tcPr>
          <w:p w14:paraId="38AC3244" w14:textId="77777777" w:rsidR="006F7D89" w:rsidRPr="0049380B" w:rsidRDefault="006578F0" w:rsidP="0049380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49380B">
              <w:rPr>
                <w:rFonts w:ascii="Times New Roman" w:hAnsi="Times New Roman" w:cs="Times New Roman"/>
                <w:b/>
                <w:sz w:val="24"/>
                <w:szCs w:val="24"/>
              </w:rPr>
              <w:t>Désignation</w:t>
            </w:r>
          </w:p>
        </w:tc>
        <w:tc>
          <w:tcPr>
            <w:tcW w:w="2257" w:type="dxa"/>
            <w:shd w:val="clear" w:color="auto" w:fill="D99594" w:themeFill="accent2" w:themeFillTint="99"/>
            <w:tcMar>
              <w:top w:w="100" w:type="dxa"/>
              <w:left w:w="100" w:type="dxa"/>
              <w:bottom w:w="100" w:type="dxa"/>
              <w:right w:w="100" w:type="dxa"/>
            </w:tcMar>
          </w:tcPr>
          <w:p w14:paraId="41112ACD" w14:textId="77777777" w:rsidR="006F7D89" w:rsidRPr="0049380B" w:rsidRDefault="006578F0" w:rsidP="0049380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49380B">
              <w:rPr>
                <w:rFonts w:ascii="Times New Roman" w:hAnsi="Times New Roman" w:cs="Times New Roman"/>
                <w:b/>
                <w:sz w:val="24"/>
                <w:szCs w:val="24"/>
              </w:rPr>
              <w:t>Coûts</w:t>
            </w:r>
          </w:p>
        </w:tc>
        <w:tc>
          <w:tcPr>
            <w:tcW w:w="2257" w:type="dxa"/>
            <w:shd w:val="clear" w:color="auto" w:fill="D99594" w:themeFill="accent2" w:themeFillTint="99"/>
            <w:tcMar>
              <w:top w:w="100" w:type="dxa"/>
              <w:left w:w="100" w:type="dxa"/>
              <w:bottom w:w="100" w:type="dxa"/>
              <w:right w:w="100" w:type="dxa"/>
            </w:tcMar>
          </w:tcPr>
          <w:p w14:paraId="4AA3DAFB" w14:textId="77777777" w:rsidR="006F7D89" w:rsidRPr="0049380B" w:rsidRDefault="006578F0" w:rsidP="0049380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49380B">
              <w:rPr>
                <w:rFonts w:ascii="Times New Roman" w:hAnsi="Times New Roman" w:cs="Times New Roman"/>
                <w:b/>
                <w:sz w:val="24"/>
                <w:szCs w:val="24"/>
              </w:rPr>
              <w:t>Source de financement</w:t>
            </w:r>
          </w:p>
        </w:tc>
        <w:tc>
          <w:tcPr>
            <w:tcW w:w="2257" w:type="dxa"/>
            <w:shd w:val="clear" w:color="auto" w:fill="D99594" w:themeFill="accent2" w:themeFillTint="99"/>
            <w:tcMar>
              <w:top w:w="100" w:type="dxa"/>
              <w:left w:w="100" w:type="dxa"/>
              <w:bottom w:w="100" w:type="dxa"/>
              <w:right w:w="100" w:type="dxa"/>
            </w:tcMar>
          </w:tcPr>
          <w:p w14:paraId="0B14A73A" w14:textId="77777777" w:rsidR="006F7D89" w:rsidRPr="0049380B" w:rsidRDefault="006578F0" w:rsidP="0049380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49380B">
              <w:rPr>
                <w:rFonts w:ascii="Times New Roman" w:hAnsi="Times New Roman" w:cs="Times New Roman"/>
                <w:b/>
                <w:sz w:val="24"/>
                <w:szCs w:val="24"/>
              </w:rPr>
              <w:t>Montant</w:t>
            </w:r>
          </w:p>
        </w:tc>
      </w:tr>
      <w:tr w:rsidR="006F7D89" w:rsidRPr="00D7711A" w14:paraId="185B45FF" w14:textId="77777777">
        <w:tc>
          <w:tcPr>
            <w:tcW w:w="2257" w:type="dxa"/>
            <w:shd w:val="clear" w:color="auto" w:fill="auto"/>
            <w:tcMar>
              <w:top w:w="100" w:type="dxa"/>
              <w:left w:w="100" w:type="dxa"/>
              <w:bottom w:w="100" w:type="dxa"/>
              <w:right w:w="100" w:type="dxa"/>
            </w:tcMar>
          </w:tcPr>
          <w:p w14:paraId="2CB6C336"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Ordinateur portable</w:t>
            </w:r>
          </w:p>
        </w:tc>
        <w:tc>
          <w:tcPr>
            <w:tcW w:w="2257" w:type="dxa"/>
            <w:shd w:val="clear" w:color="auto" w:fill="auto"/>
            <w:tcMar>
              <w:top w:w="100" w:type="dxa"/>
              <w:left w:w="100" w:type="dxa"/>
              <w:bottom w:w="100" w:type="dxa"/>
              <w:right w:w="100" w:type="dxa"/>
            </w:tcMar>
          </w:tcPr>
          <w:p w14:paraId="7A6BB3D9"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650000</w:t>
            </w:r>
          </w:p>
        </w:tc>
        <w:tc>
          <w:tcPr>
            <w:tcW w:w="2257" w:type="dxa"/>
            <w:shd w:val="clear" w:color="auto" w:fill="auto"/>
            <w:tcMar>
              <w:top w:w="100" w:type="dxa"/>
              <w:left w:w="100" w:type="dxa"/>
              <w:bottom w:w="100" w:type="dxa"/>
              <w:right w:w="100" w:type="dxa"/>
            </w:tcMar>
          </w:tcPr>
          <w:p w14:paraId="10DF85BE"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Fonds propre</w:t>
            </w:r>
          </w:p>
        </w:tc>
        <w:tc>
          <w:tcPr>
            <w:tcW w:w="2257" w:type="dxa"/>
            <w:shd w:val="clear" w:color="auto" w:fill="auto"/>
            <w:tcMar>
              <w:top w:w="100" w:type="dxa"/>
              <w:left w:w="100" w:type="dxa"/>
              <w:bottom w:w="100" w:type="dxa"/>
              <w:right w:w="100" w:type="dxa"/>
            </w:tcMar>
          </w:tcPr>
          <w:p w14:paraId="6A1A91E1"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800000</w:t>
            </w:r>
          </w:p>
        </w:tc>
      </w:tr>
      <w:tr w:rsidR="006F7D89" w:rsidRPr="00D7711A" w14:paraId="09A6AFDF" w14:textId="77777777">
        <w:tc>
          <w:tcPr>
            <w:tcW w:w="2257" w:type="dxa"/>
            <w:shd w:val="clear" w:color="auto" w:fill="auto"/>
            <w:tcMar>
              <w:top w:w="100" w:type="dxa"/>
              <w:left w:w="100" w:type="dxa"/>
              <w:bottom w:w="100" w:type="dxa"/>
              <w:right w:w="100" w:type="dxa"/>
            </w:tcMar>
          </w:tcPr>
          <w:p w14:paraId="009918A3"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Smartphone</w:t>
            </w:r>
          </w:p>
        </w:tc>
        <w:tc>
          <w:tcPr>
            <w:tcW w:w="2257" w:type="dxa"/>
            <w:shd w:val="clear" w:color="auto" w:fill="auto"/>
            <w:tcMar>
              <w:top w:w="100" w:type="dxa"/>
              <w:left w:w="100" w:type="dxa"/>
              <w:bottom w:w="100" w:type="dxa"/>
              <w:right w:w="100" w:type="dxa"/>
            </w:tcMar>
          </w:tcPr>
          <w:p w14:paraId="0C52E642"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150000</w:t>
            </w:r>
          </w:p>
        </w:tc>
        <w:tc>
          <w:tcPr>
            <w:tcW w:w="2257" w:type="dxa"/>
            <w:shd w:val="clear" w:color="auto" w:fill="auto"/>
            <w:tcMar>
              <w:top w:w="100" w:type="dxa"/>
              <w:left w:w="100" w:type="dxa"/>
              <w:bottom w:w="100" w:type="dxa"/>
              <w:right w:w="100" w:type="dxa"/>
            </w:tcMar>
          </w:tcPr>
          <w:p w14:paraId="63581890" w14:textId="77777777" w:rsidR="006F7D89" w:rsidRPr="00D7711A" w:rsidRDefault="006F7D89">
            <w:pPr>
              <w:widowControl w:val="0"/>
              <w:pBdr>
                <w:top w:val="nil"/>
                <w:left w:val="nil"/>
                <w:bottom w:val="nil"/>
                <w:right w:val="nil"/>
                <w:between w:val="nil"/>
              </w:pBdr>
              <w:spacing w:line="240" w:lineRule="auto"/>
              <w:rPr>
                <w:rFonts w:ascii="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45B3468F" w14:textId="77777777" w:rsidR="006F7D89" w:rsidRPr="00D7711A" w:rsidRDefault="006F7D89">
            <w:pPr>
              <w:widowControl w:val="0"/>
              <w:pBdr>
                <w:top w:val="nil"/>
                <w:left w:val="nil"/>
                <w:bottom w:val="nil"/>
                <w:right w:val="nil"/>
                <w:between w:val="nil"/>
              </w:pBdr>
              <w:spacing w:line="240" w:lineRule="auto"/>
              <w:rPr>
                <w:rFonts w:ascii="Times New Roman" w:hAnsi="Times New Roman" w:cs="Times New Roman"/>
                <w:sz w:val="24"/>
                <w:szCs w:val="24"/>
              </w:rPr>
            </w:pPr>
          </w:p>
        </w:tc>
      </w:tr>
      <w:tr w:rsidR="006F7D89" w:rsidRPr="00D7711A" w14:paraId="3BEFF367" w14:textId="77777777" w:rsidTr="008F3148">
        <w:tc>
          <w:tcPr>
            <w:tcW w:w="2257" w:type="dxa"/>
            <w:shd w:val="clear" w:color="auto" w:fill="5F497A" w:themeFill="accent4" w:themeFillShade="BF"/>
            <w:tcMar>
              <w:top w:w="100" w:type="dxa"/>
              <w:left w:w="100" w:type="dxa"/>
              <w:bottom w:w="100" w:type="dxa"/>
              <w:right w:w="100" w:type="dxa"/>
            </w:tcMar>
          </w:tcPr>
          <w:p w14:paraId="5AB5C245"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Total</w:t>
            </w:r>
          </w:p>
        </w:tc>
        <w:tc>
          <w:tcPr>
            <w:tcW w:w="2257" w:type="dxa"/>
            <w:shd w:val="clear" w:color="auto" w:fill="5F497A" w:themeFill="accent4" w:themeFillShade="BF"/>
            <w:tcMar>
              <w:top w:w="100" w:type="dxa"/>
              <w:left w:w="100" w:type="dxa"/>
              <w:bottom w:w="100" w:type="dxa"/>
              <w:right w:w="100" w:type="dxa"/>
            </w:tcMar>
          </w:tcPr>
          <w:p w14:paraId="09EABD1E" w14:textId="77777777" w:rsidR="006F7D89" w:rsidRPr="00D7711A" w:rsidRDefault="006578F0">
            <w:pPr>
              <w:widowControl w:val="0"/>
              <w:pBdr>
                <w:top w:val="nil"/>
                <w:left w:val="nil"/>
                <w:bottom w:val="nil"/>
                <w:right w:val="nil"/>
                <w:between w:val="nil"/>
              </w:pBdr>
              <w:spacing w:line="240" w:lineRule="auto"/>
              <w:rPr>
                <w:rFonts w:ascii="Times New Roman" w:hAnsi="Times New Roman" w:cs="Times New Roman"/>
                <w:sz w:val="24"/>
                <w:szCs w:val="24"/>
              </w:rPr>
            </w:pPr>
            <w:r w:rsidRPr="00D7711A">
              <w:rPr>
                <w:rFonts w:ascii="Times New Roman" w:hAnsi="Times New Roman" w:cs="Times New Roman"/>
                <w:sz w:val="24"/>
                <w:szCs w:val="24"/>
              </w:rPr>
              <w:t>800000</w:t>
            </w:r>
          </w:p>
        </w:tc>
        <w:tc>
          <w:tcPr>
            <w:tcW w:w="2257" w:type="dxa"/>
            <w:shd w:val="clear" w:color="auto" w:fill="5F497A" w:themeFill="accent4" w:themeFillShade="BF"/>
            <w:tcMar>
              <w:top w:w="100" w:type="dxa"/>
              <w:left w:w="100" w:type="dxa"/>
              <w:bottom w:w="100" w:type="dxa"/>
              <w:right w:w="100" w:type="dxa"/>
            </w:tcMar>
          </w:tcPr>
          <w:p w14:paraId="0D65D888" w14:textId="77777777" w:rsidR="006F7D89" w:rsidRPr="00D7711A" w:rsidRDefault="006F7D89">
            <w:pPr>
              <w:widowControl w:val="0"/>
              <w:pBdr>
                <w:top w:val="nil"/>
                <w:left w:val="nil"/>
                <w:bottom w:val="nil"/>
                <w:right w:val="nil"/>
                <w:between w:val="nil"/>
              </w:pBdr>
              <w:spacing w:line="240" w:lineRule="auto"/>
              <w:rPr>
                <w:rFonts w:ascii="Times New Roman" w:hAnsi="Times New Roman" w:cs="Times New Roman"/>
                <w:sz w:val="24"/>
                <w:szCs w:val="24"/>
              </w:rPr>
            </w:pPr>
          </w:p>
        </w:tc>
        <w:tc>
          <w:tcPr>
            <w:tcW w:w="2257" w:type="dxa"/>
            <w:shd w:val="clear" w:color="auto" w:fill="5F497A" w:themeFill="accent4" w:themeFillShade="BF"/>
            <w:tcMar>
              <w:top w:w="100" w:type="dxa"/>
              <w:left w:w="100" w:type="dxa"/>
              <w:bottom w:w="100" w:type="dxa"/>
              <w:right w:w="100" w:type="dxa"/>
            </w:tcMar>
          </w:tcPr>
          <w:p w14:paraId="17308877" w14:textId="77777777" w:rsidR="006F7D89" w:rsidRPr="00D7711A" w:rsidRDefault="006F7D89">
            <w:pPr>
              <w:widowControl w:val="0"/>
              <w:pBdr>
                <w:top w:val="nil"/>
                <w:left w:val="nil"/>
                <w:bottom w:val="nil"/>
                <w:right w:val="nil"/>
                <w:between w:val="nil"/>
              </w:pBdr>
              <w:spacing w:line="240" w:lineRule="auto"/>
              <w:rPr>
                <w:rFonts w:ascii="Times New Roman" w:hAnsi="Times New Roman" w:cs="Times New Roman"/>
                <w:sz w:val="24"/>
                <w:szCs w:val="24"/>
              </w:rPr>
            </w:pPr>
          </w:p>
        </w:tc>
      </w:tr>
    </w:tbl>
    <w:p w14:paraId="7F599CC4" w14:textId="77777777" w:rsidR="0049380B" w:rsidRDefault="006578F0">
      <w:pPr>
        <w:rPr>
          <w:rFonts w:ascii="Times New Roman" w:hAnsi="Times New Roman" w:cs="Times New Roman"/>
          <w:sz w:val="24"/>
          <w:szCs w:val="24"/>
        </w:rPr>
      </w:pPr>
      <w:r w:rsidRPr="00D7711A">
        <w:rPr>
          <w:rFonts w:ascii="Times New Roman" w:hAnsi="Times New Roman" w:cs="Times New Roman"/>
          <w:sz w:val="24"/>
          <w:szCs w:val="24"/>
        </w:rPr>
        <w:tab/>
      </w:r>
    </w:p>
    <w:p w14:paraId="2BE0100D" w14:textId="24705C3E" w:rsidR="006F7D89" w:rsidRPr="003030BA" w:rsidRDefault="00F529FB">
      <w:pPr>
        <w:rPr>
          <w:rFonts w:ascii="Times New Roman" w:hAnsi="Times New Roman" w:cs="Times New Roman"/>
          <w:b/>
          <w:bCs/>
          <w:sz w:val="24"/>
          <w:szCs w:val="24"/>
        </w:rPr>
      </w:pPr>
      <w:r>
        <w:rPr>
          <w:rFonts w:ascii="Times New Roman" w:hAnsi="Times New Roman" w:cs="Times New Roman"/>
          <w:b/>
          <w:bCs/>
          <w:sz w:val="24"/>
          <w:szCs w:val="24"/>
        </w:rPr>
        <w:t>Tableau 10</w:t>
      </w:r>
      <w:r w:rsidR="004708F9">
        <w:rPr>
          <w:rFonts w:ascii="Times New Roman" w:hAnsi="Times New Roman" w:cs="Times New Roman"/>
          <w:b/>
          <w:bCs/>
          <w:sz w:val="24"/>
          <w:szCs w:val="24"/>
        </w:rPr>
        <w:t xml:space="preserve">: </w:t>
      </w:r>
      <w:r w:rsidR="0049380B" w:rsidRPr="0049380B">
        <w:rPr>
          <w:rFonts w:ascii="Times New Roman" w:hAnsi="Times New Roman" w:cs="Times New Roman"/>
          <w:bCs/>
          <w:sz w:val="24"/>
          <w:szCs w:val="24"/>
        </w:rPr>
        <w:t>I</w:t>
      </w:r>
      <w:r w:rsidR="004708F9" w:rsidRPr="0049380B">
        <w:rPr>
          <w:rFonts w:ascii="Times New Roman" w:hAnsi="Times New Roman" w:cs="Times New Roman"/>
          <w:bCs/>
          <w:sz w:val="24"/>
          <w:szCs w:val="24"/>
        </w:rPr>
        <w:t>nvestissement</w:t>
      </w:r>
      <w:r w:rsidR="00BD51EC" w:rsidRPr="0049380B">
        <w:rPr>
          <w:rFonts w:ascii="Times New Roman" w:hAnsi="Times New Roman" w:cs="Times New Roman"/>
          <w:bCs/>
          <w:sz w:val="24"/>
          <w:szCs w:val="24"/>
        </w:rPr>
        <w:t xml:space="preserve"> et aménagements</w:t>
      </w:r>
      <w:r w:rsidR="006016E5">
        <w:rPr>
          <w:rFonts w:ascii="Times New Roman" w:hAnsi="Times New Roman" w:cs="Times New Roman"/>
          <w:bCs/>
          <w:sz w:val="24"/>
          <w:szCs w:val="24"/>
        </w:rPr>
        <w:t>,</w:t>
      </w:r>
      <w:r w:rsidR="006016E5" w:rsidRPr="006016E5">
        <w:rPr>
          <w:rFonts w:ascii="Times New Roman" w:hAnsi="Times New Roman" w:cs="Times New Roman"/>
          <w:bCs/>
          <w:sz w:val="24"/>
          <w:szCs w:val="24"/>
        </w:rPr>
        <w:t xml:space="preserve"> </w:t>
      </w:r>
      <w:r w:rsidR="006016E5">
        <w:rPr>
          <w:rFonts w:ascii="Times New Roman" w:hAnsi="Times New Roman" w:cs="Times New Roman"/>
          <w:bCs/>
          <w:sz w:val="24"/>
          <w:szCs w:val="24"/>
        </w:rPr>
        <w:t xml:space="preserve">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4DD49E82" w14:textId="77777777" w:rsidR="006F7D89" w:rsidRPr="00D7711A" w:rsidRDefault="006F7D89">
      <w:pPr>
        <w:rPr>
          <w:rFonts w:ascii="Times New Roman" w:hAnsi="Times New Roman" w:cs="Times New Roman"/>
          <w:sz w:val="24"/>
          <w:szCs w:val="24"/>
        </w:rPr>
      </w:pPr>
    </w:p>
    <w:p w14:paraId="70D1CE9F" w14:textId="77777777" w:rsidR="008F3148" w:rsidRDefault="001D4BEC" w:rsidP="008F3148">
      <w:pPr>
        <w:rPr>
          <w:rFonts w:ascii="Times New Roman" w:hAnsi="Times New Roman" w:cs="Times New Roman"/>
          <w:b/>
          <w:sz w:val="24"/>
          <w:szCs w:val="24"/>
        </w:rPr>
      </w:pPr>
      <w:r w:rsidRPr="00D7711A">
        <w:rPr>
          <w:rFonts w:ascii="Times New Roman" w:hAnsi="Times New Roman" w:cs="Times New Roman"/>
          <w:b/>
          <w:sz w:val="28"/>
          <w:szCs w:val="28"/>
        </w:rPr>
        <w:t>II.</w:t>
      </w:r>
      <w:r w:rsidR="00501DD1">
        <w:rPr>
          <w:rFonts w:ascii="Times New Roman" w:hAnsi="Times New Roman" w:cs="Times New Roman"/>
          <w:b/>
          <w:sz w:val="28"/>
          <w:szCs w:val="28"/>
        </w:rPr>
        <w:t>1</w:t>
      </w:r>
      <w:r>
        <w:rPr>
          <w:rFonts w:ascii="Times New Roman" w:hAnsi="Times New Roman" w:cs="Times New Roman"/>
          <w:b/>
          <w:sz w:val="28"/>
          <w:szCs w:val="28"/>
        </w:rPr>
        <w:t xml:space="preserve">.1 .2- </w:t>
      </w:r>
      <w:r w:rsidRPr="00D7711A">
        <w:rPr>
          <w:rFonts w:ascii="Times New Roman" w:hAnsi="Times New Roman" w:cs="Times New Roman"/>
          <w:b/>
          <w:sz w:val="28"/>
          <w:szCs w:val="28"/>
        </w:rPr>
        <w:t>Les</w:t>
      </w:r>
      <w:r w:rsidR="006578F0" w:rsidRPr="00D7711A">
        <w:rPr>
          <w:rFonts w:ascii="Times New Roman" w:hAnsi="Times New Roman" w:cs="Times New Roman"/>
          <w:b/>
          <w:sz w:val="24"/>
          <w:szCs w:val="24"/>
        </w:rPr>
        <w:t xml:space="preserve"> frais généraux</w:t>
      </w:r>
    </w:p>
    <w:p w14:paraId="3BF08B18" w14:textId="77777777" w:rsidR="008F3148" w:rsidRPr="00D7711A" w:rsidRDefault="008F3148" w:rsidP="008F3148">
      <w:pPr>
        <w:rPr>
          <w:rFonts w:ascii="Times New Roman" w:hAnsi="Times New Roman" w:cs="Times New Roman"/>
          <w:b/>
          <w:sz w:val="24"/>
          <w:szCs w:val="24"/>
        </w:rPr>
      </w:pPr>
    </w:p>
    <w:tbl>
      <w:tblPr>
        <w:tblStyle w:val="Grilledutableau"/>
        <w:tblW w:w="0" w:type="auto"/>
        <w:tblLook w:val="04A0" w:firstRow="1" w:lastRow="0" w:firstColumn="1" w:lastColumn="0" w:noHBand="0" w:noVBand="1"/>
      </w:tblPr>
      <w:tblGrid>
        <w:gridCol w:w="4509"/>
        <w:gridCol w:w="6"/>
        <w:gridCol w:w="2004"/>
        <w:gridCol w:w="6"/>
        <w:gridCol w:w="1550"/>
      </w:tblGrid>
      <w:tr w:rsidR="008F3148" w14:paraId="1F032687" w14:textId="77777777" w:rsidTr="009D491F">
        <w:tc>
          <w:tcPr>
            <w:tcW w:w="4509" w:type="dxa"/>
            <w:shd w:val="clear" w:color="auto" w:fill="C0504D" w:themeFill="accent2"/>
          </w:tcPr>
          <w:p w14:paraId="1614EFC3" w14:textId="77777777" w:rsidR="008F3148" w:rsidRDefault="008F3148" w:rsidP="009D491F">
            <w:pPr>
              <w:rPr>
                <w:rFonts w:ascii="Times New Roman" w:hAnsi="Times New Roman" w:cs="Times New Roman"/>
                <w:sz w:val="24"/>
                <w:szCs w:val="24"/>
              </w:rPr>
            </w:pPr>
            <w:r w:rsidRPr="00D7711A">
              <w:rPr>
                <w:rFonts w:ascii="Times New Roman" w:hAnsi="Times New Roman" w:cs="Times New Roman"/>
                <w:sz w:val="24"/>
                <w:szCs w:val="24"/>
              </w:rPr>
              <w:t>Désignation</w:t>
            </w:r>
          </w:p>
        </w:tc>
        <w:tc>
          <w:tcPr>
            <w:tcW w:w="2010" w:type="dxa"/>
            <w:gridSpan w:val="2"/>
            <w:shd w:val="clear" w:color="auto" w:fill="C0504D" w:themeFill="accent2"/>
          </w:tcPr>
          <w:p w14:paraId="3C3ECFBA" w14:textId="77777777" w:rsidR="008F3148" w:rsidRPr="00D7711A" w:rsidRDefault="008F3148" w:rsidP="009D491F">
            <w:pPr>
              <w:widowControl w:val="0"/>
              <w:rPr>
                <w:rFonts w:ascii="Times New Roman" w:hAnsi="Times New Roman" w:cs="Times New Roman"/>
                <w:sz w:val="24"/>
                <w:szCs w:val="24"/>
              </w:rPr>
            </w:pPr>
            <w:r w:rsidRPr="00D7711A">
              <w:rPr>
                <w:rFonts w:ascii="Times New Roman" w:hAnsi="Times New Roman" w:cs="Times New Roman"/>
                <w:sz w:val="24"/>
                <w:szCs w:val="24"/>
              </w:rPr>
              <w:t>Montant/mois</w:t>
            </w:r>
          </w:p>
        </w:tc>
        <w:tc>
          <w:tcPr>
            <w:tcW w:w="1556" w:type="dxa"/>
            <w:gridSpan w:val="2"/>
            <w:shd w:val="clear" w:color="auto" w:fill="C0504D" w:themeFill="accent2"/>
          </w:tcPr>
          <w:p w14:paraId="50B3DBC6"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Montant/an</w:t>
            </w:r>
          </w:p>
        </w:tc>
      </w:tr>
      <w:tr w:rsidR="008F3148" w14:paraId="453AE8FB" w14:textId="77777777" w:rsidTr="009D491F">
        <w:tc>
          <w:tcPr>
            <w:tcW w:w="4509" w:type="dxa"/>
          </w:tcPr>
          <w:p w14:paraId="56E9DC96" w14:textId="77777777" w:rsidR="008F3148" w:rsidRDefault="008F3148" w:rsidP="009D491F">
            <w:pPr>
              <w:rPr>
                <w:rFonts w:ascii="Times New Roman" w:hAnsi="Times New Roman" w:cs="Times New Roman"/>
                <w:sz w:val="24"/>
                <w:szCs w:val="24"/>
              </w:rPr>
            </w:pPr>
            <w:r w:rsidRPr="00D7711A">
              <w:rPr>
                <w:rFonts w:ascii="Times New Roman" w:hAnsi="Times New Roman" w:cs="Times New Roman"/>
                <w:sz w:val="24"/>
                <w:szCs w:val="24"/>
              </w:rPr>
              <w:t>Frais administratif</w:t>
            </w:r>
          </w:p>
        </w:tc>
        <w:tc>
          <w:tcPr>
            <w:tcW w:w="2010" w:type="dxa"/>
            <w:gridSpan w:val="2"/>
          </w:tcPr>
          <w:p w14:paraId="64C054A3" w14:textId="77777777" w:rsidR="008F3148" w:rsidRPr="00D7711A" w:rsidRDefault="008F3148" w:rsidP="009D491F">
            <w:pPr>
              <w:widowControl w:val="0"/>
              <w:rPr>
                <w:rFonts w:ascii="Times New Roman" w:hAnsi="Times New Roman" w:cs="Times New Roman"/>
                <w:sz w:val="24"/>
                <w:szCs w:val="24"/>
              </w:rPr>
            </w:pPr>
          </w:p>
        </w:tc>
        <w:tc>
          <w:tcPr>
            <w:tcW w:w="1556" w:type="dxa"/>
            <w:gridSpan w:val="2"/>
          </w:tcPr>
          <w:p w14:paraId="417BCB81"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220000</w:t>
            </w:r>
          </w:p>
        </w:tc>
      </w:tr>
      <w:tr w:rsidR="008F3148" w14:paraId="29FED81E" w14:textId="77777777" w:rsidTr="009D491F">
        <w:tc>
          <w:tcPr>
            <w:tcW w:w="4509" w:type="dxa"/>
          </w:tcPr>
          <w:p w14:paraId="0008CC37" w14:textId="77777777" w:rsidR="008F3148" w:rsidRDefault="008F3148" w:rsidP="009D491F">
            <w:pPr>
              <w:rPr>
                <w:rFonts w:ascii="Times New Roman" w:hAnsi="Times New Roman" w:cs="Times New Roman"/>
                <w:sz w:val="24"/>
                <w:szCs w:val="24"/>
              </w:rPr>
            </w:pPr>
            <w:r w:rsidRPr="00D7711A">
              <w:rPr>
                <w:rFonts w:ascii="Times New Roman" w:hAnsi="Times New Roman" w:cs="Times New Roman"/>
                <w:sz w:val="24"/>
                <w:szCs w:val="24"/>
              </w:rPr>
              <w:t>Hébergeur</w:t>
            </w:r>
          </w:p>
        </w:tc>
        <w:tc>
          <w:tcPr>
            <w:tcW w:w="2010" w:type="dxa"/>
            <w:gridSpan w:val="2"/>
          </w:tcPr>
          <w:p w14:paraId="6C8F0416" w14:textId="77777777" w:rsidR="008F3148" w:rsidRPr="00D7711A" w:rsidRDefault="008F3148" w:rsidP="009D491F">
            <w:pPr>
              <w:widowControl w:val="0"/>
              <w:rPr>
                <w:rFonts w:ascii="Times New Roman" w:hAnsi="Times New Roman" w:cs="Times New Roman"/>
                <w:sz w:val="24"/>
                <w:szCs w:val="24"/>
              </w:rPr>
            </w:pPr>
          </w:p>
        </w:tc>
        <w:tc>
          <w:tcPr>
            <w:tcW w:w="1556" w:type="dxa"/>
            <w:gridSpan w:val="2"/>
          </w:tcPr>
          <w:p w14:paraId="459CC358"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40000</w:t>
            </w:r>
          </w:p>
        </w:tc>
      </w:tr>
      <w:tr w:rsidR="008F3148" w14:paraId="5E5B89E4" w14:textId="77777777" w:rsidTr="009D491F">
        <w:tc>
          <w:tcPr>
            <w:tcW w:w="4509" w:type="dxa"/>
          </w:tcPr>
          <w:p w14:paraId="30B5C5E0" w14:textId="77777777" w:rsidR="008F3148" w:rsidRPr="00D7711A" w:rsidRDefault="007E5180" w:rsidP="009D491F">
            <w:pPr>
              <w:widowControl w:val="0"/>
              <w:rPr>
                <w:rFonts w:ascii="Times New Roman" w:hAnsi="Times New Roman" w:cs="Times New Roman"/>
                <w:sz w:val="24"/>
                <w:szCs w:val="24"/>
              </w:rPr>
            </w:pPr>
            <w:r>
              <w:rPr>
                <w:rFonts w:ascii="Times New Roman" w:hAnsi="Times New Roman" w:cs="Times New Roman"/>
                <w:sz w:val="24"/>
                <w:szCs w:val="24"/>
              </w:rPr>
              <w:t>W</w:t>
            </w:r>
            <w:r w:rsidR="008F3148">
              <w:rPr>
                <w:rFonts w:ascii="Times New Roman" w:hAnsi="Times New Roman" w:cs="Times New Roman"/>
                <w:sz w:val="24"/>
                <w:szCs w:val="24"/>
              </w:rPr>
              <w:t>ifi</w:t>
            </w:r>
          </w:p>
        </w:tc>
        <w:tc>
          <w:tcPr>
            <w:tcW w:w="2010" w:type="dxa"/>
            <w:gridSpan w:val="2"/>
          </w:tcPr>
          <w:p w14:paraId="4874E716"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45000</w:t>
            </w:r>
          </w:p>
        </w:tc>
        <w:tc>
          <w:tcPr>
            <w:tcW w:w="1556" w:type="dxa"/>
            <w:gridSpan w:val="2"/>
          </w:tcPr>
          <w:p w14:paraId="47D2001F" w14:textId="77777777" w:rsidR="008F3148" w:rsidRPr="00D7711A" w:rsidRDefault="008F3148" w:rsidP="009D491F">
            <w:pPr>
              <w:widowControl w:val="0"/>
              <w:rPr>
                <w:rFonts w:ascii="Times New Roman" w:hAnsi="Times New Roman" w:cs="Times New Roman"/>
                <w:sz w:val="24"/>
                <w:szCs w:val="24"/>
              </w:rPr>
            </w:pPr>
            <w:r w:rsidRPr="00D7711A">
              <w:rPr>
                <w:rFonts w:ascii="Times New Roman" w:hAnsi="Times New Roman" w:cs="Times New Roman"/>
                <w:sz w:val="24"/>
                <w:szCs w:val="24"/>
              </w:rPr>
              <w:t>5</w:t>
            </w:r>
            <w:r>
              <w:rPr>
                <w:rFonts w:ascii="Times New Roman" w:hAnsi="Times New Roman" w:cs="Times New Roman"/>
                <w:sz w:val="24"/>
                <w:szCs w:val="24"/>
              </w:rPr>
              <w:t>40</w:t>
            </w:r>
            <w:r w:rsidRPr="00D7711A">
              <w:rPr>
                <w:rFonts w:ascii="Times New Roman" w:hAnsi="Times New Roman" w:cs="Times New Roman"/>
                <w:sz w:val="24"/>
                <w:szCs w:val="24"/>
              </w:rPr>
              <w:t>000</w:t>
            </w:r>
          </w:p>
        </w:tc>
      </w:tr>
      <w:tr w:rsidR="008F3148" w14:paraId="13E68DEF" w14:textId="77777777" w:rsidTr="009D491F">
        <w:tc>
          <w:tcPr>
            <w:tcW w:w="4509" w:type="dxa"/>
          </w:tcPr>
          <w:p w14:paraId="78C5C77E" w14:textId="77777777" w:rsidR="008F3148" w:rsidRPr="00D7711A" w:rsidRDefault="008F3148" w:rsidP="009D491F">
            <w:pPr>
              <w:widowControl w:val="0"/>
              <w:rPr>
                <w:rFonts w:ascii="Times New Roman" w:hAnsi="Times New Roman" w:cs="Times New Roman"/>
                <w:sz w:val="24"/>
                <w:szCs w:val="24"/>
              </w:rPr>
            </w:pPr>
            <w:r w:rsidRPr="00D7711A">
              <w:rPr>
                <w:rFonts w:ascii="Times New Roman" w:hAnsi="Times New Roman" w:cs="Times New Roman"/>
                <w:sz w:val="24"/>
                <w:szCs w:val="24"/>
              </w:rPr>
              <w:t>Crédit de communication</w:t>
            </w:r>
          </w:p>
        </w:tc>
        <w:tc>
          <w:tcPr>
            <w:tcW w:w="2010" w:type="dxa"/>
            <w:gridSpan w:val="2"/>
          </w:tcPr>
          <w:p w14:paraId="56831A8B"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5000</w:t>
            </w:r>
          </w:p>
        </w:tc>
        <w:tc>
          <w:tcPr>
            <w:tcW w:w="1556" w:type="dxa"/>
            <w:gridSpan w:val="2"/>
          </w:tcPr>
          <w:p w14:paraId="7E9E2461"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60000</w:t>
            </w:r>
          </w:p>
        </w:tc>
      </w:tr>
      <w:tr w:rsidR="008F3148" w14:paraId="4B852992" w14:textId="77777777" w:rsidTr="009D491F">
        <w:tc>
          <w:tcPr>
            <w:tcW w:w="4509" w:type="dxa"/>
          </w:tcPr>
          <w:p w14:paraId="0EDFC47F" w14:textId="77777777" w:rsidR="008F3148" w:rsidRPr="00D7711A" w:rsidRDefault="007E5180" w:rsidP="009D491F">
            <w:pPr>
              <w:widowControl w:val="0"/>
              <w:rPr>
                <w:rFonts w:ascii="Times New Roman" w:hAnsi="Times New Roman" w:cs="Times New Roman"/>
                <w:sz w:val="24"/>
                <w:szCs w:val="24"/>
              </w:rPr>
            </w:pPr>
            <w:r w:rsidRPr="00D7711A">
              <w:rPr>
                <w:rFonts w:ascii="Times New Roman" w:hAnsi="Times New Roman" w:cs="Times New Roman"/>
                <w:sz w:val="24"/>
                <w:szCs w:val="24"/>
              </w:rPr>
              <w:t>T</w:t>
            </w:r>
            <w:r w:rsidR="008F3148" w:rsidRPr="00D7711A">
              <w:rPr>
                <w:rFonts w:ascii="Times New Roman" w:hAnsi="Times New Roman" w:cs="Times New Roman"/>
                <w:sz w:val="24"/>
                <w:szCs w:val="24"/>
              </w:rPr>
              <w:t>ransport</w:t>
            </w:r>
          </w:p>
        </w:tc>
        <w:tc>
          <w:tcPr>
            <w:tcW w:w="2010" w:type="dxa"/>
            <w:gridSpan w:val="2"/>
          </w:tcPr>
          <w:p w14:paraId="3981F83B"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1</w:t>
            </w:r>
            <w:r w:rsidRPr="00D7711A">
              <w:rPr>
                <w:rFonts w:ascii="Times New Roman" w:hAnsi="Times New Roman" w:cs="Times New Roman"/>
                <w:sz w:val="24"/>
                <w:szCs w:val="24"/>
              </w:rPr>
              <w:t>0000</w:t>
            </w:r>
          </w:p>
        </w:tc>
        <w:tc>
          <w:tcPr>
            <w:tcW w:w="1556" w:type="dxa"/>
            <w:gridSpan w:val="2"/>
          </w:tcPr>
          <w:p w14:paraId="4A1CBCD6"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1</w:t>
            </w:r>
            <w:r w:rsidRPr="00D7711A">
              <w:rPr>
                <w:rFonts w:ascii="Times New Roman" w:hAnsi="Times New Roman" w:cs="Times New Roman"/>
                <w:sz w:val="24"/>
                <w:szCs w:val="24"/>
              </w:rPr>
              <w:t>20000</w:t>
            </w:r>
          </w:p>
        </w:tc>
      </w:tr>
      <w:tr w:rsidR="008F3148" w14:paraId="3F165057" w14:textId="77777777" w:rsidTr="009D491F">
        <w:tc>
          <w:tcPr>
            <w:tcW w:w="4509" w:type="dxa"/>
          </w:tcPr>
          <w:p w14:paraId="4E9898FC" w14:textId="77777777" w:rsidR="008F3148" w:rsidRPr="00D7711A" w:rsidRDefault="008F3148" w:rsidP="009D491F">
            <w:pPr>
              <w:widowControl w:val="0"/>
              <w:rPr>
                <w:rFonts w:ascii="Times New Roman" w:hAnsi="Times New Roman" w:cs="Times New Roman"/>
                <w:sz w:val="24"/>
                <w:szCs w:val="24"/>
              </w:rPr>
            </w:pPr>
            <w:r w:rsidRPr="00D7711A">
              <w:rPr>
                <w:rFonts w:ascii="Times New Roman" w:hAnsi="Times New Roman" w:cs="Times New Roman"/>
                <w:sz w:val="24"/>
                <w:szCs w:val="24"/>
              </w:rPr>
              <w:t>Autres charges</w:t>
            </w:r>
          </w:p>
        </w:tc>
        <w:tc>
          <w:tcPr>
            <w:tcW w:w="2010" w:type="dxa"/>
            <w:gridSpan w:val="2"/>
          </w:tcPr>
          <w:p w14:paraId="4F31D84F" w14:textId="77777777" w:rsidR="008F3148" w:rsidRPr="00D7711A" w:rsidRDefault="008F3148" w:rsidP="009D491F">
            <w:pPr>
              <w:widowControl w:val="0"/>
              <w:rPr>
                <w:rFonts w:ascii="Times New Roman" w:hAnsi="Times New Roman" w:cs="Times New Roman"/>
                <w:sz w:val="24"/>
                <w:szCs w:val="24"/>
              </w:rPr>
            </w:pPr>
            <w:r w:rsidRPr="00D7711A">
              <w:rPr>
                <w:rFonts w:ascii="Times New Roman" w:hAnsi="Times New Roman" w:cs="Times New Roman"/>
                <w:sz w:val="24"/>
                <w:szCs w:val="24"/>
              </w:rPr>
              <w:t>20000</w:t>
            </w:r>
          </w:p>
        </w:tc>
        <w:tc>
          <w:tcPr>
            <w:tcW w:w="1556" w:type="dxa"/>
            <w:gridSpan w:val="2"/>
          </w:tcPr>
          <w:p w14:paraId="46442398" w14:textId="77777777" w:rsidR="008F3148" w:rsidRPr="00D7711A" w:rsidRDefault="008F3148" w:rsidP="009D491F">
            <w:pPr>
              <w:widowControl w:val="0"/>
              <w:rPr>
                <w:rFonts w:ascii="Times New Roman" w:hAnsi="Times New Roman" w:cs="Times New Roman"/>
                <w:sz w:val="24"/>
                <w:szCs w:val="24"/>
              </w:rPr>
            </w:pPr>
            <w:r>
              <w:rPr>
                <w:rFonts w:ascii="Times New Roman" w:hAnsi="Times New Roman" w:cs="Times New Roman"/>
                <w:sz w:val="24"/>
                <w:szCs w:val="24"/>
              </w:rPr>
              <w:t>24</w:t>
            </w:r>
            <w:r w:rsidRPr="00D7711A">
              <w:rPr>
                <w:rFonts w:ascii="Times New Roman" w:hAnsi="Times New Roman" w:cs="Times New Roman"/>
                <w:sz w:val="24"/>
                <w:szCs w:val="24"/>
              </w:rPr>
              <w:t>000</w:t>
            </w:r>
            <w:r>
              <w:rPr>
                <w:rFonts w:ascii="Times New Roman" w:hAnsi="Times New Roman" w:cs="Times New Roman"/>
                <w:sz w:val="24"/>
                <w:szCs w:val="24"/>
              </w:rPr>
              <w:t>0</w:t>
            </w:r>
          </w:p>
        </w:tc>
      </w:tr>
      <w:tr w:rsidR="008F3148" w14:paraId="20288041" w14:textId="77777777" w:rsidTr="009D491F">
        <w:tblPrEx>
          <w:tblCellMar>
            <w:left w:w="70" w:type="dxa"/>
            <w:right w:w="70" w:type="dxa"/>
          </w:tblCellMar>
          <w:tblLook w:val="0000" w:firstRow="0" w:lastRow="0" w:firstColumn="0" w:lastColumn="0" w:noHBand="0" w:noVBand="0"/>
        </w:tblPrEx>
        <w:trPr>
          <w:trHeight w:val="245"/>
        </w:trPr>
        <w:tc>
          <w:tcPr>
            <w:tcW w:w="4515" w:type="dxa"/>
            <w:gridSpan w:val="2"/>
          </w:tcPr>
          <w:p w14:paraId="35C67379" w14:textId="77777777" w:rsidR="008F3148" w:rsidRDefault="007E5180" w:rsidP="009D491F">
            <w:pPr>
              <w:spacing w:line="276" w:lineRule="auto"/>
              <w:ind w:left="-5"/>
              <w:rPr>
                <w:rFonts w:ascii="Times New Roman" w:hAnsi="Times New Roman" w:cs="Times New Roman"/>
                <w:sz w:val="24"/>
                <w:szCs w:val="24"/>
              </w:rPr>
            </w:pPr>
            <w:r>
              <w:rPr>
                <w:rFonts w:ascii="Times New Roman" w:hAnsi="Times New Roman" w:cs="Times New Roman"/>
                <w:sz w:val="24"/>
                <w:szCs w:val="24"/>
              </w:rPr>
              <w:t>P</w:t>
            </w:r>
            <w:r w:rsidR="008F3148">
              <w:rPr>
                <w:rFonts w:ascii="Times New Roman" w:hAnsi="Times New Roman" w:cs="Times New Roman"/>
                <w:sz w:val="24"/>
                <w:szCs w:val="24"/>
              </w:rPr>
              <w:t>ublicité</w:t>
            </w:r>
          </w:p>
        </w:tc>
        <w:tc>
          <w:tcPr>
            <w:tcW w:w="2010" w:type="dxa"/>
            <w:gridSpan w:val="2"/>
          </w:tcPr>
          <w:p w14:paraId="1948CB91" w14:textId="77777777" w:rsidR="008F3148" w:rsidRDefault="008F3148" w:rsidP="009D491F">
            <w:pPr>
              <w:ind w:left="-5"/>
              <w:rPr>
                <w:rFonts w:ascii="Times New Roman" w:hAnsi="Times New Roman" w:cs="Times New Roman"/>
                <w:sz w:val="24"/>
                <w:szCs w:val="24"/>
              </w:rPr>
            </w:pPr>
            <w:r>
              <w:rPr>
                <w:rFonts w:ascii="Times New Roman" w:hAnsi="Times New Roman" w:cs="Times New Roman"/>
                <w:sz w:val="24"/>
                <w:szCs w:val="24"/>
              </w:rPr>
              <w:t>20000</w:t>
            </w:r>
          </w:p>
        </w:tc>
        <w:tc>
          <w:tcPr>
            <w:tcW w:w="1550" w:type="dxa"/>
          </w:tcPr>
          <w:p w14:paraId="18B62EA7" w14:textId="77777777" w:rsidR="008F3148" w:rsidRDefault="008F3148" w:rsidP="009D491F">
            <w:pPr>
              <w:ind w:left="-5"/>
              <w:rPr>
                <w:rFonts w:ascii="Times New Roman" w:hAnsi="Times New Roman" w:cs="Times New Roman"/>
                <w:sz w:val="24"/>
                <w:szCs w:val="24"/>
              </w:rPr>
            </w:pPr>
            <w:r>
              <w:rPr>
                <w:rFonts w:ascii="Times New Roman" w:hAnsi="Times New Roman" w:cs="Times New Roman"/>
                <w:sz w:val="24"/>
                <w:szCs w:val="24"/>
              </w:rPr>
              <w:t>240000</w:t>
            </w:r>
          </w:p>
        </w:tc>
      </w:tr>
      <w:tr w:rsidR="008F3148" w14:paraId="46ABA050" w14:textId="77777777" w:rsidTr="009D491F">
        <w:tblPrEx>
          <w:tblCellMar>
            <w:left w:w="70" w:type="dxa"/>
            <w:right w:w="70" w:type="dxa"/>
          </w:tblCellMar>
          <w:tblLook w:val="0000" w:firstRow="0" w:lastRow="0" w:firstColumn="0" w:lastColumn="0" w:noHBand="0" w:noVBand="0"/>
        </w:tblPrEx>
        <w:trPr>
          <w:trHeight w:val="375"/>
        </w:trPr>
        <w:tc>
          <w:tcPr>
            <w:tcW w:w="4515" w:type="dxa"/>
            <w:gridSpan w:val="2"/>
            <w:shd w:val="clear" w:color="auto" w:fill="76923C" w:themeFill="accent3" w:themeFillShade="BF"/>
          </w:tcPr>
          <w:p w14:paraId="4CCD114F" w14:textId="77777777" w:rsidR="008F3148" w:rsidRPr="00D7711A" w:rsidRDefault="008F3148" w:rsidP="009D491F">
            <w:pPr>
              <w:spacing w:line="276" w:lineRule="auto"/>
              <w:ind w:left="-5"/>
              <w:rPr>
                <w:rFonts w:ascii="Times New Roman" w:hAnsi="Times New Roman" w:cs="Times New Roman"/>
                <w:sz w:val="24"/>
                <w:szCs w:val="24"/>
              </w:rPr>
            </w:pPr>
            <w:r>
              <w:rPr>
                <w:rFonts w:ascii="Times New Roman" w:hAnsi="Times New Roman" w:cs="Times New Roman"/>
                <w:sz w:val="24"/>
                <w:szCs w:val="24"/>
              </w:rPr>
              <w:t>Total</w:t>
            </w:r>
          </w:p>
        </w:tc>
        <w:tc>
          <w:tcPr>
            <w:tcW w:w="2010" w:type="dxa"/>
            <w:gridSpan w:val="2"/>
            <w:shd w:val="clear" w:color="auto" w:fill="76923C" w:themeFill="accent3" w:themeFillShade="BF"/>
          </w:tcPr>
          <w:p w14:paraId="721DD96A" w14:textId="77777777" w:rsidR="008F3148" w:rsidRPr="00D7711A" w:rsidRDefault="008F3148" w:rsidP="009D491F">
            <w:pPr>
              <w:ind w:left="-5"/>
              <w:rPr>
                <w:rFonts w:ascii="Times New Roman" w:hAnsi="Times New Roman" w:cs="Times New Roman"/>
                <w:sz w:val="24"/>
                <w:szCs w:val="24"/>
              </w:rPr>
            </w:pPr>
            <w:r>
              <w:rPr>
                <w:rFonts w:ascii="Times New Roman" w:hAnsi="Times New Roman" w:cs="Times New Roman"/>
                <w:sz w:val="24"/>
                <w:szCs w:val="24"/>
              </w:rPr>
              <w:t>250000</w:t>
            </w:r>
          </w:p>
        </w:tc>
        <w:tc>
          <w:tcPr>
            <w:tcW w:w="1550" w:type="dxa"/>
            <w:shd w:val="clear" w:color="auto" w:fill="76923C" w:themeFill="accent3" w:themeFillShade="BF"/>
          </w:tcPr>
          <w:p w14:paraId="7E2AAFEA" w14:textId="77777777" w:rsidR="008F3148" w:rsidRPr="00D7711A" w:rsidRDefault="008F3148" w:rsidP="009D491F">
            <w:pPr>
              <w:ind w:left="-5"/>
              <w:rPr>
                <w:rFonts w:ascii="Times New Roman" w:hAnsi="Times New Roman" w:cs="Times New Roman"/>
                <w:sz w:val="24"/>
                <w:szCs w:val="24"/>
              </w:rPr>
            </w:pPr>
            <w:r>
              <w:rPr>
                <w:rFonts w:ascii="Times New Roman" w:hAnsi="Times New Roman" w:cs="Times New Roman"/>
                <w:sz w:val="24"/>
                <w:szCs w:val="24"/>
              </w:rPr>
              <w:t>3260000</w:t>
            </w:r>
          </w:p>
        </w:tc>
      </w:tr>
    </w:tbl>
    <w:p w14:paraId="0E23CF71" w14:textId="77777777" w:rsidR="00A252F2" w:rsidRDefault="003D1A97" w:rsidP="00A252F2">
      <w:pPr>
        <w:rPr>
          <w:rFonts w:ascii="Times New Roman" w:hAnsi="Times New Roman" w:cs="Times New Roman"/>
          <w:sz w:val="24"/>
          <w:szCs w:val="24"/>
        </w:rPr>
      </w:pPr>
      <w:r>
        <w:rPr>
          <w:rFonts w:ascii="Times New Roman" w:hAnsi="Times New Roman" w:cs="Times New Roman"/>
          <w:bCs/>
          <w:i/>
          <w:sz w:val="24"/>
          <w:szCs w:val="24"/>
        </w:rPr>
        <w:t xml:space="preserve"> </w:t>
      </w:r>
      <w:r w:rsidR="00A252F2">
        <w:rPr>
          <w:rFonts w:ascii="Times New Roman" w:hAnsi="Times New Roman" w:cs="Times New Roman"/>
          <w:b/>
          <w:bCs/>
          <w:sz w:val="24"/>
          <w:szCs w:val="24"/>
        </w:rPr>
        <w:t xml:space="preserve">Tableau 11 : </w:t>
      </w:r>
      <w:r w:rsidR="00A252F2" w:rsidRPr="0049380B">
        <w:rPr>
          <w:rFonts w:ascii="Times New Roman" w:hAnsi="Times New Roman" w:cs="Times New Roman"/>
          <w:bCs/>
          <w:sz w:val="24"/>
          <w:szCs w:val="24"/>
        </w:rPr>
        <w:t>Les</w:t>
      </w:r>
      <w:r w:rsidR="00A252F2" w:rsidRPr="0049380B">
        <w:rPr>
          <w:rFonts w:ascii="Times New Roman" w:hAnsi="Times New Roman" w:cs="Times New Roman"/>
          <w:sz w:val="24"/>
          <w:szCs w:val="24"/>
        </w:rPr>
        <w:t xml:space="preserve"> frais généraux</w:t>
      </w:r>
      <w:r w:rsidR="00A252F2">
        <w:rPr>
          <w:rFonts w:ascii="Times New Roman" w:hAnsi="Times New Roman" w:cs="Times New Roman"/>
          <w:bCs/>
          <w:sz w:val="24"/>
          <w:szCs w:val="24"/>
        </w:rPr>
        <w:t xml:space="preserve">, source : </w:t>
      </w:r>
      <w:proofErr w:type="spellStart"/>
      <w:r w:rsidR="00A252F2">
        <w:rPr>
          <w:rFonts w:ascii="Times New Roman" w:hAnsi="Times New Roman" w:cs="Times New Roman"/>
          <w:bCs/>
          <w:sz w:val="24"/>
          <w:szCs w:val="24"/>
        </w:rPr>
        <w:t>Nkoukou</w:t>
      </w:r>
      <w:proofErr w:type="spellEnd"/>
      <w:r w:rsidR="00A252F2">
        <w:rPr>
          <w:rFonts w:ascii="Times New Roman" w:hAnsi="Times New Roman" w:cs="Times New Roman"/>
          <w:bCs/>
          <w:sz w:val="24"/>
          <w:szCs w:val="24"/>
        </w:rPr>
        <w:t xml:space="preserve"> </w:t>
      </w:r>
      <w:proofErr w:type="spellStart"/>
      <w:r w:rsidR="00A252F2">
        <w:rPr>
          <w:rFonts w:ascii="Times New Roman" w:hAnsi="Times New Roman" w:cs="Times New Roman"/>
          <w:bCs/>
          <w:sz w:val="24"/>
          <w:szCs w:val="24"/>
        </w:rPr>
        <w:t>Ndzogo</w:t>
      </w:r>
      <w:proofErr w:type="spellEnd"/>
      <w:r w:rsidR="00A252F2">
        <w:rPr>
          <w:rFonts w:ascii="Times New Roman" w:hAnsi="Times New Roman" w:cs="Times New Roman"/>
          <w:bCs/>
          <w:sz w:val="24"/>
          <w:szCs w:val="24"/>
        </w:rPr>
        <w:t xml:space="preserve"> </w:t>
      </w:r>
      <w:proofErr w:type="spellStart"/>
      <w:r w:rsidR="00A252F2">
        <w:rPr>
          <w:rFonts w:ascii="Times New Roman" w:hAnsi="Times New Roman" w:cs="Times New Roman"/>
          <w:bCs/>
          <w:sz w:val="24"/>
          <w:szCs w:val="24"/>
        </w:rPr>
        <w:t>Cevérine</w:t>
      </w:r>
      <w:proofErr w:type="spellEnd"/>
      <w:r w:rsidR="00A252F2">
        <w:rPr>
          <w:rFonts w:ascii="Times New Roman" w:hAnsi="Times New Roman" w:cs="Times New Roman"/>
          <w:bCs/>
          <w:sz w:val="24"/>
          <w:szCs w:val="24"/>
        </w:rPr>
        <w:t>-Elisée</w:t>
      </w:r>
    </w:p>
    <w:p w14:paraId="0ED9E5DD" w14:textId="77777777" w:rsidR="00A252F2" w:rsidRDefault="00A252F2" w:rsidP="00A252F2">
      <w:pPr>
        <w:rPr>
          <w:rFonts w:ascii="Times New Roman" w:hAnsi="Times New Roman" w:cs="Times New Roman"/>
          <w:sz w:val="24"/>
          <w:szCs w:val="24"/>
        </w:rPr>
      </w:pPr>
    </w:p>
    <w:p w14:paraId="41320417" w14:textId="688AF687" w:rsidR="0049380B" w:rsidRPr="00A252F2" w:rsidRDefault="00A252F2">
      <w:pPr>
        <w:rPr>
          <w:rFonts w:ascii="Times New Roman" w:hAnsi="Times New Roman" w:cs="Times New Roman"/>
          <w:bCs/>
          <w:sz w:val="24"/>
          <w:szCs w:val="24"/>
        </w:rPr>
      </w:pPr>
      <w:r>
        <w:rPr>
          <w:rFonts w:ascii="Times New Roman" w:hAnsi="Times New Roman" w:cs="Times New Roman"/>
          <w:bCs/>
          <w:sz w:val="24"/>
          <w:szCs w:val="24"/>
        </w:rPr>
        <w:t>Les frais généraux sont repartis comme suit :</w:t>
      </w:r>
    </w:p>
    <w:p w14:paraId="6D2A9351" w14:textId="6FC1B8A9" w:rsidR="007C274B" w:rsidRDefault="00C32D94">
      <w:pPr>
        <w:rPr>
          <w:rFonts w:ascii="Times New Roman" w:hAnsi="Times New Roman" w:cs="Times New Roman"/>
          <w:bCs/>
          <w:sz w:val="24"/>
          <w:szCs w:val="24"/>
        </w:rPr>
      </w:pPr>
      <w:r>
        <w:rPr>
          <w:rFonts w:ascii="Times New Roman" w:hAnsi="Times New Roman" w:cs="Times New Roman"/>
          <w:bCs/>
          <w:sz w:val="24"/>
          <w:szCs w:val="24"/>
        </w:rPr>
        <w:t>-Charges de distribution : wifi (</w:t>
      </w:r>
      <w:r w:rsidR="007C274B">
        <w:rPr>
          <w:rFonts w:ascii="Times New Roman" w:hAnsi="Times New Roman" w:cs="Times New Roman"/>
          <w:bCs/>
          <w:sz w:val="24"/>
          <w:szCs w:val="24"/>
        </w:rPr>
        <w:t>45</w:t>
      </w:r>
      <w:r>
        <w:rPr>
          <w:rFonts w:ascii="Times New Roman" w:hAnsi="Times New Roman" w:cs="Times New Roman"/>
          <w:bCs/>
          <w:sz w:val="24"/>
          <w:szCs w:val="24"/>
        </w:rPr>
        <w:t>.</w:t>
      </w:r>
      <w:r w:rsidR="007C274B">
        <w:rPr>
          <w:rFonts w:ascii="Times New Roman" w:hAnsi="Times New Roman" w:cs="Times New Roman"/>
          <w:bCs/>
          <w:sz w:val="24"/>
          <w:szCs w:val="24"/>
        </w:rPr>
        <w:t>000FCFA</w:t>
      </w:r>
      <w:r>
        <w:rPr>
          <w:rFonts w:ascii="Times New Roman" w:hAnsi="Times New Roman" w:cs="Times New Roman"/>
          <w:bCs/>
          <w:sz w:val="24"/>
          <w:szCs w:val="24"/>
        </w:rPr>
        <w:t>/mois, 540.000FCFA/an)</w:t>
      </w:r>
      <w:r w:rsidR="007C274B">
        <w:rPr>
          <w:rFonts w:ascii="Times New Roman" w:hAnsi="Times New Roman" w:cs="Times New Roman"/>
          <w:bCs/>
          <w:sz w:val="24"/>
          <w:szCs w:val="24"/>
        </w:rPr>
        <w:t> ;</w:t>
      </w:r>
    </w:p>
    <w:p w14:paraId="1F99EE56" w14:textId="02BA8693" w:rsidR="007C274B" w:rsidRDefault="007C274B">
      <w:pPr>
        <w:rPr>
          <w:rFonts w:ascii="Times New Roman" w:hAnsi="Times New Roman" w:cs="Times New Roman"/>
          <w:bCs/>
          <w:sz w:val="24"/>
          <w:szCs w:val="24"/>
        </w:rPr>
      </w:pPr>
      <w:r>
        <w:rPr>
          <w:rFonts w:ascii="Times New Roman" w:hAnsi="Times New Roman" w:cs="Times New Roman"/>
          <w:bCs/>
          <w:sz w:val="24"/>
          <w:szCs w:val="24"/>
        </w:rPr>
        <w:t>-Cha</w:t>
      </w:r>
      <w:r w:rsidR="00C32D94">
        <w:rPr>
          <w:rFonts w:ascii="Times New Roman" w:hAnsi="Times New Roman" w:cs="Times New Roman"/>
          <w:bCs/>
          <w:sz w:val="24"/>
          <w:szCs w:val="24"/>
        </w:rPr>
        <w:t>rges indirectes : transport (10.000FCFA/mois,120</w:t>
      </w:r>
      <w:r w:rsidR="00A252F2">
        <w:rPr>
          <w:rFonts w:ascii="Times New Roman" w:hAnsi="Times New Roman" w:cs="Times New Roman"/>
          <w:bCs/>
          <w:sz w:val="24"/>
          <w:szCs w:val="24"/>
        </w:rPr>
        <w:t>.</w:t>
      </w:r>
      <w:r w:rsidR="00C32D94">
        <w:rPr>
          <w:rFonts w:ascii="Times New Roman" w:hAnsi="Times New Roman" w:cs="Times New Roman"/>
          <w:bCs/>
          <w:sz w:val="24"/>
          <w:szCs w:val="24"/>
        </w:rPr>
        <w:t xml:space="preserve">000FCFA/an), </w:t>
      </w:r>
      <w:r w:rsidR="00A252F2">
        <w:rPr>
          <w:rFonts w:ascii="Times New Roman" w:hAnsi="Times New Roman" w:cs="Times New Roman"/>
          <w:bCs/>
          <w:sz w:val="24"/>
          <w:szCs w:val="24"/>
        </w:rPr>
        <w:t>crédit de communication (5000FCFA/mois</w:t>
      </w:r>
      <w:r w:rsidR="00FF6007">
        <w:rPr>
          <w:rFonts w:ascii="Times New Roman" w:hAnsi="Times New Roman" w:cs="Times New Roman"/>
          <w:bCs/>
          <w:sz w:val="24"/>
          <w:szCs w:val="24"/>
        </w:rPr>
        <w:t>, 60000FCFA/mois</w:t>
      </w:r>
      <w:r w:rsidR="00A252F2">
        <w:rPr>
          <w:rFonts w:ascii="Times New Roman" w:hAnsi="Times New Roman" w:cs="Times New Roman"/>
          <w:bCs/>
          <w:sz w:val="24"/>
          <w:szCs w:val="24"/>
        </w:rPr>
        <w:t>), publicité(20.000FCFA/an,240.000FCFA/an</w:t>
      </w:r>
    </w:p>
    <w:p w14:paraId="5FD3C16E" w14:textId="256EDA55" w:rsidR="00C32D94" w:rsidRDefault="00C32D94">
      <w:pPr>
        <w:rPr>
          <w:rFonts w:ascii="Times New Roman" w:hAnsi="Times New Roman" w:cs="Times New Roman"/>
          <w:bCs/>
          <w:sz w:val="24"/>
          <w:szCs w:val="24"/>
        </w:rPr>
      </w:pPr>
      <w:r>
        <w:rPr>
          <w:rFonts w:ascii="Times New Roman" w:hAnsi="Times New Roman" w:cs="Times New Roman"/>
          <w:bCs/>
          <w:sz w:val="24"/>
          <w:szCs w:val="24"/>
        </w:rPr>
        <w:t>-Charges fixes </w:t>
      </w:r>
      <w:r w:rsidR="00A252F2">
        <w:rPr>
          <w:rFonts w:ascii="Times New Roman" w:hAnsi="Times New Roman" w:cs="Times New Roman"/>
          <w:bCs/>
          <w:sz w:val="24"/>
          <w:szCs w:val="24"/>
        </w:rPr>
        <w:t>: Hébergeur (</w:t>
      </w:r>
      <w:r>
        <w:rPr>
          <w:rFonts w:ascii="Times New Roman" w:hAnsi="Times New Roman" w:cs="Times New Roman"/>
          <w:bCs/>
          <w:sz w:val="24"/>
          <w:szCs w:val="24"/>
        </w:rPr>
        <w:t>40.000FCFA/</w:t>
      </w:r>
      <w:r w:rsidR="00A252F2">
        <w:rPr>
          <w:rFonts w:ascii="Times New Roman" w:hAnsi="Times New Roman" w:cs="Times New Roman"/>
          <w:bCs/>
          <w:sz w:val="24"/>
          <w:szCs w:val="24"/>
        </w:rPr>
        <w:t>mois), Frais</w:t>
      </w:r>
      <w:r>
        <w:rPr>
          <w:rFonts w:ascii="Times New Roman" w:hAnsi="Times New Roman" w:cs="Times New Roman"/>
          <w:bCs/>
          <w:sz w:val="24"/>
          <w:szCs w:val="24"/>
        </w:rPr>
        <w:t xml:space="preserve"> </w:t>
      </w:r>
      <w:r w:rsidR="00A252F2">
        <w:rPr>
          <w:rFonts w:ascii="Times New Roman" w:hAnsi="Times New Roman" w:cs="Times New Roman"/>
          <w:bCs/>
          <w:sz w:val="24"/>
          <w:szCs w:val="24"/>
        </w:rPr>
        <w:t>administratif (220.000FCFA/an)</w:t>
      </w:r>
    </w:p>
    <w:p w14:paraId="73F13D97" w14:textId="77777777" w:rsidR="00370C22" w:rsidRDefault="00370C22" w:rsidP="00370C22">
      <w:pPr>
        <w:rPr>
          <w:rFonts w:ascii="Times New Roman" w:hAnsi="Times New Roman" w:cs="Times New Roman"/>
          <w:b/>
          <w:sz w:val="24"/>
          <w:szCs w:val="24"/>
        </w:rPr>
      </w:pPr>
    </w:p>
    <w:p w14:paraId="639DF28C" w14:textId="77777777" w:rsidR="00370C22" w:rsidRDefault="00370C22">
      <w:pPr>
        <w:rPr>
          <w:rFonts w:ascii="Times New Roman" w:hAnsi="Times New Roman" w:cs="Times New Roman"/>
          <w:b/>
          <w:sz w:val="24"/>
          <w:szCs w:val="24"/>
        </w:rPr>
      </w:pPr>
      <w:r>
        <w:rPr>
          <w:rFonts w:ascii="Times New Roman" w:hAnsi="Times New Roman" w:cs="Times New Roman"/>
          <w:b/>
          <w:sz w:val="24"/>
          <w:szCs w:val="24"/>
        </w:rPr>
        <w:br w:type="page"/>
      </w:r>
    </w:p>
    <w:p w14:paraId="145DF79F" w14:textId="035428E4" w:rsidR="00370C22" w:rsidRDefault="00370C22" w:rsidP="00370C22">
      <w:pPr>
        <w:rPr>
          <w:rFonts w:ascii="Times New Roman" w:hAnsi="Times New Roman" w:cs="Times New Roman"/>
          <w:b/>
          <w:sz w:val="24"/>
          <w:szCs w:val="24"/>
        </w:rPr>
      </w:pPr>
      <w:r>
        <w:rPr>
          <w:rFonts w:ascii="Times New Roman" w:hAnsi="Times New Roman" w:cs="Times New Roman"/>
          <w:b/>
          <w:sz w:val="24"/>
          <w:szCs w:val="24"/>
        </w:rPr>
        <w:lastRenderedPageBreak/>
        <w:t>Charge</w:t>
      </w:r>
      <w:r w:rsidR="007934F3">
        <w:rPr>
          <w:rFonts w:ascii="Times New Roman" w:hAnsi="Times New Roman" w:cs="Times New Roman"/>
          <w:b/>
          <w:sz w:val="24"/>
          <w:szCs w:val="24"/>
        </w:rPr>
        <w:t>s</w:t>
      </w:r>
      <w:r>
        <w:rPr>
          <w:rFonts w:ascii="Times New Roman" w:hAnsi="Times New Roman" w:cs="Times New Roman"/>
          <w:b/>
          <w:sz w:val="24"/>
          <w:szCs w:val="24"/>
        </w:rPr>
        <w:t xml:space="preserve"> du personnel</w:t>
      </w:r>
    </w:p>
    <w:tbl>
      <w:tblPr>
        <w:tblpPr w:leftFromText="141" w:rightFromText="141" w:vertAnchor="text" w:horzAnchor="margin" w:tblpXSpec="center" w:tblpY="194"/>
        <w:tblW w:w="11068" w:type="dxa"/>
        <w:tblCellMar>
          <w:left w:w="70" w:type="dxa"/>
          <w:right w:w="70" w:type="dxa"/>
        </w:tblCellMar>
        <w:tblLook w:val="04A0" w:firstRow="1" w:lastRow="0" w:firstColumn="1" w:lastColumn="0" w:noHBand="0" w:noVBand="1"/>
      </w:tblPr>
      <w:tblGrid>
        <w:gridCol w:w="1680"/>
        <w:gridCol w:w="1740"/>
        <w:gridCol w:w="1660"/>
        <w:gridCol w:w="1521"/>
        <w:gridCol w:w="1627"/>
        <w:gridCol w:w="1640"/>
        <w:gridCol w:w="1200"/>
      </w:tblGrid>
      <w:tr w:rsidR="007934F3" w:rsidRPr="007934F3" w14:paraId="3E2E795B" w14:textId="77777777" w:rsidTr="007934F3">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76923C" w:themeFill="accent3" w:themeFillShade="BF"/>
            <w:noWrap/>
            <w:vAlign w:val="bottom"/>
            <w:hideMark/>
          </w:tcPr>
          <w:p w14:paraId="4DB79774" w14:textId="77777777" w:rsidR="007934F3" w:rsidRPr="007934F3" w:rsidRDefault="007934F3" w:rsidP="007934F3">
            <w:pPr>
              <w:spacing w:line="240" w:lineRule="auto"/>
              <w:rPr>
                <w:rFonts w:ascii="Times New Roman" w:eastAsia="Times New Roman" w:hAnsi="Times New Roman" w:cs="Times New Roman"/>
                <w:color w:val="000000"/>
                <w:sz w:val="24"/>
                <w:szCs w:val="24"/>
                <w:lang w:val="fr-FR"/>
              </w:rPr>
            </w:pPr>
            <w:r w:rsidRPr="007934F3">
              <w:rPr>
                <w:rFonts w:ascii="Times New Roman" w:eastAsia="Times New Roman" w:hAnsi="Times New Roman" w:cs="Times New Roman"/>
                <w:color w:val="000000"/>
                <w:sz w:val="24"/>
                <w:szCs w:val="24"/>
                <w:lang w:val="fr-FR"/>
              </w:rPr>
              <w:t>NOM(S)</w:t>
            </w:r>
          </w:p>
        </w:tc>
        <w:tc>
          <w:tcPr>
            <w:tcW w:w="1740" w:type="dxa"/>
            <w:tcBorders>
              <w:top w:val="single" w:sz="4" w:space="0" w:color="auto"/>
              <w:left w:val="nil"/>
              <w:bottom w:val="single" w:sz="4" w:space="0" w:color="auto"/>
              <w:right w:val="single" w:sz="4" w:space="0" w:color="auto"/>
            </w:tcBorders>
            <w:shd w:val="clear" w:color="auto" w:fill="76923C" w:themeFill="accent3" w:themeFillShade="BF"/>
            <w:noWrap/>
            <w:vAlign w:val="bottom"/>
            <w:hideMark/>
          </w:tcPr>
          <w:p w14:paraId="173A08BF" w14:textId="77777777" w:rsidR="007934F3" w:rsidRPr="007934F3" w:rsidRDefault="007934F3" w:rsidP="007934F3">
            <w:pPr>
              <w:spacing w:line="240" w:lineRule="auto"/>
              <w:rPr>
                <w:rFonts w:ascii="Times New Roman" w:eastAsia="Times New Roman" w:hAnsi="Times New Roman" w:cs="Times New Roman"/>
                <w:color w:val="000000"/>
                <w:sz w:val="24"/>
                <w:szCs w:val="24"/>
                <w:lang w:val="fr-FR"/>
              </w:rPr>
            </w:pPr>
            <w:r w:rsidRPr="007934F3">
              <w:rPr>
                <w:rFonts w:ascii="Times New Roman" w:eastAsia="Times New Roman" w:hAnsi="Times New Roman" w:cs="Times New Roman"/>
                <w:color w:val="000000"/>
                <w:sz w:val="24"/>
                <w:szCs w:val="24"/>
                <w:lang w:val="fr-FR"/>
              </w:rPr>
              <w:t>POSTE</w:t>
            </w:r>
          </w:p>
        </w:tc>
        <w:tc>
          <w:tcPr>
            <w:tcW w:w="1660" w:type="dxa"/>
            <w:tcBorders>
              <w:top w:val="single" w:sz="4" w:space="0" w:color="auto"/>
              <w:left w:val="nil"/>
              <w:bottom w:val="single" w:sz="4" w:space="0" w:color="auto"/>
              <w:right w:val="single" w:sz="4" w:space="0" w:color="auto"/>
            </w:tcBorders>
            <w:shd w:val="clear" w:color="auto" w:fill="76923C" w:themeFill="accent3" w:themeFillShade="BF"/>
            <w:noWrap/>
            <w:vAlign w:val="bottom"/>
            <w:hideMark/>
          </w:tcPr>
          <w:p w14:paraId="286E456E" w14:textId="77777777" w:rsidR="007934F3" w:rsidRPr="007934F3" w:rsidRDefault="007934F3" w:rsidP="007934F3">
            <w:pPr>
              <w:spacing w:line="240" w:lineRule="auto"/>
              <w:rPr>
                <w:rFonts w:ascii="Times New Roman" w:eastAsia="Times New Roman" w:hAnsi="Times New Roman" w:cs="Times New Roman"/>
                <w:color w:val="000000"/>
                <w:sz w:val="24"/>
                <w:szCs w:val="24"/>
                <w:lang w:val="fr-FR"/>
              </w:rPr>
            </w:pPr>
            <w:r w:rsidRPr="007934F3">
              <w:rPr>
                <w:rFonts w:ascii="Times New Roman" w:eastAsia="Times New Roman" w:hAnsi="Times New Roman" w:cs="Times New Roman"/>
                <w:color w:val="000000"/>
                <w:sz w:val="24"/>
                <w:szCs w:val="24"/>
                <w:lang w:val="fr-FR"/>
              </w:rPr>
              <w:t>Salaire brut/mois</w:t>
            </w:r>
          </w:p>
        </w:tc>
        <w:tc>
          <w:tcPr>
            <w:tcW w:w="1521" w:type="dxa"/>
            <w:tcBorders>
              <w:top w:val="single" w:sz="4" w:space="0" w:color="auto"/>
              <w:left w:val="nil"/>
              <w:bottom w:val="single" w:sz="4" w:space="0" w:color="auto"/>
              <w:right w:val="single" w:sz="4" w:space="0" w:color="auto"/>
            </w:tcBorders>
            <w:shd w:val="clear" w:color="auto" w:fill="76923C" w:themeFill="accent3" w:themeFillShade="BF"/>
            <w:noWrap/>
            <w:vAlign w:val="bottom"/>
            <w:hideMark/>
          </w:tcPr>
          <w:p w14:paraId="296A4FB9" w14:textId="77777777" w:rsidR="007934F3" w:rsidRPr="007934F3" w:rsidRDefault="007934F3" w:rsidP="007934F3">
            <w:pPr>
              <w:spacing w:line="240" w:lineRule="auto"/>
              <w:rPr>
                <w:rFonts w:ascii="Times New Roman" w:eastAsia="Times New Roman" w:hAnsi="Times New Roman" w:cs="Times New Roman"/>
                <w:color w:val="000000"/>
                <w:sz w:val="24"/>
                <w:szCs w:val="24"/>
                <w:lang w:val="fr-FR"/>
              </w:rPr>
            </w:pPr>
            <w:proofErr w:type="gramStart"/>
            <w:r w:rsidRPr="007934F3">
              <w:rPr>
                <w:rFonts w:ascii="Times New Roman" w:eastAsia="Times New Roman" w:hAnsi="Times New Roman" w:cs="Times New Roman"/>
                <w:color w:val="000000"/>
                <w:sz w:val="24"/>
                <w:szCs w:val="24"/>
                <w:lang w:val="fr-FR"/>
              </w:rPr>
              <w:t>CNSS(</w:t>
            </w:r>
            <w:proofErr w:type="gramEnd"/>
            <w:r w:rsidRPr="007934F3">
              <w:rPr>
                <w:rFonts w:ascii="Times New Roman" w:eastAsia="Times New Roman" w:hAnsi="Times New Roman" w:cs="Times New Roman"/>
                <w:color w:val="000000"/>
                <w:sz w:val="24"/>
                <w:szCs w:val="24"/>
                <w:lang w:val="fr-FR"/>
              </w:rPr>
              <w:t>22,6%)</w:t>
            </w:r>
          </w:p>
        </w:tc>
        <w:tc>
          <w:tcPr>
            <w:tcW w:w="1627" w:type="dxa"/>
            <w:tcBorders>
              <w:top w:val="single" w:sz="4" w:space="0" w:color="auto"/>
              <w:left w:val="nil"/>
              <w:bottom w:val="single" w:sz="4" w:space="0" w:color="auto"/>
              <w:right w:val="single" w:sz="4" w:space="0" w:color="auto"/>
            </w:tcBorders>
            <w:shd w:val="clear" w:color="auto" w:fill="76923C" w:themeFill="accent3" w:themeFillShade="BF"/>
            <w:noWrap/>
            <w:vAlign w:val="bottom"/>
            <w:hideMark/>
          </w:tcPr>
          <w:p w14:paraId="6E813FF9" w14:textId="77777777" w:rsidR="007934F3" w:rsidRPr="007934F3" w:rsidRDefault="007934F3" w:rsidP="007934F3">
            <w:pPr>
              <w:spacing w:line="240" w:lineRule="auto"/>
              <w:rPr>
                <w:rFonts w:ascii="Times New Roman" w:eastAsia="Times New Roman" w:hAnsi="Times New Roman" w:cs="Times New Roman"/>
                <w:color w:val="000000"/>
                <w:sz w:val="24"/>
                <w:szCs w:val="24"/>
                <w:lang w:val="fr-FR"/>
              </w:rPr>
            </w:pPr>
            <w:r w:rsidRPr="007934F3">
              <w:rPr>
                <w:rFonts w:ascii="Times New Roman" w:eastAsia="Times New Roman" w:hAnsi="Times New Roman" w:cs="Times New Roman"/>
                <w:color w:val="000000"/>
                <w:sz w:val="24"/>
                <w:szCs w:val="24"/>
                <w:lang w:val="fr-FR"/>
              </w:rPr>
              <w:t>CNAMGS(4,1)</w:t>
            </w:r>
          </w:p>
        </w:tc>
        <w:tc>
          <w:tcPr>
            <w:tcW w:w="1640" w:type="dxa"/>
            <w:tcBorders>
              <w:top w:val="single" w:sz="4" w:space="0" w:color="auto"/>
              <w:left w:val="nil"/>
              <w:bottom w:val="single" w:sz="4" w:space="0" w:color="auto"/>
              <w:right w:val="single" w:sz="4" w:space="0" w:color="auto"/>
            </w:tcBorders>
            <w:shd w:val="clear" w:color="auto" w:fill="76923C" w:themeFill="accent3" w:themeFillShade="BF"/>
            <w:noWrap/>
            <w:vAlign w:val="bottom"/>
            <w:hideMark/>
          </w:tcPr>
          <w:p w14:paraId="6F803681" w14:textId="77777777" w:rsidR="007934F3" w:rsidRPr="007934F3" w:rsidRDefault="007934F3" w:rsidP="007934F3">
            <w:pPr>
              <w:spacing w:line="240" w:lineRule="auto"/>
              <w:rPr>
                <w:rFonts w:ascii="Times New Roman" w:eastAsia="Times New Roman" w:hAnsi="Times New Roman" w:cs="Times New Roman"/>
                <w:color w:val="000000"/>
                <w:sz w:val="24"/>
                <w:szCs w:val="24"/>
                <w:lang w:val="fr-FR"/>
              </w:rPr>
            </w:pPr>
            <w:r w:rsidRPr="007934F3">
              <w:rPr>
                <w:rFonts w:ascii="Times New Roman" w:eastAsia="Times New Roman" w:hAnsi="Times New Roman" w:cs="Times New Roman"/>
                <w:color w:val="000000"/>
                <w:sz w:val="24"/>
                <w:szCs w:val="24"/>
                <w:lang w:val="fr-FR"/>
              </w:rPr>
              <w:t>salaire net /mois</w:t>
            </w:r>
          </w:p>
        </w:tc>
        <w:tc>
          <w:tcPr>
            <w:tcW w:w="1200" w:type="dxa"/>
            <w:tcBorders>
              <w:top w:val="single" w:sz="4" w:space="0" w:color="auto"/>
              <w:left w:val="nil"/>
              <w:bottom w:val="single" w:sz="4" w:space="0" w:color="auto"/>
              <w:right w:val="single" w:sz="4" w:space="0" w:color="auto"/>
            </w:tcBorders>
            <w:shd w:val="clear" w:color="auto" w:fill="76923C" w:themeFill="accent3" w:themeFillShade="BF"/>
            <w:noWrap/>
            <w:vAlign w:val="bottom"/>
            <w:hideMark/>
          </w:tcPr>
          <w:p w14:paraId="24B7E73B" w14:textId="77777777" w:rsidR="007934F3" w:rsidRPr="007934F3" w:rsidRDefault="007934F3" w:rsidP="007934F3">
            <w:pPr>
              <w:spacing w:line="240" w:lineRule="auto"/>
              <w:rPr>
                <w:rFonts w:ascii="Times New Roman" w:eastAsia="Times New Roman" w:hAnsi="Times New Roman" w:cs="Times New Roman"/>
                <w:color w:val="000000"/>
                <w:sz w:val="24"/>
                <w:szCs w:val="24"/>
                <w:lang w:val="fr-FR"/>
              </w:rPr>
            </w:pPr>
            <w:r w:rsidRPr="007934F3">
              <w:rPr>
                <w:rFonts w:ascii="Times New Roman" w:eastAsia="Times New Roman" w:hAnsi="Times New Roman" w:cs="Times New Roman"/>
                <w:color w:val="000000"/>
                <w:sz w:val="24"/>
                <w:szCs w:val="24"/>
                <w:lang w:val="fr-FR"/>
              </w:rPr>
              <w:t>salaire net/an</w:t>
            </w:r>
          </w:p>
        </w:tc>
      </w:tr>
      <w:tr w:rsidR="007934F3" w:rsidRPr="007934F3" w14:paraId="5271CEA9" w14:textId="77777777" w:rsidTr="007934F3">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7F2775F" w14:textId="77777777" w:rsidR="007934F3" w:rsidRPr="007934F3" w:rsidRDefault="007934F3" w:rsidP="007934F3">
            <w:pPr>
              <w:spacing w:line="240" w:lineRule="auto"/>
              <w:rPr>
                <w:rFonts w:ascii="Calibri" w:eastAsia="Times New Roman" w:hAnsi="Calibri" w:cs="Calibri"/>
                <w:color w:val="000000"/>
                <w:lang w:val="fr-FR"/>
              </w:rPr>
            </w:pPr>
            <w:proofErr w:type="spellStart"/>
            <w:r w:rsidRPr="007934F3">
              <w:rPr>
                <w:rFonts w:ascii="Calibri" w:eastAsia="Times New Roman" w:hAnsi="Calibri" w:cs="Calibri"/>
                <w:color w:val="000000"/>
                <w:lang w:val="fr-FR"/>
              </w:rPr>
              <w:t>Nkoukou</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4BDA2CC9" w14:textId="77777777" w:rsidR="007934F3" w:rsidRPr="007934F3" w:rsidRDefault="007934F3" w:rsidP="007934F3">
            <w:pPr>
              <w:spacing w:line="240" w:lineRule="auto"/>
              <w:rPr>
                <w:rFonts w:ascii="Calibri" w:eastAsia="Times New Roman" w:hAnsi="Calibri" w:cs="Calibri"/>
                <w:color w:val="000000"/>
                <w:lang w:val="fr-FR"/>
              </w:rPr>
            </w:pPr>
            <w:proofErr w:type="spellStart"/>
            <w:r w:rsidRPr="007934F3">
              <w:rPr>
                <w:rFonts w:ascii="Calibri" w:eastAsia="Times New Roman" w:hAnsi="Calibri" w:cs="Calibri"/>
                <w:color w:val="000000"/>
                <w:lang w:val="fr-FR"/>
              </w:rPr>
              <w:t>developpeur</w:t>
            </w:r>
            <w:proofErr w:type="spellEnd"/>
            <w:r w:rsidRPr="007934F3">
              <w:rPr>
                <w:rFonts w:ascii="Calibri" w:eastAsia="Times New Roman" w:hAnsi="Calibri" w:cs="Calibri"/>
                <w:color w:val="000000"/>
                <w:lang w:val="fr-FR"/>
              </w:rPr>
              <w:t xml:space="preserve"> web</w:t>
            </w:r>
          </w:p>
        </w:tc>
        <w:tc>
          <w:tcPr>
            <w:tcW w:w="1660" w:type="dxa"/>
            <w:tcBorders>
              <w:top w:val="nil"/>
              <w:left w:val="nil"/>
              <w:bottom w:val="single" w:sz="4" w:space="0" w:color="auto"/>
              <w:right w:val="single" w:sz="4" w:space="0" w:color="auto"/>
            </w:tcBorders>
            <w:shd w:val="clear" w:color="auto" w:fill="auto"/>
            <w:noWrap/>
            <w:vAlign w:val="bottom"/>
            <w:hideMark/>
          </w:tcPr>
          <w:p w14:paraId="0BF4FA7B"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205000</w:t>
            </w:r>
          </w:p>
        </w:tc>
        <w:tc>
          <w:tcPr>
            <w:tcW w:w="1521" w:type="dxa"/>
            <w:tcBorders>
              <w:top w:val="nil"/>
              <w:left w:val="nil"/>
              <w:bottom w:val="single" w:sz="4" w:space="0" w:color="auto"/>
              <w:right w:val="single" w:sz="4" w:space="0" w:color="auto"/>
            </w:tcBorders>
            <w:shd w:val="clear" w:color="auto" w:fill="auto"/>
            <w:noWrap/>
            <w:vAlign w:val="bottom"/>
            <w:hideMark/>
          </w:tcPr>
          <w:p w14:paraId="503A03E5"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46330</w:t>
            </w:r>
          </w:p>
        </w:tc>
        <w:tc>
          <w:tcPr>
            <w:tcW w:w="1627" w:type="dxa"/>
            <w:tcBorders>
              <w:top w:val="nil"/>
              <w:left w:val="nil"/>
              <w:bottom w:val="single" w:sz="4" w:space="0" w:color="auto"/>
              <w:right w:val="single" w:sz="4" w:space="0" w:color="auto"/>
            </w:tcBorders>
            <w:shd w:val="clear" w:color="auto" w:fill="auto"/>
            <w:noWrap/>
            <w:vAlign w:val="bottom"/>
            <w:hideMark/>
          </w:tcPr>
          <w:p w14:paraId="5CB43F68"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8405</w:t>
            </w:r>
          </w:p>
        </w:tc>
        <w:tc>
          <w:tcPr>
            <w:tcW w:w="1640" w:type="dxa"/>
            <w:tcBorders>
              <w:top w:val="nil"/>
              <w:left w:val="nil"/>
              <w:bottom w:val="single" w:sz="4" w:space="0" w:color="auto"/>
              <w:right w:val="single" w:sz="4" w:space="0" w:color="auto"/>
            </w:tcBorders>
            <w:shd w:val="clear" w:color="auto" w:fill="auto"/>
            <w:noWrap/>
            <w:vAlign w:val="bottom"/>
            <w:hideMark/>
          </w:tcPr>
          <w:p w14:paraId="09F1631C"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150265</w:t>
            </w:r>
          </w:p>
        </w:tc>
        <w:tc>
          <w:tcPr>
            <w:tcW w:w="1200" w:type="dxa"/>
            <w:tcBorders>
              <w:top w:val="nil"/>
              <w:left w:val="nil"/>
              <w:bottom w:val="single" w:sz="4" w:space="0" w:color="auto"/>
              <w:right w:val="single" w:sz="4" w:space="0" w:color="auto"/>
            </w:tcBorders>
            <w:shd w:val="clear" w:color="auto" w:fill="auto"/>
            <w:noWrap/>
            <w:vAlign w:val="bottom"/>
            <w:hideMark/>
          </w:tcPr>
          <w:p w14:paraId="0C73D2FC"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1803180</w:t>
            </w:r>
          </w:p>
        </w:tc>
      </w:tr>
      <w:tr w:rsidR="007934F3" w:rsidRPr="007934F3" w14:paraId="31F9DB4F" w14:textId="77777777" w:rsidTr="007934F3">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311FD50" w14:textId="77777777" w:rsidR="007934F3" w:rsidRPr="007934F3" w:rsidRDefault="007934F3" w:rsidP="007934F3">
            <w:pPr>
              <w:spacing w:line="240" w:lineRule="auto"/>
              <w:rPr>
                <w:rFonts w:ascii="Calibri" w:eastAsia="Times New Roman" w:hAnsi="Calibri" w:cs="Calibri"/>
                <w:color w:val="000000"/>
                <w:lang w:val="fr-FR"/>
              </w:rPr>
            </w:pPr>
            <w:proofErr w:type="spellStart"/>
            <w:r w:rsidRPr="007934F3">
              <w:rPr>
                <w:rFonts w:ascii="Calibri" w:eastAsia="Times New Roman" w:hAnsi="Calibri" w:cs="Calibri"/>
                <w:color w:val="000000"/>
                <w:lang w:val="fr-FR"/>
              </w:rPr>
              <w:t>Tawo</w:t>
            </w:r>
            <w:proofErr w:type="spellEnd"/>
            <w:r w:rsidRPr="007934F3">
              <w:rPr>
                <w:rFonts w:ascii="Calibri" w:eastAsia="Times New Roman" w:hAnsi="Calibri" w:cs="Calibri"/>
                <w:color w:val="000000"/>
                <w:lang w:val="fr-FR"/>
              </w:rPr>
              <w:t xml:space="preserve"> Augusta</w:t>
            </w:r>
          </w:p>
        </w:tc>
        <w:tc>
          <w:tcPr>
            <w:tcW w:w="1740" w:type="dxa"/>
            <w:tcBorders>
              <w:top w:val="nil"/>
              <w:left w:val="nil"/>
              <w:bottom w:val="single" w:sz="4" w:space="0" w:color="auto"/>
              <w:right w:val="single" w:sz="4" w:space="0" w:color="auto"/>
            </w:tcBorders>
            <w:shd w:val="clear" w:color="auto" w:fill="auto"/>
            <w:noWrap/>
            <w:vAlign w:val="bottom"/>
            <w:hideMark/>
          </w:tcPr>
          <w:p w14:paraId="142FD0B0"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Comptable</w:t>
            </w:r>
          </w:p>
        </w:tc>
        <w:tc>
          <w:tcPr>
            <w:tcW w:w="1660" w:type="dxa"/>
            <w:tcBorders>
              <w:top w:val="nil"/>
              <w:left w:val="nil"/>
              <w:bottom w:val="single" w:sz="4" w:space="0" w:color="auto"/>
              <w:right w:val="single" w:sz="4" w:space="0" w:color="auto"/>
            </w:tcBorders>
            <w:shd w:val="clear" w:color="auto" w:fill="auto"/>
            <w:noWrap/>
            <w:vAlign w:val="bottom"/>
            <w:hideMark/>
          </w:tcPr>
          <w:p w14:paraId="0965B5B3"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205000</w:t>
            </w:r>
          </w:p>
        </w:tc>
        <w:tc>
          <w:tcPr>
            <w:tcW w:w="1521" w:type="dxa"/>
            <w:tcBorders>
              <w:top w:val="nil"/>
              <w:left w:val="nil"/>
              <w:bottom w:val="single" w:sz="4" w:space="0" w:color="auto"/>
              <w:right w:val="single" w:sz="4" w:space="0" w:color="auto"/>
            </w:tcBorders>
            <w:shd w:val="clear" w:color="auto" w:fill="auto"/>
            <w:noWrap/>
            <w:vAlign w:val="bottom"/>
            <w:hideMark/>
          </w:tcPr>
          <w:p w14:paraId="1DF84BA0"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46330</w:t>
            </w:r>
          </w:p>
        </w:tc>
        <w:tc>
          <w:tcPr>
            <w:tcW w:w="1627" w:type="dxa"/>
            <w:tcBorders>
              <w:top w:val="nil"/>
              <w:left w:val="nil"/>
              <w:bottom w:val="single" w:sz="4" w:space="0" w:color="auto"/>
              <w:right w:val="single" w:sz="4" w:space="0" w:color="auto"/>
            </w:tcBorders>
            <w:shd w:val="clear" w:color="auto" w:fill="auto"/>
            <w:noWrap/>
            <w:vAlign w:val="bottom"/>
            <w:hideMark/>
          </w:tcPr>
          <w:p w14:paraId="597A0A6C"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8405</w:t>
            </w:r>
          </w:p>
        </w:tc>
        <w:tc>
          <w:tcPr>
            <w:tcW w:w="1640" w:type="dxa"/>
            <w:tcBorders>
              <w:top w:val="nil"/>
              <w:left w:val="nil"/>
              <w:bottom w:val="single" w:sz="4" w:space="0" w:color="auto"/>
              <w:right w:val="single" w:sz="4" w:space="0" w:color="auto"/>
            </w:tcBorders>
            <w:shd w:val="clear" w:color="auto" w:fill="auto"/>
            <w:noWrap/>
            <w:vAlign w:val="bottom"/>
            <w:hideMark/>
          </w:tcPr>
          <w:p w14:paraId="39EEAE25"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150265</w:t>
            </w:r>
          </w:p>
        </w:tc>
        <w:tc>
          <w:tcPr>
            <w:tcW w:w="1200" w:type="dxa"/>
            <w:tcBorders>
              <w:top w:val="nil"/>
              <w:left w:val="nil"/>
              <w:bottom w:val="single" w:sz="4" w:space="0" w:color="auto"/>
              <w:right w:val="single" w:sz="4" w:space="0" w:color="auto"/>
            </w:tcBorders>
            <w:shd w:val="clear" w:color="auto" w:fill="auto"/>
            <w:noWrap/>
            <w:vAlign w:val="bottom"/>
            <w:hideMark/>
          </w:tcPr>
          <w:p w14:paraId="149BA446"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1803180</w:t>
            </w:r>
          </w:p>
        </w:tc>
      </w:tr>
      <w:tr w:rsidR="007934F3" w:rsidRPr="007934F3" w14:paraId="104ACA55" w14:textId="77777777" w:rsidTr="007934F3">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595F4349" w14:textId="77777777" w:rsidR="007934F3" w:rsidRPr="007934F3" w:rsidRDefault="007934F3" w:rsidP="007934F3">
            <w:pPr>
              <w:spacing w:line="240" w:lineRule="auto"/>
              <w:rPr>
                <w:rFonts w:ascii="Calibri" w:eastAsia="Times New Roman" w:hAnsi="Calibri" w:cs="Calibri"/>
                <w:color w:val="000000"/>
                <w:lang w:val="fr-FR"/>
              </w:rPr>
            </w:pPr>
            <w:proofErr w:type="spellStart"/>
            <w:r w:rsidRPr="007934F3">
              <w:rPr>
                <w:rFonts w:ascii="Calibri" w:eastAsia="Times New Roman" w:hAnsi="Calibri" w:cs="Calibri"/>
                <w:color w:val="000000"/>
                <w:lang w:val="fr-FR"/>
              </w:rPr>
              <w:t>Avendje</w:t>
            </w:r>
            <w:proofErr w:type="spellEnd"/>
            <w:r w:rsidRPr="007934F3">
              <w:rPr>
                <w:rFonts w:ascii="Calibri" w:eastAsia="Times New Roman" w:hAnsi="Calibri" w:cs="Calibri"/>
                <w:color w:val="000000"/>
                <w:lang w:val="fr-FR"/>
              </w:rPr>
              <w:t xml:space="preserve"> </w:t>
            </w:r>
            <w:proofErr w:type="spellStart"/>
            <w:r w:rsidRPr="007934F3">
              <w:rPr>
                <w:rFonts w:ascii="Calibri" w:eastAsia="Times New Roman" w:hAnsi="Calibri" w:cs="Calibri"/>
                <w:color w:val="000000"/>
                <w:lang w:val="fr-FR"/>
              </w:rPr>
              <w:t>Ophelia</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36A51C57"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Marketeur</w:t>
            </w:r>
          </w:p>
        </w:tc>
        <w:tc>
          <w:tcPr>
            <w:tcW w:w="1660" w:type="dxa"/>
            <w:tcBorders>
              <w:top w:val="nil"/>
              <w:left w:val="nil"/>
              <w:bottom w:val="single" w:sz="4" w:space="0" w:color="auto"/>
              <w:right w:val="single" w:sz="4" w:space="0" w:color="auto"/>
            </w:tcBorders>
            <w:shd w:val="clear" w:color="auto" w:fill="auto"/>
            <w:noWrap/>
            <w:vAlign w:val="bottom"/>
            <w:hideMark/>
          </w:tcPr>
          <w:p w14:paraId="773D00C1"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205000</w:t>
            </w:r>
          </w:p>
        </w:tc>
        <w:tc>
          <w:tcPr>
            <w:tcW w:w="1521" w:type="dxa"/>
            <w:tcBorders>
              <w:top w:val="nil"/>
              <w:left w:val="nil"/>
              <w:bottom w:val="single" w:sz="4" w:space="0" w:color="auto"/>
              <w:right w:val="single" w:sz="4" w:space="0" w:color="auto"/>
            </w:tcBorders>
            <w:shd w:val="clear" w:color="auto" w:fill="auto"/>
            <w:noWrap/>
            <w:vAlign w:val="bottom"/>
            <w:hideMark/>
          </w:tcPr>
          <w:p w14:paraId="7A52F36E"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46330</w:t>
            </w:r>
          </w:p>
        </w:tc>
        <w:tc>
          <w:tcPr>
            <w:tcW w:w="1627" w:type="dxa"/>
            <w:tcBorders>
              <w:top w:val="nil"/>
              <w:left w:val="nil"/>
              <w:bottom w:val="single" w:sz="4" w:space="0" w:color="auto"/>
              <w:right w:val="single" w:sz="4" w:space="0" w:color="auto"/>
            </w:tcBorders>
            <w:shd w:val="clear" w:color="auto" w:fill="auto"/>
            <w:noWrap/>
            <w:vAlign w:val="bottom"/>
            <w:hideMark/>
          </w:tcPr>
          <w:p w14:paraId="5B51C4F6"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8405</w:t>
            </w:r>
          </w:p>
        </w:tc>
        <w:tc>
          <w:tcPr>
            <w:tcW w:w="1640" w:type="dxa"/>
            <w:tcBorders>
              <w:top w:val="nil"/>
              <w:left w:val="nil"/>
              <w:bottom w:val="single" w:sz="4" w:space="0" w:color="auto"/>
              <w:right w:val="single" w:sz="4" w:space="0" w:color="auto"/>
            </w:tcBorders>
            <w:shd w:val="clear" w:color="auto" w:fill="auto"/>
            <w:noWrap/>
            <w:vAlign w:val="bottom"/>
            <w:hideMark/>
          </w:tcPr>
          <w:p w14:paraId="6AFDF0E6"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150265</w:t>
            </w:r>
          </w:p>
        </w:tc>
        <w:tc>
          <w:tcPr>
            <w:tcW w:w="1200" w:type="dxa"/>
            <w:tcBorders>
              <w:top w:val="nil"/>
              <w:left w:val="nil"/>
              <w:bottom w:val="single" w:sz="4" w:space="0" w:color="auto"/>
              <w:right w:val="single" w:sz="4" w:space="0" w:color="auto"/>
            </w:tcBorders>
            <w:shd w:val="clear" w:color="auto" w:fill="auto"/>
            <w:noWrap/>
            <w:vAlign w:val="bottom"/>
            <w:hideMark/>
          </w:tcPr>
          <w:p w14:paraId="2B0F9819" w14:textId="77777777" w:rsidR="007934F3" w:rsidRPr="007934F3" w:rsidRDefault="007934F3"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1803180</w:t>
            </w:r>
          </w:p>
        </w:tc>
      </w:tr>
      <w:tr w:rsidR="007934F3" w:rsidRPr="007934F3" w14:paraId="000BFE4B" w14:textId="77777777" w:rsidTr="007934F3">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040CACA"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740" w:type="dxa"/>
            <w:tcBorders>
              <w:top w:val="nil"/>
              <w:left w:val="nil"/>
              <w:bottom w:val="single" w:sz="4" w:space="0" w:color="auto"/>
              <w:right w:val="single" w:sz="4" w:space="0" w:color="auto"/>
            </w:tcBorders>
            <w:shd w:val="clear" w:color="auto" w:fill="auto"/>
            <w:noWrap/>
            <w:vAlign w:val="bottom"/>
            <w:hideMark/>
          </w:tcPr>
          <w:p w14:paraId="70B06BCA"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660" w:type="dxa"/>
            <w:tcBorders>
              <w:top w:val="nil"/>
              <w:left w:val="nil"/>
              <w:bottom w:val="single" w:sz="4" w:space="0" w:color="auto"/>
              <w:right w:val="single" w:sz="4" w:space="0" w:color="auto"/>
            </w:tcBorders>
            <w:shd w:val="clear" w:color="auto" w:fill="auto"/>
            <w:noWrap/>
            <w:vAlign w:val="bottom"/>
            <w:hideMark/>
          </w:tcPr>
          <w:p w14:paraId="3B241E5E"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521" w:type="dxa"/>
            <w:tcBorders>
              <w:top w:val="nil"/>
              <w:left w:val="nil"/>
              <w:bottom w:val="single" w:sz="4" w:space="0" w:color="auto"/>
              <w:right w:val="single" w:sz="4" w:space="0" w:color="auto"/>
            </w:tcBorders>
            <w:shd w:val="clear" w:color="auto" w:fill="auto"/>
            <w:noWrap/>
            <w:vAlign w:val="bottom"/>
            <w:hideMark/>
          </w:tcPr>
          <w:p w14:paraId="73ADCAE5"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627" w:type="dxa"/>
            <w:tcBorders>
              <w:top w:val="nil"/>
              <w:left w:val="nil"/>
              <w:bottom w:val="single" w:sz="4" w:space="0" w:color="auto"/>
              <w:right w:val="single" w:sz="4" w:space="0" w:color="auto"/>
            </w:tcBorders>
            <w:shd w:val="clear" w:color="auto" w:fill="auto"/>
            <w:noWrap/>
            <w:vAlign w:val="bottom"/>
            <w:hideMark/>
          </w:tcPr>
          <w:p w14:paraId="6D4DAFB8"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640" w:type="dxa"/>
            <w:tcBorders>
              <w:top w:val="nil"/>
              <w:left w:val="nil"/>
              <w:bottom w:val="single" w:sz="4" w:space="0" w:color="auto"/>
              <w:right w:val="single" w:sz="4" w:space="0" w:color="auto"/>
            </w:tcBorders>
            <w:shd w:val="clear" w:color="auto" w:fill="auto"/>
            <w:noWrap/>
            <w:vAlign w:val="bottom"/>
            <w:hideMark/>
          </w:tcPr>
          <w:p w14:paraId="585B21D9"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3B2E7359" w14:textId="77777777" w:rsidR="007934F3" w:rsidRPr="007934F3" w:rsidRDefault="007934F3"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r>
      <w:tr w:rsidR="007934F3" w:rsidRPr="007934F3" w14:paraId="53972EDC" w14:textId="77777777" w:rsidTr="007934F3">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727385E" w14:textId="77777777" w:rsidR="007934F3" w:rsidRPr="007934F3" w:rsidRDefault="007934F3" w:rsidP="007934F3">
            <w:pPr>
              <w:spacing w:line="240" w:lineRule="auto"/>
              <w:rPr>
                <w:rFonts w:ascii="Times New Roman" w:eastAsia="Times New Roman" w:hAnsi="Times New Roman" w:cs="Times New Roman"/>
                <w:b/>
                <w:bCs/>
                <w:color w:val="000000"/>
                <w:sz w:val="24"/>
                <w:szCs w:val="24"/>
                <w:lang w:val="fr-FR"/>
              </w:rPr>
            </w:pPr>
            <w:r w:rsidRPr="007934F3">
              <w:rPr>
                <w:rFonts w:ascii="Times New Roman" w:eastAsia="Times New Roman" w:hAnsi="Times New Roman" w:cs="Times New Roman"/>
                <w:b/>
                <w:bCs/>
                <w:color w:val="000000"/>
                <w:sz w:val="24"/>
                <w:szCs w:val="24"/>
                <w:lang w:val="fr-FR"/>
              </w:rPr>
              <w:t>TOTAL</w:t>
            </w:r>
          </w:p>
        </w:tc>
        <w:tc>
          <w:tcPr>
            <w:tcW w:w="1740" w:type="dxa"/>
            <w:tcBorders>
              <w:top w:val="nil"/>
              <w:left w:val="nil"/>
              <w:bottom w:val="single" w:sz="4" w:space="0" w:color="auto"/>
              <w:right w:val="single" w:sz="4" w:space="0" w:color="auto"/>
            </w:tcBorders>
            <w:shd w:val="clear" w:color="auto" w:fill="auto"/>
            <w:noWrap/>
            <w:vAlign w:val="bottom"/>
            <w:hideMark/>
          </w:tcPr>
          <w:p w14:paraId="66AA6608" w14:textId="77777777" w:rsidR="007934F3" w:rsidRPr="007934F3" w:rsidRDefault="007934F3" w:rsidP="007934F3">
            <w:pPr>
              <w:spacing w:line="240" w:lineRule="auto"/>
              <w:rPr>
                <w:rFonts w:ascii="Times New Roman" w:eastAsia="Times New Roman" w:hAnsi="Times New Roman" w:cs="Times New Roman"/>
                <w:b/>
                <w:color w:val="000000"/>
                <w:sz w:val="24"/>
                <w:szCs w:val="24"/>
                <w:lang w:val="fr-FR"/>
              </w:rPr>
            </w:pPr>
            <w:r w:rsidRPr="007934F3">
              <w:rPr>
                <w:rFonts w:ascii="Times New Roman" w:eastAsia="Times New Roman" w:hAnsi="Times New Roman" w:cs="Times New Roman"/>
                <w:b/>
                <w:color w:val="000000"/>
                <w:sz w:val="24"/>
                <w:szCs w:val="24"/>
                <w:lang w:val="fr-FR"/>
              </w:rPr>
              <w:t> </w:t>
            </w:r>
          </w:p>
        </w:tc>
        <w:tc>
          <w:tcPr>
            <w:tcW w:w="1660" w:type="dxa"/>
            <w:tcBorders>
              <w:top w:val="nil"/>
              <w:left w:val="nil"/>
              <w:bottom w:val="single" w:sz="4" w:space="0" w:color="auto"/>
              <w:right w:val="single" w:sz="4" w:space="0" w:color="auto"/>
            </w:tcBorders>
            <w:shd w:val="clear" w:color="auto" w:fill="auto"/>
            <w:noWrap/>
            <w:vAlign w:val="bottom"/>
            <w:hideMark/>
          </w:tcPr>
          <w:p w14:paraId="3219405C" w14:textId="77777777" w:rsidR="007934F3" w:rsidRPr="007934F3" w:rsidRDefault="007934F3" w:rsidP="007934F3">
            <w:pPr>
              <w:spacing w:line="240" w:lineRule="auto"/>
              <w:jc w:val="right"/>
              <w:rPr>
                <w:rFonts w:ascii="Times New Roman" w:eastAsia="Times New Roman" w:hAnsi="Times New Roman" w:cs="Times New Roman"/>
                <w:b/>
                <w:color w:val="000000"/>
                <w:sz w:val="24"/>
                <w:szCs w:val="24"/>
                <w:lang w:val="fr-FR"/>
              </w:rPr>
            </w:pPr>
            <w:r w:rsidRPr="007934F3">
              <w:rPr>
                <w:rFonts w:ascii="Times New Roman" w:eastAsia="Times New Roman" w:hAnsi="Times New Roman" w:cs="Times New Roman"/>
                <w:b/>
                <w:color w:val="000000"/>
                <w:sz w:val="24"/>
                <w:szCs w:val="24"/>
                <w:lang w:val="fr-FR"/>
              </w:rPr>
              <w:t>615000</w:t>
            </w:r>
          </w:p>
        </w:tc>
        <w:tc>
          <w:tcPr>
            <w:tcW w:w="1521" w:type="dxa"/>
            <w:tcBorders>
              <w:top w:val="nil"/>
              <w:left w:val="nil"/>
              <w:bottom w:val="single" w:sz="4" w:space="0" w:color="auto"/>
              <w:right w:val="single" w:sz="4" w:space="0" w:color="auto"/>
            </w:tcBorders>
            <w:shd w:val="clear" w:color="auto" w:fill="auto"/>
            <w:noWrap/>
            <w:vAlign w:val="bottom"/>
            <w:hideMark/>
          </w:tcPr>
          <w:p w14:paraId="0DC6E224" w14:textId="77777777" w:rsidR="007934F3" w:rsidRPr="007934F3" w:rsidRDefault="007934F3" w:rsidP="007934F3">
            <w:pPr>
              <w:spacing w:line="240" w:lineRule="auto"/>
              <w:rPr>
                <w:rFonts w:ascii="Times New Roman" w:eastAsia="Times New Roman" w:hAnsi="Times New Roman" w:cs="Times New Roman"/>
                <w:b/>
                <w:color w:val="000000"/>
                <w:sz w:val="24"/>
                <w:szCs w:val="24"/>
                <w:lang w:val="fr-FR"/>
              </w:rPr>
            </w:pPr>
            <w:r w:rsidRPr="007934F3">
              <w:rPr>
                <w:rFonts w:ascii="Times New Roman" w:eastAsia="Times New Roman" w:hAnsi="Times New Roman" w:cs="Times New Roman"/>
                <w:b/>
                <w:color w:val="000000"/>
                <w:sz w:val="24"/>
                <w:szCs w:val="24"/>
                <w:lang w:val="fr-FR"/>
              </w:rPr>
              <w:t> </w:t>
            </w:r>
          </w:p>
        </w:tc>
        <w:tc>
          <w:tcPr>
            <w:tcW w:w="1627" w:type="dxa"/>
            <w:tcBorders>
              <w:top w:val="nil"/>
              <w:left w:val="nil"/>
              <w:bottom w:val="single" w:sz="4" w:space="0" w:color="auto"/>
              <w:right w:val="single" w:sz="4" w:space="0" w:color="auto"/>
            </w:tcBorders>
            <w:shd w:val="clear" w:color="auto" w:fill="auto"/>
            <w:noWrap/>
            <w:vAlign w:val="bottom"/>
            <w:hideMark/>
          </w:tcPr>
          <w:p w14:paraId="21DE34F4" w14:textId="77777777" w:rsidR="007934F3" w:rsidRPr="007934F3" w:rsidRDefault="007934F3" w:rsidP="007934F3">
            <w:pPr>
              <w:spacing w:line="240" w:lineRule="auto"/>
              <w:rPr>
                <w:rFonts w:ascii="Times New Roman" w:eastAsia="Times New Roman" w:hAnsi="Times New Roman" w:cs="Times New Roman"/>
                <w:b/>
                <w:color w:val="000000"/>
                <w:sz w:val="24"/>
                <w:szCs w:val="24"/>
                <w:lang w:val="fr-FR"/>
              </w:rPr>
            </w:pPr>
            <w:r w:rsidRPr="007934F3">
              <w:rPr>
                <w:rFonts w:ascii="Times New Roman" w:eastAsia="Times New Roman" w:hAnsi="Times New Roman" w:cs="Times New Roman"/>
                <w:b/>
                <w:color w:val="000000"/>
                <w:sz w:val="24"/>
                <w:szCs w:val="24"/>
                <w:lang w:val="fr-FR"/>
              </w:rPr>
              <w:t> </w:t>
            </w:r>
          </w:p>
        </w:tc>
        <w:tc>
          <w:tcPr>
            <w:tcW w:w="1640" w:type="dxa"/>
            <w:tcBorders>
              <w:top w:val="nil"/>
              <w:left w:val="nil"/>
              <w:bottom w:val="single" w:sz="4" w:space="0" w:color="auto"/>
              <w:right w:val="single" w:sz="4" w:space="0" w:color="auto"/>
            </w:tcBorders>
            <w:shd w:val="clear" w:color="auto" w:fill="auto"/>
            <w:noWrap/>
            <w:vAlign w:val="bottom"/>
            <w:hideMark/>
          </w:tcPr>
          <w:p w14:paraId="64A23F1E" w14:textId="77777777" w:rsidR="007934F3" w:rsidRPr="007934F3" w:rsidRDefault="007934F3" w:rsidP="007934F3">
            <w:pPr>
              <w:spacing w:line="240" w:lineRule="auto"/>
              <w:jc w:val="right"/>
              <w:rPr>
                <w:rFonts w:ascii="Times New Roman" w:eastAsia="Times New Roman" w:hAnsi="Times New Roman" w:cs="Times New Roman"/>
                <w:b/>
                <w:color w:val="000000"/>
                <w:sz w:val="24"/>
                <w:szCs w:val="24"/>
                <w:lang w:val="fr-FR"/>
              </w:rPr>
            </w:pPr>
            <w:r w:rsidRPr="007934F3">
              <w:rPr>
                <w:rFonts w:ascii="Times New Roman" w:eastAsia="Times New Roman" w:hAnsi="Times New Roman" w:cs="Times New Roman"/>
                <w:b/>
                <w:color w:val="000000"/>
                <w:sz w:val="24"/>
                <w:szCs w:val="24"/>
                <w:lang w:val="fr-FR"/>
              </w:rPr>
              <w:t>450795</w:t>
            </w:r>
          </w:p>
        </w:tc>
        <w:tc>
          <w:tcPr>
            <w:tcW w:w="1200" w:type="dxa"/>
            <w:tcBorders>
              <w:top w:val="nil"/>
              <w:left w:val="nil"/>
              <w:bottom w:val="single" w:sz="4" w:space="0" w:color="auto"/>
              <w:right w:val="single" w:sz="4" w:space="0" w:color="auto"/>
            </w:tcBorders>
            <w:shd w:val="clear" w:color="auto" w:fill="auto"/>
            <w:noWrap/>
            <w:vAlign w:val="bottom"/>
            <w:hideMark/>
          </w:tcPr>
          <w:p w14:paraId="3F5C50DE" w14:textId="77777777" w:rsidR="007934F3" w:rsidRPr="007934F3" w:rsidRDefault="007934F3" w:rsidP="007934F3">
            <w:pPr>
              <w:spacing w:line="240" w:lineRule="auto"/>
              <w:jc w:val="right"/>
              <w:rPr>
                <w:rFonts w:ascii="Times New Roman" w:eastAsia="Times New Roman" w:hAnsi="Times New Roman" w:cs="Times New Roman"/>
                <w:b/>
                <w:color w:val="000000"/>
                <w:sz w:val="24"/>
                <w:szCs w:val="24"/>
                <w:lang w:val="fr-FR"/>
              </w:rPr>
            </w:pPr>
            <w:r w:rsidRPr="007934F3">
              <w:rPr>
                <w:rFonts w:ascii="Times New Roman" w:eastAsia="Times New Roman" w:hAnsi="Times New Roman" w:cs="Times New Roman"/>
                <w:b/>
                <w:color w:val="000000"/>
                <w:sz w:val="24"/>
                <w:szCs w:val="24"/>
                <w:lang w:val="fr-FR"/>
              </w:rPr>
              <w:t>5409540</w:t>
            </w:r>
          </w:p>
        </w:tc>
      </w:tr>
      <w:tr w:rsidR="002B1455" w:rsidRPr="007934F3" w14:paraId="222B054F" w14:textId="77777777" w:rsidTr="002B1455">
        <w:trPr>
          <w:trHeight w:val="300"/>
        </w:trPr>
        <w:tc>
          <w:tcPr>
            <w:tcW w:w="1680" w:type="dxa"/>
            <w:tcBorders>
              <w:top w:val="nil"/>
              <w:left w:val="nil"/>
              <w:bottom w:val="nil"/>
              <w:right w:val="nil"/>
            </w:tcBorders>
            <w:shd w:val="clear" w:color="auto" w:fill="auto"/>
            <w:noWrap/>
            <w:vAlign w:val="bottom"/>
            <w:hideMark/>
          </w:tcPr>
          <w:p w14:paraId="7C61B1D4" w14:textId="77777777" w:rsidR="002B1455" w:rsidRPr="007934F3" w:rsidRDefault="002B1455" w:rsidP="002B1455">
            <w:pPr>
              <w:rPr>
                <w:rFonts w:ascii="Calibri" w:eastAsia="Times New Roman" w:hAnsi="Calibri" w:cs="Calibri"/>
                <w:color w:val="000000"/>
                <w:lang w:val="fr-FR"/>
              </w:rPr>
            </w:pPr>
          </w:p>
        </w:tc>
        <w:tc>
          <w:tcPr>
            <w:tcW w:w="1740" w:type="dxa"/>
            <w:tcBorders>
              <w:top w:val="nil"/>
              <w:left w:val="nil"/>
              <w:bottom w:val="nil"/>
              <w:right w:val="nil"/>
            </w:tcBorders>
            <w:shd w:val="clear" w:color="auto" w:fill="auto"/>
            <w:noWrap/>
            <w:vAlign w:val="bottom"/>
            <w:hideMark/>
          </w:tcPr>
          <w:p w14:paraId="4AEFFC0A" w14:textId="77777777" w:rsidR="002B1455" w:rsidRPr="007934F3" w:rsidRDefault="002B1455" w:rsidP="002B1455">
            <w:pPr>
              <w:spacing w:line="240" w:lineRule="auto"/>
              <w:rPr>
                <w:rFonts w:ascii="Times New Roman" w:eastAsia="Times New Roman" w:hAnsi="Times New Roman" w:cs="Times New Roman"/>
                <w:sz w:val="20"/>
                <w:szCs w:val="20"/>
                <w:lang w:val="fr-FR"/>
              </w:rPr>
            </w:pPr>
          </w:p>
        </w:tc>
        <w:tc>
          <w:tcPr>
            <w:tcW w:w="1660" w:type="dxa"/>
            <w:tcBorders>
              <w:top w:val="nil"/>
              <w:left w:val="nil"/>
              <w:bottom w:val="nil"/>
              <w:right w:val="nil"/>
            </w:tcBorders>
            <w:shd w:val="clear" w:color="auto" w:fill="auto"/>
            <w:noWrap/>
            <w:vAlign w:val="bottom"/>
            <w:hideMark/>
          </w:tcPr>
          <w:p w14:paraId="73A4E65E" w14:textId="77777777" w:rsidR="002B1455" w:rsidRPr="007934F3" w:rsidRDefault="002B1455" w:rsidP="002B1455">
            <w:pPr>
              <w:spacing w:line="240" w:lineRule="auto"/>
              <w:rPr>
                <w:rFonts w:ascii="Times New Roman" w:eastAsia="Times New Roman" w:hAnsi="Times New Roman" w:cs="Times New Roman"/>
                <w:sz w:val="20"/>
                <w:szCs w:val="20"/>
                <w:lang w:val="fr-FR"/>
              </w:rPr>
            </w:pPr>
          </w:p>
        </w:tc>
        <w:tc>
          <w:tcPr>
            <w:tcW w:w="1521" w:type="dxa"/>
            <w:tcBorders>
              <w:top w:val="nil"/>
              <w:left w:val="nil"/>
              <w:bottom w:val="nil"/>
              <w:right w:val="nil"/>
            </w:tcBorders>
            <w:shd w:val="clear" w:color="auto" w:fill="auto"/>
            <w:noWrap/>
            <w:vAlign w:val="bottom"/>
            <w:hideMark/>
          </w:tcPr>
          <w:p w14:paraId="1826A314" w14:textId="77777777" w:rsidR="002B1455" w:rsidRPr="007934F3" w:rsidRDefault="002B1455" w:rsidP="002B1455">
            <w:pPr>
              <w:spacing w:line="240" w:lineRule="auto"/>
              <w:rPr>
                <w:rFonts w:ascii="Times New Roman" w:eastAsia="Times New Roman" w:hAnsi="Times New Roman" w:cs="Times New Roman"/>
                <w:sz w:val="20"/>
                <w:szCs w:val="20"/>
                <w:lang w:val="fr-FR"/>
              </w:rPr>
            </w:pPr>
          </w:p>
        </w:tc>
        <w:tc>
          <w:tcPr>
            <w:tcW w:w="1627" w:type="dxa"/>
            <w:tcBorders>
              <w:top w:val="nil"/>
              <w:left w:val="nil"/>
              <w:bottom w:val="nil"/>
              <w:right w:val="nil"/>
            </w:tcBorders>
            <w:shd w:val="clear" w:color="auto" w:fill="auto"/>
            <w:noWrap/>
            <w:vAlign w:val="bottom"/>
            <w:hideMark/>
          </w:tcPr>
          <w:p w14:paraId="1D4B04B8" w14:textId="77777777" w:rsidR="002B1455" w:rsidRPr="007934F3" w:rsidRDefault="002B1455" w:rsidP="002B1455">
            <w:pPr>
              <w:spacing w:line="240" w:lineRule="auto"/>
              <w:rPr>
                <w:rFonts w:ascii="Times New Roman" w:eastAsia="Times New Roman" w:hAnsi="Times New Roman" w:cs="Times New Roman"/>
                <w:sz w:val="20"/>
                <w:szCs w:val="20"/>
                <w:lang w:val="fr-FR"/>
              </w:rPr>
            </w:pPr>
          </w:p>
        </w:tc>
        <w:tc>
          <w:tcPr>
            <w:tcW w:w="1640" w:type="dxa"/>
            <w:tcBorders>
              <w:top w:val="nil"/>
              <w:left w:val="nil"/>
              <w:bottom w:val="nil"/>
              <w:right w:val="nil"/>
            </w:tcBorders>
            <w:shd w:val="clear" w:color="auto" w:fill="auto"/>
            <w:noWrap/>
            <w:vAlign w:val="bottom"/>
            <w:hideMark/>
          </w:tcPr>
          <w:p w14:paraId="6200C123" w14:textId="77777777" w:rsidR="002B1455" w:rsidRPr="007934F3" w:rsidRDefault="002B1455" w:rsidP="002B1455">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51FE41B1" w14:textId="77777777" w:rsidR="002B1455" w:rsidRPr="007934F3" w:rsidRDefault="002B1455" w:rsidP="002B1455">
            <w:pPr>
              <w:spacing w:line="240" w:lineRule="auto"/>
              <w:rPr>
                <w:rFonts w:ascii="Times New Roman" w:eastAsia="Times New Roman" w:hAnsi="Times New Roman" w:cs="Times New Roman"/>
                <w:sz w:val="20"/>
                <w:szCs w:val="20"/>
                <w:lang w:val="fr-FR"/>
              </w:rPr>
            </w:pPr>
          </w:p>
        </w:tc>
      </w:tr>
    </w:tbl>
    <w:p w14:paraId="28BAA37B" w14:textId="29F48ED2" w:rsidR="00A252F2" w:rsidRPr="002B1455" w:rsidRDefault="002B1455">
      <w:pPr>
        <w:rPr>
          <w:rFonts w:ascii="Times New Roman" w:hAnsi="Times New Roman" w:cs="Times New Roman"/>
          <w:bCs/>
          <w:sz w:val="24"/>
          <w:szCs w:val="24"/>
        </w:rPr>
      </w:pPr>
      <w:r>
        <w:rPr>
          <w:rFonts w:ascii="Times New Roman" w:hAnsi="Times New Roman" w:cs="Times New Roman"/>
          <w:b/>
          <w:bCs/>
          <w:sz w:val="24"/>
          <w:szCs w:val="24"/>
        </w:rPr>
        <w:t>Tableau 12 </w:t>
      </w:r>
      <w:r>
        <w:rPr>
          <w:rFonts w:ascii="Times New Roman" w:hAnsi="Times New Roman" w:cs="Times New Roman"/>
          <w:bCs/>
          <w:sz w:val="24"/>
          <w:szCs w:val="24"/>
        </w:rPr>
        <w:t xml:space="preserve">: charges du personnel, source : </w:t>
      </w:r>
      <w:proofErr w:type="spellStart"/>
      <w:r>
        <w:rPr>
          <w:rFonts w:ascii="Times New Roman" w:hAnsi="Times New Roman" w:cs="Times New Roman"/>
          <w:bCs/>
          <w:sz w:val="24"/>
          <w:szCs w:val="24"/>
        </w:rPr>
        <w:t>Nkoukou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Ndzogo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Cevérine-Eliséee</w:t>
      </w:r>
      <w:proofErr w:type="spellEnd"/>
    </w:p>
    <w:p w14:paraId="5C521699" w14:textId="77777777" w:rsidR="00A252F2" w:rsidRPr="00A252F2" w:rsidRDefault="00A252F2">
      <w:pPr>
        <w:rPr>
          <w:rFonts w:ascii="Times New Roman" w:hAnsi="Times New Roman" w:cs="Times New Roman"/>
          <w:b/>
          <w:sz w:val="24"/>
          <w:szCs w:val="24"/>
        </w:rPr>
      </w:pPr>
    </w:p>
    <w:p w14:paraId="7B69E33A" w14:textId="32611E51" w:rsidR="006F7D89" w:rsidRPr="00370C22" w:rsidRDefault="001D4BEC" w:rsidP="00370C22">
      <w:pPr>
        <w:rPr>
          <w:rFonts w:ascii="Times New Roman" w:hAnsi="Times New Roman" w:cs="Times New Roman"/>
          <w:b/>
          <w:sz w:val="28"/>
          <w:szCs w:val="28"/>
        </w:rPr>
      </w:pPr>
      <w:r w:rsidRPr="00D7711A">
        <w:rPr>
          <w:rFonts w:ascii="Times New Roman" w:hAnsi="Times New Roman" w:cs="Times New Roman"/>
          <w:b/>
          <w:sz w:val="28"/>
          <w:szCs w:val="28"/>
        </w:rPr>
        <w:t>II.</w:t>
      </w:r>
      <w:r>
        <w:rPr>
          <w:rFonts w:ascii="Times New Roman" w:hAnsi="Times New Roman" w:cs="Times New Roman"/>
          <w:b/>
          <w:sz w:val="28"/>
          <w:szCs w:val="28"/>
        </w:rPr>
        <w:t xml:space="preserve">3.2 - </w:t>
      </w:r>
      <w:r w:rsidR="006578F0" w:rsidRPr="001D4BEC">
        <w:rPr>
          <w:rFonts w:ascii="Times New Roman" w:hAnsi="Times New Roman" w:cs="Times New Roman"/>
          <w:b/>
          <w:sz w:val="24"/>
          <w:szCs w:val="24"/>
        </w:rPr>
        <w:t xml:space="preserve">Les </w:t>
      </w:r>
      <w:r w:rsidR="00BD51EC" w:rsidRPr="001D4BEC">
        <w:rPr>
          <w:rFonts w:ascii="Times New Roman" w:hAnsi="Times New Roman" w:cs="Times New Roman"/>
          <w:b/>
          <w:sz w:val="24"/>
          <w:szCs w:val="24"/>
        </w:rPr>
        <w:t>partenaires :</w:t>
      </w:r>
      <w:r w:rsidR="00BC41D6">
        <w:rPr>
          <w:rFonts w:ascii="Times New Roman" w:hAnsi="Times New Roman" w:cs="Times New Roman"/>
          <w:b/>
          <w:sz w:val="24"/>
          <w:szCs w:val="24"/>
        </w:rPr>
        <w:tab/>
      </w:r>
      <w:r w:rsidR="00BC41D6">
        <w:rPr>
          <w:rFonts w:ascii="Times New Roman" w:hAnsi="Times New Roman" w:cs="Times New Roman"/>
          <w:b/>
          <w:sz w:val="24"/>
          <w:szCs w:val="24"/>
        </w:rPr>
        <w:tab/>
      </w:r>
    </w:p>
    <w:p w14:paraId="283F2C65" w14:textId="77777777" w:rsidR="006F7D89" w:rsidRPr="00D7711A" w:rsidRDefault="006F7D89" w:rsidP="00D61236">
      <w:pPr>
        <w:jc w:val="both"/>
        <w:rPr>
          <w:rFonts w:ascii="Times New Roman" w:hAnsi="Times New Roman" w:cs="Times New Roman"/>
          <w:sz w:val="24"/>
          <w:szCs w:val="24"/>
        </w:rPr>
      </w:pPr>
    </w:p>
    <w:p w14:paraId="1A96F024" w14:textId="763055A2" w:rsidR="00D7711A" w:rsidRPr="0049380B" w:rsidRDefault="006578F0" w:rsidP="0049380B">
      <w:pPr>
        <w:pStyle w:val="Paragraphedeliste"/>
        <w:numPr>
          <w:ilvl w:val="0"/>
          <w:numId w:val="15"/>
        </w:numPr>
        <w:jc w:val="both"/>
        <w:rPr>
          <w:rFonts w:ascii="Times New Roman" w:hAnsi="Times New Roman" w:cs="Times New Roman"/>
          <w:sz w:val="24"/>
          <w:szCs w:val="24"/>
        </w:rPr>
      </w:pPr>
      <w:r w:rsidRPr="0049380B">
        <w:rPr>
          <w:rFonts w:ascii="Times New Roman" w:hAnsi="Times New Roman" w:cs="Times New Roman"/>
          <w:sz w:val="24"/>
          <w:szCs w:val="24"/>
        </w:rPr>
        <w:t>Le ministère de la santé</w:t>
      </w:r>
      <w:r w:rsidR="006016E5">
        <w:rPr>
          <w:rFonts w:ascii="Times New Roman" w:hAnsi="Times New Roman" w:cs="Times New Roman"/>
          <w:sz w:val="24"/>
          <w:szCs w:val="24"/>
        </w:rPr>
        <w:t> ;</w:t>
      </w:r>
    </w:p>
    <w:p w14:paraId="2B875990" w14:textId="626ABA5A" w:rsidR="006F7D89" w:rsidRPr="0049380B" w:rsidRDefault="006578F0" w:rsidP="0049380B">
      <w:pPr>
        <w:pStyle w:val="Paragraphedeliste"/>
        <w:numPr>
          <w:ilvl w:val="0"/>
          <w:numId w:val="15"/>
        </w:numPr>
        <w:jc w:val="both"/>
        <w:rPr>
          <w:rFonts w:ascii="Times New Roman" w:hAnsi="Times New Roman" w:cs="Times New Roman"/>
          <w:sz w:val="24"/>
          <w:szCs w:val="24"/>
        </w:rPr>
      </w:pPr>
      <w:r w:rsidRPr="0049380B">
        <w:rPr>
          <w:rFonts w:ascii="Times New Roman" w:hAnsi="Times New Roman" w:cs="Times New Roman"/>
          <w:sz w:val="24"/>
          <w:szCs w:val="24"/>
        </w:rPr>
        <w:t>Les psychologues</w:t>
      </w:r>
      <w:r w:rsidR="006016E5">
        <w:rPr>
          <w:rFonts w:ascii="Times New Roman" w:hAnsi="Times New Roman" w:cs="Times New Roman"/>
          <w:sz w:val="24"/>
          <w:szCs w:val="24"/>
        </w:rPr>
        <w:t> ;</w:t>
      </w:r>
    </w:p>
    <w:p w14:paraId="0283C3E8" w14:textId="73C4D3F4" w:rsidR="00CC0072" w:rsidRPr="0049380B" w:rsidRDefault="006016E5" w:rsidP="0049380B">
      <w:pPr>
        <w:pStyle w:val="Paragraphedeliste"/>
        <w:numPr>
          <w:ilvl w:val="0"/>
          <w:numId w:val="15"/>
        </w:numPr>
        <w:jc w:val="both"/>
        <w:rPr>
          <w:rFonts w:ascii="Times New Roman" w:hAnsi="Times New Roman" w:cs="Times New Roman"/>
          <w:sz w:val="24"/>
          <w:szCs w:val="24"/>
        </w:rPr>
      </w:pPr>
      <w:r>
        <w:rPr>
          <w:rFonts w:ascii="Times New Roman" w:hAnsi="Times New Roman" w:cs="Times New Roman"/>
          <w:sz w:val="24"/>
          <w:szCs w:val="24"/>
        </w:rPr>
        <w:t>Les institutions publiques et privées</w:t>
      </w:r>
    </w:p>
    <w:p w14:paraId="2156BC65" w14:textId="77777777" w:rsidR="006F7D89" w:rsidRDefault="006F7D89"/>
    <w:p w14:paraId="17863487" w14:textId="77777777" w:rsidR="006F7D89" w:rsidRDefault="006F7D89"/>
    <w:p w14:paraId="1299DD9C" w14:textId="77777777" w:rsidR="006F7D89" w:rsidRDefault="006F7D89"/>
    <w:p w14:paraId="33D776D9" w14:textId="5D61A50D" w:rsidR="00BE663F" w:rsidRDefault="006578F0">
      <w:pPr>
        <w:rPr>
          <w:rFonts w:ascii="Times New Roman" w:hAnsi="Times New Roman" w:cs="Times New Roman"/>
          <w:b/>
          <w:sz w:val="28"/>
          <w:szCs w:val="28"/>
        </w:rPr>
      </w:pPr>
      <w:r w:rsidRPr="00D7711A">
        <w:rPr>
          <w:rFonts w:ascii="Times New Roman" w:hAnsi="Times New Roman" w:cs="Times New Roman"/>
          <w:b/>
          <w:sz w:val="28"/>
          <w:szCs w:val="28"/>
        </w:rPr>
        <w:t>II.</w:t>
      </w:r>
      <w:r w:rsidR="001D4BEC">
        <w:rPr>
          <w:rFonts w:ascii="Times New Roman" w:hAnsi="Times New Roman" w:cs="Times New Roman"/>
          <w:b/>
          <w:sz w:val="28"/>
          <w:szCs w:val="28"/>
        </w:rPr>
        <w:t>3</w:t>
      </w:r>
      <w:r w:rsidRPr="00D7711A">
        <w:rPr>
          <w:rFonts w:ascii="Times New Roman" w:hAnsi="Times New Roman" w:cs="Times New Roman"/>
          <w:b/>
          <w:sz w:val="28"/>
          <w:szCs w:val="28"/>
        </w:rPr>
        <w:t>.</w:t>
      </w:r>
      <w:r w:rsidR="001D4BEC">
        <w:rPr>
          <w:rFonts w:ascii="Times New Roman" w:hAnsi="Times New Roman" w:cs="Times New Roman"/>
          <w:b/>
          <w:sz w:val="28"/>
          <w:szCs w:val="28"/>
        </w:rPr>
        <w:t>3</w:t>
      </w:r>
      <w:r w:rsidRPr="00D7711A">
        <w:rPr>
          <w:rFonts w:ascii="Times New Roman" w:hAnsi="Times New Roman" w:cs="Times New Roman"/>
          <w:b/>
          <w:sz w:val="28"/>
          <w:szCs w:val="28"/>
        </w:rPr>
        <w:t xml:space="preserve"> </w:t>
      </w:r>
      <w:r w:rsidR="006016E5">
        <w:rPr>
          <w:rFonts w:ascii="Times New Roman" w:hAnsi="Times New Roman" w:cs="Times New Roman"/>
          <w:b/>
          <w:sz w:val="28"/>
          <w:szCs w:val="28"/>
        </w:rPr>
        <w:t>– Les f</w:t>
      </w:r>
      <w:r w:rsidRPr="00D7711A">
        <w:rPr>
          <w:rFonts w:ascii="Times New Roman" w:hAnsi="Times New Roman" w:cs="Times New Roman"/>
          <w:b/>
          <w:sz w:val="28"/>
          <w:szCs w:val="28"/>
        </w:rPr>
        <w:t>inancements</w:t>
      </w:r>
    </w:p>
    <w:p w14:paraId="6BF7401E" w14:textId="77777777" w:rsidR="00BD51EC" w:rsidRDefault="00BD51EC">
      <w:pPr>
        <w:rPr>
          <w:rFonts w:ascii="Times New Roman" w:hAnsi="Times New Roman" w:cs="Times New Roman"/>
          <w:b/>
          <w:sz w:val="28"/>
          <w:szCs w:val="28"/>
        </w:rPr>
      </w:pPr>
    </w:p>
    <w:p w14:paraId="07639E36" w14:textId="77777777" w:rsidR="006F7D89" w:rsidRPr="00BE663F" w:rsidRDefault="00103683" w:rsidP="00047C58">
      <w:pPr>
        <w:ind w:firstLine="720"/>
        <w:jc w:val="both"/>
        <w:rPr>
          <w:rFonts w:ascii="Times New Roman" w:hAnsi="Times New Roman" w:cs="Times New Roman"/>
          <w:b/>
          <w:sz w:val="28"/>
          <w:szCs w:val="28"/>
        </w:rPr>
      </w:pPr>
      <w:r>
        <w:rPr>
          <w:rFonts w:ascii="Times New Roman" w:hAnsi="Times New Roman" w:cs="Times New Roman"/>
          <w:sz w:val="24"/>
          <w:szCs w:val="24"/>
        </w:rPr>
        <w:t>Ce projet est financé par des fonds propres d’un montant de 2</w:t>
      </w:r>
      <w:r w:rsidR="00D61236">
        <w:rPr>
          <w:rFonts w:ascii="Times New Roman" w:hAnsi="Times New Roman" w:cs="Times New Roman"/>
          <w:sz w:val="24"/>
          <w:szCs w:val="24"/>
        </w:rPr>
        <w:t>.</w:t>
      </w:r>
      <w:r>
        <w:rPr>
          <w:rFonts w:ascii="Times New Roman" w:hAnsi="Times New Roman" w:cs="Times New Roman"/>
          <w:sz w:val="24"/>
          <w:szCs w:val="24"/>
        </w:rPr>
        <w:t>000</w:t>
      </w:r>
      <w:r w:rsidR="00D61236">
        <w:rPr>
          <w:rFonts w:ascii="Times New Roman" w:hAnsi="Times New Roman" w:cs="Times New Roman"/>
          <w:sz w:val="24"/>
          <w:szCs w:val="24"/>
        </w:rPr>
        <w:t>.</w:t>
      </w:r>
      <w:r>
        <w:rPr>
          <w:rFonts w:ascii="Times New Roman" w:hAnsi="Times New Roman" w:cs="Times New Roman"/>
          <w:sz w:val="24"/>
          <w:szCs w:val="24"/>
        </w:rPr>
        <w:t>000</w:t>
      </w:r>
      <w:r w:rsidR="00D61236">
        <w:rPr>
          <w:rFonts w:ascii="Times New Roman" w:hAnsi="Times New Roman" w:cs="Times New Roman"/>
          <w:sz w:val="24"/>
          <w:szCs w:val="24"/>
        </w:rPr>
        <w:t xml:space="preserve"> FCFA</w:t>
      </w:r>
    </w:p>
    <w:p w14:paraId="13B932E5" w14:textId="77777777" w:rsidR="006F7D89" w:rsidRDefault="006F7D89"/>
    <w:p w14:paraId="42E23449" w14:textId="77777777" w:rsidR="006F7D89" w:rsidRDefault="006F7D89"/>
    <w:p w14:paraId="4D1575EF" w14:textId="6664A990" w:rsidR="006F7D89" w:rsidRDefault="00BC53FA">
      <w:pPr>
        <w:rPr>
          <w:rFonts w:ascii="Times New Roman" w:hAnsi="Times New Roman" w:cs="Times New Roman"/>
          <w:b/>
          <w:bCs/>
          <w:sz w:val="24"/>
          <w:szCs w:val="24"/>
          <w:lang w:val="fr-FR"/>
        </w:rPr>
      </w:pPr>
      <w:r w:rsidRPr="00B56AB6">
        <w:rPr>
          <w:rFonts w:ascii="Times New Roman" w:hAnsi="Times New Roman" w:cs="Times New Roman"/>
          <w:b/>
          <w:bCs/>
          <w:sz w:val="24"/>
          <w:szCs w:val="24"/>
          <w:lang w:val="fr-FR"/>
        </w:rPr>
        <w:t>BUSINNES MODEL CANVAS</w:t>
      </w:r>
    </w:p>
    <w:p w14:paraId="5FC24DFA" w14:textId="77777777" w:rsidR="008C5BA0" w:rsidRPr="00B56AB6" w:rsidRDefault="008C5BA0">
      <w:pPr>
        <w:rPr>
          <w:rFonts w:ascii="Times New Roman" w:hAnsi="Times New Roman" w:cs="Times New Roman"/>
          <w:b/>
          <w:bCs/>
          <w:sz w:val="24"/>
          <w:szCs w:val="24"/>
          <w:lang w:val="fr-FR"/>
        </w:rPr>
      </w:pPr>
      <w:r>
        <w:rPr>
          <w:rFonts w:ascii="Times New Roman" w:hAnsi="Times New Roman" w:cs="Times New Roman"/>
          <w:b/>
          <w:bCs/>
          <w:noProof/>
          <w:sz w:val="24"/>
          <w:szCs w:val="24"/>
          <w:lang w:val="fr-FR"/>
        </w:rPr>
        <w:lastRenderedPageBreak/>
        <w:drawing>
          <wp:inline distT="0" distB="0" distL="0" distR="0" wp14:anchorId="5D401E1F" wp14:editId="541EB617">
            <wp:extent cx="5731510" cy="7743825"/>
            <wp:effectExtent l="0" t="0" r="2540" b="9525"/>
            <wp:docPr id="233244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4834" name="Image 233244834"/>
                    <pic:cNvPicPr/>
                  </pic:nvPicPr>
                  <pic:blipFill>
                    <a:blip r:embed="rId21">
                      <a:extLst>
                        <a:ext uri="{28A0092B-C50C-407E-A947-70E740481C1C}">
                          <a14:useLocalDpi xmlns:a14="http://schemas.microsoft.com/office/drawing/2010/main" val="0"/>
                        </a:ext>
                      </a:extLst>
                    </a:blip>
                    <a:stretch>
                      <a:fillRect/>
                    </a:stretch>
                  </pic:blipFill>
                  <pic:spPr>
                    <a:xfrm>
                      <a:off x="0" y="0"/>
                      <a:ext cx="5731510" cy="7743825"/>
                    </a:xfrm>
                    <a:prstGeom prst="rect">
                      <a:avLst/>
                    </a:prstGeom>
                  </pic:spPr>
                </pic:pic>
              </a:graphicData>
            </a:graphic>
          </wp:inline>
        </w:drawing>
      </w:r>
    </w:p>
    <w:p w14:paraId="3C36574C" w14:textId="77777777" w:rsidR="0049380B" w:rsidRDefault="0049380B">
      <w:pPr>
        <w:rPr>
          <w:rFonts w:ascii="Times New Roman" w:hAnsi="Times New Roman" w:cs="Times New Roman"/>
          <w:b/>
          <w:bCs/>
          <w:sz w:val="24"/>
          <w:szCs w:val="24"/>
          <w:lang w:val="fr-FR"/>
        </w:rPr>
      </w:pPr>
    </w:p>
    <w:p w14:paraId="0BBFD288" w14:textId="2B0764CE" w:rsidR="00BC53FA" w:rsidRPr="00B56AB6" w:rsidRDefault="00BC41D6">
      <w:pPr>
        <w:rPr>
          <w:rFonts w:ascii="Times New Roman" w:hAnsi="Times New Roman" w:cs="Times New Roman"/>
          <w:sz w:val="24"/>
          <w:szCs w:val="24"/>
          <w:lang w:val="fr-FR"/>
        </w:rPr>
      </w:pPr>
      <w:r>
        <w:rPr>
          <w:rFonts w:ascii="Times New Roman" w:hAnsi="Times New Roman" w:cs="Times New Roman"/>
          <w:b/>
          <w:bCs/>
          <w:sz w:val="24"/>
          <w:szCs w:val="24"/>
          <w:lang w:val="fr-FR"/>
        </w:rPr>
        <w:t>Figure</w:t>
      </w:r>
      <w:r w:rsidR="004708F9" w:rsidRPr="00B56AB6">
        <w:rPr>
          <w:rFonts w:ascii="Times New Roman" w:hAnsi="Times New Roman" w:cs="Times New Roman"/>
          <w:b/>
          <w:bCs/>
          <w:sz w:val="24"/>
          <w:szCs w:val="24"/>
          <w:lang w:val="fr-FR"/>
        </w:rPr>
        <w:t xml:space="preserve"> </w:t>
      </w:r>
      <w:r w:rsidR="00A818D1">
        <w:rPr>
          <w:rFonts w:ascii="Times New Roman" w:hAnsi="Times New Roman" w:cs="Times New Roman"/>
          <w:b/>
          <w:bCs/>
          <w:sz w:val="24"/>
          <w:szCs w:val="24"/>
          <w:lang w:val="fr-FR"/>
        </w:rPr>
        <w:t>3</w:t>
      </w:r>
      <w:r w:rsidR="004708F9" w:rsidRPr="00B56AB6">
        <w:rPr>
          <w:rFonts w:ascii="Times New Roman" w:hAnsi="Times New Roman" w:cs="Times New Roman"/>
          <w:b/>
          <w:bCs/>
          <w:sz w:val="24"/>
          <w:szCs w:val="24"/>
          <w:lang w:val="fr-FR"/>
        </w:rPr>
        <w:t xml:space="preserve">: </w:t>
      </w:r>
      <w:r w:rsidR="004708F9" w:rsidRPr="0049380B">
        <w:rPr>
          <w:rFonts w:ascii="Times New Roman" w:hAnsi="Times New Roman" w:cs="Times New Roman"/>
          <w:bCs/>
          <w:sz w:val="24"/>
          <w:szCs w:val="24"/>
          <w:lang w:val="fr-FR"/>
        </w:rPr>
        <w:t>Business</w:t>
      </w:r>
      <w:r w:rsidR="00BC53FA" w:rsidRPr="0049380B">
        <w:rPr>
          <w:rFonts w:ascii="Times New Roman" w:hAnsi="Times New Roman" w:cs="Times New Roman"/>
          <w:sz w:val="24"/>
          <w:szCs w:val="24"/>
          <w:lang w:val="fr-FR"/>
        </w:rPr>
        <w:t xml:space="preserve"> model </w:t>
      </w:r>
      <w:r w:rsidR="007A3A9D" w:rsidRPr="0049380B">
        <w:rPr>
          <w:rFonts w:ascii="Times New Roman" w:hAnsi="Times New Roman" w:cs="Times New Roman"/>
          <w:sz w:val="24"/>
          <w:szCs w:val="24"/>
          <w:lang w:val="fr-FR"/>
        </w:rPr>
        <w:t>Canvas</w:t>
      </w:r>
      <w:r w:rsidR="007A3A9D">
        <w:rPr>
          <w:rFonts w:ascii="Times New Roman" w:hAnsi="Times New Roman" w:cs="Times New Roman"/>
          <w:sz w:val="24"/>
          <w:szCs w:val="24"/>
          <w:lang w:val="fr-FR"/>
        </w:rPr>
        <w:t>,</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58FC6FAA" w14:textId="77777777" w:rsidR="006F7D89" w:rsidRPr="00B56AB6" w:rsidRDefault="006F7D89">
      <w:pPr>
        <w:rPr>
          <w:lang w:val="fr-FR"/>
        </w:rPr>
      </w:pPr>
    </w:p>
    <w:p w14:paraId="6754B8CD" w14:textId="77777777" w:rsidR="006F7D89" w:rsidRPr="00B56AB6" w:rsidRDefault="006F7D89">
      <w:pPr>
        <w:rPr>
          <w:lang w:val="fr-FR"/>
        </w:rPr>
      </w:pPr>
    </w:p>
    <w:p w14:paraId="38428DD4" w14:textId="77777777" w:rsidR="00BE663F" w:rsidRPr="00B56AB6" w:rsidRDefault="00BE663F">
      <w:pPr>
        <w:rPr>
          <w:lang w:val="fr-FR"/>
        </w:rPr>
      </w:pPr>
    </w:p>
    <w:p w14:paraId="6C47D36E" w14:textId="77777777" w:rsidR="00BD51EC" w:rsidRPr="00B56AB6" w:rsidRDefault="00BD51EC">
      <w:pPr>
        <w:rPr>
          <w:rFonts w:ascii="Times New Roman" w:hAnsi="Times New Roman" w:cs="Times New Roman"/>
          <w:sz w:val="28"/>
          <w:szCs w:val="28"/>
          <w:lang w:val="fr-FR"/>
        </w:rPr>
      </w:pPr>
    </w:p>
    <w:p w14:paraId="1A8725DD" w14:textId="77777777" w:rsidR="00BD51EC" w:rsidRPr="00B56AB6" w:rsidRDefault="00BD51EC">
      <w:pPr>
        <w:rPr>
          <w:rFonts w:ascii="Times New Roman" w:hAnsi="Times New Roman" w:cs="Times New Roman"/>
          <w:sz w:val="28"/>
          <w:szCs w:val="28"/>
          <w:lang w:val="fr-FR"/>
        </w:rPr>
      </w:pPr>
    </w:p>
    <w:p w14:paraId="4DC44F59" w14:textId="77777777" w:rsidR="00BD51EC" w:rsidRPr="00B56AB6" w:rsidRDefault="00BD51EC">
      <w:pPr>
        <w:rPr>
          <w:rFonts w:ascii="Times New Roman" w:hAnsi="Times New Roman" w:cs="Times New Roman"/>
          <w:sz w:val="28"/>
          <w:szCs w:val="28"/>
          <w:lang w:val="fr-FR"/>
        </w:rPr>
      </w:pPr>
    </w:p>
    <w:p w14:paraId="7F24EEC8" w14:textId="77777777" w:rsidR="00D61236" w:rsidRPr="00B56AB6" w:rsidRDefault="00D61236">
      <w:pPr>
        <w:rPr>
          <w:rFonts w:ascii="Times New Roman" w:hAnsi="Times New Roman" w:cs="Times New Roman"/>
          <w:sz w:val="28"/>
          <w:szCs w:val="28"/>
          <w:lang w:val="fr-FR"/>
        </w:rPr>
      </w:pPr>
    </w:p>
    <w:p w14:paraId="46E96C9C" w14:textId="77777777" w:rsidR="00D61236" w:rsidRPr="00B56AB6" w:rsidRDefault="00D61236">
      <w:pPr>
        <w:rPr>
          <w:rFonts w:ascii="Times New Roman" w:hAnsi="Times New Roman" w:cs="Times New Roman"/>
          <w:sz w:val="28"/>
          <w:szCs w:val="28"/>
          <w:lang w:val="fr-FR"/>
        </w:rPr>
      </w:pPr>
    </w:p>
    <w:p w14:paraId="03F8838D" w14:textId="77777777" w:rsidR="00D61236" w:rsidRPr="00B56AB6" w:rsidRDefault="00D61236">
      <w:pPr>
        <w:rPr>
          <w:rFonts w:ascii="Times New Roman" w:hAnsi="Times New Roman" w:cs="Times New Roman"/>
          <w:sz w:val="28"/>
          <w:szCs w:val="28"/>
          <w:lang w:val="fr-FR"/>
        </w:rPr>
      </w:pPr>
    </w:p>
    <w:p w14:paraId="6FDB7AC2" w14:textId="77777777" w:rsidR="00D61236" w:rsidRPr="00B56AB6" w:rsidRDefault="00D61236">
      <w:pPr>
        <w:rPr>
          <w:rFonts w:ascii="Times New Roman" w:hAnsi="Times New Roman" w:cs="Times New Roman"/>
          <w:sz w:val="28"/>
          <w:szCs w:val="28"/>
          <w:lang w:val="fr-FR"/>
        </w:rPr>
      </w:pPr>
    </w:p>
    <w:p w14:paraId="22AE956D" w14:textId="77777777" w:rsidR="006016E5" w:rsidRDefault="006016E5" w:rsidP="0049380B">
      <w:pPr>
        <w:jc w:val="center"/>
        <w:rPr>
          <w:rFonts w:ascii="Times New Roman" w:hAnsi="Times New Roman" w:cs="Times New Roman"/>
          <w:sz w:val="28"/>
          <w:szCs w:val="28"/>
          <w:lang w:val="fr-FR"/>
        </w:rPr>
      </w:pPr>
    </w:p>
    <w:p w14:paraId="0605BB65" w14:textId="77777777" w:rsidR="006016E5" w:rsidRDefault="006016E5" w:rsidP="0049380B">
      <w:pPr>
        <w:jc w:val="center"/>
        <w:rPr>
          <w:rFonts w:ascii="Times New Roman" w:hAnsi="Times New Roman" w:cs="Times New Roman"/>
          <w:b/>
          <w:sz w:val="36"/>
          <w:szCs w:val="36"/>
        </w:rPr>
      </w:pPr>
    </w:p>
    <w:p w14:paraId="24F2B2BD" w14:textId="77777777" w:rsidR="006016E5" w:rsidRDefault="006016E5" w:rsidP="0049380B">
      <w:pPr>
        <w:jc w:val="center"/>
        <w:rPr>
          <w:rFonts w:ascii="Times New Roman" w:hAnsi="Times New Roman" w:cs="Times New Roman"/>
          <w:b/>
          <w:sz w:val="36"/>
          <w:szCs w:val="36"/>
        </w:rPr>
      </w:pPr>
    </w:p>
    <w:p w14:paraId="4363D1F0" w14:textId="77777777" w:rsidR="0049380B" w:rsidRDefault="00D55987" w:rsidP="0049380B">
      <w:pPr>
        <w:jc w:val="center"/>
        <w:rPr>
          <w:rFonts w:ascii="Times New Roman" w:hAnsi="Times New Roman" w:cs="Times New Roman"/>
          <w:b/>
          <w:sz w:val="36"/>
          <w:szCs w:val="36"/>
        </w:rPr>
      </w:pPr>
      <w:r w:rsidRPr="00C67540">
        <w:rPr>
          <w:rFonts w:ascii="Times New Roman" w:hAnsi="Times New Roman" w:cs="Times New Roman"/>
          <w:b/>
          <w:sz w:val="36"/>
          <w:szCs w:val="36"/>
        </w:rPr>
        <w:t>PARTIE I</w:t>
      </w:r>
      <w:r>
        <w:rPr>
          <w:rFonts w:ascii="Times New Roman" w:hAnsi="Times New Roman" w:cs="Times New Roman"/>
          <w:b/>
          <w:sz w:val="36"/>
          <w:szCs w:val="36"/>
        </w:rPr>
        <w:t xml:space="preserve">I </w:t>
      </w:r>
      <w:r w:rsidR="00DC07EE" w:rsidRPr="0049380B">
        <w:rPr>
          <w:rFonts w:ascii="Times New Roman" w:hAnsi="Times New Roman" w:cs="Times New Roman"/>
          <w:b/>
          <w:sz w:val="36"/>
          <w:szCs w:val="36"/>
        </w:rPr>
        <w:t>:</w:t>
      </w:r>
    </w:p>
    <w:p w14:paraId="6779C811" w14:textId="77777777" w:rsidR="006F7D89" w:rsidRPr="0049380B" w:rsidRDefault="00D7711A" w:rsidP="0049380B">
      <w:pPr>
        <w:jc w:val="center"/>
        <w:rPr>
          <w:rFonts w:ascii="Times New Roman" w:hAnsi="Times New Roman" w:cs="Times New Roman"/>
          <w:b/>
          <w:sz w:val="36"/>
          <w:szCs w:val="36"/>
        </w:rPr>
      </w:pPr>
      <w:r w:rsidRPr="0049380B">
        <w:rPr>
          <w:rFonts w:ascii="Times New Roman" w:hAnsi="Times New Roman" w:cs="Times New Roman"/>
          <w:b/>
          <w:sz w:val="36"/>
          <w:szCs w:val="36"/>
        </w:rPr>
        <w:t>PRÉVISIONNEL</w:t>
      </w:r>
      <w:r w:rsidR="006578F0" w:rsidRPr="0049380B">
        <w:rPr>
          <w:rFonts w:ascii="Times New Roman" w:hAnsi="Times New Roman" w:cs="Times New Roman"/>
          <w:b/>
          <w:sz w:val="36"/>
          <w:szCs w:val="36"/>
        </w:rPr>
        <w:t xml:space="preserve"> FINANCIER</w:t>
      </w:r>
      <w:r w:rsidR="007D48F1" w:rsidRPr="0049380B">
        <w:rPr>
          <w:rFonts w:ascii="Times New Roman" w:hAnsi="Times New Roman" w:cs="Times New Roman"/>
          <w:b/>
          <w:sz w:val="36"/>
          <w:szCs w:val="36"/>
        </w:rPr>
        <w:t xml:space="preserve"> DU PROJET</w:t>
      </w:r>
    </w:p>
    <w:p w14:paraId="45FD12E3" w14:textId="77777777" w:rsidR="00DF78A8" w:rsidRDefault="00DF78A8">
      <w:pPr>
        <w:rPr>
          <w:rFonts w:ascii="Times New Roman" w:hAnsi="Times New Roman" w:cs="Times New Roman"/>
          <w:sz w:val="28"/>
          <w:szCs w:val="28"/>
        </w:rPr>
      </w:pPr>
    </w:p>
    <w:p w14:paraId="18CA58B9" w14:textId="77777777" w:rsidR="00DF78A8" w:rsidRDefault="00DF78A8">
      <w:pPr>
        <w:rPr>
          <w:rFonts w:ascii="Times New Roman" w:hAnsi="Times New Roman" w:cs="Times New Roman"/>
          <w:sz w:val="28"/>
          <w:szCs w:val="28"/>
        </w:rPr>
      </w:pPr>
    </w:p>
    <w:p w14:paraId="25BA64E9" w14:textId="77777777" w:rsidR="00DF78A8" w:rsidRDefault="00DF78A8" w:rsidP="00D61236">
      <w:pPr>
        <w:jc w:val="both"/>
        <w:rPr>
          <w:rFonts w:ascii="Times New Roman" w:hAnsi="Times New Roman" w:cs="Times New Roman"/>
          <w:sz w:val="28"/>
          <w:szCs w:val="28"/>
        </w:rPr>
      </w:pPr>
    </w:p>
    <w:p w14:paraId="7ABDFEDB" w14:textId="1BC67DC5" w:rsidR="00DF78A8" w:rsidRPr="001D63E8" w:rsidRDefault="00DF78A8" w:rsidP="001D63E8">
      <w:pPr>
        <w:rPr>
          <w:rFonts w:ascii="Times New Roman" w:hAnsi="Times New Roman" w:cs="Times New Roman"/>
          <w:sz w:val="24"/>
          <w:szCs w:val="24"/>
          <w:lang w:val="fr-FR"/>
        </w:rPr>
      </w:pPr>
      <w:r w:rsidRPr="009A0A88">
        <w:rPr>
          <w:rFonts w:ascii="Times New Roman" w:hAnsi="Times New Roman" w:cs="Times New Roman"/>
          <w:color w:val="000000" w:themeColor="text1"/>
          <w:sz w:val="24"/>
          <w:szCs w:val="24"/>
        </w:rPr>
        <w:t xml:space="preserve">Cette seconde partie est consacrée </w:t>
      </w:r>
      <w:r>
        <w:rPr>
          <w:rFonts w:ascii="Times New Roman" w:hAnsi="Times New Roman" w:cs="Times New Roman"/>
          <w:color w:val="000000" w:themeColor="text1"/>
          <w:sz w:val="24"/>
          <w:szCs w:val="24"/>
        </w:rPr>
        <w:t>à l’analyse budgétaire</w:t>
      </w:r>
      <w:r w:rsidR="001D63E8">
        <w:rPr>
          <w:rFonts w:ascii="Times New Roman" w:hAnsi="Times New Roman" w:cs="Times New Roman"/>
          <w:color w:val="000000" w:themeColor="text1"/>
          <w:sz w:val="24"/>
          <w:szCs w:val="24"/>
        </w:rPr>
        <w:t xml:space="preserve"> </w:t>
      </w:r>
      <w:r w:rsidR="001D63E8" w:rsidRPr="009A0A88">
        <w:rPr>
          <w:rFonts w:ascii="Times New Roman" w:hAnsi="Times New Roman" w:cs="Times New Roman"/>
          <w:color w:val="000000" w:themeColor="text1"/>
          <w:sz w:val="24"/>
          <w:szCs w:val="24"/>
        </w:rPr>
        <w:t>de notre projet</w:t>
      </w:r>
      <w:r w:rsidR="001D63E8">
        <w:rPr>
          <w:rFonts w:ascii="Times New Roman" w:hAnsi="Times New Roman" w:cs="Times New Roman"/>
          <w:color w:val="000000" w:themeColor="text1"/>
          <w:sz w:val="24"/>
          <w:szCs w:val="24"/>
        </w:rPr>
        <w:t xml:space="preserve"> et </w:t>
      </w:r>
      <w:r w:rsidR="001D63E8" w:rsidRPr="001D63E8">
        <w:rPr>
          <w:rFonts w:ascii="Times New Roman" w:hAnsi="Times New Roman" w:cs="Times New Roman"/>
          <w:color w:val="000000" w:themeColor="text1"/>
          <w:sz w:val="24"/>
          <w:szCs w:val="24"/>
        </w:rPr>
        <w:t>à</w:t>
      </w:r>
      <w:r w:rsidR="001D63E8">
        <w:rPr>
          <w:rFonts w:ascii="Times New Roman" w:hAnsi="Times New Roman" w:cs="Times New Roman"/>
          <w:color w:val="000000" w:themeColor="text1"/>
          <w:sz w:val="24"/>
          <w:szCs w:val="24"/>
        </w:rPr>
        <w:t xml:space="preserve"> la </w:t>
      </w:r>
      <w:r w:rsidR="001D63E8" w:rsidRPr="001D63E8">
        <w:rPr>
          <w:rFonts w:ascii="Times New Roman" w:hAnsi="Times New Roman" w:cs="Times New Roman"/>
          <w:color w:val="000000" w:themeColor="text1"/>
          <w:sz w:val="24"/>
          <w:szCs w:val="24"/>
        </w:rPr>
        <w:t xml:space="preserve"> </w:t>
      </w:r>
      <w:r w:rsidR="001D63E8" w:rsidRPr="001D63E8">
        <w:rPr>
          <w:rFonts w:ascii="Times New Roman" w:hAnsi="Times New Roman" w:cs="Times New Roman"/>
          <w:sz w:val="24"/>
          <w:szCs w:val="24"/>
          <w:lang w:val="fr-FR"/>
        </w:rPr>
        <w:t>conception et développement de l’application</w:t>
      </w:r>
      <w:r w:rsidR="001D63E8">
        <w:rPr>
          <w:rFonts w:ascii="Times New Roman" w:hAnsi="Times New Roman" w:cs="Times New Roman"/>
          <w:sz w:val="24"/>
          <w:szCs w:val="24"/>
          <w:lang w:val="fr-FR"/>
        </w:rPr>
        <w:t xml:space="preserve">. </w:t>
      </w:r>
      <w:r w:rsidR="004708F9">
        <w:rPr>
          <w:rFonts w:ascii="Times New Roman" w:hAnsi="Times New Roman" w:cs="Times New Roman"/>
          <w:color w:val="000000" w:themeColor="text1"/>
          <w:sz w:val="24"/>
          <w:szCs w:val="24"/>
        </w:rPr>
        <w:t>Divisée</w:t>
      </w:r>
      <w:r w:rsidR="001D63E8">
        <w:rPr>
          <w:rFonts w:ascii="Times New Roman" w:hAnsi="Times New Roman" w:cs="Times New Roman"/>
          <w:color w:val="000000" w:themeColor="text1"/>
          <w:sz w:val="24"/>
          <w:szCs w:val="24"/>
        </w:rPr>
        <w:t xml:space="preserve"> en trois </w:t>
      </w:r>
      <w:r>
        <w:rPr>
          <w:rFonts w:ascii="Times New Roman" w:hAnsi="Times New Roman" w:cs="Times New Roman"/>
          <w:color w:val="000000" w:themeColor="text1"/>
          <w:sz w:val="24"/>
          <w:szCs w:val="24"/>
        </w:rPr>
        <w:t xml:space="preserve"> </w:t>
      </w:r>
      <w:r w:rsidR="004708F9">
        <w:rPr>
          <w:rFonts w:ascii="Times New Roman" w:hAnsi="Times New Roman" w:cs="Times New Roman"/>
          <w:color w:val="000000" w:themeColor="text1"/>
          <w:sz w:val="24"/>
          <w:szCs w:val="24"/>
        </w:rPr>
        <w:t>chapitres,</w:t>
      </w:r>
      <w:r>
        <w:rPr>
          <w:rFonts w:ascii="Times New Roman" w:hAnsi="Times New Roman" w:cs="Times New Roman"/>
          <w:color w:val="000000" w:themeColor="text1"/>
          <w:sz w:val="24"/>
          <w:szCs w:val="24"/>
        </w:rPr>
        <w:t xml:space="preserve"> le premier intitulé</w:t>
      </w:r>
      <w:r w:rsidR="004708F9">
        <w:rPr>
          <w:rFonts w:ascii="Times New Roman" w:hAnsi="Times New Roman" w:cs="Times New Roman"/>
          <w:color w:val="000000" w:themeColor="text1"/>
          <w:sz w:val="24"/>
          <w:szCs w:val="24"/>
        </w:rPr>
        <w:t xml:space="preserve"> : Etat</w:t>
      </w:r>
      <w:r>
        <w:rPr>
          <w:rFonts w:ascii="Times New Roman" w:hAnsi="Times New Roman" w:cs="Times New Roman"/>
          <w:color w:val="000000" w:themeColor="text1"/>
          <w:sz w:val="24"/>
          <w:szCs w:val="24"/>
        </w:rPr>
        <w:t xml:space="preserve"> </w:t>
      </w:r>
      <w:r w:rsidR="001D63E8">
        <w:rPr>
          <w:rFonts w:ascii="Times New Roman" w:hAnsi="Times New Roman" w:cs="Times New Roman"/>
          <w:color w:val="000000" w:themeColor="text1"/>
          <w:sz w:val="24"/>
          <w:szCs w:val="24"/>
        </w:rPr>
        <w:t>budgétaire, le</w:t>
      </w:r>
      <w:r>
        <w:rPr>
          <w:rFonts w:ascii="Times New Roman" w:hAnsi="Times New Roman" w:cs="Times New Roman"/>
          <w:color w:val="000000" w:themeColor="text1"/>
          <w:sz w:val="24"/>
          <w:szCs w:val="24"/>
        </w:rPr>
        <w:t xml:space="preserve"> second</w:t>
      </w:r>
      <w:r w:rsidR="00104620">
        <w:rPr>
          <w:rFonts w:ascii="Times New Roman" w:hAnsi="Times New Roman" w:cs="Times New Roman"/>
          <w:color w:val="000000" w:themeColor="text1"/>
          <w:sz w:val="24"/>
          <w:szCs w:val="24"/>
        </w:rPr>
        <w:t> intitulé : Analyse des indicateurs</w:t>
      </w:r>
      <w:r w:rsidR="004A2660">
        <w:rPr>
          <w:rFonts w:ascii="Times New Roman" w:hAnsi="Times New Roman" w:cs="Times New Roman"/>
          <w:color w:val="000000" w:themeColor="text1"/>
          <w:sz w:val="24"/>
          <w:szCs w:val="24"/>
        </w:rPr>
        <w:t xml:space="preserve"> et le troisième intitulé :</w:t>
      </w:r>
      <w:r w:rsidR="004A2660" w:rsidRPr="004A2660">
        <w:rPr>
          <w:rFonts w:ascii="Times New Roman" w:hAnsi="Times New Roman" w:cs="Times New Roman"/>
          <w:color w:val="000000" w:themeColor="text1"/>
          <w:sz w:val="24"/>
          <w:szCs w:val="24"/>
        </w:rPr>
        <w:t xml:space="preserve"> </w:t>
      </w:r>
      <w:r w:rsidR="004A2660">
        <w:rPr>
          <w:rFonts w:ascii="Times New Roman" w:hAnsi="Times New Roman" w:cs="Times New Roman"/>
          <w:color w:val="000000" w:themeColor="text1"/>
          <w:sz w:val="24"/>
          <w:szCs w:val="24"/>
        </w:rPr>
        <w:t xml:space="preserve">la </w:t>
      </w:r>
      <w:r w:rsidR="004A2660" w:rsidRPr="001D63E8">
        <w:rPr>
          <w:rFonts w:ascii="Times New Roman" w:hAnsi="Times New Roman" w:cs="Times New Roman"/>
          <w:color w:val="000000" w:themeColor="text1"/>
          <w:sz w:val="24"/>
          <w:szCs w:val="24"/>
        </w:rPr>
        <w:t xml:space="preserve"> </w:t>
      </w:r>
      <w:r w:rsidR="004A2660" w:rsidRPr="001D63E8">
        <w:rPr>
          <w:rFonts w:ascii="Times New Roman" w:hAnsi="Times New Roman" w:cs="Times New Roman"/>
          <w:sz w:val="24"/>
          <w:szCs w:val="24"/>
          <w:lang w:val="fr-FR"/>
        </w:rPr>
        <w:t>conception et développement de l’application</w:t>
      </w:r>
      <w:r w:rsidR="004A2660">
        <w:rPr>
          <w:rFonts w:ascii="Times New Roman" w:hAnsi="Times New Roman" w:cs="Times New Roman"/>
          <w:sz w:val="24"/>
          <w:szCs w:val="24"/>
          <w:lang w:val="fr-FR"/>
        </w:rPr>
        <w:t>.</w:t>
      </w:r>
    </w:p>
    <w:p w14:paraId="65E70AF2" w14:textId="77777777" w:rsidR="006F7D89" w:rsidRDefault="006F7D89"/>
    <w:p w14:paraId="6B9BDBA0" w14:textId="77777777" w:rsidR="006F7D89" w:rsidRDefault="006F7D89"/>
    <w:p w14:paraId="554570AD" w14:textId="77777777" w:rsidR="006F7D89" w:rsidRDefault="006F7D89"/>
    <w:p w14:paraId="640077E2" w14:textId="77777777" w:rsidR="006F7D89" w:rsidRDefault="006F7D89"/>
    <w:p w14:paraId="01040D8B" w14:textId="77777777" w:rsidR="006F7D89" w:rsidRDefault="006F7D89"/>
    <w:p w14:paraId="13884B51" w14:textId="77777777" w:rsidR="006F7D89" w:rsidRDefault="006F7D89"/>
    <w:p w14:paraId="6EBE1048" w14:textId="77777777" w:rsidR="00BD51EC" w:rsidRDefault="00BD51EC">
      <w:pPr>
        <w:rPr>
          <w:rFonts w:ascii="Times New Roman" w:hAnsi="Times New Roman" w:cs="Times New Roman"/>
          <w:b/>
          <w:sz w:val="28"/>
          <w:szCs w:val="28"/>
        </w:rPr>
      </w:pPr>
    </w:p>
    <w:p w14:paraId="0C8385CB" w14:textId="77777777" w:rsidR="006D7F84" w:rsidRDefault="006D7F84">
      <w:pPr>
        <w:rPr>
          <w:rFonts w:ascii="Times New Roman" w:hAnsi="Times New Roman" w:cs="Times New Roman"/>
          <w:b/>
          <w:sz w:val="28"/>
          <w:szCs w:val="28"/>
        </w:rPr>
      </w:pPr>
    </w:p>
    <w:p w14:paraId="2CB080B5" w14:textId="77777777" w:rsidR="007D48F1" w:rsidRDefault="007D48F1">
      <w:pPr>
        <w:rPr>
          <w:rFonts w:ascii="Times New Roman" w:hAnsi="Times New Roman" w:cs="Times New Roman"/>
          <w:b/>
          <w:sz w:val="28"/>
          <w:szCs w:val="28"/>
        </w:rPr>
      </w:pPr>
    </w:p>
    <w:p w14:paraId="0A466FEE" w14:textId="77777777" w:rsidR="007D48F1" w:rsidRDefault="007D48F1">
      <w:pPr>
        <w:rPr>
          <w:rFonts w:ascii="Times New Roman" w:hAnsi="Times New Roman" w:cs="Times New Roman"/>
          <w:b/>
          <w:sz w:val="28"/>
          <w:szCs w:val="28"/>
        </w:rPr>
      </w:pPr>
    </w:p>
    <w:p w14:paraId="4B40BE93" w14:textId="77777777" w:rsidR="007D48F1" w:rsidRDefault="007D48F1">
      <w:pPr>
        <w:rPr>
          <w:rFonts w:ascii="Times New Roman" w:hAnsi="Times New Roman" w:cs="Times New Roman"/>
          <w:b/>
          <w:sz w:val="28"/>
          <w:szCs w:val="28"/>
        </w:rPr>
      </w:pPr>
    </w:p>
    <w:p w14:paraId="0DDBE153" w14:textId="77777777" w:rsidR="007D48F1" w:rsidRDefault="007D48F1">
      <w:pPr>
        <w:rPr>
          <w:rFonts w:ascii="Times New Roman" w:hAnsi="Times New Roman" w:cs="Times New Roman"/>
          <w:b/>
          <w:sz w:val="28"/>
          <w:szCs w:val="28"/>
        </w:rPr>
      </w:pPr>
    </w:p>
    <w:p w14:paraId="3603942A" w14:textId="77777777" w:rsidR="007D48F1" w:rsidRDefault="007D48F1">
      <w:pPr>
        <w:rPr>
          <w:rFonts w:ascii="Times New Roman" w:hAnsi="Times New Roman" w:cs="Times New Roman"/>
          <w:b/>
          <w:sz w:val="28"/>
          <w:szCs w:val="28"/>
        </w:rPr>
      </w:pPr>
    </w:p>
    <w:p w14:paraId="16F44CEE" w14:textId="77777777" w:rsidR="004A5BCB" w:rsidRDefault="004A5BCB">
      <w:pPr>
        <w:rPr>
          <w:rFonts w:ascii="Times New Roman" w:hAnsi="Times New Roman" w:cs="Times New Roman"/>
          <w:b/>
          <w:sz w:val="28"/>
          <w:szCs w:val="28"/>
        </w:rPr>
      </w:pPr>
      <w:r>
        <w:rPr>
          <w:rFonts w:ascii="Times New Roman" w:hAnsi="Times New Roman" w:cs="Times New Roman"/>
          <w:b/>
          <w:sz w:val="28"/>
          <w:szCs w:val="28"/>
        </w:rPr>
        <w:br w:type="page"/>
      </w:r>
    </w:p>
    <w:p w14:paraId="3C7FEA91" w14:textId="58C33A5A" w:rsidR="006F7D89" w:rsidRPr="00D7711A" w:rsidRDefault="006016E5">
      <w:pPr>
        <w:rPr>
          <w:rFonts w:ascii="Times New Roman" w:hAnsi="Times New Roman" w:cs="Times New Roman"/>
          <w:b/>
          <w:sz w:val="28"/>
          <w:szCs w:val="28"/>
        </w:rPr>
      </w:pPr>
      <w:r>
        <w:rPr>
          <w:rFonts w:ascii="Times New Roman" w:hAnsi="Times New Roman" w:cs="Times New Roman"/>
          <w:b/>
          <w:sz w:val="28"/>
          <w:szCs w:val="28"/>
        </w:rPr>
        <w:lastRenderedPageBreak/>
        <w:t>CHAPITRE III : ÉTAT BUDGÉ</w:t>
      </w:r>
      <w:r w:rsidR="006578F0" w:rsidRPr="00D7711A">
        <w:rPr>
          <w:rFonts w:ascii="Times New Roman" w:hAnsi="Times New Roman" w:cs="Times New Roman"/>
          <w:b/>
          <w:sz w:val="28"/>
          <w:szCs w:val="28"/>
        </w:rPr>
        <w:t>TAIRE</w:t>
      </w:r>
    </w:p>
    <w:p w14:paraId="12569864" w14:textId="77777777" w:rsidR="006F7D89" w:rsidRPr="00D7711A" w:rsidRDefault="006F7D89">
      <w:pPr>
        <w:rPr>
          <w:rFonts w:ascii="Times New Roman" w:hAnsi="Times New Roman" w:cs="Times New Roman"/>
          <w:sz w:val="24"/>
          <w:szCs w:val="24"/>
        </w:rPr>
      </w:pPr>
    </w:p>
    <w:p w14:paraId="1F20F465" w14:textId="77777777" w:rsidR="006F7D89" w:rsidRPr="00D7711A" w:rsidRDefault="006578F0">
      <w:pPr>
        <w:rPr>
          <w:rFonts w:ascii="Times New Roman" w:hAnsi="Times New Roman" w:cs="Times New Roman"/>
          <w:b/>
          <w:sz w:val="28"/>
          <w:szCs w:val="28"/>
        </w:rPr>
      </w:pPr>
      <w:r w:rsidRPr="00D7711A">
        <w:rPr>
          <w:rFonts w:ascii="Times New Roman" w:hAnsi="Times New Roman" w:cs="Times New Roman"/>
          <w:b/>
          <w:sz w:val="28"/>
          <w:szCs w:val="28"/>
        </w:rPr>
        <w:t xml:space="preserve">Section </w:t>
      </w:r>
      <w:r w:rsidR="00BD51EC">
        <w:rPr>
          <w:rFonts w:ascii="Times New Roman" w:hAnsi="Times New Roman" w:cs="Times New Roman"/>
          <w:b/>
          <w:sz w:val="28"/>
          <w:szCs w:val="28"/>
        </w:rPr>
        <w:t>I</w:t>
      </w:r>
      <w:r w:rsidR="00BD51EC" w:rsidRPr="00D7711A">
        <w:rPr>
          <w:rFonts w:ascii="Times New Roman" w:hAnsi="Times New Roman" w:cs="Times New Roman"/>
          <w:b/>
          <w:sz w:val="28"/>
          <w:szCs w:val="28"/>
        </w:rPr>
        <w:t>: Détermination</w:t>
      </w:r>
      <w:r w:rsidRPr="00D7711A">
        <w:rPr>
          <w:rFonts w:ascii="Times New Roman" w:hAnsi="Times New Roman" w:cs="Times New Roman"/>
          <w:b/>
          <w:sz w:val="28"/>
          <w:szCs w:val="28"/>
        </w:rPr>
        <w:t xml:space="preserve"> des coûts et chiffre d’affaire prévisionnel</w:t>
      </w:r>
    </w:p>
    <w:p w14:paraId="4E4C85C8" w14:textId="77777777" w:rsidR="00D7711A" w:rsidRPr="00D7711A" w:rsidRDefault="00D7711A">
      <w:pPr>
        <w:rPr>
          <w:rFonts w:ascii="Times New Roman" w:hAnsi="Times New Roman" w:cs="Times New Roman"/>
          <w:sz w:val="24"/>
          <w:szCs w:val="24"/>
        </w:rPr>
      </w:pPr>
    </w:p>
    <w:p w14:paraId="68B5213F" w14:textId="77777777" w:rsidR="006F7D89" w:rsidRPr="001F103B" w:rsidRDefault="006578F0">
      <w:pPr>
        <w:rPr>
          <w:rFonts w:ascii="Times New Roman" w:hAnsi="Times New Roman" w:cs="Times New Roman"/>
          <w:b/>
          <w:sz w:val="24"/>
          <w:szCs w:val="24"/>
        </w:rPr>
      </w:pPr>
      <w:r w:rsidRPr="001F103B">
        <w:rPr>
          <w:rFonts w:ascii="Times New Roman" w:hAnsi="Times New Roman" w:cs="Times New Roman"/>
          <w:b/>
          <w:sz w:val="24"/>
          <w:szCs w:val="24"/>
        </w:rPr>
        <w:t>III.1.1</w:t>
      </w:r>
      <w:r w:rsidR="001D4BEC" w:rsidRPr="001F103B">
        <w:rPr>
          <w:rFonts w:ascii="Times New Roman" w:hAnsi="Times New Roman" w:cs="Times New Roman"/>
          <w:b/>
          <w:sz w:val="24"/>
          <w:szCs w:val="24"/>
        </w:rPr>
        <w:t>-</w:t>
      </w:r>
      <w:r w:rsidRPr="001F103B">
        <w:rPr>
          <w:rFonts w:ascii="Times New Roman" w:hAnsi="Times New Roman" w:cs="Times New Roman"/>
          <w:b/>
          <w:sz w:val="24"/>
          <w:szCs w:val="24"/>
        </w:rPr>
        <w:t xml:space="preserve"> Coûts et Financements des frais au </w:t>
      </w:r>
      <w:r w:rsidR="00D7711A" w:rsidRPr="001F103B">
        <w:rPr>
          <w:rFonts w:ascii="Times New Roman" w:hAnsi="Times New Roman" w:cs="Times New Roman"/>
          <w:b/>
          <w:sz w:val="24"/>
          <w:szCs w:val="24"/>
        </w:rPr>
        <w:t>démarrage</w:t>
      </w:r>
    </w:p>
    <w:p w14:paraId="07C954B1" w14:textId="77777777" w:rsidR="00D7711A" w:rsidRPr="00D7711A" w:rsidRDefault="00D7711A">
      <w:pPr>
        <w:rPr>
          <w:rFonts w:ascii="Times New Roman" w:hAnsi="Times New Roman" w:cs="Times New Roman"/>
          <w:sz w:val="24"/>
          <w:szCs w:val="24"/>
        </w:rPr>
      </w:pPr>
    </w:p>
    <w:p w14:paraId="51C2C5DE" w14:textId="77777777" w:rsidR="006F7D89" w:rsidRPr="00D7711A" w:rsidRDefault="001D4BEC">
      <w:pPr>
        <w:rPr>
          <w:rFonts w:ascii="Times New Roman" w:hAnsi="Times New Roman" w:cs="Times New Roman"/>
          <w:b/>
          <w:sz w:val="24"/>
          <w:szCs w:val="24"/>
        </w:rPr>
      </w:pPr>
      <w:r w:rsidRPr="00D7711A">
        <w:rPr>
          <w:rFonts w:ascii="Times New Roman" w:hAnsi="Times New Roman" w:cs="Times New Roman"/>
          <w:b/>
          <w:sz w:val="28"/>
          <w:szCs w:val="28"/>
        </w:rPr>
        <w:t xml:space="preserve">III.1.1 </w:t>
      </w:r>
      <w:r>
        <w:rPr>
          <w:rFonts w:ascii="Times New Roman" w:hAnsi="Times New Roman" w:cs="Times New Roman"/>
          <w:b/>
          <w:sz w:val="28"/>
          <w:szCs w:val="28"/>
        </w:rPr>
        <w:t>.1 -</w:t>
      </w:r>
      <w:r w:rsidR="006578F0" w:rsidRPr="00D7711A">
        <w:rPr>
          <w:rFonts w:ascii="Times New Roman" w:hAnsi="Times New Roman" w:cs="Times New Roman"/>
          <w:b/>
          <w:sz w:val="24"/>
          <w:szCs w:val="24"/>
        </w:rPr>
        <w:t>Coûts d’investissement</w:t>
      </w:r>
    </w:p>
    <w:p w14:paraId="382DBF00" w14:textId="77777777" w:rsidR="006F7D89" w:rsidRPr="00D7711A" w:rsidRDefault="006F7D89">
      <w:pPr>
        <w:rPr>
          <w:rFonts w:ascii="Times New Roman" w:hAnsi="Times New Roman" w:cs="Times New Roman"/>
          <w:sz w:val="24"/>
          <w:szCs w:val="24"/>
        </w:rPr>
      </w:pPr>
    </w:p>
    <w:tbl>
      <w:tblPr>
        <w:tblStyle w:val="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F7D89" w:rsidRPr="00D7711A" w14:paraId="7B2D515B" w14:textId="77777777" w:rsidTr="00BF5038">
        <w:tc>
          <w:tcPr>
            <w:tcW w:w="2257" w:type="dxa"/>
            <w:shd w:val="clear" w:color="auto" w:fill="95B3D7" w:themeFill="accent1" w:themeFillTint="99"/>
            <w:tcMar>
              <w:top w:w="100" w:type="dxa"/>
              <w:left w:w="100" w:type="dxa"/>
              <w:bottom w:w="100" w:type="dxa"/>
              <w:right w:w="100" w:type="dxa"/>
            </w:tcMar>
          </w:tcPr>
          <w:p w14:paraId="4E052550" w14:textId="77777777" w:rsidR="006F7D89" w:rsidRPr="008747A2" w:rsidRDefault="006578F0" w:rsidP="008747A2">
            <w:pPr>
              <w:widowControl w:val="0"/>
              <w:spacing w:line="240" w:lineRule="auto"/>
              <w:jc w:val="center"/>
              <w:rPr>
                <w:rFonts w:ascii="Times New Roman" w:hAnsi="Times New Roman" w:cs="Times New Roman"/>
                <w:b/>
                <w:color w:val="000000" w:themeColor="text1"/>
                <w:sz w:val="24"/>
                <w:szCs w:val="24"/>
              </w:rPr>
            </w:pPr>
            <w:r w:rsidRPr="008747A2">
              <w:rPr>
                <w:rFonts w:ascii="Times New Roman" w:hAnsi="Times New Roman" w:cs="Times New Roman"/>
                <w:b/>
                <w:color w:val="000000" w:themeColor="text1"/>
                <w:sz w:val="24"/>
                <w:szCs w:val="24"/>
              </w:rPr>
              <w:t>Désignation</w:t>
            </w:r>
          </w:p>
        </w:tc>
        <w:tc>
          <w:tcPr>
            <w:tcW w:w="2257" w:type="dxa"/>
            <w:shd w:val="clear" w:color="auto" w:fill="95B3D7" w:themeFill="accent1" w:themeFillTint="99"/>
            <w:tcMar>
              <w:top w:w="100" w:type="dxa"/>
              <w:left w:w="100" w:type="dxa"/>
              <w:bottom w:w="100" w:type="dxa"/>
              <w:right w:w="100" w:type="dxa"/>
            </w:tcMar>
          </w:tcPr>
          <w:p w14:paraId="36753E63" w14:textId="77777777" w:rsidR="006F7D89" w:rsidRPr="008747A2" w:rsidRDefault="006578F0" w:rsidP="008747A2">
            <w:pPr>
              <w:widowControl w:val="0"/>
              <w:spacing w:line="240" w:lineRule="auto"/>
              <w:jc w:val="center"/>
              <w:rPr>
                <w:rFonts w:ascii="Times New Roman" w:hAnsi="Times New Roman" w:cs="Times New Roman"/>
                <w:b/>
                <w:color w:val="000000" w:themeColor="text1"/>
                <w:sz w:val="24"/>
                <w:szCs w:val="24"/>
              </w:rPr>
            </w:pPr>
            <w:r w:rsidRPr="008747A2">
              <w:rPr>
                <w:rFonts w:ascii="Times New Roman" w:hAnsi="Times New Roman" w:cs="Times New Roman"/>
                <w:b/>
                <w:color w:val="000000" w:themeColor="text1"/>
                <w:sz w:val="24"/>
                <w:szCs w:val="24"/>
              </w:rPr>
              <w:t>Coûts</w:t>
            </w:r>
          </w:p>
        </w:tc>
        <w:tc>
          <w:tcPr>
            <w:tcW w:w="2257" w:type="dxa"/>
            <w:shd w:val="clear" w:color="auto" w:fill="95B3D7" w:themeFill="accent1" w:themeFillTint="99"/>
            <w:tcMar>
              <w:top w:w="100" w:type="dxa"/>
              <w:left w:w="100" w:type="dxa"/>
              <w:bottom w:w="100" w:type="dxa"/>
              <w:right w:w="100" w:type="dxa"/>
            </w:tcMar>
          </w:tcPr>
          <w:p w14:paraId="4AE72B04" w14:textId="77777777" w:rsidR="006F7D89" w:rsidRPr="008747A2" w:rsidRDefault="006578F0" w:rsidP="008747A2">
            <w:pPr>
              <w:widowControl w:val="0"/>
              <w:spacing w:line="240" w:lineRule="auto"/>
              <w:jc w:val="center"/>
              <w:rPr>
                <w:rFonts w:ascii="Times New Roman" w:hAnsi="Times New Roman" w:cs="Times New Roman"/>
                <w:b/>
                <w:color w:val="000000" w:themeColor="text1"/>
                <w:sz w:val="24"/>
                <w:szCs w:val="24"/>
              </w:rPr>
            </w:pPr>
            <w:r w:rsidRPr="008747A2">
              <w:rPr>
                <w:rFonts w:ascii="Times New Roman" w:hAnsi="Times New Roman" w:cs="Times New Roman"/>
                <w:b/>
                <w:color w:val="000000" w:themeColor="text1"/>
                <w:sz w:val="24"/>
                <w:szCs w:val="24"/>
              </w:rPr>
              <w:t>Source de financement</w:t>
            </w:r>
          </w:p>
        </w:tc>
        <w:tc>
          <w:tcPr>
            <w:tcW w:w="2257" w:type="dxa"/>
            <w:shd w:val="clear" w:color="auto" w:fill="95B3D7" w:themeFill="accent1" w:themeFillTint="99"/>
            <w:tcMar>
              <w:top w:w="100" w:type="dxa"/>
              <w:left w:w="100" w:type="dxa"/>
              <w:bottom w:w="100" w:type="dxa"/>
              <w:right w:w="100" w:type="dxa"/>
            </w:tcMar>
          </w:tcPr>
          <w:p w14:paraId="216A0422" w14:textId="77777777" w:rsidR="006F7D89" w:rsidRPr="008747A2" w:rsidRDefault="006578F0" w:rsidP="008747A2">
            <w:pPr>
              <w:widowControl w:val="0"/>
              <w:spacing w:line="240" w:lineRule="auto"/>
              <w:jc w:val="center"/>
              <w:rPr>
                <w:rFonts w:ascii="Times New Roman" w:hAnsi="Times New Roman" w:cs="Times New Roman"/>
                <w:b/>
                <w:color w:val="000000" w:themeColor="text1"/>
                <w:sz w:val="24"/>
                <w:szCs w:val="24"/>
              </w:rPr>
            </w:pPr>
            <w:r w:rsidRPr="008747A2">
              <w:rPr>
                <w:rFonts w:ascii="Times New Roman" w:hAnsi="Times New Roman" w:cs="Times New Roman"/>
                <w:b/>
                <w:color w:val="000000" w:themeColor="text1"/>
                <w:sz w:val="24"/>
                <w:szCs w:val="24"/>
              </w:rPr>
              <w:t>Montant</w:t>
            </w:r>
          </w:p>
        </w:tc>
      </w:tr>
      <w:tr w:rsidR="006F7D89" w:rsidRPr="00D7711A" w14:paraId="04B0E462" w14:textId="77777777">
        <w:tc>
          <w:tcPr>
            <w:tcW w:w="2257" w:type="dxa"/>
            <w:shd w:val="clear" w:color="auto" w:fill="auto"/>
            <w:tcMar>
              <w:top w:w="100" w:type="dxa"/>
              <w:left w:w="100" w:type="dxa"/>
              <w:bottom w:w="100" w:type="dxa"/>
              <w:right w:w="100" w:type="dxa"/>
            </w:tcMar>
          </w:tcPr>
          <w:p w14:paraId="14971B6E" w14:textId="77777777" w:rsidR="006F7D89" w:rsidRPr="00D7711A" w:rsidRDefault="006578F0">
            <w:pPr>
              <w:widowControl w:val="0"/>
              <w:spacing w:line="240" w:lineRule="auto"/>
              <w:rPr>
                <w:rFonts w:ascii="Times New Roman" w:hAnsi="Times New Roman" w:cs="Times New Roman"/>
                <w:sz w:val="24"/>
                <w:szCs w:val="24"/>
              </w:rPr>
            </w:pPr>
            <w:r w:rsidRPr="00D7711A">
              <w:rPr>
                <w:rFonts w:ascii="Times New Roman" w:hAnsi="Times New Roman" w:cs="Times New Roman"/>
                <w:sz w:val="24"/>
                <w:szCs w:val="24"/>
              </w:rPr>
              <w:t>Ordinateur portable</w:t>
            </w:r>
          </w:p>
        </w:tc>
        <w:tc>
          <w:tcPr>
            <w:tcW w:w="2257" w:type="dxa"/>
            <w:shd w:val="clear" w:color="auto" w:fill="auto"/>
            <w:tcMar>
              <w:top w:w="100" w:type="dxa"/>
              <w:left w:w="100" w:type="dxa"/>
              <w:bottom w:w="100" w:type="dxa"/>
              <w:right w:w="100" w:type="dxa"/>
            </w:tcMar>
          </w:tcPr>
          <w:p w14:paraId="0403F8BF" w14:textId="77777777" w:rsidR="006F7D89" w:rsidRPr="00D7711A" w:rsidRDefault="006578F0" w:rsidP="001F103B">
            <w:pPr>
              <w:widowControl w:val="0"/>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650000</w:t>
            </w:r>
          </w:p>
        </w:tc>
        <w:tc>
          <w:tcPr>
            <w:tcW w:w="2257" w:type="dxa"/>
            <w:shd w:val="clear" w:color="auto" w:fill="auto"/>
            <w:tcMar>
              <w:top w:w="100" w:type="dxa"/>
              <w:left w:w="100" w:type="dxa"/>
              <w:bottom w:w="100" w:type="dxa"/>
              <w:right w:w="100" w:type="dxa"/>
            </w:tcMar>
          </w:tcPr>
          <w:p w14:paraId="276A6A31" w14:textId="77777777" w:rsidR="006F7D89" w:rsidRPr="00D7711A" w:rsidRDefault="006578F0">
            <w:pPr>
              <w:widowControl w:val="0"/>
              <w:spacing w:line="240" w:lineRule="auto"/>
              <w:rPr>
                <w:rFonts w:ascii="Times New Roman" w:hAnsi="Times New Roman" w:cs="Times New Roman"/>
                <w:sz w:val="24"/>
                <w:szCs w:val="24"/>
              </w:rPr>
            </w:pPr>
            <w:r w:rsidRPr="00D7711A">
              <w:rPr>
                <w:rFonts w:ascii="Times New Roman" w:hAnsi="Times New Roman" w:cs="Times New Roman"/>
                <w:sz w:val="24"/>
                <w:szCs w:val="24"/>
              </w:rPr>
              <w:t>Fonds propre</w:t>
            </w:r>
          </w:p>
        </w:tc>
        <w:tc>
          <w:tcPr>
            <w:tcW w:w="2257" w:type="dxa"/>
            <w:shd w:val="clear" w:color="auto" w:fill="auto"/>
            <w:tcMar>
              <w:top w:w="100" w:type="dxa"/>
              <w:left w:w="100" w:type="dxa"/>
              <w:bottom w:w="100" w:type="dxa"/>
              <w:right w:w="100" w:type="dxa"/>
            </w:tcMar>
          </w:tcPr>
          <w:p w14:paraId="3878931F" w14:textId="77777777" w:rsidR="006F7D89" w:rsidRPr="00D7711A" w:rsidRDefault="006578F0" w:rsidP="001F103B">
            <w:pPr>
              <w:widowControl w:val="0"/>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800000</w:t>
            </w:r>
          </w:p>
        </w:tc>
      </w:tr>
      <w:tr w:rsidR="006F7D89" w:rsidRPr="00D7711A" w14:paraId="1C98103B" w14:textId="77777777">
        <w:tc>
          <w:tcPr>
            <w:tcW w:w="2257" w:type="dxa"/>
            <w:shd w:val="clear" w:color="auto" w:fill="auto"/>
            <w:tcMar>
              <w:top w:w="100" w:type="dxa"/>
              <w:left w:w="100" w:type="dxa"/>
              <w:bottom w:w="100" w:type="dxa"/>
              <w:right w:w="100" w:type="dxa"/>
            </w:tcMar>
          </w:tcPr>
          <w:p w14:paraId="11362818" w14:textId="77777777" w:rsidR="006F7D89" w:rsidRPr="00D7711A" w:rsidRDefault="006578F0">
            <w:pPr>
              <w:widowControl w:val="0"/>
              <w:spacing w:line="240" w:lineRule="auto"/>
              <w:rPr>
                <w:rFonts w:ascii="Times New Roman" w:hAnsi="Times New Roman" w:cs="Times New Roman"/>
                <w:sz w:val="24"/>
                <w:szCs w:val="24"/>
              </w:rPr>
            </w:pPr>
            <w:r w:rsidRPr="00D7711A">
              <w:rPr>
                <w:rFonts w:ascii="Times New Roman" w:hAnsi="Times New Roman" w:cs="Times New Roman"/>
                <w:sz w:val="24"/>
                <w:szCs w:val="24"/>
              </w:rPr>
              <w:t>Smartphone</w:t>
            </w:r>
          </w:p>
        </w:tc>
        <w:tc>
          <w:tcPr>
            <w:tcW w:w="2257" w:type="dxa"/>
            <w:shd w:val="clear" w:color="auto" w:fill="auto"/>
            <w:tcMar>
              <w:top w:w="100" w:type="dxa"/>
              <w:left w:w="100" w:type="dxa"/>
              <w:bottom w:w="100" w:type="dxa"/>
              <w:right w:w="100" w:type="dxa"/>
            </w:tcMar>
          </w:tcPr>
          <w:p w14:paraId="65ACE5CD" w14:textId="77777777" w:rsidR="006F7D89" w:rsidRPr="00D7711A" w:rsidRDefault="006578F0" w:rsidP="001F103B">
            <w:pPr>
              <w:widowControl w:val="0"/>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150000</w:t>
            </w:r>
          </w:p>
        </w:tc>
        <w:tc>
          <w:tcPr>
            <w:tcW w:w="2257" w:type="dxa"/>
            <w:shd w:val="clear" w:color="auto" w:fill="auto"/>
            <w:tcMar>
              <w:top w:w="100" w:type="dxa"/>
              <w:left w:w="100" w:type="dxa"/>
              <w:bottom w:w="100" w:type="dxa"/>
              <w:right w:w="100" w:type="dxa"/>
            </w:tcMar>
          </w:tcPr>
          <w:p w14:paraId="34F8D572" w14:textId="77777777" w:rsidR="006F7D89" w:rsidRPr="00D7711A" w:rsidRDefault="006F7D89">
            <w:pPr>
              <w:widowControl w:val="0"/>
              <w:spacing w:line="240" w:lineRule="auto"/>
              <w:rPr>
                <w:rFonts w:ascii="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49214670" w14:textId="77777777" w:rsidR="006F7D89" w:rsidRPr="00D7711A" w:rsidRDefault="006F7D89" w:rsidP="001F103B">
            <w:pPr>
              <w:widowControl w:val="0"/>
              <w:spacing w:line="240" w:lineRule="auto"/>
              <w:jc w:val="right"/>
              <w:rPr>
                <w:rFonts w:ascii="Times New Roman" w:hAnsi="Times New Roman" w:cs="Times New Roman"/>
                <w:sz w:val="24"/>
                <w:szCs w:val="24"/>
              </w:rPr>
            </w:pPr>
          </w:p>
        </w:tc>
      </w:tr>
      <w:tr w:rsidR="006F7D89" w:rsidRPr="00D7711A" w14:paraId="636F5A5C" w14:textId="77777777" w:rsidTr="00BF5038">
        <w:tc>
          <w:tcPr>
            <w:tcW w:w="2257" w:type="dxa"/>
            <w:shd w:val="clear" w:color="auto" w:fill="CCC0D9" w:themeFill="accent4" w:themeFillTint="66"/>
            <w:tcMar>
              <w:top w:w="100" w:type="dxa"/>
              <w:left w:w="100" w:type="dxa"/>
              <w:bottom w:w="100" w:type="dxa"/>
              <w:right w:w="100" w:type="dxa"/>
            </w:tcMar>
          </w:tcPr>
          <w:p w14:paraId="10B35D3C" w14:textId="77777777" w:rsidR="006F7D89" w:rsidRPr="008747A2" w:rsidRDefault="006578F0">
            <w:pPr>
              <w:widowControl w:val="0"/>
              <w:spacing w:line="240" w:lineRule="auto"/>
              <w:rPr>
                <w:rFonts w:ascii="Times New Roman" w:hAnsi="Times New Roman" w:cs="Times New Roman"/>
                <w:b/>
                <w:sz w:val="24"/>
                <w:szCs w:val="24"/>
              </w:rPr>
            </w:pPr>
            <w:r w:rsidRPr="008747A2">
              <w:rPr>
                <w:rFonts w:ascii="Times New Roman" w:hAnsi="Times New Roman" w:cs="Times New Roman"/>
                <w:b/>
                <w:sz w:val="24"/>
                <w:szCs w:val="24"/>
              </w:rPr>
              <w:t>Total</w:t>
            </w:r>
          </w:p>
        </w:tc>
        <w:tc>
          <w:tcPr>
            <w:tcW w:w="2257" w:type="dxa"/>
            <w:shd w:val="clear" w:color="auto" w:fill="CCC0D9" w:themeFill="accent4" w:themeFillTint="66"/>
            <w:tcMar>
              <w:top w:w="100" w:type="dxa"/>
              <w:left w:w="100" w:type="dxa"/>
              <w:bottom w:w="100" w:type="dxa"/>
              <w:right w:w="100" w:type="dxa"/>
            </w:tcMar>
          </w:tcPr>
          <w:p w14:paraId="4C0C8A4F" w14:textId="77777777" w:rsidR="006F7D89" w:rsidRPr="008747A2" w:rsidRDefault="006578F0" w:rsidP="001F103B">
            <w:pPr>
              <w:widowControl w:val="0"/>
              <w:spacing w:line="240" w:lineRule="auto"/>
              <w:jc w:val="right"/>
              <w:rPr>
                <w:rFonts w:ascii="Times New Roman" w:hAnsi="Times New Roman" w:cs="Times New Roman"/>
                <w:b/>
                <w:sz w:val="24"/>
                <w:szCs w:val="24"/>
              </w:rPr>
            </w:pPr>
            <w:r w:rsidRPr="008747A2">
              <w:rPr>
                <w:rFonts w:ascii="Times New Roman" w:hAnsi="Times New Roman" w:cs="Times New Roman"/>
                <w:b/>
                <w:sz w:val="24"/>
                <w:szCs w:val="24"/>
              </w:rPr>
              <w:t>800000</w:t>
            </w:r>
          </w:p>
        </w:tc>
        <w:tc>
          <w:tcPr>
            <w:tcW w:w="2257" w:type="dxa"/>
            <w:shd w:val="clear" w:color="auto" w:fill="CCC0D9" w:themeFill="accent4" w:themeFillTint="66"/>
            <w:tcMar>
              <w:top w:w="100" w:type="dxa"/>
              <w:left w:w="100" w:type="dxa"/>
              <w:bottom w:w="100" w:type="dxa"/>
              <w:right w:w="100" w:type="dxa"/>
            </w:tcMar>
          </w:tcPr>
          <w:p w14:paraId="1822C56E" w14:textId="77777777" w:rsidR="006F7D89" w:rsidRPr="008747A2" w:rsidRDefault="006F7D89" w:rsidP="001F103B">
            <w:pPr>
              <w:widowControl w:val="0"/>
              <w:spacing w:line="240" w:lineRule="auto"/>
              <w:jc w:val="right"/>
              <w:rPr>
                <w:rFonts w:ascii="Times New Roman" w:hAnsi="Times New Roman" w:cs="Times New Roman"/>
                <w:b/>
                <w:sz w:val="24"/>
                <w:szCs w:val="24"/>
              </w:rPr>
            </w:pPr>
          </w:p>
        </w:tc>
        <w:tc>
          <w:tcPr>
            <w:tcW w:w="2257" w:type="dxa"/>
            <w:shd w:val="clear" w:color="auto" w:fill="CCC0D9" w:themeFill="accent4" w:themeFillTint="66"/>
            <w:tcMar>
              <w:top w:w="100" w:type="dxa"/>
              <w:left w:w="100" w:type="dxa"/>
              <w:bottom w:w="100" w:type="dxa"/>
              <w:right w:w="100" w:type="dxa"/>
            </w:tcMar>
          </w:tcPr>
          <w:p w14:paraId="08FCC071" w14:textId="77777777" w:rsidR="006F7D89" w:rsidRPr="008747A2" w:rsidRDefault="006578F0" w:rsidP="001F103B">
            <w:pPr>
              <w:widowControl w:val="0"/>
              <w:spacing w:line="240" w:lineRule="auto"/>
              <w:jc w:val="right"/>
              <w:rPr>
                <w:rFonts w:ascii="Times New Roman" w:hAnsi="Times New Roman" w:cs="Times New Roman"/>
                <w:b/>
                <w:sz w:val="24"/>
                <w:szCs w:val="24"/>
              </w:rPr>
            </w:pPr>
            <w:r w:rsidRPr="008747A2">
              <w:rPr>
                <w:rFonts w:ascii="Times New Roman" w:hAnsi="Times New Roman" w:cs="Times New Roman"/>
                <w:b/>
                <w:sz w:val="24"/>
                <w:szCs w:val="24"/>
              </w:rPr>
              <w:t>800000</w:t>
            </w:r>
          </w:p>
        </w:tc>
      </w:tr>
    </w:tbl>
    <w:p w14:paraId="41EA54D0" w14:textId="77777777" w:rsidR="0049380B" w:rsidRDefault="0049380B">
      <w:pPr>
        <w:rPr>
          <w:rFonts w:ascii="Times New Roman" w:hAnsi="Times New Roman" w:cs="Times New Roman"/>
          <w:b/>
          <w:bCs/>
          <w:sz w:val="24"/>
          <w:szCs w:val="24"/>
        </w:rPr>
      </w:pPr>
    </w:p>
    <w:p w14:paraId="55C47DC9" w14:textId="7D3CB6A6" w:rsidR="006F7D89" w:rsidRPr="00BD51EC" w:rsidRDefault="00104620">
      <w:pPr>
        <w:rPr>
          <w:rFonts w:ascii="Times New Roman" w:hAnsi="Times New Roman" w:cs="Times New Roman"/>
          <w:sz w:val="24"/>
          <w:szCs w:val="24"/>
        </w:rPr>
      </w:pPr>
      <w:r>
        <w:rPr>
          <w:rFonts w:ascii="Times New Roman" w:hAnsi="Times New Roman" w:cs="Times New Roman"/>
          <w:b/>
          <w:bCs/>
          <w:sz w:val="24"/>
          <w:szCs w:val="24"/>
        </w:rPr>
        <w:t>Tableau </w:t>
      </w:r>
      <w:r w:rsidR="00BD51EC">
        <w:rPr>
          <w:rFonts w:ascii="Times New Roman" w:hAnsi="Times New Roman" w:cs="Times New Roman"/>
          <w:b/>
          <w:bCs/>
          <w:sz w:val="24"/>
          <w:szCs w:val="24"/>
        </w:rPr>
        <w:t xml:space="preserve"> </w:t>
      </w:r>
      <w:r w:rsidR="002B1455">
        <w:rPr>
          <w:rFonts w:ascii="Times New Roman" w:hAnsi="Times New Roman" w:cs="Times New Roman"/>
          <w:b/>
          <w:bCs/>
          <w:sz w:val="24"/>
          <w:szCs w:val="24"/>
        </w:rPr>
        <w:t>13</w:t>
      </w:r>
      <w:r w:rsidR="0049380B">
        <w:rPr>
          <w:rFonts w:ascii="Times New Roman" w:hAnsi="Times New Roman" w:cs="Times New Roman"/>
          <w:b/>
          <w:bCs/>
          <w:sz w:val="24"/>
          <w:szCs w:val="24"/>
        </w:rPr>
        <w:t xml:space="preserve">: </w:t>
      </w:r>
      <w:r w:rsidR="0049380B" w:rsidRPr="0049380B">
        <w:rPr>
          <w:rFonts w:ascii="Times New Roman" w:hAnsi="Times New Roman" w:cs="Times New Roman"/>
          <w:bCs/>
          <w:sz w:val="24"/>
          <w:szCs w:val="24"/>
        </w:rPr>
        <w:t>Coût</w:t>
      </w:r>
      <w:r w:rsidR="00BD51EC" w:rsidRPr="0049380B">
        <w:rPr>
          <w:rFonts w:ascii="Times New Roman" w:hAnsi="Times New Roman" w:cs="Times New Roman"/>
          <w:sz w:val="24"/>
          <w:szCs w:val="24"/>
        </w:rPr>
        <w:t xml:space="preserve"> d’investissement</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6E1A7A22" w14:textId="77777777" w:rsidR="006F7D89" w:rsidRPr="00D7711A" w:rsidRDefault="006F7D89">
      <w:pPr>
        <w:rPr>
          <w:rFonts w:ascii="Times New Roman" w:hAnsi="Times New Roman" w:cs="Times New Roman"/>
          <w:sz w:val="24"/>
          <w:szCs w:val="24"/>
        </w:rPr>
      </w:pPr>
    </w:p>
    <w:p w14:paraId="08CC5CB2" w14:textId="77777777" w:rsidR="006F7D89" w:rsidRDefault="001D4BEC">
      <w:pPr>
        <w:rPr>
          <w:rFonts w:ascii="Times New Roman" w:hAnsi="Times New Roman" w:cs="Times New Roman"/>
          <w:b/>
          <w:sz w:val="24"/>
          <w:szCs w:val="24"/>
        </w:rPr>
      </w:pPr>
      <w:r w:rsidRPr="00D7711A">
        <w:rPr>
          <w:rFonts w:ascii="Times New Roman" w:hAnsi="Times New Roman" w:cs="Times New Roman"/>
          <w:b/>
          <w:sz w:val="28"/>
          <w:szCs w:val="28"/>
        </w:rPr>
        <w:t>III.1.1</w:t>
      </w:r>
      <w:r>
        <w:rPr>
          <w:rFonts w:ascii="Times New Roman" w:hAnsi="Times New Roman" w:cs="Times New Roman"/>
          <w:b/>
          <w:sz w:val="28"/>
          <w:szCs w:val="28"/>
        </w:rPr>
        <w:t xml:space="preserve"> .2- </w:t>
      </w:r>
      <w:r w:rsidR="006578F0" w:rsidRPr="00D7711A">
        <w:rPr>
          <w:rFonts w:ascii="Times New Roman" w:hAnsi="Times New Roman" w:cs="Times New Roman"/>
          <w:b/>
          <w:sz w:val="24"/>
          <w:szCs w:val="24"/>
        </w:rPr>
        <w:t>Charge d’exploitation</w:t>
      </w:r>
    </w:p>
    <w:p w14:paraId="230CD356" w14:textId="77777777" w:rsidR="0049380B" w:rsidRPr="00D7711A" w:rsidRDefault="0049380B">
      <w:pPr>
        <w:rPr>
          <w:rFonts w:ascii="Times New Roman" w:hAnsi="Times New Roman" w:cs="Times New Roman"/>
          <w:b/>
          <w:sz w:val="24"/>
          <w:szCs w:val="24"/>
        </w:rPr>
      </w:pPr>
    </w:p>
    <w:tbl>
      <w:tblPr>
        <w:tblStyle w:val="Grilledutableau"/>
        <w:tblW w:w="0" w:type="auto"/>
        <w:tblLook w:val="04A0" w:firstRow="1" w:lastRow="0" w:firstColumn="1" w:lastColumn="0" w:noHBand="0" w:noVBand="1"/>
      </w:tblPr>
      <w:tblGrid>
        <w:gridCol w:w="4509"/>
        <w:gridCol w:w="6"/>
        <w:gridCol w:w="2004"/>
        <w:gridCol w:w="6"/>
        <w:gridCol w:w="1550"/>
      </w:tblGrid>
      <w:tr w:rsidR="00F7004D" w14:paraId="56BA3783" w14:textId="77777777" w:rsidTr="008F3148">
        <w:tc>
          <w:tcPr>
            <w:tcW w:w="4509" w:type="dxa"/>
            <w:shd w:val="clear" w:color="auto" w:fill="C0504D" w:themeFill="accent2"/>
          </w:tcPr>
          <w:p w14:paraId="3E144656" w14:textId="77777777" w:rsidR="00F7004D" w:rsidRPr="001F103B" w:rsidRDefault="00F7004D" w:rsidP="001F103B">
            <w:pPr>
              <w:jc w:val="center"/>
              <w:rPr>
                <w:rFonts w:ascii="Times New Roman" w:hAnsi="Times New Roman" w:cs="Times New Roman"/>
                <w:b/>
                <w:sz w:val="24"/>
                <w:szCs w:val="24"/>
              </w:rPr>
            </w:pPr>
            <w:r w:rsidRPr="001F103B">
              <w:rPr>
                <w:rFonts w:ascii="Times New Roman" w:hAnsi="Times New Roman" w:cs="Times New Roman"/>
                <w:b/>
                <w:sz w:val="24"/>
                <w:szCs w:val="24"/>
              </w:rPr>
              <w:t>Désignation</w:t>
            </w:r>
          </w:p>
        </w:tc>
        <w:tc>
          <w:tcPr>
            <w:tcW w:w="2010" w:type="dxa"/>
            <w:gridSpan w:val="2"/>
            <w:shd w:val="clear" w:color="auto" w:fill="C0504D" w:themeFill="accent2"/>
          </w:tcPr>
          <w:p w14:paraId="2ADB1EA5" w14:textId="77777777" w:rsidR="00F7004D" w:rsidRPr="001F103B" w:rsidRDefault="00F7004D" w:rsidP="001F103B">
            <w:pPr>
              <w:widowControl w:val="0"/>
              <w:jc w:val="center"/>
              <w:rPr>
                <w:rFonts w:ascii="Times New Roman" w:hAnsi="Times New Roman" w:cs="Times New Roman"/>
                <w:b/>
                <w:sz w:val="24"/>
                <w:szCs w:val="24"/>
              </w:rPr>
            </w:pPr>
            <w:r w:rsidRPr="001F103B">
              <w:rPr>
                <w:rFonts w:ascii="Times New Roman" w:hAnsi="Times New Roman" w:cs="Times New Roman"/>
                <w:b/>
                <w:sz w:val="24"/>
                <w:szCs w:val="24"/>
              </w:rPr>
              <w:t>Montant/mois</w:t>
            </w:r>
          </w:p>
        </w:tc>
        <w:tc>
          <w:tcPr>
            <w:tcW w:w="1556" w:type="dxa"/>
            <w:gridSpan w:val="2"/>
            <w:shd w:val="clear" w:color="auto" w:fill="C0504D" w:themeFill="accent2"/>
          </w:tcPr>
          <w:p w14:paraId="33336BC5" w14:textId="77777777" w:rsidR="00F7004D" w:rsidRPr="001F103B" w:rsidRDefault="00F7004D" w:rsidP="001F103B">
            <w:pPr>
              <w:widowControl w:val="0"/>
              <w:jc w:val="center"/>
              <w:rPr>
                <w:rFonts w:ascii="Times New Roman" w:hAnsi="Times New Roman" w:cs="Times New Roman"/>
                <w:b/>
                <w:sz w:val="24"/>
                <w:szCs w:val="24"/>
              </w:rPr>
            </w:pPr>
            <w:r w:rsidRPr="001F103B">
              <w:rPr>
                <w:rFonts w:ascii="Times New Roman" w:hAnsi="Times New Roman" w:cs="Times New Roman"/>
                <w:b/>
                <w:sz w:val="24"/>
                <w:szCs w:val="24"/>
              </w:rPr>
              <w:t>Montant/an</w:t>
            </w:r>
          </w:p>
        </w:tc>
      </w:tr>
      <w:tr w:rsidR="00F7004D" w14:paraId="3CAFB3A8" w14:textId="77777777" w:rsidTr="008F3148">
        <w:tc>
          <w:tcPr>
            <w:tcW w:w="4509" w:type="dxa"/>
          </w:tcPr>
          <w:p w14:paraId="40F0795A" w14:textId="77777777" w:rsidR="00F7004D" w:rsidRDefault="00F7004D" w:rsidP="00F7004D">
            <w:pPr>
              <w:rPr>
                <w:rFonts w:ascii="Times New Roman" w:hAnsi="Times New Roman" w:cs="Times New Roman"/>
                <w:sz w:val="24"/>
                <w:szCs w:val="24"/>
              </w:rPr>
            </w:pPr>
            <w:r w:rsidRPr="00D7711A">
              <w:rPr>
                <w:rFonts w:ascii="Times New Roman" w:hAnsi="Times New Roman" w:cs="Times New Roman"/>
                <w:sz w:val="24"/>
                <w:szCs w:val="24"/>
              </w:rPr>
              <w:t>Frais administratif</w:t>
            </w:r>
          </w:p>
        </w:tc>
        <w:tc>
          <w:tcPr>
            <w:tcW w:w="2010" w:type="dxa"/>
            <w:gridSpan w:val="2"/>
          </w:tcPr>
          <w:p w14:paraId="646C4696" w14:textId="77777777" w:rsidR="00F7004D" w:rsidRPr="00D7711A" w:rsidRDefault="00F7004D" w:rsidP="00F7004D">
            <w:pPr>
              <w:widowControl w:val="0"/>
              <w:rPr>
                <w:rFonts w:ascii="Times New Roman" w:hAnsi="Times New Roman" w:cs="Times New Roman"/>
                <w:sz w:val="24"/>
                <w:szCs w:val="24"/>
              </w:rPr>
            </w:pPr>
          </w:p>
        </w:tc>
        <w:tc>
          <w:tcPr>
            <w:tcW w:w="1556" w:type="dxa"/>
            <w:gridSpan w:val="2"/>
          </w:tcPr>
          <w:p w14:paraId="28DCE0FB" w14:textId="77777777" w:rsidR="00F7004D" w:rsidRPr="00D7711A" w:rsidRDefault="00F7004D" w:rsidP="001F103B">
            <w:pPr>
              <w:widowControl w:val="0"/>
              <w:jc w:val="right"/>
              <w:rPr>
                <w:rFonts w:ascii="Times New Roman" w:hAnsi="Times New Roman" w:cs="Times New Roman"/>
                <w:sz w:val="24"/>
                <w:szCs w:val="24"/>
              </w:rPr>
            </w:pPr>
            <w:r>
              <w:rPr>
                <w:rFonts w:ascii="Times New Roman" w:hAnsi="Times New Roman" w:cs="Times New Roman"/>
                <w:sz w:val="24"/>
                <w:szCs w:val="24"/>
              </w:rPr>
              <w:t>220000</w:t>
            </w:r>
          </w:p>
        </w:tc>
      </w:tr>
      <w:tr w:rsidR="00F7004D" w14:paraId="26992E6F" w14:textId="77777777" w:rsidTr="008F3148">
        <w:tc>
          <w:tcPr>
            <w:tcW w:w="4509" w:type="dxa"/>
          </w:tcPr>
          <w:p w14:paraId="3B8C0FE5" w14:textId="77777777" w:rsidR="00F7004D" w:rsidRDefault="00F7004D" w:rsidP="00F7004D">
            <w:pPr>
              <w:rPr>
                <w:rFonts w:ascii="Times New Roman" w:hAnsi="Times New Roman" w:cs="Times New Roman"/>
                <w:sz w:val="24"/>
                <w:szCs w:val="24"/>
              </w:rPr>
            </w:pPr>
            <w:r w:rsidRPr="00D7711A">
              <w:rPr>
                <w:rFonts w:ascii="Times New Roman" w:hAnsi="Times New Roman" w:cs="Times New Roman"/>
                <w:sz w:val="24"/>
                <w:szCs w:val="24"/>
              </w:rPr>
              <w:t>Hébergeur</w:t>
            </w:r>
          </w:p>
        </w:tc>
        <w:tc>
          <w:tcPr>
            <w:tcW w:w="2010" w:type="dxa"/>
            <w:gridSpan w:val="2"/>
          </w:tcPr>
          <w:p w14:paraId="074A9232" w14:textId="77777777" w:rsidR="00F7004D" w:rsidRPr="00D7711A" w:rsidRDefault="00F7004D" w:rsidP="00F7004D">
            <w:pPr>
              <w:widowControl w:val="0"/>
              <w:rPr>
                <w:rFonts w:ascii="Times New Roman" w:hAnsi="Times New Roman" w:cs="Times New Roman"/>
                <w:sz w:val="24"/>
                <w:szCs w:val="24"/>
              </w:rPr>
            </w:pPr>
          </w:p>
        </w:tc>
        <w:tc>
          <w:tcPr>
            <w:tcW w:w="1556" w:type="dxa"/>
            <w:gridSpan w:val="2"/>
          </w:tcPr>
          <w:p w14:paraId="52D73F03" w14:textId="77777777" w:rsidR="00F7004D" w:rsidRPr="00D7711A" w:rsidRDefault="00F7004D" w:rsidP="001F103B">
            <w:pPr>
              <w:widowControl w:val="0"/>
              <w:jc w:val="right"/>
              <w:rPr>
                <w:rFonts w:ascii="Times New Roman" w:hAnsi="Times New Roman" w:cs="Times New Roman"/>
                <w:sz w:val="24"/>
                <w:szCs w:val="24"/>
              </w:rPr>
            </w:pPr>
            <w:r>
              <w:rPr>
                <w:rFonts w:ascii="Times New Roman" w:hAnsi="Times New Roman" w:cs="Times New Roman"/>
                <w:sz w:val="24"/>
                <w:szCs w:val="24"/>
              </w:rPr>
              <w:t>40000</w:t>
            </w:r>
          </w:p>
        </w:tc>
      </w:tr>
      <w:tr w:rsidR="00F7004D" w14:paraId="05DC5EA0" w14:textId="77777777" w:rsidTr="008F3148">
        <w:tc>
          <w:tcPr>
            <w:tcW w:w="4509" w:type="dxa"/>
          </w:tcPr>
          <w:p w14:paraId="5D9711B8" w14:textId="77777777" w:rsidR="00F7004D" w:rsidRPr="00D7711A" w:rsidRDefault="007E5180" w:rsidP="00F7004D">
            <w:pPr>
              <w:widowControl w:val="0"/>
              <w:rPr>
                <w:rFonts w:ascii="Times New Roman" w:hAnsi="Times New Roman" w:cs="Times New Roman"/>
                <w:sz w:val="24"/>
                <w:szCs w:val="24"/>
              </w:rPr>
            </w:pPr>
            <w:r>
              <w:rPr>
                <w:rFonts w:ascii="Times New Roman" w:hAnsi="Times New Roman" w:cs="Times New Roman"/>
                <w:sz w:val="24"/>
                <w:szCs w:val="24"/>
              </w:rPr>
              <w:t>W</w:t>
            </w:r>
            <w:r w:rsidR="00F7004D">
              <w:rPr>
                <w:rFonts w:ascii="Times New Roman" w:hAnsi="Times New Roman" w:cs="Times New Roman"/>
                <w:sz w:val="24"/>
                <w:szCs w:val="24"/>
              </w:rPr>
              <w:t>ifi</w:t>
            </w:r>
          </w:p>
        </w:tc>
        <w:tc>
          <w:tcPr>
            <w:tcW w:w="2010" w:type="dxa"/>
            <w:gridSpan w:val="2"/>
          </w:tcPr>
          <w:p w14:paraId="078F9EEE" w14:textId="77777777" w:rsidR="00F7004D" w:rsidRPr="00D7711A" w:rsidRDefault="00F7004D" w:rsidP="001F103B">
            <w:pPr>
              <w:widowControl w:val="0"/>
              <w:jc w:val="right"/>
              <w:rPr>
                <w:rFonts w:ascii="Times New Roman" w:hAnsi="Times New Roman" w:cs="Times New Roman"/>
                <w:sz w:val="24"/>
                <w:szCs w:val="24"/>
              </w:rPr>
            </w:pPr>
            <w:r>
              <w:rPr>
                <w:rFonts w:ascii="Times New Roman" w:hAnsi="Times New Roman" w:cs="Times New Roman"/>
                <w:sz w:val="24"/>
                <w:szCs w:val="24"/>
              </w:rPr>
              <w:t>45000</w:t>
            </w:r>
          </w:p>
        </w:tc>
        <w:tc>
          <w:tcPr>
            <w:tcW w:w="1556" w:type="dxa"/>
            <w:gridSpan w:val="2"/>
          </w:tcPr>
          <w:p w14:paraId="2BD0D732" w14:textId="77777777" w:rsidR="00F7004D" w:rsidRPr="00D7711A" w:rsidRDefault="00F7004D" w:rsidP="001F103B">
            <w:pPr>
              <w:widowControl w:val="0"/>
              <w:jc w:val="right"/>
              <w:rPr>
                <w:rFonts w:ascii="Times New Roman" w:hAnsi="Times New Roman" w:cs="Times New Roman"/>
                <w:sz w:val="24"/>
                <w:szCs w:val="24"/>
              </w:rPr>
            </w:pPr>
            <w:r w:rsidRPr="00D7711A">
              <w:rPr>
                <w:rFonts w:ascii="Times New Roman" w:hAnsi="Times New Roman" w:cs="Times New Roman"/>
                <w:sz w:val="24"/>
                <w:szCs w:val="24"/>
              </w:rPr>
              <w:t>5</w:t>
            </w:r>
            <w:r>
              <w:rPr>
                <w:rFonts w:ascii="Times New Roman" w:hAnsi="Times New Roman" w:cs="Times New Roman"/>
                <w:sz w:val="24"/>
                <w:szCs w:val="24"/>
              </w:rPr>
              <w:t>40</w:t>
            </w:r>
            <w:r w:rsidRPr="00D7711A">
              <w:rPr>
                <w:rFonts w:ascii="Times New Roman" w:hAnsi="Times New Roman" w:cs="Times New Roman"/>
                <w:sz w:val="24"/>
                <w:szCs w:val="24"/>
              </w:rPr>
              <w:t>000</w:t>
            </w:r>
          </w:p>
        </w:tc>
      </w:tr>
      <w:tr w:rsidR="00F7004D" w14:paraId="0951A506" w14:textId="77777777" w:rsidTr="008F3148">
        <w:tc>
          <w:tcPr>
            <w:tcW w:w="4509" w:type="dxa"/>
          </w:tcPr>
          <w:p w14:paraId="7226E236" w14:textId="77777777" w:rsidR="00F7004D" w:rsidRPr="00D7711A" w:rsidRDefault="00F7004D" w:rsidP="00F7004D">
            <w:pPr>
              <w:widowControl w:val="0"/>
              <w:rPr>
                <w:rFonts w:ascii="Times New Roman" w:hAnsi="Times New Roman" w:cs="Times New Roman"/>
                <w:sz w:val="24"/>
                <w:szCs w:val="24"/>
              </w:rPr>
            </w:pPr>
            <w:r w:rsidRPr="00D7711A">
              <w:rPr>
                <w:rFonts w:ascii="Times New Roman" w:hAnsi="Times New Roman" w:cs="Times New Roman"/>
                <w:sz w:val="24"/>
                <w:szCs w:val="24"/>
              </w:rPr>
              <w:t>Crédit de communication</w:t>
            </w:r>
          </w:p>
        </w:tc>
        <w:tc>
          <w:tcPr>
            <w:tcW w:w="2010" w:type="dxa"/>
            <w:gridSpan w:val="2"/>
          </w:tcPr>
          <w:p w14:paraId="58C11366" w14:textId="77777777" w:rsidR="00F7004D" w:rsidRPr="00D7711A" w:rsidRDefault="00F7004D" w:rsidP="001F103B">
            <w:pPr>
              <w:widowControl w:val="0"/>
              <w:jc w:val="right"/>
              <w:rPr>
                <w:rFonts w:ascii="Times New Roman" w:hAnsi="Times New Roman" w:cs="Times New Roman"/>
                <w:sz w:val="24"/>
                <w:szCs w:val="24"/>
              </w:rPr>
            </w:pPr>
            <w:r>
              <w:rPr>
                <w:rFonts w:ascii="Times New Roman" w:hAnsi="Times New Roman" w:cs="Times New Roman"/>
                <w:sz w:val="24"/>
                <w:szCs w:val="24"/>
              </w:rPr>
              <w:t>5000</w:t>
            </w:r>
          </w:p>
        </w:tc>
        <w:tc>
          <w:tcPr>
            <w:tcW w:w="1556" w:type="dxa"/>
            <w:gridSpan w:val="2"/>
          </w:tcPr>
          <w:p w14:paraId="02120B8C" w14:textId="77777777" w:rsidR="00F7004D" w:rsidRPr="00D7711A" w:rsidRDefault="00F7004D" w:rsidP="001F103B">
            <w:pPr>
              <w:widowControl w:val="0"/>
              <w:jc w:val="right"/>
              <w:rPr>
                <w:rFonts w:ascii="Times New Roman" w:hAnsi="Times New Roman" w:cs="Times New Roman"/>
                <w:sz w:val="24"/>
                <w:szCs w:val="24"/>
              </w:rPr>
            </w:pPr>
            <w:r>
              <w:rPr>
                <w:rFonts w:ascii="Times New Roman" w:hAnsi="Times New Roman" w:cs="Times New Roman"/>
                <w:sz w:val="24"/>
                <w:szCs w:val="24"/>
              </w:rPr>
              <w:t>60000</w:t>
            </w:r>
          </w:p>
        </w:tc>
      </w:tr>
      <w:tr w:rsidR="00F7004D" w14:paraId="4F6B9521" w14:textId="77777777" w:rsidTr="008F3148">
        <w:tc>
          <w:tcPr>
            <w:tcW w:w="4509" w:type="dxa"/>
          </w:tcPr>
          <w:p w14:paraId="1C347C46" w14:textId="77777777" w:rsidR="00F7004D" w:rsidRPr="00D7711A" w:rsidRDefault="007E5180" w:rsidP="00F7004D">
            <w:pPr>
              <w:widowControl w:val="0"/>
              <w:rPr>
                <w:rFonts w:ascii="Times New Roman" w:hAnsi="Times New Roman" w:cs="Times New Roman"/>
                <w:sz w:val="24"/>
                <w:szCs w:val="24"/>
              </w:rPr>
            </w:pPr>
            <w:r w:rsidRPr="00D7711A">
              <w:rPr>
                <w:rFonts w:ascii="Times New Roman" w:hAnsi="Times New Roman" w:cs="Times New Roman"/>
                <w:sz w:val="24"/>
                <w:szCs w:val="24"/>
              </w:rPr>
              <w:t>T</w:t>
            </w:r>
            <w:r w:rsidR="00F7004D" w:rsidRPr="00D7711A">
              <w:rPr>
                <w:rFonts w:ascii="Times New Roman" w:hAnsi="Times New Roman" w:cs="Times New Roman"/>
                <w:sz w:val="24"/>
                <w:szCs w:val="24"/>
              </w:rPr>
              <w:t>ransport</w:t>
            </w:r>
          </w:p>
        </w:tc>
        <w:tc>
          <w:tcPr>
            <w:tcW w:w="2010" w:type="dxa"/>
            <w:gridSpan w:val="2"/>
          </w:tcPr>
          <w:p w14:paraId="24905087" w14:textId="77777777" w:rsidR="00F7004D" w:rsidRPr="00D7711A" w:rsidRDefault="00F7004D" w:rsidP="001F103B">
            <w:pPr>
              <w:widowControl w:val="0"/>
              <w:jc w:val="right"/>
              <w:rPr>
                <w:rFonts w:ascii="Times New Roman" w:hAnsi="Times New Roman" w:cs="Times New Roman"/>
                <w:sz w:val="24"/>
                <w:szCs w:val="24"/>
              </w:rPr>
            </w:pPr>
            <w:r>
              <w:rPr>
                <w:rFonts w:ascii="Times New Roman" w:hAnsi="Times New Roman" w:cs="Times New Roman"/>
                <w:sz w:val="24"/>
                <w:szCs w:val="24"/>
              </w:rPr>
              <w:t>1</w:t>
            </w:r>
            <w:r w:rsidRPr="00D7711A">
              <w:rPr>
                <w:rFonts w:ascii="Times New Roman" w:hAnsi="Times New Roman" w:cs="Times New Roman"/>
                <w:sz w:val="24"/>
                <w:szCs w:val="24"/>
              </w:rPr>
              <w:t>0000</w:t>
            </w:r>
          </w:p>
        </w:tc>
        <w:tc>
          <w:tcPr>
            <w:tcW w:w="1556" w:type="dxa"/>
            <w:gridSpan w:val="2"/>
          </w:tcPr>
          <w:p w14:paraId="4F6E2418" w14:textId="77777777" w:rsidR="00F7004D" w:rsidRPr="00D7711A" w:rsidRDefault="00F7004D" w:rsidP="001F103B">
            <w:pPr>
              <w:widowControl w:val="0"/>
              <w:jc w:val="right"/>
              <w:rPr>
                <w:rFonts w:ascii="Times New Roman" w:hAnsi="Times New Roman" w:cs="Times New Roman"/>
                <w:sz w:val="24"/>
                <w:szCs w:val="24"/>
              </w:rPr>
            </w:pPr>
            <w:r>
              <w:rPr>
                <w:rFonts w:ascii="Times New Roman" w:hAnsi="Times New Roman" w:cs="Times New Roman"/>
                <w:sz w:val="24"/>
                <w:szCs w:val="24"/>
              </w:rPr>
              <w:t>1</w:t>
            </w:r>
            <w:r w:rsidRPr="00D7711A">
              <w:rPr>
                <w:rFonts w:ascii="Times New Roman" w:hAnsi="Times New Roman" w:cs="Times New Roman"/>
                <w:sz w:val="24"/>
                <w:szCs w:val="24"/>
              </w:rPr>
              <w:t>20000</w:t>
            </w:r>
          </w:p>
        </w:tc>
      </w:tr>
      <w:tr w:rsidR="008F3148" w14:paraId="03310B7D" w14:textId="77777777" w:rsidTr="008F3148">
        <w:tc>
          <w:tcPr>
            <w:tcW w:w="4509" w:type="dxa"/>
          </w:tcPr>
          <w:p w14:paraId="6D45046D" w14:textId="77777777" w:rsidR="008F3148" w:rsidRPr="00D7711A" w:rsidRDefault="008F3148" w:rsidP="00F7004D">
            <w:pPr>
              <w:widowControl w:val="0"/>
              <w:rPr>
                <w:rFonts w:ascii="Times New Roman" w:hAnsi="Times New Roman" w:cs="Times New Roman"/>
                <w:sz w:val="24"/>
                <w:szCs w:val="24"/>
              </w:rPr>
            </w:pPr>
            <w:r w:rsidRPr="00D7711A">
              <w:rPr>
                <w:rFonts w:ascii="Times New Roman" w:hAnsi="Times New Roman" w:cs="Times New Roman"/>
                <w:sz w:val="24"/>
                <w:szCs w:val="24"/>
              </w:rPr>
              <w:t>Autres charges</w:t>
            </w:r>
          </w:p>
        </w:tc>
        <w:tc>
          <w:tcPr>
            <w:tcW w:w="2010" w:type="dxa"/>
            <w:gridSpan w:val="2"/>
          </w:tcPr>
          <w:p w14:paraId="0BC7C9F4" w14:textId="77777777" w:rsidR="008F3148" w:rsidRPr="00D7711A" w:rsidRDefault="008F3148" w:rsidP="001F103B">
            <w:pPr>
              <w:widowControl w:val="0"/>
              <w:jc w:val="right"/>
              <w:rPr>
                <w:rFonts w:ascii="Times New Roman" w:hAnsi="Times New Roman" w:cs="Times New Roman"/>
                <w:sz w:val="24"/>
                <w:szCs w:val="24"/>
              </w:rPr>
            </w:pPr>
            <w:r w:rsidRPr="00D7711A">
              <w:rPr>
                <w:rFonts w:ascii="Times New Roman" w:hAnsi="Times New Roman" w:cs="Times New Roman"/>
                <w:sz w:val="24"/>
                <w:szCs w:val="24"/>
              </w:rPr>
              <w:t>20000</w:t>
            </w:r>
          </w:p>
        </w:tc>
        <w:tc>
          <w:tcPr>
            <w:tcW w:w="1556" w:type="dxa"/>
            <w:gridSpan w:val="2"/>
          </w:tcPr>
          <w:p w14:paraId="0A9B4EF7" w14:textId="77777777" w:rsidR="008F3148" w:rsidRPr="00D7711A" w:rsidRDefault="008F3148" w:rsidP="001F103B">
            <w:pPr>
              <w:widowControl w:val="0"/>
              <w:jc w:val="right"/>
              <w:rPr>
                <w:rFonts w:ascii="Times New Roman" w:hAnsi="Times New Roman" w:cs="Times New Roman"/>
                <w:sz w:val="24"/>
                <w:szCs w:val="24"/>
              </w:rPr>
            </w:pPr>
            <w:r>
              <w:rPr>
                <w:rFonts w:ascii="Times New Roman" w:hAnsi="Times New Roman" w:cs="Times New Roman"/>
                <w:sz w:val="24"/>
                <w:szCs w:val="24"/>
              </w:rPr>
              <w:t>24</w:t>
            </w:r>
            <w:r w:rsidRPr="00D7711A">
              <w:rPr>
                <w:rFonts w:ascii="Times New Roman" w:hAnsi="Times New Roman" w:cs="Times New Roman"/>
                <w:sz w:val="24"/>
                <w:szCs w:val="24"/>
              </w:rPr>
              <w:t>000</w:t>
            </w:r>
            <w:r>
              <w:rPr>
                <w:rFonts w:ascii="Times New Roman" w:hAnsi="Times New Roman" w:cs="Times New Roman"/>
                <w:sz w:val="24"/>
                <w:szCs w:val="24"/>
              </w:rPr>
              <w:t>0</w:t>
            </w:r>
          </w:p>
        </w:tc>
      </w:tr>
      <w:tr w:rsidR="008F3148" w14:paraId="1BCF2CCC" w14:textId="77777777" w:rsidTr="008F3148">
        <w:tc>
          <w:tcPr>
            <w:tcW w:w="4509" w:type="dxa"/>
          </w:tcPr>
          <w:p w14:paraId="0B925EE7" w14:textId="77777777" w:rsidR="008F3148" w:rsidRDefault="008F3148" w:rsidP="00F7004D">
            <w:pPr>
              <w:rPr>
                <w:rFonts w:ascii="Times New Roman" w:hAnsi="Times New Roman" w:cs="Times New Roman"/>
                <w:sz w:val="24"/>
                <w:szCs w:val="24"/>
              </w:rPr>
            </w:pPr>
            <w:r>
              <w:rPr>
                <w:rFonts w:ascii="Times New Roman" w:hAnsi="Times New Roman" w:cs="Times New Roman"/>
                <w:sz w:val="24"/>
                <w:szCs w:val="24"/>
              </w:rPr>
              <w:t>Salaire</w:t>
            </w:r>
          </w:p>
        </w:tc>
        <w:tc>
          <w:tcPr>
            <w:tcW w:w="2010" w:type="dxa"/>
            <w:gridSpan w:val="2"/>
          </w:tcPr>
          <w:p w14:paraId="094F8902" w14:textId="77777777" w:rsidR="008F3148" w:rsidRPr="00D7711A" w:rsidRDefault="008F3148" w:rsidP="001F103B">
            <w:pPr>
              <w:widowControl w:val="0"/>
              <w:jc w:val="right"/>
              <w:rPr>
                <w:rFonts w:ascii="Times New Roman" w:hAnsi="Times New Roman" w:cs="Times New Roman"/>
                <w:sz w:val="24"/>
                <w:szCs w:val="24"/>
              </w:rPr>
            </w:pPr>
            <w:r>
              <w:rPr>
                <w:rFonts w:ascii="Times New Roman" w:hAnsi="Times New Roman" w:cs="Times New Roman"/>
                <w:sz w:val="24"/>
                <w:szCs w:val="24"/>
              </w:rPr>
              <w:t>150000</w:t>
            </w:r>
          </w:p>
        </w:tc>
        <w:tc>
          <w:tcPr>
            <w:tcW w:w="1556" w:type="dxa"/>
            <w:gridSpan w:val="2"/>
          </w:tcPr>
          <w:p w14:paraId="4B47C7F7" w14:textId="77777777" w:rsidR="008F3148" w:rsidRPr="00D7711A" w:rsidRDefault="008F3148" w:rsidP="001F103B">
            <w:pPr>
              <w:widowControl w:val="0"/>
              <w:jc w:val="right"/>
              <w:rPr>
                <w:rFonts w:ascii="Times New Roman" w:hAnsi="Times New Roman" w:cs="Times New Roman"/>
                <w:sz w:val="24"/>
                <w:szCs w:val="24"/>
              </w:rPr>
            </w:pPr>
            <w:r>
              <w:rPr>
                <w:rFonts w:ascii="Times New Roman" w:hAnsi="Times New Roman" w:cs="Times New Roman"/>
                <w:sz w:val="24"/>
                <w:szCs w:val="24"/>
              </w:rPr>
              <w:t>1800000</w:t>
            </w:r>
          </w:p>
        </w:tc>
      </w:tr>
      <w:tr w:rsidR="008F3148" w14:paraId="1F1C2359" w14:textId="77777777" w:rsidTr="008F3148">
        <w:tblPrEx>
          <w:tblCellMar>
            <w:left w:w="70" w:type="dxa"/>
            <w:right w:w="70" w:type="dxa"/>
          </w:tblCellMar>
          <w:tblLook w:val="0000" w:firstRow="0" w:lastRow="0" w:firstColumn="0" w:lastColumn="0" w:noHBand="0" w:noVBand="0"/>
        </w:tblPrEx>
        <w:trPr>
          <w:trHeight w:val="245"/>
        </w:trPr>
        <w:tc>
          <w:tcPr>
            <w:tcW w:w="4515" w:type="dxa"/>
            <w:gridSpan w:val="2"/>
          </w:tcPr>
          <w:p w14:paraId="75F6476D" w14:textId="77777777" w:rsidR="008F3148" w:rsidRDefault="007E5180" w:rsidP="00F7004D">
            <w:pPr>
              <w:spacing w:line="276" w:lineRule="auto"/>
              <w:ind w:left="-5"/>
              <w:rPr>
                <w:rFonts w:ascii="Times New Roman" w:hAnsi="Times New Roman" w:cs="Times New Roman"/>
                <w:sz w:val="24"/>
                <w:szCs w:val="24"/>
              </w:rPr>
            </w:pPr>
            <w:r>
              <w:rPr>
                <w:rFonts w:ascii="Times New Roman" w:hAnsi="Times New Roman" w:cs="Times New Roman"/>
                <w:sz w:val="24"/>
                <w:szCs w:val="24"/>
              </w:rPr>
              <w:t>P</w:t>
            </w:r>
            <w:r w:rsidR="008F3148">
              <w:rPr>
                <w:rFonts w:ascii="Times New Roman" w:hAnsi="Times New Roman" w:cs="Times New Roman"/>
                <w:sz w:val="24"/>
                <w:szCs w:val="24"/>
              </w:rPr>
              <w:t>ublicité</w:t>
            </w:r>
          </w:p>
        </w:tc>
        <w:tc>
          <w:tcPr>
            <w:tcW w:w="2010" w:type="dxa"/>
            <w:gridSpan w:val="2"/>
          </w:tcPr>
          <w:p w14:paraId="041F1F15" w14:textId="77777777" w:rsidR="008F3148" w:rsidRDefault="008F3148" w:rsidP="001F103B">
            <w:pPr>
              <w:ind w:left="-5"/>
              <w:jc w:val="right"/>
              <w:rPr>
                <w:rFonts w:ascii="Times New Roman" w:hAnsi="Times New Roman" w:cs="Times New Roman"/>
                <w:sz w:val="24"/>
                <w:szCs w:val="24"/>
              </w:rPr>
            </w:pPr>
            <w:r>
              <w:rPr>
                <w:rFonts w:ascii="Times New Roman" w:hAnsi="Times New Roman" w:cs="Times New Roman"/>
                <w:sz w:val="24"/>
                <w:szCs w:val="24"/>
              </w:rPr>
              <w:t>20000</w:t>
            </w:r>
          </w:p>
        </w:tc>
        <w:tc>
          <w:tcPr>
            <w:tcW w:w="1550" w:type="dxa"/>
          </w:tcPr>
          <w:p w14:paraId="38F80D1F" w14:textId="77777777" w:rsidR="008F3148" w:rsidRDefault="008F3148" w:rsidP="001F103B">
            <w:pPr>
              <w:ind w:left="-5"/>
              <w:jc w:val="right"/>
              <w:rPr>
                <w:rFonts w:ascii="Times New Roman" w:hAnsi="Times New Roman" w:cs="Times New Roman"/>
                <w:sz w:val="24"/>
                <w:szCs w:val="24"/>
              </w:rPr>
            </w:pPr>
            <w:r>
              <w:rPr>
                <w:rFonts w:ascii="Times New Roman" w:hAnsi="Times New Roman" w:cs="Times New Roman"/>
                <w:sz w:val="24"/>
                <w:szCs w:val="24"/>
              </w:rPr>
              <w:t>240000</w:t>
            </w:r>
          </w:p>
        </w:tc>
      </w:tr>
      <w:tr w:rsidR="008F3148" w14:paraId="352788B7" w14:textId="77777777" w:rsidTr="008F3148">
        <w:tblPrEx>
          <w:tblCellMar>
            <w:left w:w="70" w:type="dxa"/>
            <w:right w:w="70" w:type="dxa"/>
          </w:tblCellMar>
          <w:tblLook w:val="0000" w:firstRow="0" w:lastRow="0" w:firstColumn="0" w:lastColumn="0" w:noHBand="0" w:noVBand="0"/>
        </w:tblPrEx>
        <w:trPr>
          <w:trHeight w:val="375"/>
        </w:trPr>
        <w:tc>
          <w:tcPr>
            <w:tcW w:w="4515" w:type="dxa"/>
            <w:gridSpan w:val="2"/>
            <w:shd w:val="clear" w:color="auto" w:fill="76923C" w:themeFill="accent3" w:themeFillShade="BF"/>
          </w:tcPr>
          <w:p w14:paraId="1584D2F1" w14:textId="77777777" w:rsidR="008F3148" w:rsidRPr="001F103B" w:rsidRDefault="008F3148" w:rsidP="00F7004D">
            <w:pPr>
              <w:spacing w:line="276" w:lineRule="auto"/>
              <w:ind w:left="-5"/>
              <w:rPr>
                <w:rFonts w:ascii="Times New Roman" w:hAnsi="Times New Roman" w:cs="Times New Roman"/>
                <w:b/>
                <w:sz w:val="24"/>
                <w:szCs w:val="24"/>
              </w:rPr>
            </w:pPr>
            <w:r w:rsidRPr="001F103B">
              <w:rPr>
                <w:rFonts w:ascii="Times New Roman" w:hAnsi="Times New Roman" w:cs="Times New Roman"/>
                <w:b/>
                <w:sz w:val="24"/>
                <w:szCs w:val="24"/>
              </w:rPr>
              <w:t>Total</w:t>
            </w:r>
          </w:p>
        </w:tc>
        <w:tc>
          <w:tcPr>
            <w:tcW w:w="2010" w:type="dxa"/>
            <w:gridSpan w:val="2"/>
            <w:shd w:val="clear" w:color="auto" w:fill="76923C" w:themeFill="accent3" w:themeFillShade="BF"/>
          </w:tcPr>
          <w:p w14:paraId="239D3794" w14:textId="77777777" w:rsidR="008F3148" w:rsidRPr="001F103B" w:rsidRDefault="008F3148" w:rsidP="001F103B">
            <w:pPr>
              <w:ind w:left="-5"/>
              <w:jc w:val="right"/>
              <w:rPr>
                <w:rFonts w:ascii="Times New Roman" w:hAnsi="Times New Roman" w:cs="Times New Roman"/>
                <w:b/>
                <w:sz w:val="24"/>
                <w:szCs w:val="24"/>
              </w:rPr>
            </w:pPr>
            <w:r w:rsidRPr="001F103B">
              <w:rPr>
                <w:rFonts w:ascii="Times New Roman" w:hAnsi="Times New Roman" w:cs="Times New Roman"/>
                <w:b/>
                <w:sz w:val="24"/>
                <w:szCs w:val="24"/>
              </w:rPr>
              <w:t>250000</w:t>
            </w:r>
          </w:p>
        </w:tc>
        <w:tc>
          <w:tcPr>
            <w:tcW w:w="1550" w:type="dxa"/>
            <w:shd w:val="clear" w:color="auto" w:fill="76923C" w:themeFill="accent3" w:themeFillShade="BF"/>
          </w:tcPr>
          <w:p w14:paraId="6169DBF1" w14:textId="77777777" w:rsidR="008F3148" w:rsidRPr="001F103B" w:rsidRDefault="008F3148" w:rsidP="001F103B">
            <w:pPr>
              <w:ind w:left="-5"/>
              <w:jc w:val="right"/>
              <w:rPr>
                <w:rFonts w:ascii="Times New Roman" w:hAnsi="Times New Roman" w:cs="Times New Roman"/>
                <w:b/>
                <w:sz w:val="24"/>
                <w:szCs w:val="24"/>
              </w:rPr>
            </w:pPr>
            <w:r w:rsidRPr="001F103B">
              <w:rPr>
                <w:rFonts w:ascii="Times New Roman" w:hAnsi="Times New Roman" w:cs="Times New Roman"/>
                <w:b/>
                <w:sz w:val="24"/>
                <w:szCs w:val="24"/>
              </w:rPr>
              <w:t>3260000</w:t>
            </w:r>
          </w:p>
        </w:tc>
      </w:tr>
    </w:tbl>
    <w:p w14:paraId="48B497FE" w14:textId="77777777" w:rsidR="008F3148" w:rsidRDefault="008F3148">
      <w:pPr>
        <w:rPr>
          <w:rFonts w:ascii="Times New Roman" w:hAnsi="Times New Roman" w:cs="Times New Roman"/>
          <w:b/>
          <w:sz w:val="24"/>
          <w:szCs w:val="24"/>
        </w:rPr>
      </w:pPr>
    </w:p>
    <w:p w14:paraId="5337B800" w14:textId="47D3FCA6" w:rsidR="00104620" w:rsidRDefault="00104620">
      <w:pPr>
        <w:rPr>
          <w:rFonts w:ascii="Times New Roman" w:hAnsi="Times New Roman" w:cs="Times New Roman"/>
          <w:bCs/>
          <w:sz w:val="24"/>
          <w:szCs w:val="24"/>
        </w:rPr>
      </w:pPr>
      <w:r>
        <w:rPr>
          <w:rFonts w:ascii="Times New Roman" w:hAnsi="Times New Roman" w:cs="Times New Roman"/>
          <w:b/>
          <w:sz w:val="24"/>
          <w:szCs w:val="24"/>
        </w:rPr>
        <w:t xml:space="preserve">Tableau </w:t>
      </w:r>
      <w:r w:rsidR="002B1455">
        <w:rPr>
          <w:rFonts w:ascii="Times New Roman" w:hAnsi="Times New Roman" w:cs="Times New Roman"/>
          <w:b/>
          <w:sz w:val="24"/>
          <w:szCs w:val="24"/>
        </w:rPr>
        <w:t>14</w:t>
      </w:r>
      <w:r w:rsidR="001F103B">
        <w:rPr>
          <w:rFonts w:ascii="Times New Roman" w:hAnsi="Times New Roman" w:cs="Times New Roman"/>
          <w:b/>
          <w:sz w:val="24"/>
          <w:szCs w:val="24"/>
        </w:rPr>
        <w:t xml:space="preserve">: </w:t>
      </w:r>
      <w:r w:rsidR="001F103B" w:rsidRPr="001F103B">
        <w:rPr>
          <w:rFonts w:ascii="Times New Roman" w:hAnsi="Times New Roman" w:cs="Times New Roman"/>
          <w:sz w:val="24"/>
          <w:szCs w:val="24"/>
        </w:rPr>
        <w:t>C</w:t>
      </w:r>
      <w:r w:rsidR="00BC53FA" w:rsidRPr="001F103B">
        <w:rPr>
          <w:rFonts w:ascii="Times New Roman" w:hAnsi="Times New Roman" w:cs="Times New Roman"/>
          <w:sz w:val="24"/>
          <w:szCs w:val="24"/>
        </w:rPr>
        <w:t>harge</w:t>
      </w:r>
      <w:r w:rsidR="00BD51EC" w:rsidRPr="001F103B">
        <w:rPr>
          <w:rFonts w:ascii="Times New Roman" w:hAnsi="Times New Roman" w:cs="Times New Roman"/>
          <w:bCs/>
          <w:sz w:val="24"/>
          <w:szCs w:val="24"/>
        </w:rPr>
        <w:t xml:space="preserve"> d’exploitation</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1B9AB1D7" w14:textId="77777777" w:rsidR="00BF5038" w:rsidRPr="00BD51EC" w:rsidRDefault="00BF5038">
      <w:pPr>
        <w:rPr>
          <w:rFonts w:ascii="Times New Roman" w:hAnsi="Times New Roman" w:cs="Times New Roman"/>
          <w:bCs/>
          <w:sz w:val="24"/>
          <w:szCs w:val="24"/>
        </w:rPr>
      </w:pPr>
    </w:p>
    <w:p w14:paraId="65D41AA2" w14:textId="77777777" w:rsidR="006016E5" w:rsidRDefault="006016E5">
      <w:pPr>
        <w:rPr>
          <w:rFonts w:ascii="Times New Roman" w:hAnsi="Times New Roman" w:cs="Times New Roman"/>
          <w:b/>
          <w:sz w:val="28"/>
          <w:szCs w:val="28"/>
        </w:rPr>
      </w:pPr>
      <w:r>
        <w:rPr>
          <w:rFonts w:ascii="Times New Roman" w:hAnsi="Times New Roman" w:cs="Times New Roman"/>
          <w:b/>
          <w:sz w:val="28"/>
          <w:szCs w:val="28"/>
        </w:rPr>
        <w:br w:type="page"/>
      </w:r>
    </w:p>
    <w:p w14:paraId="18A556C8" w14:textId="7CA52046" w:rsidR="006F7D89" w:rsidRPr="00CC0072" w:rsidRDefault="001D4BEC">
      <w:pPr>
        <w:rPr>
          <w:rFonts w:ascii="Times New Roman" w:hAnsi="Times New Roman" w:cs="Times New Roman"/>
          <w:b/>
          <w:sz w:val="28"/>
          <w:szCs w:val="28"/>
        </w:rPr>
      </w:pPr>
      <w:r w:rsidRPr="00D7711A">
        <w:rPr>
          <w:rFonts w:ascii="Times New Roman" w:hAnsi="Times New Roman" w:cs="Times New Roman"/>
          <w:b/>
          <w:sz w:val="28"/>
          <w:szCs w:val="28"/>
        </w:rPr>
        <w:lastRenderedPageBreak/>
        <w:t xml:space="preserve">III.1.1 </w:t>
      </w:r>
      <w:r>
        <w:rPr>
          <w:rFonts w:ascii="Times New Roman" w:hAnsi="Times New Roman" w:cs="Times New Roman"/>
          <w:b/>
          <w:sz w:val="28"/>
          <w:szCs w:val="28"/>
        </w:rPr>
        <w:t xml:space="preserve">.3 - </w:t>
      </w:r>
      <w:r w:rsidR="00D7711A" w:rsidRPr="00D7711A">
        <w:rPr>
          <w:rFonts w:ascii="Times New Roman" w:hAnsi="Times New Roman" w:cs="Times New Roman"/>
          <w:b/>
          <w:sz w:val="24"/>
          <w:szCs w:val="24"/>
        </w:rPr>
        <w:t>Amortissement</w:t>
      </w:r>
    </w:p>
    <w:p w14:paraId="19FEE9AF" w14:textId="77777777" w:rsidR="006F7D89" w:rsidRPr="00D7711A" w:rsidRDefault="006F7D89">
      <w:pPr>
        <w:rPr>
          <w:rFonts w:ascii="Times New Roman" w:hAnsi="Times New Roman" w:cs="Times New Roman"/>
          <w:sz w:val="24"/>
          <w:szCs w:val="24"/>
        </w:rPr>
      </w:pPr>
    </w:p>
    <w:tbl>
      <w:tblPr>
        <w:tblStyle w:val="4"/>
        <w:tblW w:w="8330"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6"/>
        <w:gridCol w:w="1806"/>
        <w:gridCol w:w="1806"/>
        <w:gridCol w:w="1806"/>
        <w:gridCol w:w="1806"/>
      </w:tblGrid>
      <w:tr w:rsidR="006F7D89" w:rsidRPr="00D7711A" w14:paraId="2D23E483" w14:textId="77777777" w:rsidTr="001F103B">
        <w:tc>
          <w:tcPr>
            <w:tcW w:w="1106" w:type="dxa"/>
            <w:shd w:val="clear" w:color="auto" w:fill="E36C0A" w:themeFill="accent6" w:themeFillShade="BF"/>
            <w:tcMar>
              <w:top w:w="100" w:type="dxa"/>
              <w:left w:w="100" w:type="dxa"/>
              <w:bottom w:w="100" w:type="dxa"/>
              <w:right w:w="100" w:type="dxa"/>
            </w:tcMar>
          </w:tcPr>
          <w:p w14:paraId="6357ACCC" w14:textId="77777777" w:rsidR="006F7D89" w:rsidRPr="001F103B" w:rsidRDefault="006578F0" w:rsidP="001F103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F103B">
              <w:rPr>
                <w:rFonts w:ascii="Times New Roman" w:hAnsi="Times New Roman" w:cs="Times New Roman"/>
                <w:b/>
                <w:sz w:val="24"/>
                <w:szCs w:val="24"/>
              </w:rPr>
              <w:t>Année</w:t>
            </w:r>
          </w:p>
        </w:tc>
        <w:tc>
          <w:tcPr>
            <w:tcW w:w="1806" w:type="dxa"/>
            <w:shd w:val="clear" w:color="auto" w:fill="E36C0A" w:themeFill="accent6" w:themeFillShade="BF"/>
            <w:tcMar>
              <w:top w:w="100" w:type="dxa"/>
              <w:left w:w="100" w:type="dxa"/>
              <w:bottom w:w="100" w:type="dxa"/>
              <w:right w:w="100" w:type="dxa"/>
            </w:tcMar>
          </w:tcPr>
          <w:p w14:paraId="358D003A" w14:textId="77777777" w:rsidR="006F7D89" w:rsidRPr="001F103B" w:rsidRDefault="006578F0" w:rsidP="001F103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F103B">
              <w:rPr>
                <w:rFonts w:ascii="Times New Roman" w:hAnsi="Times New Roman" w:cs="Times New Roman"/>
                <w:b/>
                <w:sz w:val="24"/>
                <w:szCs w:val="24"/>
              </w:rPr>
              <w:t>Valeur comptable</w:t>
            </w:r>
          </w:p>
        </w:tc>
        <w:tc>
          <w:tcPr>
            <w:tcW w:w="1806" w:type="dxa"/>
            <w:shd w:val="clear" w:color="auto" w:fill="E36C0A" w:themeFill="accent6" w:themeFillShade="BF"/>
            <w:tcMar>
              <w:top w:w="100" w:type="dxa"/>
              <w:left w:w="100" w:type="dxa"/>
              <w:bottom w:w="100" w:type="dxa"/>
              <w:right w:w="100" w:type="dxa"/>
            </w:tcMar>
          </w:tcPr>
          <w:p w14:paraId="7D4E7D0B" w14:textId="77777777" w:rsidR="006F7D89" w:rsidRPr="001F103B" w:rsidRDefault="006578F0" w:rsidP="001F103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F103B">
              <w:rPr>
                <w:rFonts w:ascii="Times New Roman" w:hAnsi="Times New Roman" w:cs="Times New Roman"/>
                <w:b/>
                <w:sz w:val="24"/>
                <w:szCs w:val="24"/>
              </w:rPr>
              <w:t>Annuité</w:t>
            </w:r>
          </w:p>
        </w:tc>
        <w:tc>
          <w:tcPr>
            <w:tcW w:w="1806" w:type="dxa"/>
            <w:shd w:val="clear" w:color="auto" w:fill="E36C0A" w:themeFill="accent6" w:themeFillShade="BF"/>
            <w:tcMar>
              <w:top w:w="100" w:type="dxa"/>
              <w:left w:w="100" w:type="dxa"/>
              <w:bottom w:w="100" w:type="dxa"/>
              <w:right w:w="100" w:type="dxa"/>
            </w:tcMar>
          </w:tcPr>
          <w:p w14:paraId="4720163E" w14:textId="77777777" w:rsidR="006F7D89" w:rsidRPr="001F103B" w:rsidRDefault="006578F0" w:rsidP="001F103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F103B">
              <w:rPr>
                <w:rFonts w:ascii="Times New Roman" w:hAnsi="Times New Roman" w:cs="Times New Roman"/>
                <w:b/>
                <w:sz w:val="24"/>
                <w:szCs w:val="24"/>
              </w:rPr>
              <w:t>Amortissement cumulés</w:t>
            </w:r>
          </w:p>
        </w:tc>
        <w:tc>
          <w:tcPr>
            <w:tcW w:w="1806" w:type="dxa"/>
            <w:shd w:val="clear" w:color="auto" w:fill="E36C0A" w:themeFill="accent6" w:themeFillShade="BF"/>
            <w:tcMar>
              <w:top w:w="100" w:type="dxa"/>
              <w:left w:w="100" w:type="dxa"/>
              <w:bottom w:w="100" w:type="dxa"/>
              <w:right w:w="100" w:type="dxa"/>
            </w:tcMar>
          </w:tcPr>
          <w:p w14:paraId="35021D1E" w14:textId="77777777" w:rsidR="006F7D89" w:rsidRPr="001F103B" w:rsidRDefault="006578F0" w:rsidP="001F103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F103B">
              <w:rPr>
                <w:rFonts w:ascii="Times New Roman" w:hAnsi="Times New Roman" w:cs="Times New Roman"/>
                <w:b/>
                <w:sz w:val="24"/>
                <w:szCs w:val="24"/>
              </w:rPr>
              <w:t>Valeur nette comptable à la fin de l’exercice</w:t>
            </w:r>
          </w:p>
        </w:tc>
      </w:tr>
      <w:tr w:rsidR="006F7D89" w:rsidRPr="00D7711A" w14:paraId="68EE696A" w14:textId="77777777" w:rsidTr="001F103B">
        <w:tc>
          <w:tcPr>
            <w:tcW w:w="1106" w:type="dxa"/>
            <w:shd w:val="clear" w:color="auto" w:fill="auto"/>
            <w:tcMar>
              <w:top w:w="100" w:type="dxa"/>
              <w:left w:w="100" w:type="dxa"/>
              <w:bottom w:w="100" w:type="dxa"/>
              <w:right w:w="100" w:type="dxa"/>
            </w:tcMar>
          </w:tcPr>
          <w:p w14:paraId="55023C8C" w14:textId="77777777" w:rsidR="006F7D89" w:rsidRPr="00D7711A" w:rsidRDefault="006578F0" w:rsidP="001F103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D7711A">
              <w:rPr>
                <w:rFonts w:ascii="Times New Roman" w:hAnsi="Times New Roman" w:cs="Times New Roman"/>
                <w:sz w:val="24"/>
                <w:szCs w:val="24"/>
              </w:rPr>
              <w:t>1</w:t>
            </w:r>
          </w:p>
        </w:tc>
        <w:tc>
          <w:tcPr>
            <w:tcW w:w="1806" w:type="dxa"/>
            <w:shd w:val="clear" w:color="auto" w:fill="auto"/>
            <w:tcMar>
              <w:top w:w="100" w:type="dxa"/>
              <w:left w:w="100" w:type="dxa"/>
              <w:bottom w:w="100" w:type="dxa"/>
              <w:right w:w="100" w:type="dxa"/>
            </w:tcMar>
          </w:tcPr>
          <w:p w14:paraId="51D9A139"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800000</w:t>
            </w:r>
          </w:p>
        </w:tc>
        <w:tc>
          <w:tcPr>
            <w:tcW w:w="1806" w:type="dxa"/>
            <w:shd w:val="clear" w:color="auto" w:fill="auto"/>
            <w:tcMar>
              <w:top w:w="100" w:type="dxa"/>
              <w:left w:w="100" w:type="dxa"/>
              <w:bottom w:w="100" w:type="dxa"/>
              <w:right w:w="100" w:type="dxa"/>
            </w:tcMar>
          </w:tcPr>
          <w:p w14:paraId="250AE3CC"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160000</w:t>
            </w:r>
          </w:p>
        </w:tc>
        <w:tc>
          <w:tcPr>
            <w:tcW w:w="1806" w:type="dxa"/>
            <w:shd w:val="clear" w:color="auto" w:fill="auto"/>
            <w:tcMar>
              <w:top w:w="100" w:type="dxa"/>
              <w:left w:w="100" w:type="dxa"/>
              <w:bottom w:w="100" w:type="dxa"/>
              <w:right w:w="100" w:type="dxa"/>
            </w:tcMar>
          </w:tcPr>
          <w:p w14:paraId="2DD1C5A7"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160000</w:t>
            </w:r>
          </w:p>
        </w:tc>
        <w:tc>
          <w:tcPr>
            <w:tcW w:w="1806" w:type="dxa"/>
            <w:shd w:val="clear" w:color="auto" w:fill="auto"/>
            <w:tcMar>
              <w:top w:w="100" w:type="dxa"/>
              <w:left w:w="100" w:type="dxa"/>
              <w:bottom w:w="100" w:type="dxa"/>
              <w:right w:w="100" w:type="dxa"/>
            </w:tcMar>
          </w:tcPr>
          <w:p w14:paraId="63986884"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640000</w:t>
            </w:r>
          </w:p>
        </w:tc>
      </w:tr>
      <w:tr w:rsidR="006F7D89" w:rsidRPr="00D7711A" w14:paraId="6265F630" w14:textId="77777777" w:rsidTr="001F103B">
        <w:tc>
          <w:tcPr>
            <w:tcW w:w="1106" w:type="dxa"/>
            <w:shd w:val="clear" w:color="auto" w:fill="auto"/>
            <w:tcMar>
              <w:top w:w="100" w:type="dxa"/>
              <w:left w:w="100" w:type="dxa"/>
              <w:bottom w:w="100" w:type="dxa"/>
              <w:right w:w="100" w:type="dxa"/>
            </w:tcMar>
          </w:tcPr>
          <w:p w14:paraId="1D4F0311" w14:textId="77777777" w:rsidR="006F7D89" w:rsidRPr="00D7711A" w:rsidRDefault="006578F0" w:rsidP="001F103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D7711A">
              <w:rPr>
                <w:rFonts w:ascii="Times New Roman" w:hAnsi="Times New Roman" w:cs="Times New Roman"/>
                <w:sz w:val="24"/>
                <w:szCs w:val="24"/>
              </w:rPr>
              <w:t>2</w:t>
            </w:r>
          </w:p>
        </w:tc>
        <w:tc>
          <w:tcPr>
            <w:tcW w:w="1806" w:type="dxa"/>
            <w:shd w:val="clear" w:color="auto" w:fill="auto"/>
            <w:tcMar>
              <w:top w:w="100" w:type="dxa"/>
              <w:left w:w="100" w:type="dxa"/>
              <w:bottom w:w="100" w:type="dxa"/>
              <w:right w:w="100" w:type="dxa"/>
            </w:tcMar>
          </w:tcPr>
          <w:p w14:paraId="7B356ACE"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800000</w:t>
            </w:r>
          </w:p>
        </w:tc>
        <w:tc>
          <w:tcPr>
            <w:tcW w:w="1806" w:type="dxa"/>
            <w:shd w:val="clear" w:color="auto" w:fill="auto"/>
            <w:tcMar>
              <w:top w:w="100" w:type="dxa"/>
              <w:left w:w="100" w:type="dxa"/>
              <w:bottom w:w="100" w:type="dxa"/>
              <w:right w:w="100" w:type="dxa"/>
            </w:tcMar>
          </w:tcPr>
          <w:p w14:paraId="4B4F538D"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160000</w:t>
            </w:r>
          </w:p>
        </w:tc>
        <w:tc>
          <w:tcPr>
            <w:tcW w:w="1806" w:type="dxa"/>
            <w:shd w:val="clear" w:color="auto" w:fill="auto"/>
            <w:tcMar>
              <w:top w:w="100" w:type="dxa"/>
              <w:left w:w="100" w:type="dxa"/>
              <w:bottom w:w="100" w:type="dxa"/>
              <w:right w:w="100" w:type="dxa"/>
            </w:tcMar>
          </w:tcPr>
          <w:p w14:paraId="3D4525A9"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320000</w:t>
            </w:r>
          </w:p>
        </w:tc>
        <w:tc>
          <w:tcPr>
            <w:tcW w:w="1806" w:type="dxa"/>
            <w:shd w:val="clear" w:color="auto" w:fill="auto"/>
            <w:tcMar>
              <w:top w:w="100" w:type="dxa"/>
              <w:left w:w="100" w:type="dxa"/>
              <w:bottom w:w="100" w:type="dxa"/>
              <w:right w:w="100" w:type="dxa"/>
            </w:tcMar>
          </w:tcPr>
          <w:p w14:paraId="20C28B47"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480000</w:t>
            </w:r>
          </w:p>
        </w:tc>
      </w:tr>
      <w:tr w:rsidR="006F7D89" w:rsidRPr="00D7711A" w14:paraId="15D080E1" w14:textId="77777777" w:rsidTr="001F103B">
        <w:tc>
          <w:tcPr>
            <w:tcW w:w="1106" w:type="dxa"/>
            <w:shd w:val="clear" w:color="auto" w:fill="auto"/>
            <w:tcMar>
              <w:top w:w="100" w:type="dxa"/>
              <w:left w:w="100" w:type="dxa"/>
              <w:bottom w:w="100" w:type="dxa"/>
              <w:right w:w="100" w:type="dxa"/>
            </w:tcMar>
          </w:tcPr>
          <w:p w14:paraId="7CA26FA4" w14:textId="77777777" w:rsidR="006F7D89" w:rsidRPr="00D7711A" w:rsidRDefault="006578F0" w:rsidP="001F103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D7711A">
              <w:rPr>
                <w:rFonts w:ascii="Times New Roman" w:hAnsi="Times New Roman" w:cs="Times New Roman"/>
                <w:sz w:val="24"/>
                <w:szCs w:val="24"/>
              </w:rPr>
              <w:t>3</w:t>
            </w:r>
          </w:p>
        </w:tc>
        <w:tc>
          <w:tcPr>
            <w:tcW w:w="1806" w:type="dxa"/>
            <w:shd w:val="clear" w:color="auto" w:fill="auto"/>
            <w:tcMar>
              <w:top w:w="100" w:type="dxa"/>
              <w:left w:w="100" w:type="dxa"/>
              <w:bottom w:w="100" w:type="dxa"/>
              <w:right w:w="100" w:type="dxa"/>
            </w:tcMar>
          </w:tcPr>
          <w:p w14:paraId="7EA1EF78"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800000</w:t>
            </w:r>
          </w:p>
        </w:tc>
        <w:tc>
          <w:tcPr>
            <w:tcW w:w="1806" w:type="dxa"/>
            <w:shd w:val="clear" w:color="auto" w:fill="auto"/>
            <w:tcMar>
              <w:top w:w="100" w:type="dxa"/>
              <w:left w:w="100" w:type="dxa"/>
              <w:bottom w:w="100" w:type="dxa"/>
              <w:right w:w="100" w:type="dxa"/>
            </w:tcMar>
          </w:tcPr>
          <w:p w14:paraId="256CC967"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160000</w:t>
            </w:r>
          </w:p>
        </w:tc>
        <w:tc>
          <w:tcPr>
            <w:tcW w:w="1806" w:type="dxa"/>
            <w:shd w:val="clear" w:color="auto" w:fill="auto"/>
            <w:tcMar>
              <w:top w:w="100" w:type="dxa"/>
              <w:left w:w="100" w:type="dxa"/>
              <w:bottom w:w="100" w:type="dxa"/>
              <w:right w:w="100" w:type="dxa"/>
            </w:tcMar>
          </w:tcPr>
          <w:p w14:paraId="5977432B"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480000</w:t>
            </w:r>
          </w:p>
        </w:tc>
        <w:tc>
          <w:tcPr>
            <w:tcW w:w="1806" w:type="dxa"/>
            <w:shd w:val="clear" w:color="auto" w:fill="auto"/>
            <w:tcMar>
              <w:top w:w="100" w:type="dxa"/>
              <w:left w:w="100" w:type="dxa"/>
              <w:bottom w:w="100" w:type="dxa"/>
              <w:right w:w="100" w:type="dxa"/>
            </w:tcMar>
          </w:tcPr>
          <w:p w14:paraId="4F589ECA"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320000</w:t>
            </w:r>
          </w:p>
        </w:tc>
      </w:tr>
      <w:tr w:rsidR="006F7D89" w:rsidRPr="00D7711A" w14:paraId="6AEA8C18" w14:textId="77777777" w:rsidTr="001F103B">
        <w:tc>
          <w:tcPr>
            <w:tcW w:w="1106" w:type="dxa"/>
            <w:shd w:val="clear" w:color="auto" w:fill="auto"/>
            <w:tcMar>
              <w:top w:w="100" w:type="dxa"/>
              <w:left w:w="100" w:type="dxa"/>
              <w:bottom w:w="100" w:type="dxa"/>
              <w:right w:w="100" w:type="dxa"/>
            </w:tcMar>
          </w:tcPr>
          <w:p w14:paraId="7AECF4E0" w14:textId="77777777" w:rsidR="006F7D89" w:rsidRPr="00D7711A" w:rsidRDefault="006578F0" w:rsidP="001F103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D7711A">
              <w:rPr>
                <w:rFonts w:ascii="Times New Roman" w:hAnsi="Times New Roman" w:cs="Times New Roman"/>
                <w:sz w:val="24"/>
                <w:szCs w:val="24"/>
              </w:rPr>
              <w:t>4</w:t>
            </w:r>
          </w:p>
        </w:tc>
        <w:tc>
          <w:tcPr>
            <w:tcW w:w="1806" w:type="dxa"/>
            <w:shd w:val="clear" w:color="auto" w:fill="auto"/>
            <w:tcMar>
              <w:top w:w="100" w:type="dxa"/>
              <w:left w:w="100" w:type="dxa"/>
              <w:bottom w:w="100" w:type="dxa"/>
              <w:right w:w="100" w:type="dxa"/>
            </w:tcMar>
          </w:tcPr>
          <w:p w14:paraId="6F7B3DF7"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800000</w:t>
            </w:r>
          </w:p>
        </w:tc>
        <w:tc>
          <w:tcPr>
            <w:tcW w:w="1806" w:type="dxa"/>
            <w:shd w:val="clear" w:color="auto" w:fill="auto"/>
            <w:tcMar>
              <w:top w:w="100" w:type="dxa"/>
              <w:left w:w="100" w:type="dxa"/>
              <w:bottom w:w="100" w:type="dxa"/>
              <w:right w:w="100" w:type="dxa"/>
            </w:tcMar>
          </w:tcPr>
          <w:p w14:paraId="66053207"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160000</w:t>
            </w:r>
          </w:p>
        </w:tc>
        <w:tc>
          <w:tcPr>
            <w:tcW w:w="1806" w:type="dxa"/>
            <w:shd w:val="clear" w:color="auto" w:fill="auto"/>
            <w:tcMar>
              <w:top w:w="100" w:type="dxa"/>
              <w:left w:w="100" w:type="dxa"/>
              <w:bottom w:w="100" w:type="dxa"/>
              <w:right w:w="100" w:type="dxa"/>
            </w:tcMar>
          </w:tcPr>
          <w:p w14:paraId="705D15C6"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640000</w:t>
            </w:r>
          </w:p>
        </w:tc>
        <w:tc>
          <w:tcPr>
            <w:tcW w:w="1806" w:type="dxa"/>
            <w:shd w:val="clear" w:color="auto" w:fill="auto"/>
            <w:tcMar>
              <w:top w:w="100" w:type="dxa"/>
              <w:left w:w="100" w:type="dxa"/>
              <w:bottom w:w="100" w:type="dxa"/>
              <w:right w:w="100" w:type="dxa"/>
            </w:tcMar>
          </w:tcPr>
          <w:p w14:paraId="3E1947F6"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160000</w:t>
            </w:r>
          </w:p>
        </w:tc>
      </w:tr>
      <w:tr w:rsidR="006F7D89" w:rsidRPr="00D7711A" w14:paraId="688F6654" w14:textId="77777777" w:rsidTr="001F103B">
        <w:tc>
          <w:tcPr>
            <w:tcW w:w="1106" w:type="dxa"/>
            <w:shd w:val="clear" w:color="auto" w:fill="auto"/>
            <w:tcMar>
              <w:top w:w="100" w:type="dxa"/>
              <w:left w:w="100" w:type="dxa"/>
              <w:bottom w:w="100" w:type="dxa"/>
              <w:right w:w="100" w:type="dxa"/>
            </w:tcMar>
          </w:tcPr>
          <w:p w14:paraId="430D6BDB" w14:textId="77777777" w:rsidR="006F7D89" w:rsidRPr="00D7711A" w:rsidRDefault="006578F0" w:rsidP="001F103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D7711A">
              <w:rPr>
                <w:rFonts w:ascii="Times New Roman" w:hAnsi="Times New Roman" w:cs="Times New Roman"/>
                <w:sz w:val="24"/>
                <w:szCs w:val="24"/>
              </w:rPr>
              <w:t>5</w:t>
            </w:r>
          </w:p>
        </w:tc>
        <w:tc>
          <w:tcPr>
            <w:tcW w:w="1806" w:type="dxa"/>
            <w:shd w:val="clear" w:color="auto" w:fill="auto"/>
            <w:tcMar>
              <w:top w:w="100" w:type="dxa"/>
              <w:left w:w="100" w:type="dxa"/>
              <w:bottom w:w="100" w:type="dxa"/>
              <w:right w:w="100" w:type="dxa"/>
            </w:tcMar>
          </w:tcPr>
          <w:p w14:paraId="74EF8334"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800000</w:t>
            </w:r>
          </w:p>
        </w:tc>
        <w:tc>
          <w:tcPr>
            <w:tcW w:w="1806" w:type="dxa"/>
            <w:shd w:val="clear" w:color="auto" w:fill="auto"/>
            <w:tcMar>
              <w:top w:w="100" w:type="dxa"/>
              <w:left w:w="100" w:type="dxa"/>
              <w:bottom w:w="100" w:type="dxa"/>
              <w:right w:w="100" w:type="dxa"/>
            </w:tcMar>
          </w:tcPr>
          <w:p w14:paraId="23894925"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160000</w:t>
            </w:r>
          </w:p>
        </w:tc>
        <w:tc>
          <w:tcPr>
            <w:tcW w:w="1806" w:type="dxa"/>
            <w:shd w:val="clear" w:color="auto" w:fill="auto"/>
            <w:tcMar>
              <w:top w:w="100" w:type="dxa"/>
              <w:left w:w="100" w:type="dxa"/>
              <w:bottom w:w="100" w:type="dxa"/>
              <w:right w:w="100" w:type="dxa"/>
            </w:tcMar>
          </w:tcPr>
          <w:p w14:paraId="64C7CF9B"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800000</w:t>
            </w:r>
          </w:p>
        </w:tc>
        <w:tc>
          <w:tcPr>
            <w:tcW w:w="1806" w:type="dxa"/>
            <w:shd w:val="clear" w:color="auto" w:fill="auto"/>
            <w:tcMar>
              <w:top w:w="100" w:type="dxa"/>
              <w:left w:w="100" w:type="dxa"/>
              <w:bottom w:w="100" w:type="dxa"/>
              <w:right w:w="100" w:type="dxa"/>
            </w:tcMar>
          </w:tcPr>
          <w:p w14:paraId="60744BDE" w14:textId="77777777" w:rsidR="006F7D89" w:rsidRPr="00D7711A" w:rsidRDefault="006578F0" w:rsidP="001F103B">
            <w:pPr>
              <w:widowControl w:val="0"/>
              <w:pBdr>
                <w:top w:val="nil"/>
                <w:left w:val="nil"/>
                <w:bottom w:val="nil"/>
                <w:right w:val="nil"/>
                <w:between w:val="nil"/>
              </w:pBdr>
              <w:spacing w:line="240" w:lineRule="auto"/>
              <w:jc w:val="right"/>
              <w:rPr>
                <w:rFonts w:ascii="Times New Roman" w:hAnsi="Times New Roman" w:cs="Times New Roman"/>
                <w:sz w:val="24"/>
                <w:szCs w:val="24"/>
              </w:rPr>
            </w:pPr>
            <w:r w:rsidRPr="00D7711A">
              <w:rPr>
                <w:rFonts w:ascii="Times New Roman" w:hAnsi="Times New Roman" w:cs="Times New Roman"/>
                <w:sz w:val="24"/>
                <w:szCs w:val="24"/>
              </w:rPr>
              <w:t>0</w:t>
            </w:r>
          </w:p>
        </w:tc>
      </w:tr>
    </w:tbl>
    <w:p w14:paraId="605586D2" w14:textId="77777777" w:rsidR="001F103B" w:rsidRDefault="001F103B">
      <w:pPr>
        <w:rPr>
          <w:rFonts w:ascii="Times New Roman" w:hAnsi="Times New Roman" w:cs="Times New Roman"/>
          <w:b/>
          <w:bCs/>
          <w:sz w:val="24"/>
          <w:szCs w:val="24"/>
        </w:rPr>
      </w:pPr>
    </w:p>
    <w:p w14:paraId="4C220C1E" w14:textId="145445DA" w:rsidR="006F7D89" w:rsidRPr="00BD51EC" w:rsidRDefault="00104620">
      <w:pPr>
        <w:rPr>
          <w:rFonts w:ascii="Times New Roman" w:hAnsi="Times New Roman" w:cs="Times New Roman"/>
          <w:sz w:val="24"/>
          <w:szCs w:val="24"/>
        </w:rPr>
      </w:pPr>
      <w:r>
        <w:rPr>
          <w:rFonts w:ascii="Times New Roman" w:hAnsi="Times New Roman" w:cs="Times New Roman"/>
          <w:b/>
          <w:bCs/>
          <w:sz w:val="24"/>
          <w:szCs w:val="24"/>
        </w:rPr>
        <w:t>Tableau</w:t>
      </w:r>
      <w:r w:rsidR="00BD51EC">
        <w:rPr>
          <w:rFonts w:ascii="Times New Roman" w:hAnsi="Times New Roman" w:cs="Times New Roman"/>
          <w:b/>
          <w:bCs/>
          <w:sz w:val="24"/>
          <w:szCs w:val="24"/>
        </w:rPr>
        <w:t xml:space="preserve"> </w:t>
      </w:r>
      <w:r w:rsidR="002B1455">
        <w:rPr>
          <w:rFonts w:ascii="Times New Roman" w:hAnsi="Times New Roman" w:cs="Times New Roman"/>
          <w:b/>
          <w:bCs/>
          <w:sz w:val="24"/>
          <w:szCs w:val="24"/>
        </w:rPr>
        <w:t>15</w:t>
      </w:r>
      <w:r w:rsidR="001F103B">
        <w:rPr>
          <w:rFonts w:ascii="Times New Roman" w:hAnsi="Times New Roman" w:cs="Times New Roman"/>
          <w:b/>
          <w:bCs/>
          <w:sz w:val="24"/>
          <w:szCs w:val="24"/>
        </w:rPr>
        <w:t xml:space="preserve">: </w:t>
      </w:r>
      <w:r w:rsidR="001F103B" w:rsidRPr="001F103B">
        <w:rPr>
          <w:rFonts w:ascii="Times New Roman" w:hAnsi="Times New Roman" w:cs="Times New Roman"/>
          <w:bCs/>
          <w:sz w:val="24"/>
          <w:szCs w:val="24"/>
        </w:rPr>
        <w:t>A</w:t>
      </w:r>
      <w:r w:rsidR="004708F9" w:rsidRPr="001F103B">
        <w:rPr>
          <w:rFonts w:ascii="Times New Roman" w:hAnsi="Times New Roman" w:cs="Times New Roman"/>
          <w:bCs/>
          <w:sz w:val="24"/>
          <w:szCs w:val="24"/>
        </w:rPr>
        <w:t>mortissement</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5137AEF8" w14:textId="77777777" w:rsidR="00D7711A" w:rsidRDefault="00D7711A">
      <w:pPr>
        <w:rPr>
          <w:rFonts w:ascii="Times New Roman" w:hAnsi="Times New Roman" w:cs="Times New Roman"/>
          <w:b/>
          <w:sz w:val="28"/>
          <w:szCs w:val="28"/>
        </w:rPr>
      </w:pPr>
    </w:p>
    <w:p w14:paraId="6040324A" w14:textId="77777777" w:rsidR="006F7D89" w:rsidRDefault="006578F0">
      <w:pPr>
        <w:rPr>
          <w:rFonts w:ascii="Times New Roman" w:hAnsi="Times New Roman" w:cs="Times New Roman"/>
          <w:b/>
          <w:sz w:val="28"/>
          <w:szCs w:val="28"/>
        </w:rPr>
      </w:pPr>
      <w:r w:rsidRPr="00D7711A">
        <w:rPr>
          <w:rFonts w:ascii="Times New Roman" w:hAnsi="Times New Roman" w:cs="Times New Roman"/>
          <w:b/>
          <w:sz w:val="28"/>
          <w:szCs w:val="28"/>
        </w:rPr>
        <w:t>III.1.2 Estimation du chiffre d’affaires</w:t>
      </w:r>
    </w:p>
    <w:p w14:paraId="1848DCBD" w14:textId="77777777" w:rsidR="00A818D1" w:rsidRDefault="00A818D1">
      <w:pPr>
        <w:rPr>
          <w:rFonts w:ascii="Times New Roman" w:hAnsi="Times New Roman" w:cs="Times New Roman"/>
          <w:b/>
          <w:sz w:val="28"/>
          <w:szCs w:val="28"/>
        </w:rPr>
      </w:pPr>
    </w:p>
    <w:p w14:paraId="7F303E96" w14:textId="5F50E97E" w:rsidR="00A42CA2" w:rsidRDefault="00EB2588" w:rsidP="00EB2588">
      <w:pPr>
        <w:rPr>
          <w:rFonts w:ascii="Times New Roman" w:hAnsi="Times New Roman" w:cs="Times New Roman"/>
          <w:sz w:val="24"/>
          <w:szCs w:val="24"/>
        </w:rPr>
      </w:pPr>
      <w:r w:rsidRPr="00EB2588">
        <w:rPr>
          <w:rFonts w:ascii="Times New Roman" w:hAnsi="Times New Roman" w:cs="Times New Roman"/>
          <w:sz w:val="24"/>
          <w:szCs w:val="24"/>
        </w:rPr>
        <w:t>L'estimation du chiffre d'affaires permet de prévoir les revenus futurs d'une entreprise</w:t>
      </w:r>
      <w:r>
        <w:rPr>
          <w:rFonts w:ascii="Times New Roman" w:hAnsi="Times New Roman" w:cs="Times New Roman"/>
          <w:sz w:val="24"/>
          <w:szCs w:val="24"/>
        </w:rPr>
        <w:t xml:space="preserve">. Basée sur notre étude de marché, elle </w:t>
      </w:r>
      <w:r w:rsidR="008F6009">
        <w:rPr>
          <w:rFonts w:ascii="Times New Roman" w:hAnsi="Times New Roman" w:cs="Times New Roman"/>
          <w:sz w:val="24"/>
          <w:szCs w:val="24"/>
        </w:rPr>
        <w:t xml:space="preserve">se fait sur une moyenne de consultations volontaires et le nombre de personnes voulant consulter un psychologue. En effet, sur les 30 personnes qui ont participés à notre </w:t>
      </w:r>
      <w:r w:rsidR="00A818D1">
        <w:rPr>
          <w:rFonts w:ascii="Times New Roman" w:hAnsi="Times New Roman" w:cs="Times New Roman"/>
          <w:sz w:val="24"/>
          <w:szCs w:val="24"/>
        </w:rPr>
        <w:t>étude</w:t>
      </w:r>
      <w:r w:rsidR="008F6009">
        <w:rPr>
          <w:rFonts w:ascii="Times New Roman" w:hAnsi="Times New Roman" w:cs="Times New Roman"/>
          <w:sz w:val="24"/>
          <w:szCs w:val="24"/>
        </w:rPr>
        <w:t xml:space="preserve"> de marché, 27 personnes soit 90%  sont favorables à l’idée de consulter un psychologue</w:t>
      </w:r>
      <w:r w:rsidR="00A818D1">
        <w:rPr>
          <w:rFonts w:ascii="Times New Roman" w:hAnsi="Times New Roman" w:cs="Times New Roman"/>
          <w:sz w:val="24"/>
          <w:szCs w:val="24"/>
        </w:rPr>
        <w:t>. Dans l’optique de rester minim</w:t>
      </w:r>
      <w:r w:rsidR="000E724B">
        <w:rPr>
          <w:rFonts w:ascii="Times New Roman" w:hAnsi="Times New Roman" w:cs="Times New Roman"/>
          <w:sz w:val="24"/>
          <w:szCs w:val="24"/>
        </w:rPr>
        <w:t>aliste, nous avons estimés que 2</w:t>
      </w:r>
      <w:r w:rsidR="00A818D1">
        <w:rPr>
          <w:rFonts w:ascii="Times New Roman" w:hAnsi="Times New Roman" w:cs="Times New Roman"/>
          <w:sz w:val="24"/>
          <w:szCs w:val="24"/>
        </w:rPr>
        <w:t>0 consultations par jour étaient raisonnables.</w:t>
      </w:r>
    </w:p>
    <w:p w14:paraId="215911A2" w14:textId="594E77AE" w:rsidR="008F6009" w:rsidRDefault="008F6009" w:rsidP="00EB2588">
      <w:pPr>
        <w:rPr>
          <w:rFonts w:ascii="Times New Roman" w:hAnsi="Times New Roman" w:cs="Times New Roman"/>
          <w:sz w:val="24"/>
          <w:szCs w:val="24"/>
        </w:rPr>
      </w:pPr>
      <w:r>
        <w:rPr>
          <w:rFonts w:ascii="Times New Roman" w:eastAsia="Times New Roman" w:hAnsi="Times New Roman" w:cs="Times New Roman"/>
          <w:b/>
          <w:noProof/>
          <w:sz w:val="32"/>
          <w:szCs w:val="32"/>
          <w:lang w:val="fr-FR"/>
        </w:rPr>
        <w:drawing>
          <wp:inline distT="114300" distB="114300" distL="114300" distR="114300" wp14:anchorId="3252213C" wp14:editId="13D1B82B">
            <wp:extent cx="5731200" cy="2730500"/>
            <wp:effectExtent l="0" t="0" r="0" b="0"/>
            <wp:docPr id="6" name="image10.png" descr="Tableau des réponses au formulaire Forms. Titre de la question : Pourriez vous consulter un psychologue?. Nombre de réponses : 30 réponses."/>
            <wp:cNvGraphicFramePr/>
            <a:graphic xmlns:a="http://schemas.openxmlformats.org/drawingml/2006/main">
              <a:graphicData uri="http://schemas.openxmlformats.org/drawingml/2006/picture">
                <pic:pic xmlns:pic="http://schemas.openxmlformats.org/drawingml/2006/picture">
                  <pic:nvPicPr>
                    <pic:cNvPr id="0" name="image10.png" descr="Tableau des réponses au formulaire Forms. Titre de la question : Pourriez vous consulter un psychologue?. Nombre de réponses : 30 réponses."/>
                    <pic:cNvPicPr preferRelativeResize="0"/>
                  </pic:nvPicPr>
                  <pic:blipFill>
                    <a:blip r:embed="rId22"/>
                    <a:srcRect/>
                    <a:stretch>
                      <a:fillRect/>
                    </a:stretch>
                  </pic:blipFill>
                  <pic:spPr>
                    <a:xfrm>
                      <a:off x="0" y="0"/>
                      <a:ext cx="5731200" cy="2730500"/>
                    </a:xfrm>
                    <a:prstGeom prst="rect">
                      <a:avLst/>
                    </a:prstGeom>
                    <a:ln/>
                  </pic:spPr>
                </pic:pic>
              </a:graphicData>
            </a:graphic>
          </wp:inline>
        </w:drawing>
      </w:r>
    </w:p>
    <w:p w14:paraId="6F92F407" w14:textId="0BE09B43" w:rsidR="008F6009" w:rsidRDefault="008F6009" w:rsidP="00EB2588">
      <w:pPr>
        <w:rPr>
          <w:rFonts w:ascii="Times New Roman" w:hAnsi="Times New Roman" w:cs="Times New Roman"/>
          <w:b/>
          <w:sz w:val="24"/>
          <w:szCs w:val="24"/>
        </w:rPr>
      </w:pPr>
      <w:r>
        <w:rPr>
          <w:rFonts w:ascii="Times New Roman" w:hAnsi="Times New Roman" w:cs="Times New Roman"/>
          <w:b/>
          <w:sz w:val="24"/>
          <w:szCs w:val="24"/>
        </w:rPr>
        <w:t>Figure</w:t>
      </w:r>
      <w:r w:rsidR="00A818D1">
        <w:rPr>
          <w:rFonts w:ascii="Times New Roman" w:hAnsi="Times New Roman" w:cs="Times New Roman"/>
          <w:b/>
          <w:sz w:val="24"/>
          <w:szCs w:val="24"/>
        </w:rPr>
        <w:t xml:space="preserve"> 4 :</w:t>
      </w:r>
      <w:r>
        <w:rPr>
          <w:rFonts w:ascii="Times New Roman" w:hAnsi="Times New Roman" w:cs="Times New Roman"/>
          <w:b/>
          <w:sz w:val="24"/>
          <w:szCs w:val="24"/>
        </w:rPr>
        <w:t xml:space="preserve"> </w:t>
      </w:r>
      <w:r w:rsidR="00A818D1">
        <w:rPr>
          <w:rFonts w:ascii="Times New Roman" w:hAnsi="Times New Roman" w:cs="Times New Roman"/>
          <w:sz w:val="24"/>
          <w:szCs w:val="24"/>
        </w:rPr>
        <w:t>nombre de personnes pouvant consulter un psychologue</w:t>
      </w:r>
    </w:p>
    <w:p w14:paraId="1E53EC26" w14:textId="77777777" w:rsidR="008F6009" w:rsidRDefault="008F6009" w:rsidP="00EB2588">
      <w:pPr>
        <w:rPr>
          <w:rFonts w:ascii="Times New Roman" w:hAnsi="Times New Roman" w:cs="Times New Roman"/>
          <w:b/>
          <w:sz w:val="24"/>
          <w:szCs w:val="24"/>
        </w:rPr>
      </w:pPr>
    </w:p>
    <w:tbl>
      <w:tblPr>
        <w:tblStyle w:val="Grilledutableau"/>
        <w:tblW w:w="0" w:type="auto"/>
        <w:tblLook w:val="04A0" w:firstRow="1" w:lastRow="0" w:firstColumn="1" w:lastColumn="0" w:noHBand="0" w:noVBand="1"/>
      </w:tblPr>
      <w:tblGrid>
        <w:gridCol w:w="9016"/>
      </w:tblGrid>
      <w:tr w:rsidR="008F6009" w:rsidRPr="008F6009" w14:paraId="755ECF74" w14:textId="77777777" w:rsidTr="008F6009">
        <w:tc>
          <w:tcPr>
            <w:tcW w:w="9016" w:type="dxa"/>
          </w:tcPr>
          <w:p w14:paraId="5235CF4E" w14:textId="77777777" w:rsidR="008F6009" w:rsidRPr="008F6009" w:rsidRDefault="008F6009" w:rsidP="007C274B">
            <w:pPr>
              <w:shd w:val="clear" w:color="auto" w:fill="FFFFFF"/>
              <w:spacing w:before="120" w:after="540" w:line="324" w:lineRule="auto"/>
              <w:rPr>
                <w:rFonts w:ascii="Roboto" w:eastAsia="Roboto" w:hAnsi="Roboto" w:cs="Roboto"/>
                <w:b/>
                <w:color w:val="202124"/>
                <w:sz w:val="18"/>
                <w:szCs w:val="18"/>
              </w:rPr>
            </w:pPr>
            <w:r w:rsidRPr="008F6009">
              <w:rPr>
                <w:rFonts w:ascii="Roboto" w:eastAsia="Roboto" w:hAnsi="Roboto" w:cs="Roboto"/>
                <w:b/>
                <w:color w:val="202124"/>
                <w:sz w:val="24"/>
                <w:szCs w:val="24"/>
              </w:rPr>
              <w:lastRenderedPageBreak/>
              <w:t>Combien consultent volontairement quand ils ne vont pas bien?</w:t>
            </w:r>
          </w:p>
        </w:tc>
      </w:tr>
      <w:tr w:rsidR="008F6009" w:rsidRPr="008F6009" w14:paraId="0F913BAE" w14:textId="77777777" w:rsidTr="008F6009">
        <w:tc>
          <w:tcPr>
            <w:tcW w:w="9016" w:type="dxa"/>
          </w:tcPr>
          <w:p w14:paraId="51499977" w14:textId="77777777" w:rsidR="008F6009" w:rsidRPr="008F6009" w:rsidRDefault="008F6009" w:rsidP="007C274B">
            <w:pPr>
              <w:shd w:val="clear" w:color="auto" w:fill="F8F9FA"/>
              <w:spacing w:before="60" w:after="180" w:line="342" w:lineRule="auto"/>
              <w:rPr>
                <w:rFonts w:ascii="Roboto" w:eastAsia="Roboto" w:hAnsi="Roboto" w:cs="Roboto"/>
                <w:b/>
                <w:color w:val="202124"/>
                <w:sz w:val="21"/>
                <w:szCs w:val="21"/>
              </w:rPr>
            </w:pPr>
            <w:r w:rsidRPr="008F6009">
              <w:rPr>
                <w:rFonts w:ascii="Roboto" w:eastAsia="Roboto" w:hAnsi="Roboto" w:cs="Roboto"/>
                <w:b/>
                <w:color w:val="202124"/>
                <w:sz w:val="21"/>
                <w:szCs w:val="21"/>
              </w:rPr>
              <w:t>1 sur 10</w:t>
            </w:r>
          </w:p>
        </w:tc>
      </w:tr>
      <w:tr w:rsidR="008F6009" w:rsidRPr="008F6009" w14:paraId="32C3F541" w14:textId="77777777" w:rsidTr="008F6009">
        <w:tc>
          <w:tcPr>
            <w:tcW w:w="9016" w:type="dxa"/>
          </w:tcPr>
          <w:p w14:paraId="51AB46B2" w14:textId="77777777" w:rsidR="008F6009" w:rsidRPr="008F6009" w:rsidRDefault="008F6009" w:rsidP="007C274B">
            <w:pPr>
              <w:shd w:val="clear" w:color="auto" w:fill="F8F9FA"/>
              <w:spacing w:before="60" w:after="180" w:line="342" w:lineRule="auto"/>
              <w:rPr>
                <w:rFonts w:ascii="Roboto" w:eastAsia="Roboto" w:hAnsi="Roboto" w:cs="Roboto"/>
                <w:b/>
                <w:color w:val="202124"/>
                <w:sz w:val="21"/>
                <w:szCs w:val="21"/>
              </w:rPr>
            </w:pPr>
            <w:r w:rsidRPr="008F6009">
              <w:rPr>
                <w:rFonts w:ascii="Roboto" w:eastAsia="Roboto" w:hAnsi="Roboto" w:cs="Roboto"/>
                <w:b/>
                <w:color w:val="202124"/>
                <w:sz w:val="21"/>
                <w:szCs w:val="21"/>
              </w:rPr>
              <w:t>Moins de 5 depuis que je suis en poste</w:t>
            </w:r>
          </w:p>
        </w:tc>
      </w:tr>
      <w:tr w:rsidR="008F6009" w14:paraId="1D31E611" w14:textId="77777777" w:rsidTr="008F6009">
        <w:tc>
          <w:tcPr>
            <w:tcW w:w="9016" w:type="dxa"/>
          </w:tcPr>
          <w:p w14:paraId="22A4893E" w14:textId="77777777" w:rsidR="008F6009" w:rsidRDefault="008F6009" w:rsidP="007C274B">
            <w:pPr>
              <w:shd w:val="clear" w:color="auto" w:fill="F8F9FA"/>
              <w:spacing w:before="60" w:after="180" w:line="342" w:lineRule="auto"/>
              <w:rPr>
                <w:rFonts w:ascii="Roboto" w:eastAsia="Roboto" w:hAnsi="Roboto" w:cs="Roboto"/>
                <w:b/>
                <w:color w:val="202124"/>
                <w:sz w:val="21"/>
                <w:szCs w:val="21"/>
              </w:rPr>
            </w:pPr>
            <w:r w:rsidRPr="008F6009">
              <w:rPr>
                <w:rFonts w:ascii="Roboto" w:eastAsia="Roboto" w:hAnsi="Roboto" w:cs="Roboto"/>
                <w:b/>
                <w:color w:val="202124"/>
                <w:sz w:val="21"/>
                <w:szCs w:val="21"/>
              </w:rPr>
              <w:t>Sur 10 patients 4 le font volontairement</w:t>
            </w:r>
          </w:p>
        </w:tc>
      </w:tr>
    </w:tbl>
    <w:p w14:paraId="29A1D164" w14:textId="619C4988" w:rsidR="007934F3" w:rsidRPr="008F6009" w:rsidRDefault="008F6009" w:rsidP="008F6009">
      <w:pPr>
        <w:shd w:val="clear" w:color="auto" w:fill="F8F9FA"/>
        <w:spacing w:before="60" w:after="180" w:line="342" w:lineRule="auto"/>
        <w:rPr>
          <w:rFonts w:ascii="Roboto" w:eastAsia="Roboto" w:hAnsi="Roboto" w:cs="Roboto"/>
          <w:color w:val="202124"/>
          <w:sz w:val="21"/>
          <w:szCs w:val="21"/>
        </w:rPr>
      </w:pPr>
      <w:r>
        <w:rPr>
          <w:rFonts w:ascii="Roboto" w:eastAsia="Roboto" w:hAnsi="Roboto" w:cs="Roboto"/>
          <w:b/>
          <w:color w:val="202124"/>
          <w:sz w:val="21"/>
          <w:szCs w:val="21"/>
        </w:rPr>
        <w:t>Tableau </w:t>
      </w:r>
      <w:r w:rsidR="002B1455">
        <w:rPr>
          <w:rFonts w:ascii="Roboto" w:eastAsia="Roboto" w:hAnsi="Roboto" w:cs="Roboto"/>
          <w:b/>
          <w:color w:val="202124"/>
          <w:sz w:val="21"/>
          <w:szCs w:val="21"/>
        </w:rPr>
        <w:t>16</w:t>
      </w:r>
      <w:r>
        <w:rPr>
          <w:rFonts w:ascii="Roboto" w:eastAsia="Roboto" w:hAnsi="Roboto" w:cs="Roboto"/>
          <w:b/>
          <w:color w:val="202124"/>
          <w:sz w:val="21"/>
          <w:szCs w:val="21"/>
        </w:rPr>
        <w:t xml:space="preserve"> : </w:t>
      </w:r>
      <w:r>
        <w:rPr>
          <w:rFonts w:ascii="Roboto" w:eastAsia="Roboto" w:hAnsi="Roboto" w:cs="Roboto"/>
          <w:color w:val="202124"/>
          <w:sz w:val="21"/>
          <w:szCs w:val="21"/>
        </w:rPr>
        <w:t>nombre de consul</w:t>
      </w:r>
      <w:r w:rsidR="00A818D1">
        <w:rPr>
          <w:rFonts w:ascii="Roboto" w:eastAsia="Roboto" w:hAnsi="Roboto" w:cs="Roboto"/>
          <w:color w:val="202124"/>
          <w:sz w:val="21"/>
          <w:szCs w:val="21"/>
        </w:rPr>
        <w:t>tation volontaire par</w:t>
      </w:r>
      <w:r>
        <w:rPr>
          <w:rFonts w:ascii="Roboto" w:eastAsia="Roboto" w:hAnsi="Roboto" w:cs="Roboto"/>
          <w:color w:val="202124"/>
          <w:sz w:val="21"/>
          <w:szCs w:val="21"/>
        </w:rPr>
        <w:t xml:space="preserve"> psychologue, source</w:t>
      </w:r>
      <w:proofErr w:type="gramStart"/>
      <w:r>
        <w:rPr>
          <w:rFonts w:ascii="Roboto" w:eastAsia="Roboto" w:hAnsi="Roboto" w:cs="Roboto"/>
          <w:color w:val="202124"/>
          <w:sz w:val="21"/>
          <w:szCs w:val="21"/>
        </w:rPr>
        <w:t> :</w:t>
      </w:r>
      <w:proofErr w:type="spellStart"/>
      <w:r>
        <w:rPr>
          <w:rFonts w:ascii="Roboto" w:eastAsia="Roboto" w:hAnsi="Roboto" w:cs="Roboto"/>
          <w:color w:val="202124"/>
          <w:sz w:val="21"/>
          <w:szCs w:val="21"/>
        </w:rPr>
        <w:t>Nkoukou</w:t>
      </w:r>
      <w:proofErr w:type="spellEnd"/>
      <w:proofErr w:type="gramEnd"/>
      <w:r>
        <w:rPr>
          <w:rFonts w:ascii="Roboto" w:eastAsia="Roboto" w:hAnsi="Roboto" w:cs="Roboto"/>
          <w:color w:val="202124"/>
          <w:sz w:val="21"/>
          <w:szCs w:val="21"/>
        </w:rPr>
        <w:t xml:space="preserve"> </w:t>
      </w:r>
      <w:proofErr w:type="spellStart"/>
      <w:r>
        <w:rPr>
          <w:rFonts w:ascii="Roboto" w:eastAsia="Roboto" w:hAnsi="Roboto" w:cs="Roboto"/>
          <w:color w:val="202124"/>
          <w:sz w:val="21"/>
          <w:szCs w:val="21"/>
        </w:rPr>
        <w:t>Ndzogo</w:t>
      </w:r>
      <w:proofErr w:type="spellEnd"/>
      <w:r>
        <w:rPr>
          <w:rFonts w:ascii="Roboto" w:eastAsia="Roboto" w:hAnsi="Roboto" w:cs="Roboto"/>
          <w:color w:val="202124"/>
          <w:sz w:val="21"/>
          <w:szCs w:val="21"/>
        </w:rPr>
        <w:t xml:space="preserve"> </w:t>
      </w:r>
      <w:proofErr w:type="spellStart"/>
      <w:r>
        <w:rPr>
          <w:rFonts w:ascii="Roboto" w:eastAsia="Roboto" w:hAnsi="Roboto" w:cs="Roboto"/>
          <w:color w:val="202124"/>
          <w:sz w:val="21"/>
          <w:szCs w:val="21"/>
        </w:rPr>
        <w:t>Cevérine</w:t>
      </w:r>
      <w:proofErr w:type="spellEnd"/>
      <w:r>
        <w:rPr>
          <w:rFonts w:ascii="Roboto" w:eastAsia="Roboto" w:hAnsi="Roboto" w:cs="Roboto"/>
          <w:color w:val="202124"/>
          <w:sz w:val="21"/>
          <w:szCs w:val="21"/>
        </w:rPr>
        <w:t>-Elisée</w:t>
      </w:r>
    </w:p>
    <w:tbl>
      <w:tblPr>
        <w:tblW w:w="10440" w:type="dxa"/>
        <w:tblCellMar>
          <w:left w:w="70" w:type="dxa"/>
          <w:right w:w="70" w:type="dxa"/>
        </w:tblCellMar>
        <w:tblLook w:val="04A0" w:firstRow="1" w:lastRow="0" w:firstColumn="1" w:lastColumn="0" w:noHBand="0" w:noVBand="1"/>
      </w:tblPr>
      <w:tblGrid>
        <w:gridCol w:w="4120"/>
        <w:gridCol w:w="1520"/>
        <w:gridCol w:w="1200"/>
        <w:gridCol w:w="1200"/>
        <w:gridCol w:w="1200"/>
        <w:gridCol w:w="1200"/>
      </w:tblGrid>
      <w:tr w:rsidR="00C269E1" w:rsidRPr="007934F3" w14:paraId="116672BF" w14:textId="77777777" w:rsidTr="00C269E1">
        <w:trPr>
          <w:trHeight w:val="300"/>
        </w:trPr>
        <w:tc>
          <w:tcPr>
            <w:tcW w:w="4120" w:type="dxa"/>
            <w:tcBorders>
              <w:top w:val="nil"/>
              <w:left w:val="nil"/>
              <w:bottom w:val="nil"/>
              <w:right w:val="nil"/>
            </w:tcBorders>
            <w:shd w:val="clear" w:color="auto" w:fill="auto"/>
            <w:noWrap/>
            <w:vAlign w:val="bottom"/>
            <w:hideMark/>
          </w:tcPr>
          <w:p w14:paraId="08AC08AE" w14:textId="653E62C1" w:rsidR="00C269E1" w:rsidRPr="007934F3" w:rsidRDefault="00C269E1" w:rsidP="007934F3">
            <w:pPr>
              <w:spacing w:line="240" w:lineRule="auto"/>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Chiffre d’affaires</w:t>
            </w:r>
          </w:p>
        </w:tc>
        <w:tc>
          <w:tcPr>
            <w:tcW w:w="1520" w:type="dxa"/>
            <w:tcBorders>
              <w:top w:val="nil"/>
              <w:left w:val="nil"/>
              <w:bottom w:val="nil"/>
              <w:right w:val="nil"/>
            </w:tcBorders>
            <w:shd w:val="clear" w:color="auto" w:fill="auto"/>
            <w:noWrap/>
            <w:vAlign w:val="bottom"/>
            <w:hideMark/>
          </w:tcPr>
          <w:p w14:paraId="4AD5A58C" w14:textId="77777777" w:rsidR="00C269E1" w:rsidRPr="007934F3" w:rsidRDefault="00C269E1" w:rsidP="007934F3">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013CB764" w14:textId="77777777" w:rsidR="00C269E1" w:rsidRPr="007934F3" w:rsidRDefault="00C269E1" w:rsidP="007934F3">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11542E67" w14:textId="77777777" w:rsidR="00C269E1" w:rsidRPr="007934F3" w:rsidRDefault="00C269E1" w:rsidP="007934F3">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376A24DF" w14:textId="77777777" w:rsidR="00C269E1" w:rsidRPr="007934F3" w:rsidRDefault="00C269E1" w:rsidP="007934F3">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7E15478A" w14:textId="77777777" w:rsidR="00C269E1" w:rsidRPr="007934F3" w:rsidRDefault="00C269E1" w:rsidP="007934F3">
            <w:pPr>
              <w:spacing w:line="240" w:lineRule="auto"/>
              <w:rPr>
                <w:rFonts w:ascii="Times New Roman" w:eastAsia="Times New Roman" w:hAnsi="Times New Roman" w:cs="Times New Roman"/>
                <w:sz w:val="20"/>
                <w:szCs w:val="20"/>
                <w:lang w:val="fr-FR"/>
              </w:rPr>
            </w:pPr>
          </w:p>
        </w:tc>
      </w:tr>
      <w:tr w:rsidR="00C269E1" w:rsidRPr="007934F3" w14:paraId="60852997" w14:textId="77777777" w:rsidTr="00C269E1">
        <w:trPr>
          <w:trHeight w:val="300"/>
        </w:trPr>
        <w:tc>
          <w:tcPr>
            <w:tcW w:w="412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224CB55F" w14:textId="77B667F4"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désignation</w:t>
            </w:r>
          </w:p>
        </w:tc>
        <w:tc>
          <w:tcPr>
            <w:tcW w:w="1520" w:type="dxa"/>
            <w:tcBorders>
              <w:top w:val="single" w:sz="4" w:space="0" w:color="auto"/>
              <w:left w:val="nil"/>
              <w:bottom w:val="single" w:sz="4" w:space="0" w:color="auto"/>
              <w:right w:val="single" w:sz="4" w:space="0" w:color="auto"/>
            </w:tcBorders>
            <w:shd w:val="clear" w:color="000000" w:fill="FFD966"/>
            <w:noWrap/>
            <w:vAlign w:val="bottom"/>
            <w:hideMark/>
          </w:tcPr>
          <w:p w14:paraId="73D6C8E3" w14:textId="1CBD38CD"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n</w:t>
            </w:r>
            <w:r>
              <w:rPr>
                <w:rFonts w:ascii="Calibri" w:eastAsia="Times New Roman" w:hAnsi="Calibri" w:cs="Calibri"/>
                <w:color w:val="000000"/>
                <w:lang w:val="fr-FR"/>
              </w:rPr>
              <w:t>om</w:t>
            </w:r>
            <w:r w:rsidRPr="007934F3">
              <w:rPr>
                <w:rFonts w:ascii="Calibri" w:eastAsia="Times New Roman" w:hAnsi="Calibri" w:cs="Calibri"/>
                <w:color w:val="000000"/>
                <w:lang w:val="fr-FR"/>
              </w:rPr>
              <w:t>bre</w:t>
            </w:r>
          </w:p>
        </w:tc>
        <w:tc>
          <w:tcPr>
            <w:tcW w:w="1200" w:type="dxa"/>
            <w:tcBorders>
              <w:top w:val="single" w:sz="4" w:space="0" w:color="auto"/>
              <w:left w:val="nil"/>
              <w:bottom w:val="single" w:sz="4" w:space="0" w:color="auto"/>
              <w:right w:val="single" w:sz="4" w:space="0" w:color="auto"/>
            </w:tcBorders>
            <w:shd w:val="clear" w:color="000000" w:fill="FFD966"/>
            <w:noWrap/>
            <w:vAlign w:val="bottom"/>
            <w:hideMark/>
          </w:tcPr>
          <w:p w14:paraId="11E5A255"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xml:space="preserve">prix </w:t>
            </w:r>
          </w:p>
        </w:tc>
        <w:tc>
          <w:tcPr>
            <w:tcW w:w="1200" w:type="dxa"/>
            <w:tcBorders>
              <w:top w:val="single" w:sz="4" w:space="0" w:color="auto"/>
              <w:left w:val="nil"/>
              <w:bottom w:val="single" w:sz="4" w:space="0" w:color="auto"/>
              <w:right w:val="single" w:sz="4" w:space="0" w:color="auto"/>
            </w:tcBorders>
            <w:shd w:val="clear" w:color="000000" w:fill="FFD966"/>
            <w:noWrap/>
            <w:vAlign w:val="bottom"/>
            <w:hideMark/>
          </w:tcPr>
          <w:p w14:paraId="31913FB7"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C/A jour</w:t>
            </w:r>
          </w:p>
        </w:tc>
        <w:tc>
          <w:tcPr>
            <w:tcW w:w="1200" w:type="dxa"/>
            <w:tcBorders>
              <w:top w:val="single" w:sz="4" w:space="0" w:color="auto"/>
              <w:left w:val="nil"/>
              <w:bottom w:val="single" w:sz="4" w:space="0" w:color="auto"/>
              <w:right w:val="single" w:sz="4" w:space="0" w:color="auto"/>
            </w:tcBorders>
            <w:shd w:val="clear" w:color="000000" w:fill="FFD966"/>
            <w:noWrap/>
            <w:vAlign w:val="bottom"/>
            <w:hideMark/>
          </w:tcPr>
          <w:p w14:paraId="1AA360DA"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C/A mois</w:t>
            </w:r>
          </w:p>
        </w:tc>
        <w:tc>
          <w:tcPr>
            <w:tcW w:w="1200" w:type="dxa"/>
            <w:tcBorders>
              <w:top w:val="single" w:sz="4" w:space="0" w:color="auto"/>
              <w:left w:val="nil"/>
              <w:bottom w:val="single" w:sz="4" w:space="0" w:color="auto"/>
              <w:right w:val="single" w:sz="4" w:space="0" w:color="auto"/>
            </w:tcBorders>
            <w:shd w:val="clear" w:color="000000" w:fill="FFD966"/>
            <w:noWrap/>
            <w:vAlign w:val="bottom"/>
            <w:hideMark/>
          </w:tcPr>
          <w:p w14:paraId="08C74A97"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C/A an</w:t>
            </w:r>
          </w:p>
        </w:tc>
      </w:tr>
      <w:tr w:rsidR="00C269E1" w:rsidRPr="007934F3" w14:paraId="578D2887" w14:textId="77777777" w:rsidTr="00C269E1">
        <w:trPr>
          <w:trHeight w:val="3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F998289"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Frais d'inscription des psychologues</w:t>
            </w:r>
          </w:p>
        </w:tc>
        <w:tc>
          <w:tcPr>
            <w:tcW w:w="1520" w:type="dxa"/>
            <w:tcBorders>
              <w:top w:val="nil"/>
              <w:left w:val="nil"/>
              <w:bottom w:val="single" w:sz="4" w:space="0" w:color="auto"/>
              <w:right w:val="single" w:sz="4" w:space="0" w:color="auto"/>
            </w:tcBorders>
            <w:shd w:val="clear" w:color="auto" w:fill="auto"/>
            <w:noWrap/>
            <w:vAlign w:val="bottom"/>
            <w:hideMark/>
          </w:tcPr>
          <w:p w14:paraId="6F31A532"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5</w:t>
            </w:r>
          </w:p>
        </w:tc>
        <w:tc>
          <w:tcPr>
            <w:tcW w:w="1200" w:type="dxa"/>
            <w:tcBorders>
              <w:top w:val="nil"/>
              <w:left w:val="nil"/>
              <w:bottom w:val="single" w:sz="4" w:space="0" w:color="auto"/>
              <w:right w:val="single" w:sz="4" w:space="0" w:color="auto"/>
            </w:tcBorders>
            <w:shd w:val="clear" w:color="auto" w:fill="auto"/>
            <w:noWrap/>
            <w:vAlign w:val="bottom"/>
            <w:hideMark/>
          </w:tcPr>
          <w:p w14:paraId="5E9B70DD"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20000</w:t>
            </w:r>
          </w:p>
        </w:tc>
        <w:tc>
          <w:tcPr>
            <w:tcW w:w="1200" w:type="dxa"/>
            <w:tcBorders>
              <w:top w:val="nil"/>
              <w:left w:val="nil"/>
              <w:bottom w:val="single" w:sz="4" w:space="0" w:color="auto"/>
              <w:right w:val="single" w:sz="4" w:space="0" w:color="auto"/>
            </w:tcBorders>
            <w:shd w:val="clear" w:color="auto" w:fill="auto"/>
            <w:noWrap/>
            <w:vAlign w:val="bottom"/>
            <w:hideMark/>
          </w:tcPr>
          <w:p w14:paraId="0C45B850"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00EE8663"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59A63005"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100000</w:t>
            </w:r>
          </w:p>
        </w:tc>
      </w:tr>
      <w:tr w:rsidR="00C269E1" w:rsidRPr="007934F3" w14:paraId="432BC505" w14:textId="77777777" w:rsidTr="00C269E1">
        <w:trPr>
          <w:trHeight w:val="3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D5899E2"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Frais sur les prises de RDV</w:t>
            </w:r>
          </w:p>
        </w:tc>
        <w:tc>
          <w:tcPr>
            <w:tcW w:w="1520" w:type="dxa"/>
            <w:tcBorders>
              <w:top w:val="nil"/>
              <w:left w:val="nil"/>
              <w:bottom w:val="single" w:sz="4" w:space="0" w:color="auto"/>
              <w:right w:val="single" w:sz="4" w:space="0" w:color="auto"/>
            </w:tcBorders>
            <w:shd w:val="clear" w:color="auto" w:fill="auto"/>
            <w:noWrap/>
            <w:vAlign w:val="bottom"/>
            <w:hideMark/>
          </w:tcPr>
          <w:p w14:paraId="2B1460F3"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10</w:t>
            </w:r>
          </w:p>
        </w:tc>
        <w:tc>
          <w:tcPr>
            <w:tcW w:w="1200" w:type="dxa"/>
            <w:tcBorders>
              <w:top w:val="nil"/>
              <w:left w:val="nil"/>
              <w:bottom w:val="single" w:sz="4" w:space="0" w:color="auto"/>
              <w:right w:val="single" w:sz="4" w:space="0" w:color="auto"/>
            </w:tcBorders>
            <w:shd w:val="clear" w:color="auto" w:fill="auto"/>
            <w:noWrap/>
            <w:vAlign w:val="bottom"/>
            <w:hideMark/>
          </w:tcPr>
          <w:p w14:paraId="47D808B1"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2000</w:t>
            </w:r>
          </w:p>
        </w:tc>
        <w:tc>
          <w:tcPr>
            <w:tcW w:w="1200" w:type="dxa"/>
            <w:tcBorders>
              <w:top w:val="nil"/>
              <w:left w:val="nil"/>
              <w:bottom w:val="single" w:sz="4" w:space="0" w:color="auto"/>
              <w:right w:val="single" w:sz="4" w:space="0" w:color="auto"/>
            </w:tcBorders>
            <w:shd w:val="clear" w:color="auto" w:fill="auto"/>
            <w:noWrap/>
            <w:vAlign w:val="bottom"/>
            <w:hideMark/>
          </w:tcPr>
          <w:p w14:paraId="45D253E7"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20000</w:t>
            </w:r>
          </w:p>
        </w:tc>
        <w:tc>
          <w:tcPr>
            <w:tcW w:w="1200" w:type="dxa"/>
            <w:tcBorders>
              <w:top w:val="nil"/>
              <w:left w:val="nil"/>
              <w:bottom w:val="single" w:sz="4" w:space="0" w:color="auto"/>
              <w:right w:val="single" w:sz="4" w:space="0" w:color="auto"/>
            </w:tcBorders>
            <w:shd w:val="clear" w:color="auto" w:fill="auto"/>
            <w:noWrap/>
            <w:vAlign w:val="bottom"/>
            <w:hideMark/>
          </w:tcPr>
          <w:p w14:paraId="0F3CB5FA"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600000</w:t>
            </w:r>
          </w:p>
        </w:tc>
        <w:tc>
          <w:tcPr>
            <w:tcW w:w="1200" w:type="dxa"/>
            <w:tcBorders>
              <w:top w:val="nil"/>
              <w:left w:val="nil"/>
              <w:bottom w:val="single" w:sz="4" w:space="0" w:color="auto"/>
              <w:right w:val="single" w:sz="4" w:space="0" w:color="auto"/>
            </w:tcBorders>
            <w:shd w:val="clear" w:color="auto" w:fill="auto"/>
            <w:noWrap/>
            <w:vAlign w:val="bottom"/>
            <w:hideMark/>
          </w:tcPr>
          <w:p w14:paraId="271DF424"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7200000</w:t>
            </w:r>
          </w:p>
        </w:tc>
      </w:tr>
      <w:tr w:rsidR="00C269E1" w:rsidRPr="007934F3" w14:paraId="1765FF15" w14:textId="77777777" w:rsidTr="00C269E1">
        <w:trPr>
          <w:trHeight w:val="3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013236A6"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Frais de prise de RDV</w:t>
            </w:r>
          </w:p>
        </w:tc>
        <w:tc>
          <w:tcPr>
            <w:tcW w:w="1520" w:type="dxa"/>
            <w:tcBorders>
              <w:top w:val="nil"/>
              <w:left w:val="nil"/>
              <w:bottom w:val="single" w:sz="4" w:space="0" w:color="auto"/>
              <w:right w:val="single" w:sz="4" w:space="0" w:color="auto"/>
            </w:tcBorders>
            <w:shd w:val="clear" w:color="auto" w:fill="auto"/>
            <w:noWrap/>
            <w:vAlign w:val="bottom"/>
            <w:hideMark/>
          </w:tcPr>
          <w:p w14:paraId="7E672C02"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7104149"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500</w:t>
            </w:r>
          </w:p>
        </w:tc>
        <w:tc>
          <w:tcPr>
            <w:tcW w:w="1200" w:type="dxa"/>
            <w:tcBorders>
              <w:top w:val="nil"/>
              <w:left w:val="nil"/>
              <w:bottom w:val="single" w:sz="4" w:space="0" w:color="auto"/>
              <w:right w:val="single" w:sz="4" w:space="0" w:color="auto"/>
            </w:tcBorders>
            <w:shd w:val="clear" w:color="auto" w:fill="auto"/>
            <w:noWrap/>
            <w:vAlign w:val="bottom"/>
            <w:hideMark/>
          </w:tcPr>
          <w:p w14:paraId="25A57CF1"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5000</w:t>
            </w:r>
          </w:p>
        </w:tc>
        <w:tc>
          <w:tcPr>
            <w:tcW w:w="1200" w:type="dxa"/>
            <w:tcBorders>
              <w:top w:val="nil"/>
              <w:left w:val="nil"/>
              <w:bottom w:val="single" w:sz="4" w:space="0" w:color="auto"/>
              <w:right w:val="single" w:sz="4" w:space="0" w:color="auto"/>
            </w:tcBorders>
            <w:shd w:val="clear" w:color="auto" w:fill="auto"/>
            <w:noWrap/>
            <w:vAlign w:val="bottom"/>
            <w:hideMark/>
          </w:tcPr>
          <w:p w14:paraId="7ADCC09E"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150000</w:t>
            </w:r>
          </w:p>
        </w:tc>
        <w:tc>
          <w:tcPr>
            <w:tcW w:w="1200" w:type="dxa"/>
            <w:tcBorders>
              <w:top w:val="nil"/>
              <w:left w:val="nil"/>
              <w:bottom w:val="single" w:sz="4" w:space="0" w:color="auto"/>
              <w:right w:val="single" w:sz="4" w:space="0" w:color="auto"/>
            </w:tcBorders>
            <w:shd w:val="clear" w:color="auto" w:fill="auto"/>
            <w:noWrap/>
            <w:vAlign w:val="bottom"/>
            <w:hideMark/>
          </w:tcPr>
          <w:p w14:paraId="01D65ACC"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1800000</w:t>
            </w:r>
          </w:p>
        </w:tc>
      </w:tr>
      <w:tr w:rsidR="00C269E1" w:rsidRPr="007934F3" w14:paraId="096453F8" w14:textId="77777777" w:rsidTr="00C269E1">
        <w:trPr>
          <w:trHeight w:val="300"/>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EF77A3C" w14:textId="77777777" w:rsidR="00C269E1" w:rsidRPr="007934F3" w:rsidRDefault="00C269E1" w:rsidP="007934F3">
            <w:pPr>
              <w:spacing w:line="240" w:lineRule="auto"/>
              <w:rPr>
                <w:rFonts w:ascii="Calibri" w:eastAsia="Times New Roman" w:hAnsi="Calibri" w:cs="Calibri"/>
                <w:color w:val="000000"/>
                <w:lang w:val="fr-FR"/>
              </w:rPr>
            </w:pPr>
            <w:r w:rsidRPr="007934F3">
              <w:rPr>
                <w:rFonts w:ascii="Calibri" w:eastAsia="Times New Roman" w:hAnsi="Calibri" w:cs="Calibri"/>
                <w:color w:val="000000"/>
                <w:lang w:val="fr-FR"/>
              </w:rPr>
              <w:t xml:space="preserve">Publicité </w:t>
            </w:r>
          </w:p>
        </w:tc>
        <w:tc>
          <w:tcPr>
            <w:tcW w:w="1520" w:type="dxa"/>
            <w:tcBorders>
              <w:top w:val="nil"/>
              <w:left w:val="nil"/>
              <w:bottom w:val="single" w:sz="4" w:space="0" w:color="auto"/>
              <w:right w:val="single" w:sz="4" w:space="0" w:color="auto"/>
            </w:tcBorders>
            <w:shd w:val="clear" w:color="auto" w:fill="auto"/>
            <w:noWrap/>
            <w:vAlign w:val="bottom"/>
            <w:hideMark/>
          </w:tcPr>
          <w:p w14:paraId="371923B8"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A7C0E1A"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10000</w:t>
            </w:r>
          </w:p>
        </w:tc>
        <w:tc>
          <w:tcPr>
            <w:tcW w:w="1200" w:type="dxa"/>
            <w:tcBorders>
              <w:top w:val="nil"/>
              <w:left w:val="nil"/>
              <w:bottom w:val="single" w:sz="4" w:space="0" w:color="auto"/>
              <w:right w:val="single" w:sz="4" w:space="0" w:color="auto"/>
            </w:tcBorders>
            <w:shd w:val="clear" w:color="auto" w:fill="auto"/>
            <w:noWrap/>
            <w:vAlign w:val="bottom"/>
            <w:hideMark/>
          </w:tcPr>
          <w:p w14:paraId="6435E77D"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100000</w:t>
            </w:r>
          </w:p>
        </w:tc>
        <w:tc>
          <w:tcPr>
            <w:tcW w:w="1200" w:type="dxa"/>
            <w:tcBorders>
              <w:top w:val="nil"/>
              <w:left w:val="nil"/>
              <w:bottom w:val="single" w:sz="4" w:space="0" w:color="auto"/>
              <w:right w:val="single" w:sz="4" w:space="0" w:color="auto"/>
            </w:tcBorders>
            <w:shd w:val="clear" w:color="auto" w:fill="auto"/>
            <w:noWrap/>
            <w:vAlign w:val="bottom"/>
            <w:hideMark/>
          </w:tcPr>
          <w:p w14:paraId="7DDD6B9E"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3000000</w:t>
            </w:r>
          </w:p>
        </w:tc>
        <w:tc>
          <w:tcPr>
            <w:tcW w:w="1200" w:type="dxa"/>
            <w:tcBorders>
              <w:top w:val="nil"/>
              <w:left w:val="nil"/>
              <w:bottom w:val="single" w:sz="4" w:space="0" w:color="auto"/>
              <w:right w:val="single" w:sz="4" w:space="0" w:color="auto"/>
            </w:tcBorders>
            <w:shd w:val="clear" w:color="auto" w:fill="auto"/>
            <w:noWrap/>
            <w:vAlign w:val="bottom"/>
            <w:hideMark/>
          </w:tcPr>
          <w:p w14:paraId="32768F4D"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36000000</w:t>
            </w:r>
          </w:p>
        </w:tc>
      </w:tr>
      <w:tr w:rsidR="00C269E1" w:rsidRPr="007934F3" w14:paraId="3223FCB1" w14:textId="77777777" w:rsidTr="00C269E1">
        <w:trPr>
          <w:trHeight w:val="300"/>
        </w:trPr>
        <w:tc>
          <w:tcPr>
            <w:tcW w:w="6840" w:type="dxa"/>
            <w:gridSpan w:val="3"/>
            <w:tcBorders>
              <w:top w:val="single" w:sz="4" w:space="0" w:color="auto"/>
              <w:left w:val="single" w:sz="4" w:space="0" w:color="auto"/>
              <w:bottom w:val="single" w:sz="4" w:space="0" w:color="auto"/>
              <w:right w:val="single" w:sz="4" w:space="0" w:color="000000"/>
            </w:tcBorders>
            <w:shd w:val="clear" w:color="000000" w:fill="70AD47"/>
            <w:noWrap/>
            <w:vAlign w:val="bottom"/>
            <w:hideMark/>
          </w:tcPr>
          <w:p w14:paraId="68F60026" w14:textId="77777777" w:rsidR="00C269E1" w:rsidRPr="007934F3" w:rsidRDefault="00C269E1" w:rsidP="007934F3">
            <w:pPr>
              <w:spacing w:line="240" w:lineRule="auto"/>
              <w:jc w:val="center"/>
              <w:rPr>
                <w:rFonts w:ascii="Calibri" w:eastAsia="Times New Roman" w:hAnsi="Calibri" w:cs="Calibri"/>
                <w:b/>
                <w:color w:val="000000"/>
                <w:lang w:val="fr-FR"/>
              </w:rPr>
            </w:pPr>
            <w:r w:rsidRPr="007934F3">
              <w:rPr>
                <w:rFonts w:ascii="Calibri" w:eastAsia="Times New Roman" w:hAnsi="Calibri" w:cs="Calibri"/>
                <w:b/>
                <w:color w:val="000000"/>
                <w:lang w:val="fr-FR"/>
              </w:rPr>
              <w:t>TOTAL C/A</w:t>
            </w:r>
          </w:p>
        </w:tc>
        <w:tc>
          <w:tcPr>
            <w:tcW w:w="1200" w:type="dxa"/>
            <w:tcBorders>
              <w:top w:val="nil"/>
              <w:left w:val="nil"/>
              <w:bottom w:val="single" w:sz="4" w:space="0" w:color="auto"/>
              <w:right w:val="single" w:sz="4" w:space="0" w:color="auto"/>
            </w:tcBorders>
            <w:shd w:val="clear" w:color="000000" w:fill="70AD47"/>
            <w:noWrap/>
            <w:vAlign w:val="bottom"/>
            <w:hideMark/>
          </w:tcPr>
          <w:p w14:paraId="40708E57" w14:textId="77777777" w:rsidR="00C269E1" w:rsidRPr="007934F3" w:rsidRDefault="00C269E1" w:rsidP="007934F3">
            <w:pPr>
              <w:spacing w:line="240" w:lineRule="auto"/>
              <w:jc w:val="right"/>
              <w:rPr>
                <w:rFonts w:ascii="Calibri" w:eastAsia="Times New Roman" w:hAnsi="Calibri" w:cs="Calibri"/>
                <w:b/>
                <w:color w:val="000000"/>
                <w:lang w:val="fr-FR"/>
              </w:rPr>
            </w:pPr>
            <w:r w:rsidRPr="007934F3">
              <w:rPr>
                <w:rFonts w:ascii="Calibri" w:eastAsia="Times New Roman" w:hAnsi="Calibri" w:cs="Calibri"/>
                <w:b/>
                <w:color w:val="000000"/>
                <w:lang w:val="fr-FR"/>
              </w:rPr>
              <w:t>125000</w:t>
            </w:r>
          </w:p>
        </w:tc>
        <w:tc>
          <w:tcPr>
            <w:tcW w:w="1200" w:type="dxa"/>
            <w:tcBorders>
              <w:top w:val="nil"/>
              <w:left w:val="nil"/>
              <w:bottom w:val="single" w:sz="4" w:space="0" w:color="auto"/>
              <w:right w:val="single" w:sz="4" w:space="0" w:color="auto"/>
            </w:tcBorders>
            <w:shd w:val="clear" w:color="000000" w:fill="70AD47"/>
            <w:noWrap/>
            <w:vAlign w:val="bottom"/>
            <w:hideMark/>
          </w:tcPr>
          <w:p w14:paraId="704CE67C" w14:textId="77777777" w:rsidR="00C269E1" w:rsidRPr="007934F3" w:rsidRDefault="00C269E1" w:rsidP="007934F3">
            <w:pPr>
              <w:spacing w:line="240" w:lineRule="auto"/>
              <w:jc w:val="right"/>
              <w:rPr>
                <w:rFonts w:ascii="Calibri" w:eastAsia="Times New Roman" w:hAnsi="Calibri" w:cs="Calibri"/>
                <w:b/>
                <w:color w:val="000000"/>
                <w:lang w:val="fr-FR"/>
              </w:rPr>
            </w:pPr>
            <w:r w:rsidRPr="007934F3">
              <w:rPr>
                <w:rFonts w:ascii="Calibri" w:eastAsia="Times New Roman" w:hAnsi="Calibri" w:cs="Calibri"/>
                <w:b/>
                <w:color w:val="000000"/>
                <w:lang w:val="fr-FR"/>
              </w:rPr>
              <w:t>3750000</w:t>
            </w:r>
          </w:p>
        </w:tc>
        <w:tc>
          <w:tcPr>
            <w:tcW w:w="1200" w:type="dxa"/>
            <w:tcBorders>
              <w:top w:val="nil"/>
              <w:left w:val="nil"/>
              <w:bottom w:val="single" w:sz="4" w:space="0" w:color="auto"/>
              <w:right w:val="single" w:sz="4" w:space="0" w:color="auto"/>
            </w:tcBorders>
            <w:shd w:val="clear" w:color="000000" w:fill="70AD47"/>
            <w:noWrap/>
            <w:vAlign w:val="bottom"/>
            <w:hideMark/>
          </w:tcPr>
          <w:p w14:paraId="5133251F" w14:textId="77777777" w:rsidR="00C269E1" w:rsidRPr="007934F3" w:rsidRDefault="00C269E1" w:rsidP="007934F3">
            <w:pPr>
              <w:spacing w:line="240" w:lineRule="auto"/>
              <w:jc w:val="right"/>
              <w:rPr>
                <w:rFonts w:ascii="Calibri" w:eastAsia="Times New Roman" w:hAnsi="Calibri" w:cs="Calibri"/>
                <w:color w:val="000000"/>
                <w:lang w:val="fr-FR"/>
              </w:rPr>
            </w:pPr>
            <w:r w:rsidRPr="007934F3">
              <w:rPr>
                <w:rFonts w:ascii="Calibri" w:eastAsia="Times New Roman" w:hAnsi="Calibri" w:cs="Calibri"/>
                <w:color w:val="000000"/>
                <w:lang w:val="fr-FR"/>
              </w:rPr>
              <w:t>45100000</w:t>
            </w:r>
          </w:p>
        </w:tc>
      </w:tr>
    </w:tbl>
    <w:p w14:paraId="2ED8A4F3" w14:textId="62ACA1CD" w:rsidR="003F512B" w:rsidRPr="00BC53FA" w:rsidRDefault="003F512B">
      <w:pPr>
        <w:rPr>
          <w:rFonts w:ascii="Times New Roman" w:hAnsi="Times New Roman" w:cs="Times New Roman"/>
          <w:b/>
          <w:sz w:val="28"/>
          <w:szCs w:val="28"/>
        </w:rPr>
      </w:pPr>
    </w:p>
    <w:p w14:paraId="19D624B1" w14:textId="77777777" w:rsidR="006F7D89" w:rsidRPr="00D7711A" w:rsidRDefault="006F7D89">
      <w:pPr>
        <w:rPr>
          <w:rFonts w:ascii="Times New Roman" w:hAnsi="Times New Roman" w:cs="Times New Roman"/>
          <w:sz w:val="24"/>
          <w:szCs w:val="24"/>
        </w:rPr>
      </w:pPr>
    </w:p>
    <w:p w14:paraId="4C928C21" w14:textId="61DB4C50" w:rsidR="008F58D2" w:rsidRDefault="00104620">
      <w:pPr>
        <w:rPr>
          <w:rFonts w:ascii="Times New Roman" w:hAnsi="Times New Roman" w:cs="Times New Roman"/>
          <w:sz w:val="24"/>
          <w:szCs w:val="24"/>
        </w:rPr>
      </w:pPr>
      <w:r>
        <w:rPr>
          <w:rFonts w:ascii="Times New Roman" w:hAnsi="Times New Roman" w:cs="Times New Roman"/>
          <w:b/>
          <w:bCs/>
          <w:sz w:val="24"/>
          <w:szCs w:val="24"/>
        </w:rPr>
        <w:t>Tableau</w:t>
      </w:r>
      <w:r w:rsidR="00F16215">
        <w:rPr>
          <w:rFonts w:ascii="Times New Roman" w:hAnsi="Times New Roman" w:cs="Times New Roman"/>
          <w:b/>
          <w:bCs/>
          <w:sz w:val="24"/>
          <w:szCs w:val="24"/>
        </w:rPr>
        <w:t xml:space="preserve"> 1</w:t>
      </w:r>
      <w:r w:rsidR="002B1455">
        <w:rPr>
          <w:rFonts w:ascii="Times New Roman" w:hAnsi="Times New Roman" w:cs="Times New Roman"/>
          <w:b/>
          <w:bCs/>
          <w:sz w:val="24"/>
          <w:szCs w:val="24"/>
        </w:rPr>
        <w:t>7</w:t>
      </w:r>
      <w:r w:rsidR="00F16215">
        <w:rPr>
          <w:rFonts w:ascii="Times New Roman" w:hAnsi="Times New Roman" w:cs="Times New Roman"/>
          <w:b/>
          <w:bCs/>
          <w:sz w:val="24"/>
          <w:szCs w:val="24"/>
        </w:rPr>
        <w:t> </w:t>
      </w:r>
      <w:r w:rsidR="001F103B">
        <w:rPr>
          <w:rFonts w:ascii="Times New Roman" w:hAnsi="Times New Roman" w:cs="Times New Roman"/>
          <w:sz w:val="24"/>
          <w:szCs w:val="24"/>
        </w:rPr>
        <w:t>: C</w:t>
      </w:r>
      <w:r w:rsidR="00F16215">
        <w:rPr>
          <w:rFonts w:ascii="Times New Roman" w:hAnsi="Times New Roman" w:cs="Times New Roman"/>
          <w:sz w:val="24"/>
          <w:szCs w:val="24"/>
        </w:rPr>
        <w:t>hiffre d’affaires</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2D169F49" w14:textId="77777777" w:rsidR="00F16215" w:rsidRDefault="00F16215">
      <w:pPr>
        <w:rPr>
          <w:rFonts w:ascii="Times New Roman" w:hAnsi="Times New Roman" w:cs="Times New Roman"/>
          <w:sz w:val="24"/>
          <w:szCs w:val="24"/>
        </w:rPr>
      </w:pPr>
    </w:p>
    <w:p w14:paraId="3990F4D9" w14:textId="77777777" w:rsidR="00265E49" w:rsidRDefault="00265E49">
      <w:pPr>
        <w:rPr>
          <w:rFonts w:ascii="Times New Roman" w:hAnsi="Times New Roman" w:cs="Times New Roman"/>
          <w:b/>
          <w:sz w:val="28"/>
          <w:szCs w:val="28"/>
        </w:rPr>
      </w:pPr>
      <w:r>
        <w:rPr>
          <w:rFonts w:ascii="Times New Roman" w:hAnsi="Times New Roman" w:cs="Times New Roman"/>
          <w:b/>
          <w:sz w:val="28"/>
          <w:szCs w:val="28"/>
        </w:rPr>
        <w:br w:type="page"/>
      </w:r>
    </w:p>
    <w:p w14:paraId="57E9906E" w14:textId="5269A2A2" w:rsidR="00B56AB6" w:rsidRDefault="006578F0">
      <w:pPr>
        <w:rPr>
          <w:rFonts w:ascii="Times New Roman" w:hAnsi="Times New Roman" w:cs="Times New Roman"/>
          <w:b/>
          <w:sz w:val="28"/>
          <w:szCs w:val="28"/>
        </w:rPr>
      </w:pPr>
      <w:r w:rsidRPr="00D7711A">
        <w:rPr>
          <w:rFonts w:ascii="Times New Roman" w:hAnsi="Times New Roman" w:cs="Times New Roman"/>
          <w:b/>
          <w:sz w:val="28"/>
          <w:szCs w:val="28"/>
        </w:rPr>
        <w:lastRenderedPageBreak/>
        <w:t xml:space="preserve">Section </w:t>
      </w:r>
      <w:r w:rsidR="001D4BEC" w:rsidRPr="00D7711A">
        <w:rPr>
          <w:rFonts w:ascii="Times New Roman" w:hAnsi="Times New Roman" w:cs="Times New Roman"/>
          <w:b/>
          <w:sz w:val="28"/>
          <w:szCs w:val="28"/>
        </w:rPr>
        <w:t>2 :</w:t>
      </w:r>
      <w:r w:rsidR="004708F9" w:rsidRPr="00D7711A">
        <w:rPr>
          <w:rFonts w:ascii="Times New Roman" w:hAnsi="Times New Roman" w:cs="Times New Roman"/>
          <w:b/>
          <w:sz w:val="28"/>
          <w:szCs w:val="28"/>
        </w:rPr>
        <w:t xml:space="preserve"> Détermination</w:t>
      </w:r>
      <w:r w:rsidRPr="00D7711A">
        <w:rPr>
          <w:rFonts w:ascii="Times New Roman" w:hAnsi="Times New Roman" w:cs="Times New Roman"/>
          <w:b/>
          <w:sz w:val="28"/>
          <w:szCs w:val="28"/>
        </w:rPr>
        <w:t xml:space="preserve"> des documents comptables et ratios</w:t>
      </w:r>
    </w:p>
    <w:p w14:paraId="3656AECB" w14:textId="77777777" w:rsidR="00B56AB6" w:rsidRDefault="00B56AB6">
      <w:pPr>
        <w:rPr>
          <w:rFonts w:ascii="Times New Roman" w:hAnsi="Times New Roman" w:cs="Times New Roman"/>
          <w:b/>
          <w:sz w:val="28"/>
          <w:szCs w:val="28"/>
        </w:rPr>
      </w:pPr>
    </w:p>
    <w:p w14:paraId="5E39B6B5" w14:textId="65E0D631" w:rsidR="006F7D89" w:rsidRDefault="00B56AB6">
      <w:pPr>
        <w:rPr>
          <w:rFonts w:ascii="Times New Roman" w:hAnsi="Times New Roman" w:cs="Times New Roman"/>
          <w:b/>
          <w:sz w:val="28"/>
          <w:szCs w:val="28"/>
        </w:rPr>
      </w:pPr>
      <w:r>
        <w:rPr>
          <w:rFonts w:ascii="Times New Roman" w:hAnsi="Times New Roman" w:cs="Times New Roman"/>
          <w:b/>
          <w:sz w:val="28"/>
          <w:szCs w:val="28"/>
        </w:rPr>
        <w:t>III</w:t>
      </w:r>
      <w:r w:rsidR="006578F0" w:rsidRPr="00D7711A">
        <w:rPr>
          <w:rFonts w:ascii="Times New Roman" w:hAnsi="Times New Roman" w:cs="Times New Roman"/>
          <w:b/>
          <w:sz w:val="28"/>
          <w:szCs w:val="28"/>
        </w:rPr>
        <w:t>.</w:t>
      </w:r>
      <w:r>
        <w:rPr>
          <w:rFonts w:ascii="Times New Roman" w:hAnsi="Times New Roman" w:cs="Times New Roman"/>
          <w:b/>
          <w:sz w:val="28"/>
          <w:szCs w:val="28"/>
        </w:rPr>
        <w:t xml:space="preserve">2 </w:t>
      </w:r>
      <w:r w:rsidR="001F103B">
        <w:rPr>
          <w:rFonts w:ascii="Times New Roman" w:hAnsi="Times New Roman" w:cs="Times New Roman"/>
          <w:b/>
          <w:sz w:val="28"/>
          <w:szCs w:val="28"/>
        </w:rPr>
        <w:t>C</w:t>
      </w:r>
      <w:r w:rsidR="006578F0" w:rsidRPr="00D7711A">
        <w:rPr>
          <w:rFonts w:ascii="Times New Roman" w:hAnsi="Times New Roman" w:cs="Times New Roman"/>
          <w:b/>
          <w:sz w:val="28"/>
          <w:szCs w:val="28"/>
        </w:rPr>
        <w:t>ompte de résultat et tableau de trésorerie</w:t>
      </w:r>
    </w:p>
    <w:p w14:paraId="2B5510BE" w14:textId="79700EB4" w:rsidR="004E7FE2" w:rsidRDefault="004E7FE2">
      <w:pPr>
        <w:rPr>
          <w:rFonts w:ascii="Times New Roman" w:hAnsi="Times New Roman" w:cs="Times New Roman"/>
          <w:b/>
          <w:sz w:val="24"/>
          <w:szCs w:val="24"/>
        </w:rPr>
      </w:pPr>
      <w:r w:rsidRPr="00D7711A">
        <w:rPr>
          <w:rFonts w:ascii="Times New Roman" w:hAnsi="Times New Roman" w:cs="Times New Roman"/>
          <w:b/>
          <w:sz w:val="28"/>
          <w:szCs w:val="28"/>
        </w:rPr>
        <w:t>II</w:t>
      </w:r>
      <w:r>
        <w:rPr>
          <w:rFonts w:ascii="Times New Roman" w:hAnsi="Times New Roman" w:cs="Times New Roman"/>
          <w:b/>
          <w:sz w:val="28"/>
          <w:szCs w:val="28"/>
        </w:rPr>
        <w:t>I</w:t>
      </w:r>
      <w:r w:rsidRPr="00D7711A">
        <w:rPr>
          <w:rFonts w:ascii="Times New Roman" w:hAnsi="Times New Roman" w:cs="Times New Roman"/>
          <w:b/>
          <w:sz w:val="28"/>
          <w:szCs w:val="28"/>
        </w:rPr>
        <w:t xml:space="preserve">.2.1 </w:t>
      </w:r>
      <w:r>
        <w:rPr>
          <w:rFonts w:ascii="Times New Roman" w:hAnsi="Times New Roman" w:cs="Times New Roman"/>
          <w:b/>
          <w:sz w:val="28"/>
          <w:szCs w:val="28"/>
        </w:rPr>
        <w:t xml:space="preserve">.1 - </w:t>
      </w:r>
      <w:r w:rsidRPr="00D7711A">
        <w:rPr>
          <w:rFonts w:ascii="Times New Roman" w:hAnsi="Times New Roman" w:cs="Times New Roman"/>
          <w:b/>
          <w:sz w:val="24"/>
          <w:szCs w:val="24"/>
        </w:rPr>
        <w:t>Compte de résultat</w:t>
      </w:r>
    </w:p>
    <w:p w14:paraId="784F0882" w14:textId="77777777" w:rsidR="00C269E1" w:rsidRDefault="00C269E1">
      <w:pPr>
        <w:rPr>
          <w:rFonts w:ascii="Times New Roman" w:hAnsi="Times New Roman" w:cs="Times New Roman"/>
          <w:b/>
          <w:sz w:val="24"/>
          <w:szCs w:val="24"/>
        </w:rPr>
      </w:pPr>
    </w:p>
    <w:tbl>
      <w:tblPr>
        <w:tblW w:w="6200" w:type="dxa"/>
        <w:tblCellMar>
          <w:left w:w="70" w:type="dxa"/>
          <w:right w:w="70" w:type="dxa"/>
        </w:tblCellMar>
        <w:tblLook w:val="04A0" w:firstRow="1" w:lastRow="0" w:firstColumn="1" w:lastColumn="0" w:noHBand="0" w:noVBand="1"/>
      </w:tblPr>
      <w:tblGrid>
        <w:gridCol w:w="2600"/>
        <w:gridCol w:w="1200"/>
        <w:gridCol w:w="1200"/>
        <w:gridCol w:w="1200"/>
      </w:tblGrid>
      <w:tr w:rsidR="00C269E1" w:rsidRPr="00C269E1" w14:paraId="2F42DB0B" w14:textId="77777777" w:rsidTr="00C269E1">
        <w:trPr>
          <w:trHeight w:val="300"/>
        </w:trPr>
        <w:tc>
          <w:tcPr>
            <w:tcW w:w="2600" w:type="dxa"/>
            <w:tcBorders>
              <w:top w:val="nil"/>
              <w:left w:val="nil"/>
              <w:bottom w:val="nil"/>
              <w:right w:val="nil"/>
            </w:tcBorders>
            <w:shd w:val="clear" w:color="auto" w:fill="auto"/>
            <w:noWrap/>
            <w:vAlign w:val="bottom"/>
            <w:hideMark/>
          </w:tcPr>
          <w:p w14:paraId="348BC300" w14:textId="6B62C968" w:rsidR="00C269E1" w:rsidRPr="00C269E1" w:rsidRDefault="00C269E1" w:rsidP="00C269E1">
            <w:pPr>
              <w:spacing w:line="240" w:lineRule="auto"/>
              <w:rPr>
                <w:rFonts w:ascii="Calibri" w:eastAsia="Times New Roman" w:hAnsi="Calibri" w:cs="Calibri"/>
                <w:color w:val="000000"/>
                <w:lang w:val="fr-FR"/>
              </w:rPr>
            </w:pPr>
          </w:p>
        </w:tc>
        <w:tc>
          <w:tcPr>
            <w:tcW w:w="1200" w:type="dxa"/>
            <w:tcBorders>
              <w:top w:val="nil"/>
              <w:left w:val="nil"/>
              <w:bottom w:val="nil"/>
              <w:right w:val="nil"/>
            </w:tcBorders>
            <w:shd w:val="clear" w:color="auto" w:fill="auto"/>
            <w:noWrap/>
            <w:vAlign w:val="bottom"/>
            <w:hideMark/>
          </w:tcPr>
          <w:p w14:paraId="70C49A6F" w14:textId="77777777" w:rsidR="00C269E1" w:rsidRPr="00C269E1" w:rsidRDefault="00C269E1" w:rsidP="00C269E1">
            <w:pPr>
              <w:spacing w:line="240" w:lineRule="auto"/>
              <w:rPr>
                <w:rFonts w:ascii="Calibri" w:eastAsia="Times New Roman" w:hAnsi="Calibri" w:cs="Calibri"/>
                <w:color w:val="000000"/>
                <w:lang w:val="fr-FR"/>
              </w:rPr>
            </w:pPr>
          </w:p>
        </w:tc>
        <w:tc>
          <w:tcPr>
            <w:tcW w:w="1200" w:type="dxa"/>
            <w:tcBorders>
              <w:top w:val="nil"/>
              <w:left w:val="nil"/>
              <w:bottom w:val="nil"/>
              <w:right w:val="nil"/>
            </w:tcBorders>
            <w:shd w:val="clear" w:color="auto" w:fill="auto"/>
            <w:noWrap/>
            <w:vAlign w:val="bottom"/>
            <w:hideMark/>
          </w:tcPr>
          <w:p w14:paraId="41658072" w14:textId="77777777" w:rsidR="00C269E1" w:rsidRPr="00C269E1" w:rsidRDefault="00C269E1" w:rsidP="00C269E1">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6DFD7372" w14:textId="77777777" w:rsidR="00C269E1" w:rsidRPr="00C269E1" w:rsidRDefault="00C269E1" w:rsidP="00C269E1">
            <w:pPr>
              <w:spacing w:line="240" w:lineRule="auto"/>
              <w:rPr>
                <w:rFonts w:ascii="Times New Roman" w:eastAsia="Times New Roman" w:hAnsi="Times New Roman" w:cs="Times New Roman"/>
                <w:sz w:val="20"/>
                <w:szCs w:val="20"/>
                <w:lang w:val="fr-FR"/>
              </w:rPr>
            </w:pPr>
          </w:p>
        </w:tc>
      </w:tr>
      <w:tr w:rsidR="00C269E1" w:rsidRPr="00C269E1" w14:paraId="668B4CD9" w14:textId="77777777" w:rsidTr="00C269E1">
        <w:trPr>
          <w:trHeight w:val="300"/>
        </w:trPr>
        <w:tc>
          <w:tcPr>
            <w:tcW w:w="2600" w:type="dxa"/>
            <w:tcBorders>
              <w:top w:val="nil"/>
              <w:left w:val="nil"/>
              <w:bottom w:val="nil"/>
              <w:right w:val="nil"/>
            </w:tcBorders>
            <w:shd w:val="clear" w:color="auto" w:fill="auto"/>
            <w:noWrap/>
            <w:vAlign w:val="bottom"/>
            <w:hideMark/>
          </w:tcPr>
          <w:p w14:paraId="32DA0DF0" w14:textId="77777777" w:rsidR="00C269E1" w:rsidRPr="00C269E1" w:rsidRDefault="00C269E1" w:rsidP="00C269E1">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72557AF7" w14:textId="77777777" w:rsidR="00C269E1" w:rsidRPr="00C269E1" w:rsidRDefault="00C269E1" w:rsidP="00C269E1">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545B3A35" w14:textId="77777777" w:rsidR="00C269E1" w:rsidRPr="00C269E1" w:rsidRDefault="00C269E1" w:rsidP="00C269E1">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4AD4F36C" w14:textId="77777777" w:rsidR="00C269E1" w:rsidRPr="00C269E1" w:rsidRDefault="00C269E1" w:rsidP="00C269E1">
            <w:pPr>
              <w:spacing w:line="240" w:lineRule="auto"/>
              <w:rPr>
                <w:rFonts w:ascii="Times New Roman" w:eastAsia="Times New Roman" w:hAnsi="Times New Roman" w:cs="Times New Roman"/>
                <w:sz w:val="20"/>
                <w:szCs w:val="20"/>
                <w:lang w:val="fr-FR"/>
              </w:rPr>
            </w:pPr>
          </w:p>
        </w:tc>
      </w:tr>
      <w:tr w:rsidR="00C269E1" w:rsidRPr="00C269E1" w14:paraId="31DFCD9F" w14:textId="77777777" w:rsidTr="00C269E1">
        <w:trPr>
          <w:trHeight w:val="300"/>
        </w:trPr>
        <w:tc>
          <w:tcPr>
            <w:tcW w:w="2600"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09102024" w14:textId="77777777" w:rsidR="00C269E1" w:rsidRPr="00C269E1" w:rsidRDefault="00C269E1"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libellés</w:t>
            </w:r>
          </w:p>
        </w:tc>
        <w:tc>
          <w:tcPr>
            <w:tcW w:w="1200" w:type="dxa"/>
            <w:tcBorders>
              <w:top w:val="single" w:sz="4" w:space="0" w:color="auto"/>
              <w:left w:val="nil"/>
              <w:bottom w:val="single" w:sz="4" w:space="0" w:color="auto"/>
              <w:right w:val="single" w:sz="4" w:space="0" w:color="auto"/>
            </w:tcBorders>
            <w:shd w:val="clear" w:color="000000" w:fill="203764"/>
            <w:noWrap/>
            <w:vAlign w:val="bottom"/>
            <w:hideMark/>
          </w:tcPr>
          <w:p w14:paraId="4AADA97E" w14:textId="77777777" w:rsidR="00C269E1" w:rsidRPr="00C269E1" w:rsidRDefault="00C269E1"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année 1</w:t>
            </w:r>
          </w:p>
        </w:tc>
        <w:tc>
          <w:tcPr>
            <w:tcW w:w="1200" w:type="dxa"/>
            <w:tcBorders>
              <w:top w:val="single" w:sz="4" w:space="0" w:color="auto"/>
              <w:left w:val="nil"/>
              <w:bottom w:val="single" w:sz="4" w:space="0" w:color="auto"/>
              <w:right w:val="single" w:sz="4" w:space="0" w:color="auto"/>
            </w:tcBorders>
            <w:shd w:val="clear" w:color="000000" w:fill="203764"/>
            <w:noWrap/>
            <w:vAlign w:val="bottom"/>
            <w:hideMark/>
          </w:tcPr>
          <w:p w14:paraId="034C2B42" w14:textId="77777777" w:rsidR="00C269E1" w:rsidRPr="00C269E1" w:rsidRDefault="00C269E1"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année 2</w:t>
            </w:r>
          </w:p>
        </w:tc>
        <w:tc>
          <w:tcPr>
            <w:tcW w:w="1200" w:type="dxa"/>
            <w:tcBorders>
              <w:top w:val="single" w:sz="4" w:space="0" w:color="auto"/>
              <w:left w:val="nil"/>
              <w:bottom w:val="single" w:sz="4" w:space="0" w:color="auto"/>
              <w:right w:val="single" w:sz="4" w:space="0" w:color="auto"/>
            </w:tcBorders>
            <w:shd w:val="clear" w:color="000000" w:fill="203764"/>
            <w:noWrap/>
            <w:vAlign w:val="bottom"/>
            <w:hideMark/>
          </w:tcPr>
          <w:p w14:paraId="1C242658" w14:textId="77777777" w:rsidR="00C269E1" w:rsidRPr="00C269E1" w:rsidRDefault="00C269E1"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année 3</w:t>
            </w:r>
          </w:p>
        </w:tc>
      </w:tr>
      <w:tr w:rsidR="00C269E1" w:rsidRPr="00C269E1" w14:paraId="26537EA6"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71E01A76"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chiffres d'affaires</w:t>
            </w:r>
          </w:p>
        </w:tc>
        <w:tc>
          <w:tcPr>
            <w:tcW w:w="1200" w:type="dxa"/>
            <w:tcBorders>
              <w:top w:val="nil"/>
              <w:left w:val="nil"/>
              <w:bottom w:val="single" w:sz="4" w:space="0" w:color="auto"/>
              <w:right w:val="single" w:sz="4" w:space="0" w:color="auto"/>
            </w:tcBorders>
            <w:shd w:val="clear" w:color="auto" w:fill="auto"/>
            <w:noWrap/>
            <w:vAlign w:val="bottom"/>
            <w:hideMark/>
          </w:tcPr>
          <w:p w14:paraId="3D640892"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45100000</w:t>
            </w:r>
          </w:p>
        </w:tc>
        <w:tc>
          <w:tcPr>
            <w:tcW w:w="1200" w:type="dxa"/>
            <w:tcBorders>
              <w:top w:val="nil"/>
              <w:left w:val="nil"/>
              <w:bottom w:val="single" w:sz="4" w:space="0" w:color="auto"/>
              <w:right w:val="single" w:sz="4" w:space="0" w:color="auto"/>
            </w:tcBorders>
            <w:shd w:val="clear" w:color="auto" w:fill="auto"/>
            <w:noWrap/>
            <w:vAlign w:val="bottom"/>
            <w:hideMark/>
          </w:tcPr>
          <w:p w14:paraId="41A98B80"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46002000</w:t>
            </w:r>
          </w:p>
        </w:tc>
        <w:tc>
          <w:tcPr>
            <w:tcW w:w="1200" w:type="dxa"/>
            <w:tcBorders>
              <w:top w:val="nil"/>
              <w:left w:val="nil"/>
              <w:bottom w:val="single" w:sz="4" w:space="0" w:color="auto"/>
              <w:right w:val="single" w:sz="4" w:space="0" w:color="auto"/>
            </w:tcBorders>
            <w:shd w:val="clear" w:color="auto" w:fill="auto"/>
            <w:noWrap/>
            <w:vAlign w:val="bottom"/>
            <w:hideMark/>
          </w:tcPr>
          <w:p w14:paraId="20598BC3"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46922040</w:t>
            </w:r>
          </w:p>
        </w:tc>
      </w:tr>
      <w:tr w:rsidR="00C269E1" w:rsidRPr="00C269E1" w14:paraId="02C9A2C0"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C2E72BB" w14:textId="00995BD9"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charges directes d'exploi</w:t>
            </w:r>
            <w:r w:rsidR="00035D3A">
              <w:rPr>
                <w:rFonts w:ascii="Calibri" w:eastAsia="Times New Roman" w:hAnsi="Calibri" w:cs="Calibri"/>
                <w:color w:val="000000"/>
                <w:sz w:val="20"/>
                <w:szCs w:val="20"/>
                <w:lang w:val="fr-FR"/>
              </w:rPr>
              <w:t>tation</w:t>
            </w:r>
          </w:p>
        </w:tc>
        <w:tc>
          <w:tcPr>
            <w:tcW w:w="1200" w:type="dxa"/>
            <w:tcBorders>
              <w:top w:val="nil"/>
              <w:left w:val="nil"/>
              <w:bottom w:val="single" w:sz="4" w:space="0" w:color="auto"/>
              <w:right w:val="single" w:sz="4" w:space="0" w:color="auto"/>
            </w:tcBorders>
            <w:shd w:val="clear" w:color="auto" w:fill="auto"/>
            <w:noWrap/>
            <w:vAlign w:val="bottom"/>
            <w:hideMark/>
          </w:tcPr>
          <w:p w14:paraId="4CF45443"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54517092"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0</w:t>
            </w:r>
          </w:p>
        </w:tc>
        <w:tc>
          <w:tcPr>
            <w:tcW w:w="1200" w:type="dxa"/>
            <w:tcBorders>
              <w:top w:val="nil"/>
              <w:left w:val="nil"/>
              <w:bottom w:val="single" w:sz="4" w:space="0" w:color="auto"/>
              <w:right w:val="single" w:sz="4" w:space="0" w:color="auto"/>
            </w:tcBorders>
            <w:shd w:val="clear" w:color="auto" w:fill="auto"/>
            <w:noWrap/>
            <w:vAlign w:val="bottom"/>
            <w:hideMark/>
          </w:tcPr>
          <w:p w14:paraId="53586FE6"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0</w:t>
            </w:r>
          </w:p>
        </w:tc>
      </w:tr>
      <w:tr w:rsidR="00C269E1" w:rsidRPr="00C269E1" w14:paraId="6047C1C6"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0C754B36" w14:textId="29CD7979" w:rsidR="00C269E1" w:rsidRPr="00C269E1" w:rsidRDefault="00035D3A"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charge</w:t>
            </w:r>
            <w:r>
              <w:rPr>
                <w:rFonts w:ascii="Calibri" w:eastAsia="Times New Roman" w:hAnsi="Calibri" w:cs="Calibri"/>
                <w:color w:val="000000"/>
                <w:sz w:val="20"/>
                <w:szCs w:val="20"/>
                <w:lang w:val="fr-FR"/>
              </w:rPr>
              <w:t xml:space="preserve">  de</w:t>
            </w:r>
            <w:r w:rsidR="00C269E1" w:rsidRPr="00C269E1">
              <w:rPr>
                <w:rFonts w:ascii="Calibri" w:eastAsia="Times New Roman" w:hAnsi="Calibri" w:cs="Calibri"/>
                <w:color w:val="000000"/>
                <w:sz w:val="20"/>
                <w:szCs w:val="20"/>
                <w:lang w:val="fr-FR"/>
              </w:rPr>
              <w:t xml:space="preserve"> distribution</w:t>
            </w:r>
          </w:p>
        </w:tc>
        <w:tc>
          <w:tcPr>
            <w:tcW w:w="1200" w:type="dxa"/>
            <w:tcBorders>
              <w:top w:val="nil"/>
              <w:left w:val="nil"/>
              <w:bottom w:val="single" w:sz="4" w:space="0" w:color="auto"/>
              <w:right w:val="single" w:sz="4" w:space="0" w:color="auto"/>
            </w:tcBorders>
            <w:shd w:val="clear" w:color="auto" w:fill="auto"/>
            <w:noWrap/>
            <w:vAlign w:val="bottom"/>
            <w:hideMark/>
          </w:tcPr>
          <w:p w14:paraId="0AD31796"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540000</w:t>
            </w:r>
          </w:p>
        </w:tc>
        <w:tc>
          <w:tcPr>
            <w:tcW w:w="1200" w:type="dxa"/>
            <w:tcBorders>
              <w:top w:val="nil"/>
              <w:left w:val="nil"/>
              <w:bottom w:val="single" w:sz="4" w:space="0" w:color="auto"/>
              <w:right w:val="single" w:sz="4" w:space="0" w:color="auto"/>
            </w:tcBorders>
            <w:shd w:val="clear" w:color="auto" w:fill="auto"/>
            <w:noWrap/>
            <w:vAlign w:val="bottom"/>
            <w:hideMark/>
          </w:tcPr>
          <w:p w14:paraId="5F3C8C1B"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550800</w:t>
            </w:r>
          </w:p>
        </w:tc>
        <w:tc>
          <w:tcPr>
            <w:tcW w:w="1200" w:type="dxa"/>
            <w:tcBorders>
              <w:top w:val="nil"/>
              <w:left w:val="nil"/>
              <w:bottom w:val="single" w:sz="4" w:space="0" w:color="auto"/>
              <w:right w:val="single" w:sz="4" w:space="0" w:color="auto"/>
            </w:tcBorders>
            <w:shd w:val="clear" w:color="auto" w:fill="auto"/>
            <w:noWrap/>
            <w:vAlign w:val="bottom"/>
            <w:hideMark/>
          </w:tcPr>
          <w:p w14:paraId="30D7C25A"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561816</w:t>
            </w:r>
          </w:p>
        </w:tc>
      </w:tr>
      <w:tr w:rsidR="00C269E1" w:rsidRPr="00C269E1" w14:paraId="0C692345"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BE1A2EB"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 xml:space="preserve">charges indirectes </w:t>
            </w:r>
          </w:p>
        </w:tc>
        <w:tc>
          <w:tcPr>
            <w:tcW w:w="1200" w:type="dxa"/>
            <w:tcBorders>
              <w:top w:val="nil"/>
              <w:left w:val="nil"/>
              <w:bottom w:val="single" w:sz="4" w:space="0" w:color="auto"/>
              <w:right w:val="single" w:sz="4" w:space="0" w:color="auto"/>
            </w:tcBorders>
            <w:shd w:val="clear" w:color="auto" w:fill="auto"/>
            <w:noWrap/>
            <w:vAlign w:val="bottom"/>
            <w:hideMark/>
          </w:tcPr>
          <w:p w14:paraId="5A33F0FA"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960000</w:t>
            </w:r>
          </w:p>
        </w:tc>
        <w:tc>
          <w:tcPr>
            <w:tcW w:w="1200" w:type="dxa"/>
            <w:tcBorders>
              <w:top w:val="nil"/>
              <w:left w:val="nil"/>
              <w:bottom w:val="single" w:sz="4" w:space="0" w:color="auto"/>
              <w:right w:val="single" w:sz="4" w:space="0" w:color="auto"/>
            </w:tcBorders>
            <w:shd w:val="clear" w:color="auto" w:fill="auto"/>
            <w:noWrap/>
            <w:vAlign w:val="bottom"/>
            <w:hideMark/>
          </w:tcPr>
          <w:p w14:paraId="15B09E55"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2100000</w:t>
            </w:r>
          </w:p>
        </w:tc>
        <w:tc>
          <w:tcPr>
            <w:tcW w:w="1200" w:type="dxa"/>
            <w:tcBorders>
              <w:top w:val="nil"/>
              <w:left w:val="nil"/>
              <w:bottom w:val="single" w:sz="4" w:space="0" w:color="auto"/>
              <w:right w:val="single" w:sz="4" w:space="0" w:color="auto"/>
            </w:tcBorders>
            <w:shd w:val="clear" w:color="auto" w:fill="auto"/>
            <w:noWrap/>
            <w:vAlign w:val="bottom"/>
            <w:hideMark/>
          </w:tcPr>
          <w:p w14:paraId="33B6F1DB"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2100000</w:t>
            </w:r>
          </w:p>
        </w:tc>
      </w:tr>
      <w:tr w:rsidR="00C269E1" w:rsidRPr="00C269E1" w14:paraId="1ADE5FD2"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87AD732"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charges fixes</w:t>
            </w:r>
          </w:p>
        </w:tc>
        <w:tc>
          <w:tcPr>
            <w:tcW w:w="1200" w:type="dxa"/>
            <w:tcBorders>
              <w:top w:val="nil"/>
              <w:left w:val="nil"/>
              <w:bottom w:val="single" w:sz="4" w:space="0" w:color="auto"/>
              <w:right w:val="single" w:sz="4" w:space="0" w:color="auto"/>
            </w:tcBorders>
            <w:shd w:val="clear" w:color="auto" w:fill="auto"/>
            <w:noWrap/>
            <w:vAlign w:val="bottom"/>
            <w:hideMark/>
          </w:tcPr>
          <w:p w14:paraId="5B9E7DCB"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260000</w:t>
            </w:r>
          </w:p>
        </w:tc>
        <w:tc>
          <w:tcPr>
            <w:tcW w:w="1200" w:type="dxa"/>
            <w:tcBorders>
              <w:top w:val="nil"/>
              <w:left w:val="nil"/>
              <w:bottom w:val="single" w:sz="4" w:space="0" w:color="auto"/>
              <w:right w:val="single" w:sz="4" w:space="0" w:color="auto"/>
            </w:tcBorders>
            <w:shd w:val="clear" w:color="auto" w:fill="auto"/>
            <w:noWrap/>
            <w:vAlign w:val="bottom"/>
            <w:hideMark/>
          </w:tcPr>
          <w:p w14:paraId="6A4CAC69"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563000</w:t>
            </w:r>
          </w:p>
        </w:tc>
        <w:tc>
          <w:tcPr>
            <w:tcW w:w="1200" w:type="dxa"/>
            <w:tcBorders>
              <w:top w:val="nil"/>
              <w:left w:val="nil"/>
              <w:bottom w:val="single" w:sz="4" w:space="0" w:color="auto"/>
              <w:right w:val="single" w:sz="4" w:space="0" w:color="auto"/>
            </w:tcBorders>
            <w:shd w:val="clear" w:color="auto" w:fill="auto"/>
            <w:noWrap/>
            <w:vAlign w:val="bottom"/>
            <w:hideMark/>
          </w:tcPr>
          <w:p w14:paraId="1A7F25EB"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563000</w:t>
            </w:r>
          </w:p>
        </w:tc>
      </w:tr>
      <w:tr w:rsidR="00C269E1" w:rsidRPr="00C269E1" w14:paraId="0C5432F2" w14:textId="77777777" w:rsidTr="00C269E1">
        <w:trPr>
          <w:trHeight w:val="300"/>
        </w:trPr>
        <w:tc>
          <w:tcPr>
            <w:tcW w:w="2600" w:type="dxa"/>
            <w:tcBorders>
              <w:top w:val="nil"/>
              <w:left w:val="single" w:sz="4" w:space="0" w:color="auto"/>
              <w:bottom w:val="single" w:sz="4" w:space="0" w:color="auto"/>
              <w:right w:val="single" w:sz="4" w:space="0" w:color="auto"/>
            </w:tcBorders>
            <w:shd w:val="clear" w:color="000000" w:fill="203764"/>
            <w:noWrap/>
            <w:vAlign w:val="bottom"/>
            <w:hideMark/>
          </w:tcPr>
          <w:p w14:paraId="600EBEA6" w14:textId="77777777" w:rsidR="00C269E1" w:rsidRPr="00C269E1" w:rsidRDefault="00C269E1"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 xml:space="preserve">valeur ajoutée </w:t>
            </w:r>
          </w:p>
        </w:tc>
        <w:tc>
          <w:tcPr>
            <w:tcW w:w="1200" w:type="dxa"/>
            <w:tcBorders>
              <w:top w:val="nil"/>
              <w:left w:val="nil"/>
              <w:bottom w:val="single" w:sz="4" w:space="0" w:color="auto"/>
              <w:right w:val="single" w:sz="4" w:space="0" w:color="auto"/>
            </w:tcBorders>
            <w:shd w:val="clear" w:color="000000" w:fill="203764"/>
            <w:noWrap/>
            <w:vAlign w:val="bottom"/>
            <w:hideMark/>
          </w:tcPr>
          <w:p w14:paraId="30B4CB76"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43340000</w:t>
            </w:r>
          </w:p>
        </w:tc>
        <w:tc>
          <w:tcPr>
            <w:tcW w:w="1200" w:type="dxa"/>
            <w:tcBorders>
              <w:top w:val="nil"/>
              <w:left w:val="nil"/>
              <w:bottom w:val="single" w:sz="4" w:space="0" w:color="auto"/>
              <w:right w:val="single" w:sz="4" w:space="0" w:color="auto"/>
            </w:tcBorders>
            <w:shd w:val="clear" w:color="000000" w:fill="203764"/>
            <w:noWrap/>
            <w:vAlign w:val="bottom"/>
            <w:hideMark/>
          </w:tcPr>
          <w:p w14:paraId="22EE2996"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42788200</w:t>
            </w:r>
          </w:p>
        </w:tc>
        <w:tc>
          <w:tcPr>
            <w:tcW w:w="1200" w:type="dxa"/>
            <w:tcBorders>
              <w:top w:val="nil"/>
              <w:left w:val="nil"/>
              <w:bottom w:val="single" w:sz="4" w:space="0" w:color="auto"/>
              <w:right w:val="single" w:sz="4" w:space="0" w:color="auto"/>
            </w:tcBorders>
            <w:shd w:val="clear" w:color="000000" w:fill="203764"/>
            <w:noWrap/>
            <w:vAlign w:val="bottom"/>
            <w:hideMark/>
          </w:tcPr>
          <w:p w14:paraId="25BE306B"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43697224</w:t>
            </w:r>
          </w:p>
        </w:tc>
      </w:tr>
      <w:tr w:rsidR="00C269E1" w:rsidRPr="00C269E1" w14:paraId="387F5F2B"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153318A0" w14:textId="7511DD1A"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charges personnels</w:t>
            </w:r>
            <w:r w:rsidR="002B1455">
              <w:rPr>
                <w:rFonts w:ascii="Calibri" w:eastAsia="Times New Roman" w:hAnsi="Calibri" w:cs="Calibri"/>
                <w:color w:val="000000"/>
                <w:sz w:val="20"/>
                <w:szCs w:val="20"/>
                <w:lang w:val="fr-FR"/>
              </w:rPr>
              <w:t>*</w:t>
            </w:r>
          </w:p>
        </w:tc>
        <w:tc>
          <w:tcPr>
            <w:tcW w:w="1200" w:type="dxa"/>
            <w:tcBorders>
              <w:top w:val="nil"/>
              <w:left w:val="nil"/>
              <w:bottom w:val="single" w:sz="4" w:space="0" w:color="auto"/>
              <w:right w:val="single" w:sz="4" w:space="0" w:color="auto"/>
            </w:tcBorders>
            <w:shd w:val="clear" w:color="auto" w:fill="auto"/>
            <w:noWrap/>
            <w:vAlign w:val="bottom"/>
            <w:hideMark/>
          </w:tcPr>
          <w:p w14:paraId="64447A21"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7380000</w:t>
            </w:r>
          </w:p>
        </w:tc>
        <w:tc>
          <w:tcPr>
            <w:tcW w:w="1200" w:type="dxa"/>
            <w:tcBorders>
              <w:top w:val="nil"/>
              <w:left w:val="nil"/>
              <w:bottom w:val="single" w:sz="4" w:space="0" w:color="auto"/>
              <w:right w:val="single" w:sz="4" w:space="0" w:color="auto"/>
            </w:tcBorders>
            <w:shd w:val="clear" w:color="auto" w:fill="auto"/>
            <w:noWrap/>
            <w:vAlign w:val="bottom"/>
            <w:hideMark/>
          </w:tcPr>
          <w:p w14:paraId="320E332F"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7380000</w:t>
            </w:r>
          </w:p>
        </w:tc>
        <w:tc>
          <w:tcPr>
            <w:tcW w:w="1200" w:type="dxa"/>
            <w:tcBorders>
              <w:top w:val="nil"/>
              <w:left w:val="nil"/>
              <w:bottom w:val="single" w:sz="4" w:space="0" w:color="auto"/>
              <w:right w:val="single" w:sz="4" w:space="0" w:color="auto"/>
            </w:tcBorders>
            <w:shd w:val="clear" w:color="auto" w:fill="auto"/>
            <w:noWrap/>
            <w:vAlign w:val="bottom"/>
            <w:hideMark/>
          </w:tcPr>
          <w:p w14:paraId="65CE5AD4"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7380000</w:t>
            </w:r>
          </w:p>
        </w:tc>
      </w:tr>
      <w:tr w:rsidR="00C269E1" w:rsidRPr="00C269E1" w14:paraId="3EC08EE2" w14:textId="77777777" w:rsidTr="00C269E1">
        <w:trPr>
          <w:trHeight w:val="300"/>
        </w:trPr>
        <w:tc>
          <w:tcPr>
            <w:tcW w:w="2600" w:type="dxa"/>
            <w:tcBorders>
              <w:top w:val="nil"/>
              <w:left w:val="single" w:sz="4" w:space="0" w:color="auto"/>
              <w:bottom w:val="single" w:sz="4" w:space="0" w:color="auto"/>
              <w:right w:val="single" w:sz="4" w:space="0" w:color="auto"/>
            </w:tcBorders>
            <w:shd w:val="clear" w:color="000000" w:fill="203764"/>
            <w:noWrap/>
            <w:vAlign w:val="bottom"/>
            <w:hideMark/>
          </w:tcPr>
          <w:p w14:paraId="0972BA88" w14:textId="79F1031E" w:rsidR="00C269E1" w:rsidRPr="00C269E1" w:rsidRDefault="002B1455"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excédent</w:t>
            </w:r>
            <w:r w:rsidR="00C269E1" w:rsidRPr="00C269E1">
              <w:rPr>
                <w:rFonts w:ascii="Calibri" w:eastAsia="Times New Roman" w:hAnsi="Calibri" w:cs="Calibri"/>
                <w:color w:val="FFFFFF"/>
                <w:sz w:val="20"/>
                <w:szCs w:val="20"/>
                <w:lang w:val="fr-FR"/>
              </w:rPr>
              <w:t xml:space="preserve"> brut d'exploitation </w:t>
            </w:r>
          </w:p>
        </w:tc>
        <w:tc>
          <w:tcPr>
            <w:tcW w:w="1200" w:type="dxa"/>
            <w:tcBorders>
              <w:top w:val="nil"/>
              <w:left w:val="nil"/>
              <w:bottom w:val="single" w:sz="4" w:space="0" w:color="auto"/>
              <w:right w:val="single" w:sz="4" w:space="0" w:color="auto"/>
            </w:tcBorders>
            <w:shd w:val="clear" w:color="000000" w:fill="203764"/>
            <w:noWrap/>
            <w:vAlign w:val="bottom"/>
            <w:hideMark/>
          </w:tcPr>
          <w:p w14:paraId="116AB8F1"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35960000</w:t>
            </w:r>
          </w:p>
        </w:tc>
        <w:tc>
          <w:tcPr>
            <w:tcW w:w="1200" w:type="dxa"/>
            <w:tcBorders>
              <w:top w:val="nil"/>
              <w:left w:val="nil"/>
              <w:bottom w:val="single" w:sz="4" w:space="0" w:color="auto"/>
              <w:right w:val="single" w:sz="4" w:space="0" w:color="auto"/>
            </w:tcBorders>
            <w:shd w:val="clear" w:color="000000" w:fill="203764"/>
            <w:noWrap/>
            <w:vAlign w:val="bottom"/>
            <w:hideMark/>
          </w:tcPr>
          <w:p w14:paraId="4645BE9B"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35408200</w:t>
            </w:r>
          </w:p>
        </w:tc>
        <w:tc>
          <w:tcPr>
            <w:tcW w:w="1200" w:type="dxa"/>
            <w:tcBorders>
              <w:top w:val="nil"/>
              <w:left w:val="nil"/>
              <w:bottom w:val="single" w:sz="4" w:space="0" w:color="auto"/>
              <w:right w:val="single" w:sz="4" w:space="0" w:color="auto"/>
            </w:tcBorders>
            <w:shd w:val="clear" w:color="000000" w:fill="203764"/>
            <w:noWrap/>
            <w:vAlign w:val="bottom"/>
            <w:hideMark/>
          </w:tcPr>
          <w:p w14:paraId="7CAE1DF7"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36317224</w:t>
            </w:r>
          </w:p>
        </w:tc>
      </w:tr>
      <w:tr w:rsidR="00C269E1" w:rsidRPr="00C269E1" w14:paraId="37939534"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7C363B35" w14:textId="2E1185EB" w:rsidR="00C269E1" w:rsidRPr="00C269E1" w:rsidRDefault="00C269E1" w:rsidP="00C269E1">
            <w:pPr>
              <w:spacing w:line="240" w:lineRule="auto"/>
              <w:rPr>
                <w:rFonts w:ascii="Calibri" w:eastAsia="Times New Roman" w:hAnsi="Calibri" w:cs="Calibri"/>
                <w:color w:val="000000"/>
                <w:sz w:val="20"/>
                <w:szCs w:val="20"/>
                <w:lang w:val="fr-FR"/>
              </w:rPr>
            </w:pPr>
            <w:proofErr w:type="gramStart"/>
            <w:r w:rsidRPr="00C269E1">
              <w:rPr>
                <w:rFonts w:ascii="Calibri" w:eastAsia="Times New Roman" w:hAnsi="Calibri" w:cs="Calibri"/>
                <w:color w:val="000000"/>
                <w:sz w:val="20"/>
                <w:szCs w:val="20"/>
                <w:lang w:val="fr-FR"/>
              </w:rPr>
              <w:t>dotations</w:t>
            </w:r>
            <w:proofErr w:type="gramEnd"/>
            <w:r w:rsidRPr="00C269E1">
              <w:rPr>
                <w:rFonts w:ascii="Calibri" w:eastAsia="Times New Roman" w:hAnsi="Calibri" w:cs="Calibri"/>
                <w:color w:val="000000"/>
                <w:sz w:val="20"/>
                <w:szCs w:val="20"/>
                <w:lang w:val="fr-FR"/>
              </w:rPr>
              <w:t xml:space="preserve"> aux amort</w:t>
            </w:r>
            <w:r w:rsidR="002B1455">
              <w:rPr>
                <w:rFonts w:ascii="Calibri" w:eastAsia="Times New Roman" w:hAnsi="Calibri" w:cs="Calibri"/>
                <w:color w:val="000000"/>
                <w:sz w:val="20"/>
                <w:szCs w:val="20"/>
                <w:lang w:val="fr-FR"/>
              </w:rPr>
              <w:t xml:space="preserve">issement </w:t>
            </w:r>
          </w:p>
        </w:tc>
        <w:tc>
          <w:tcPr>
            <w:tcW w:w="1200" w:type="dxa"/>
            <w:tcBorders>
              <w:top w:val="nil"/>
              <w:left w:val="nil"/>
              <w:bottom w:val="single" w:sz="4" w:space="0" w:color="auto"/>
              <w:right w:val="single" w:sz="4" w:space="0" w:color="auto"/>
            </w:tcBorders>
            <w:shd w:val="clear" w:color="auto" w:fill="auto"/>
            <w:noWrap/>
            <w:vAlign w:val="bottom"/>
            <w:hideMark/>
          </w:tcPr>
          <w:p w14:paraId="478A488E"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160000</w:t>
            </w:r>
          </w:p>
        </w:tc>
        <w:tc>
          <w:tcPr>
            <w:tcW w:w="1200" w:type="dxa"/>
            <w:tcBorders>
              <w:top w:val="nil"/>
              <w:left w:val="nil"/>
              <w:bottom w:val="single" w:sz="4" w:space="0" w:color="auto"/>
              <w:right w:val="single" w:sz="4" w:space="0" w:color="auto"/>
            </w:tcBorders>
            <w:shd w:val="clear" w:color="auto" w:fill="auto"/>
            <w:noWrap/>
            <w:vAlign w:val="bottom"/>
            <w:hideMark/>
          </w:tcPr>
          <w:p w14:paraId="1F0E436F"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264000</w:t>
            </w:r>
          </w:p>
        </w:tc>
        <w:tc>
          <w:tcPr>
            <w:tcW w:w="1200" w:type="dxa"/>
            <w:tcBorders>
              <w:top w:val="nil"/>
              <w:left w:val="nil"/>
              <w:bottom w:val="single" w:sz="4" w:space="0" w:color="auto"/>
              <w:right w:val="single" w:sz="4" w:space="0" w:color="auto"/>
            </w:tcBorders>
            <w:shd w:val="clear" w:color="auto" w:fill="auto"/>
            <w:noWrap/>
            <w:vAlign w:val="bottom"/>
            <w:hideMark/>
          </w:tcPr>
          <w:p w14:paraId="013DB69F"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264000</w:t>
            </w:r>
          </w:p>
        </w:tc>
      </w:tr>
      <w:tr w:rsidR="00C269E1" w:rsidRPr="00C269E1" w14:paraId="7DFABB85" w14:textId="77777777" w:rsidTr="00C269E1">
        <w:trPr>
          <w:trHeight w:val="300"/>
        </w:trPr>
        <w:tc>
          <w:tcPr>
            <w:tcW w:w="2600" w:type="dxa"/>
            <w:tcBorders>
              <w:top w:val="nil"/>
              <w:left w:val="single" w:sz="4" w:space="0" w:color="auto"/>
              <w:bottom w:val="single" w:sz="4" w:space="0" w:color="auto"/>
              <w:right w:val="single" w:sz="4" w:space="0" w:color="auto"/>
            </w:tcBorders>
            <w:shd w:val="clear" w:color="000000" w:fill="203764"/>
            <w:noWrap/>
            <w:vAlign w:val="bottom"/>
            <w:hideMark/>
          </w:tcPr>
          <w:p w14:paraId="33CFC283" w14:textId="77777777" w:rsidR="00C269E1" w:rsidRPr="00C269E1" w:rsidRDefault="00C269E1"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 xml:space="preserve">résultat d'exploitation </w:t>
            </w:r>
          </w:p>
        </w:tc>
        <w:tc>
          <w:tcPr>
            <w:tcW w:w="1200" w:type="dxa"/>
            <w:tcBorders>
              <w:top w:val="nil"/>
              <w:left w:val="nil"/>
              <w:bottom w:val="single" w:sz="4" w:space="0" w:color="auto"/>
              <w:right w:val="single" w:sz="4" w:space="0" w:color="auto"/>
            </w:tcBorders>
            <w:shd w:val="clear" w:color="000000" w:fill="203764"/>
            <w:noWrap/>
            <w:vAlign w:val="bottom"/>
            <w:hideMark/>
          </w:tcPr>
          <w:p w14:paraId="4465D9A1"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35800000</w:t>
            </w:r>
          </w:p>
        </w:tc>
        <w:tc>
          <w:tcPr>
            <w:tcW w:w="1200" w:type="dxa"/>
            <w:tcBorders>
              <w:top w:val="nil"/>
              <w:left w:val="nil"/>
              <w:bottom w:val="single" w:sz="4" w:space="0" w:color="auto"/>
              <w:right w:val="single" w:sz="4" w:space="0" w:color="auto"/>
            </w:tcBorders>
            <w:shd w:val="clear" w:color="000000" w:fill="203764"/>
            <w:noWrap/>
            <w:vAlign w:val="bottom"/>
            <w:hideMark/>
          </w:tcPr>
          <w:p w14:paraId="125ADE9E"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35144200</w:t>
            </w:r>
          </w:p>
        </w:tc>
        <w:tc>
          <w:tcPr>
            <w:tcW w:w="1200" w:type="dxa"/>
            <w:tcBorders>
              <w:top w:val="nil"/>
              <w:left w:val="nil"/>
              <w:bottom w:val="single" w:sz="4" w:space="0" w:color="auto"/>
              <w:right w:val="single" w:sz="4" w:space="0" w:color="auto"/>
            </w:tcBorders>
            <w:shd w:val="clear" w:color="000000" w:fill="203764"/>
            <w:noWrap/>
            <w:vAlign w:val="bottom"/>
            <w:hideMark/>
          </w:tcPr>
          <w:p w14:paraId="431B00CE"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36053224</w:t>
            </w:r>
          </w:p>
        </w:tc>
      </w:tr>
      <w:tr w:rsidR="00C269E1" w:rsidRPr="00C269E1" w14:paraId="4FDBE7AF"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16F8D19C"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frais financier et charges</w:t>
            </w:r>
          </w:p>
        </w:tc>
        <w:tc>
          <w:tcPr>
            <w:tcW w:w="1200" w:type="dxa"/>
            <w:tcBorders>
              <w:top w:val="nil"/>
              <w:left w:val="nil"/>
              <w:bottom w:val="single" w:sz="4" w:space="0" w:color="auto"/>
              <w:right w:val="single" w:sz="4" w:space="0" w:color="auto"/>
            </w:tcBorders>
            <w:shd w:val="clear" w:color="auto" w:fill="auto"/>
            <w:noWrap/>
            <w:vAlign w:val="bottom"/>
            <w:hideMark/>
          </w:tcPr>
          <w:p w14:paraId="628DFD8D"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7C44E6AE"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7A52A6F4" w14:textId="77777777"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 </w:t>
            </w:r>
          </w:p>
        </w:tc>
      </w:tr>
      <w:tr w:rsidR="00C269E1" w:rsidRPr="00C269E1" w14:paraId="78239173"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425406F5" w14:textId="717420C6" w:rsidR="00C269E1" w:rsidRPr="00C269E1" w:rsidRDefault="00C269E1"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 xml:space="preserve">résultat avant </w:t>
            </w:r>
            <w:r w:rsidR="002B1455" w:rsidRPr="00C269E1">
              <w:rPr>
                <w:rFonts w:ascii="Calibri" w:eastAsia="Times New Roman" w:hAnsi="Calibri" w:cs="Calibri"/>
                <w:color w:val="000000"/>
                <w:sz w:val="20"/>
                <w:szCs w:val="20"/>
                <w:lang w:val="fr-FR"/>
              </w:rPr>
              <w:t>impôt</w:t>
            </w:r>
          </w:p>
        </w:tc>
        <w:tc>
          <w:tcPr>
            <w:tcW w:w="1200" w:type="dxa"/>
            <w:tcBorders>
              <w:top w:val="nil"/>
              <w:left w:val="nil"/>
              <w:bottom w:val="single" w:sz="4" w:space="0" w:color="auto"/>
              <w:right w:val="single" w:sz="4" w:space="0" w:color="auto"/>
            </w:tcBorders>
            <w:shd w:val="clear" w:color="auto" w:fill="auto"/>
            <w:noWrap/>
            <w:vAlign w:val="bottom"/>
            <w:hideMark/>
          </w:tcPr>
          <w:p w14:paraId="2C9BAB70"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35800000</w:t>
            </w:r>
          </w:p>
        </w:tc>
        <w:tc>
          <w:tcPr>
            <w:tcW w:w="1200" w:type="dxa"/>
            <w:tcBorders>
              <w:top w:val="nil"/>
              <w:left w:val="nil"/>
              <w:bottom w:val="single" w:sz="4" w:space="0" w:color="auto"/>
              <w:right w:val="single" w:sz="4" w:space="0" w:color="auto"/>
            </w:tcBorders>
            <w:shd w:val="clear" w:color="auto" w:fill="auto"/>
            <w:noWrap/>
            <w:vAlign w:val="bottom"/>
            <w:hideMark/>
          </w:tcPr>
          <w:p w14:paraId="6B0CB7A2"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35144200</w:t>
            </w:r>
          </w:p>
        </w:tc>
        <w:tc>
          <w:tcPr>
            <w:tcW w:w="1200" w:type="dxa"/>
            <w:tcBorders>
              <w:top w:val="nil"/>
              <w:left w:val="nil"/>
              <w:bottom w:val="single" w:sz="4" w:space="0" w:color="auto"/>
              <w:right w:val="single" w:sz="4" w:space="0" w:color="auto"/>
            </w:tcBorders>
            <w:shd w:val="clear" w:color="auto" w:fill="auto"/>
            <w:noWrap/>
            <w:vAlign w:val="bottom"/>
            <w:hideMark/>
          </w:tcPr>
          <w:p w14:paraId="61EDBAC9"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36053224</w:t>
            </w:r>
          </w:p>
        </w:tc>
      </w:tr>
      <w:tr w:rsidR="00C269E1" w:rsidRPr="00C269E1" w14:paraId="5784B2D9" w14:textId="77777777" w:rsidTr="00C269E1">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078FE038" w14:textId="7BF0A83D" w:rsidR="00C269E1" w:rsidRPr="00C269E1" w:rsidRDefault="002B1455" w:rsidP="00C269E1">
            <w:pPr>
              <w:spacing w:line="240" w:lineRule="auto"/>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impôt</w:t>
            </w:r>
            <w:r w:rsidR="00C269E1" w:rsidRPr="00C269E1">
              <w:rPr>
                <w:rFonts w:ascii="Calibri" w:eastAsia="Times New Roman" w:hAnsi="Calibri" w:cs="Calibri"/>
                <w:color w:val="000000"/>
                <w:sz w:val="20"/>
                <w:szCs w:val="20"/>
                <w:lang w:val="fr-FR"/>
              </w:rPr>
              <w:t xml:space="preserve"> sur le résultat </w:t>
            </w:r>
          </w:p>
        </w:tc>
        <w:tc>
          <w:tcPr>
            <w:tcW w:w="1200" w:type="dxa"/>
            <w:tcBorders>
              <w:top w:val="nil"/>
              <w:left w:val="nil"/>
              <w:bottom w:val="single" w:sz="4" w:space="0" w:color="auto"/>
              <w:right w:val="single" w:sz="4" w:space="0" w:color="auto"/>
            </w:tcBorders>
            <w:shd w:val="clear" w:color="auto" w:fill="auto"/>
            <w:noWrap/>
            <w:vAlign w:val="bottom"/>
            <w:hideMark/>
          </w:tcPr>
          <w:p w14:paraId="35996623"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10740000</w:t>
            </w:r>
          </w:p>
        </w:tc>
        <w:tc>
          <w:tcPr>
            <w:tcW w:w="1200" w:type="dxa"/>
            <w:tcBorders>
              <w:top w:val="nil"/>
              <w:left w:val="nil"/>
              <w:bottom w:val="single" w:sz="4" w:space="0" w:color="auto"/>
              <w:right w:val="single" w:sz="4" w:space="0" w:color="auto"/>
            </w:tcBorders>
            <w:shd w:val="clear" w:color="auto" w:fill="auto"/>
            <w:noWrap/>
            <w:vAlign w:val="bottom"/>
            <w:hideMark/>
          </w:tcPr>
          <w:p w14:paraId="58F0237B"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10543260</w:t>
            </w:r>
          </w:p>
        </w:tc>
        <w:tc>
          <w:tcPr>
            <w:tcW w:w="1200" w:type="dxa"/>
            <w:tcBorders>
              <w:top w:val="nil"/>
              <w:left w:val="nil"/>
              <w:bottom w:val="single" w:sz="4" w:space="0" w:color="auto"/>
              <w:right w:val="single" w:sz="4" w:space="0" w:color="auto"/>
            </w:tcBorders>
            <w:shd w:val="clear" w:color="auto" w:fill="auto"/>
            <w:noWrap/>
            <w:vAlign w:val="bottom"/>
            <w:hideMark/>
          </w:tcPr>
          <w:p w14:paraId="0F8E0C90" w14:textId="77777777" w:rsidR="00C269E1" w:rsidRPr="00C269E1" w:rsidRDefault="00C269E1" w:rsidP="00C269E1">
            <w:pPr>
              <w:spacing w:line="240" w:lineRule="auto"/>
              <w:jc w:val="right"/>
              <w:rPr>
                <w:rFonts w:ascii="Calibri" w:eastAsia="Times New Roman" w:hAnsi="Calibri" w:cs="Calibri"/>
                <w:color w:val="000000"/>
                <w:sz w:val="20"/>
                <w:szCs w:val="20"/>
                <w:lang w:val="fr-FR"/>
              </w:rPr>
            </w:pPr>
            <w:r w:rsidRPr="00C269E1">
              <w:rPr>
                <w:rFonts w:ascii="Calibri" w:eastAsia="Times New Roman" w:hAnsi="Calibri" w:cs="Calibri"/>
                <w:color w:val="000000"/>
                <w:sz w:val="20"/>
                <w:szCs w:val="20"/>
                <w:lang w:val="fr-FR"/>
              </w:rPr>
              <w:t>10815967,2</w:t>
            </w:r>
          </w:p>
        </w:tc>
      </w:tr>
      <w:tr w:rsidR="00C269E1" w:rsidRPr="00C269E1" w14:paraId="41067735" w14:textId="77777777" w:rsidTr="00C269E1">
        <w:trPr>
          <w:trHeight w:val="300"/>
        </w:trPr>
        <w:tc>
          <w:tcPr>
            <w:tcW w:w="2600" w:type="dxa"/>
            <w:tcBorders>
              <w:top w:val="nil"/>
              <w:left w:val="single" w:sz="4" w:space="0" w:color="auto"/>
              <w:bottom w:val="single" w:sz="4" w:space="0" w:color="auto"/>
              <w:right w:val="single" w:sz="4" w:space="0" w:color="auto"/>
            </w:tcBorders>
            <w:shd w:val="clear" w:color="000000" w:fill="203764"/>
            <w:noWrap/>
            <w:vAlign w:val="bottom"/>
            <w:hideMark/>
          </w:tcPr>
          <w:p w14:paraId="18CE1410" w14:textId="77777777" w:rsidR="00C269E1" w:rsidRPr="00C269E1" w:rsidRDefault="00C269E1" w:rsidP="00C269E1">
            <w:pPr>
              <w:spacing w:line="240" w:lineRule="auto"/>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résultat net</w:t>
            </w:r>
          </w:p>
        </w:tc>
        <w:tc>
          <w:tcPr>
            <w:tcW w:w="1200" w:type="dxa"/>
            <w:tcBorders>
              <w:top w:val="nil"/>
              <w:left w:val="nil"/>
              <w:bottom w:val="single" w:sz="4" w:space="0" w:color="auto"/>
              <w:right w:val="single" w:sz="4" w:space="0" w:color="auto"/>
            </w:tcBorders>
            <w:shd w:val="clear" w:color="000000" w:fill="203764"/>
            <w:noWrap/>
            <w:vAlign w:val="bottom"/>
            <w:hideMark/>
          </w:tcPr>
          <w:p w14:paraId="34E46C80"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25060000</w:t>
            </w:r>
          </w:p>
        </w:tc>
        <w:tc>
          <w:tcPr>
            <w:tcW w:w="1200" w:type="dxa"/>
            <w:tcBorders>
              <w:top w:val="nil"/>
              <w:left w:val="nil"/>
              <w:bottom w:val="single" w:sz="4" w:space="0" w:color="auto"/>
              <w:right w:val="single" w:sz="4" w:space="0" w:color="auto"/>
            </w:tcBorders>
            <w:shd w:val="clear" w:color="000000" w:fill="203764"/>
            <w:noWrap/>
            <w:vAlign w:val="bottom"/>
            <w:hideMark/>
          </w:tcPr>
          <w:p w14:paraId="3A23374D"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24600940</w:t>
            </w:r>
          </w:p>
        </w:tc>
        <w:tc>
          <w:tcPr>
            <w:tcW w:w="1200" w:type="dxa"/>
            <w:tcBorders>
              <w:top w:val="nil"/>
              <w:left w:val="nil"/>
              <w:bottom w:val="single" w:sz="4" w:space="0" w:color="auto"/>
              <w:right w:val="single" w:sz="4" w:space="0" w:color="auto"/>
            </w:tcBorders>
            <w:shd w:val="clear" w:color="000000" w:fill="203764"/>
            <w:noWrap/>
            <w:vAlign w:val="bottom"/>
            <w:hideMark/>
          </w:tcPr>
          <w:p w14:paraId="740D65C7"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25237256,8</w:t>
            </w:r>
          </w:p>
        </w:tc>
      </w:tr>
      <w:tr w:rsidR="00C269E1" w:rsidRPr="00C269E1" w14:paraId="1D64F04B" w14:textId="77777777" w:rsidTr="00C269E1">
        <w:trPr>
          <w:trHeight w:val="300"/>
        </w:trPr>
        <w:tc>
          <w:tcPr>
            <w:tcW w:w="2600" w:type="dxa"/>
            <w:tcBorders>
              <w:top w:val="nil"/>
              <w:left w:val="single" w:sz="4" w:space="0" w:color="auto"/>
              <w:bottom w:val="single" w:sz="4" w:space="0" w:color="auto"/>
              <w:right w:val="single" w:sz="4" w:space="0" w:color="auto"/>
            </w:tcBorders>
            <w:shd w:val="clear" w:color="000000" w:fill="203764"/>
            <w:noWrap/>
            <w:vAlign w:val="bottom"/>
            <w:hideMark/>
          </w:tcPr>
          <w:p w14:paraId="30180618" w14:textId="77777777" w:rsidR="00C269E1" w:rsidRPr="00C269E1" w:rsidRDefault="00C269E1" w:rsidP="00C269E1">
            <w:pPr>
              <w:spacing w:line="240" w:lineRule="auto"/>
              <w:rPr>
                <w:rFonts w:ascii="Calibri" w:eastAsia="Times New Roman" w:hAnsi="Calibri" w:cs="Calibri"/>
                <w:color w:val="FFFFFF"/>
                <w:sz w:val="20"/>
                <w:szCs w:val="20"/>
                <w:lang w:val="fr-FR"/>
              </w:rPr>
            </w:pPr>
            <w:proofErr w:type="spellStart"/>
            <w:r w:rsidRPr="00C269E1">
              <w:rPr>
                <w:rFonts w:ascii="Calibri" w:eastAsia="Times New Roman" w:hAnsi="Calibri" w:cs="Calibri"/>
                <w:color w:val="FFFFFF"/>
                <w:sz w:val="20"/>
                <w:szCs w:val="20"/>
                <w:lang w:val="fr-FR"/>
              </w:rPr>
              <w:t>cash flow</w:t>
            </w:r>
            <w:proofErr w:type="spellEnd"/>
            <w:r w:rsidRPr="00C269E1">
              <w:rPr>
                <w:rFonts w:ascii="Calibri" w:eastAsia="Times New Roman" w:hAnsi="Calibri" w:cs="Calibri"/>
                <w:color w:val="FFFFFF"/>
                <w:sz w:val="20"/>
                <w:szCs w:val="20"/>
                <w:lang w:val="fr-FR"/>
              </w:rPr>
              <w:t xml:space="preserve"> (amort + </w:t>
            </w:r>
            <w:proofErr w:type="spellStart"/>
            <w:r w:rsidRPr="00C269E1">
              <w:rPr>
                <w:rFonts w:ascii="Calibri" w:eastAsia="Times New Roman" w:hAnsi="Calibri" w:cs="Calibri"/>
                <w:color w:val="FFFFFF"/>
                <w:sz w:val="20"/>
                <w:szCs w:val="20"/>
                <w:lang w:val="fr-FR"/>
              </w:rPr>
              <w:t>res</w:t>
            </w:r>
            <w:proofErr w:type="spellEnd"/>
            <w:r w:rsidRPr="00C269E1">
              <w:rPr>
                <w:rFonts w:ascii="Calibri" w:eastAsia="Times New Roman" w:hAnsi="Calibri" w:cs="Calibri"/>
                <w:color w:val="FFFFFF"/>
                <w:sz w:val="20"/>
                <w:szCs w:val="20"/>
                <w:lang w:val="fr-FR"/>
              </w:rPr>
              <w:t xml:space="preserve"> net)</w:t>
            </w:r>
          </w:p>
        </w:tc>
        <w:tc>
          <w:tcPr>
            <w:tcW w:w="1200" w:type="dxa"/>
            <w:tcBorders>
              <w:top w:val="nil"/>
              <w:left w:val="nil"/>
              <w:bottom w:val="single" w:sz="4" w:space="0" w:color="auto"/>
              <w:right w:val="single" w:sz="4" w:space="0" w:color="auto"/>
            </w:tcBorders>
            <w:shd w:val="clear" w:color="000000" w:fill="203764"/>
            <w:noWrap/>
            <w:vAlign w:val="bottom"/>
            <w:hideMark/>
          </w:tcPr>
          <w:p w14:paraId="24AE9865"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25220000</w:t>
            </w:r>
          </w:p>
        </w:tc>
        <w:tc>
          <w:tcPr>
            <w:tcW w:w="1200" w:type="dxa"/>
            <w:tcBorders>
              <w:top w:val="nil"/>
              <w:left w:val="nil"/>
              <w:bottom w:val="single" w:sz="4" w:space="0" w:color="auto"/>
              <w:right w:val="single" w:sz="4" w:space="0" w:color="auto"/>
            </w:tcBorders>
            <w:shd w:val="clear" w:color="000000" w:fill="203764"/>
            <w:noWrap/>
            <w:vAlign w:val="bottom"/>
            <w:hideMark/>
          </w:tcPr>
          <w:p w14:paraId="59190DB7"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24864940</w:t>
            </w:r>
          </w:p>
        </w:tc>
        <w:tc>
          <w:tcPr>
            <w:tcW w:w="1200" w:type="dxa"/>
            <w:tcBorders>
              <w:top w:val="nil"/>
              <w:left w:val="nil"/>
              <w:bottom w:val="single" w:sz="4" w:space="0" w:color="auto"/>
              <w:right w:val="single" w:sz="4" w:space="0" w:color="auto"/>
            </w:tcBorders>
            <w:shd w:val="clear" w:color="000000" w:fill="203764"/>
            <w:noWrap/>
            <w:vAlign w:val="bottom"/>
            <w:hideMark/>
          </w:tcPr>
          <w:p w14:paraId="31301A12" w14:textId="77777777" w:rsidR="00C269E1" w:rsidRPr="00C269E1" w:rsidRDefault="00C269E1" w:rsidP="00C269E1">
            <w:pPr>
              <w:spacing w:line="240" w:lineRule="auto"/>
              <w:jc w:val="right"/>
              <w:rPr>
                <w:rFonts w:ascii="Calibri" w:eastAsia="Times New Roman" w:hAnsi="Calibri" w:cs="Calibri"/>
                <w:color w:val="FFFFFF"/>
                <w:sz w:val="20"/>
                <w:szCs w:val="20"/>
                <w:lang w:val="fr-FR"/>
              </w:rPr>
            </w:pPr>
            <w:r w:rsidRPr="00C269E1">
              <w:rPr>
                <w:rFonts w:ascii="Calibri" w:eastAsia="Times New Roman" w:hAnsi="Calibri" w:cs="Calibri"/>
                <w:color w:val="FFFFFF"/>
                <w:sz w:val="20"/>
                <w:szCs w:val="20"/>
                <w:lang w:val="fr-FR"/>
              </w:rPr>
              <w:t>25501256,8</w:t>
            </w:r>
          </w:p>
        </w:tc>
      </w:tr>
    </w:tbl>
    <w:p w14:paraId="672338EF" w14:textId="185260B7" w:rsidR="009479C4" w:rsidRPr="00265E49" w:rsidRDefault="009479C4">
      <w:pPr>
        <w:rPr>
          <w:rFonts w:ascii="Times New Roman" w:hAnsi="Times New Roman" w:cs="Times New Roman"/>
          <w:b/>
          <w:sz w:val="28"/>
          <w:szCs w:val="28"/>
        </w:rPr>
      </w:pPr>
    </w:p>
    <w:p w14:paraId="7A9E4FC7" w14:textId="659F1E72" w:rsidR="00E853BB" w:rsidRDefault="00E853BB">
      <w:pPr>
        <w:rPr>
          <w:rFonts w:ascii="Times New Roman" w:hAnsi="Times New Roman" w:cs="Times New Roman"/>
          <w:bCs/>
          <w:i/>
          <w:sz w:val="24"/>
          <w:szCs w:val="24"/>
        </w:rPr>
      </w:pPr>
      <w:r>
        <w:rPr>
          <w:rFonts w:ascii="Times New Roman" w:hAnsi="Times New Roman" w:cs="Times New Roman"/>
          <w:bCs/>
          <w:i/>
          <w:sz w:val="24"/>
          <w:szCs w:val="24"/>
        </w:rPr>
        <w:t>*charges du personnel : cum</w:t>
      </w:r>
      <w:r w:rsidR="00035D3A">
        <w:rPr>
          <w:rFonts w:ascii="Times New Roman" w:hAnsi="Times New Roman" w:cs="Times New Roman"/>
          <w:bCs/>
          <w:i/>
          <w:sz w:val="24"/>
          <w:szCs w:val="24"/>
        </w:rPr>
        <w:t>ul du salaire  brut annuel*12=615000*12=738</w:t>
      </w:r>
      <w:r>
        <w:rPr>
          <w:rFonts w:ascii="Times New Roman" w:hAnsi="Times New Roman" w:cs="Times New Roman"/>
          <w:bCs/>
          <w:i/>
          <w:sz w:val="24"/>
          <w:szCs w:val="24"/>
        </w:rPr>
        <w:t>0000</w:t>
      </w:r>
    </w:p>
    <w:p w14:paraId="73C0E742" w14:textId="1800E304" w:rsidR="00BC53FA" w:rsidRDefault="00F16215">
      <w:pPr>
        <w:rPr>
          <w:rFonts w:ascii="Times New Roman" w:hAnsi="Times New Roman" w:cs="Times New Roman"/>
          <w:sz w:val="24"/>
          <w:szCs w:val="24"/>
        </w:rPr>
      </w:pPr>
      <w:r>
        <w:rPr>
          <w:rFonts w:ascii="Times New Roman" w:hAnsi="Times New Roman" w:cs="Times New Roman"/>
          <w:b/>
          <w:bCs/>
          <w:sz w:val="24"/>
          <w:szCs w:val="24"/>
        </w:rPr>
        <w:t>Tableau 1</w:t>
      </w:r>
      <w:r w:rsidR="002B1455">
        <w:rPr>
          <w:rFonts w:ascii="Times New Roman" w:hAnsi="Times New Roman" w:cs="Times New Roman"/>
          <w:b/>
          <w:bCs/>
          <w:sz w:val="24"/>
          <w:szCs w:val="24"/>
        </w:rPr>
        <w:t>8</w:t>
      </w:r>
      <w:r>
        <w:rPr>
          <w:rFonts w:ascii="Times New Roman" w:hAnsi="Times New Roman" w:cs="Times New Roman"/>
          <w:b/>
          <w:bCs/>
          <w:sz w:val="24"/>
          <w:szCs w:val="24"/>
        </w:rPr>
        <w:t>:</w:t>
      </w:r>
      <w:r w:rsidR="00BC53FA">
        <w:rPr>
          <w:rFonts w:ascii="Times New Roman" w:hAnsi="Times New Roman" w:cs="Times New Roman"/>
          <w:sz w:val="24"/>
          <w:szCs w:val="24"/>
        </w:rPr>
        <w:t xml:space="preserve"> compte de résultat</w:t>
      </w:r>
      <w:r w:rsidR="006016E5">
        <w:rPr>
          <w:rFonts w:ascii="Times New Roman" w:hAnsi="Times New Roman" w:cs="Times New Roman"/>
          <w:bCs/>
          <w:sz w:val="24"/>
          <w:szCs w:val="24"/>
        </w:rPr>
        <w:t xml:space="preserve">, source : </w:t>
      </w:r>
      <w:proofErr w:type="spellStart"/>
      <w:r w:rsidR="006016E5">
        <w:rPr>
          <w:rFonts w:ascii="Times New Roman" w:hAnsi="Times New Roman" w:cs="Times New Roman"/>
          <w:bCs/>
          <w:sz w:val="24"/>
          <w:szCs w:val="24"/>
        </w:rPr>
        <w:t>Nkoukou</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Ndzogo</w:t>
      </w:r>
      <w:proofErr w:type="spellEnd"/>
      <w:r w:rsidR="006016E5">
        <w:rPr>
          <w:rFonts w:ascii="Times New Roman" w:hAnsi="Times New Roman" w:cs="Times New Roman"/>
          <w:bCs/>
          <w:sz w:val="24"/>
          <w:szCs w:val="24"/>
        </w:rPr>
        <w:t xml:space="preserve"> </w:t>
      </w:r>
      <w:proofErr w:type="spellStart"/>
      <w:r w:rsidR="006016E5">
        <w:rPr>
          <w:rFonts w:ascii="Times New Roman" w:hAnsi="Times New Roman" w:cs="Times New Roman"/>
          <w:bCs/>
          <w:sz w:val="24"/>
          <w:szCs w:val="24"/>
        </w:rPr>
        <w:t>Cevérine</w:t>
      </w:r>
      <w:proofErr w:type="spellEnd"/>
      <w:r w:rsidR="006016E5">
        <w:rPr>
          <w:rFonts w:ascii="Times New Roman" w:hAnsi="Times New Roman" w:cs="Times New Roman"/>
          <w:bCs/>
          <w:sz w:val="24"/>
          <w:szCs w:val="24"/>
        </w:rPr>
        <w:t>-Elisée</w:t>
      </w:r>
    </w:p>
    <w:p w14:paraId="4A74C8BC" w14:textId="77777777" w:rsidR="00BC53FA" w:rsidRDefault="00BC53FA">
      <w:pPr>
        <w:rPr>
          <w:rFonts w:ascii="Times New Roman" w:hAnsi="Times New Roman" w:cs="Times New Roman"/>
          <w:sz w:val="24"/>
          <w:szCs w:val="24"/>
        </w:rPr>
      </w:pPr>
    </w:p>
    <w:p w14:paraId="762D7B43" w14:textId="49D75779" w:rsidR="008E3C94" w:rsidRPr="006016E5" w:rsidRDefault="001D4BEC" w:rsidP="00C70F3E">
      <w:pPr>
        <w:spacing w:line="360" w:lineRule="auto"/>
        <w:rPr>
          <w:rFonts w:ascii="Times New Roman" w:hAnsi="Times New Roman" w:cs="Times New Roman"/>
          <w:sz w:val="24"/>
          <w:szCs w:val="24"/>
        </w:rPr>
      </w:pPr>
      <w:r w:rsidRPr="00D7711A">
        <w:rPr>
          <w:rFonts w:ascii="Times New Roman" w:hAnsi="Times New Roman" w:cs="Times New Roman"/>
          <w:b/>
          <w:sz w:val="28"/>
          <w:szCs w:val="28"/>
        </w:rPr>
        <w:t>II</w:t>
      </w:r>
      <w:r>
        <w:rPr>
          <w:rFonts w:ascii="Times New Roman" w:hAnsi="Times New Roman" w:cs="Times New Roman"/>
          <w:b/>
          <w:sz w:val="28"/>
          <w:szCs w:val="28"/>
        </w:rPr>
        <w:t>I</w:t>
      </w:r>
      <w:r w:rsidRPr="00D7711A">
        <w:rPr>
          <w:rFonts w:ascii="Times New Roman" w:hAnsi="Times New Roman" w:cs="Times New Roman"/>
          <w:b/>
          <w:sz w:val="28"/>
          <w:szCs w:val="28"/>
        </w:rPr>
        <w:t xml:space="preserve">.2.1 </w:t>
      </w:r>
      <w:r>
        <w:rPr>
          <w:rFonts w:ascii="Times New Roman" w:hAnsi="Times New Roman" w:cs="Times New Roman"/>
          <w:b/>
          <w:sz w:val="28"/>
          <w:szCs w:val="28"/>
        </w:rPr>
        <w:t xml:space="preserve">.2 - </w:t>
      </w:r>
      <w:r w:rsidR="006578F0" w:rsidRPr="00D7711A">
        <w:rPr>
          <w:rFonts w:ascii="Times New Roman" w:hAnsi="Times New Roman" w:cs="Times New Roman"/>
          <w:b/>
          <w:sz w:val="24"/>
          <w:szCs w:val="24"/>
        </w:rPr>
        <w:t>Bilan</w:t>
      </w:r>
      <w:r w:rsidR="00DB62BD">
        <w:rPr>
          <w:rFonts w:ascii="Times New Roman" w:hAnsi="Times New Roman" w:cs="Times New Roman"/>
          <w:b/>
          <w:sz w:val="24"/>
          <w:szCs w:val="24"/>
        </w:rPr>
        <w:t xml:space="preserve"> Prévisionnel</w:t>
      </w:r>
    </w:p>
    <w:p w14:paraId="49DEAFF3" w14:textId="015C8246" w:rsidR="00103683" w:rsidRPr="00103683" w:rsidRDefault="003F2D4C" w:rsidP="00C70F3E">
      <w:pPr>
        <w:spacing w:line="360" w:lineRule="auto"/>
        <w:ind w:firstLine="720"/>
        <w:jc w:val="both"/>
        <w:rPr>
          <w:rFonts w:ascii="Times New Roman" w:eastAsia="Times New Roman" w:hAnsi="Times New Roman" w:cs="Times New Roman"/>
          <w:color w:val="000000"/>
          <w:sz w:val="24"/>
          <w:szCs w:val="24"/>
          <w:lang w:val="fr-FR"/>
        </w:rPr>
      </w:pPr>
      <w:r>
        <w:rPr>
          <w:rFonts w:ascii="Times New Roman" w:hAnsi="Times New Roman" w:cs="Times New Roman"/>
          <w:bCs/>
          <w:sz w:val="24"/>
          <w:szCs w:val="24"/>
        </w:rPr>
        <w:t>Selon Robert Morris,</w:t>
      </w:r>
      <w:r w:rsidR="008E3C94">
        <w:rPr>
          <w:rFonts w:ascii="Times New Roman" w:hAnsi="Times New Roman" w:cs="Times New Roman"/>
          <w:bCs/>
          <w:sz w:val="24"/>
          <w:szCs w:val="24"/>
        </w:rPr>
        <w:t xml:space="preserve"> </w:t>
      </w:r>
      <w:r>
        <w:rPr>
          <w:rFonts w:ascii="Times New Roman" w:hAnsi="Times New Roman" w:cs="Times New Roman"/>
          <w:bCs/>
          <w:sz w:val="24"/>
          <w:szCs w:val="24"/>
        </w:rPr>
        <w:t xml:space="preserve">auteur et expert en gestion des finances, le bilan prévisionnel est « un outil de gestion des </w:t>
      </w:r>
      <w:r w:rsidR="008E3C94">
        <w:rPr>
          <w:rFonts w:ascii="Times New Roman" w:hAnsi="Times New Roman" w:cs="Times New Roman"/>
          <w:bCs/>
          <w:sz w:val="24"/>
          <w:szCs w:val="24"/>
        </w:rPr>
        <w:t>finances qui</w:t>
      </w:r>
      <w:r>
        <w:rPr>
          <w:rFonts w:ascii="Times New Roman" w:hAnsi="Times New Roman" w:cs="Times New Roman"/>
          <w:bCs/>
          <w:sz w:val="24"/>
          <w:szCs w:val="24"/>
        </w:rPr>
        <w:t xml:space="preserve"> prévoit les flux de trésorerie </w:t>
      </w:r>
      <w:r w:rsidR="008E3C94">
        <w:rPr>
          <w:rFonts w:ascii="Times New Roman" w:hAnsi="Times New Roman" w:cs="Times New Roman"/>
          <w:bCs/>
          <w:sz w:val="24"/>
          <w:szCs w:val="24"/>
        </w:rPr>
        <w:t>futurs, les</w:t>
      </w:r>
      <w:r>
        <w:rPr>
          <w:rFonts w:ascii="Times New Roman" w:hAnsi="Times New Roman" w:cs="Times New Roman"/>
          <w:bCs/>
          <w:sz w:val="24"/>
          <w:szCs w:val="24"/>
        </w:rPr>
        <w:t xml:space="preserve"> actifs et les passifs à court terme ainsi que les revenus et les dépenses. </w:t>
      </w:r>
      <w:r w:rsidR="008E3C94">
        <w:rPr>
          <w:rFonts w:ascii="Times New Roman" w:hAnsi="Times New Roman" w:cs="Times New Roman"/>
          <w:bCs/>
          <w:sz w:val="24"/>
          <w:szCs w:val="24"/>
        </w:rPr>
        <w:t xml:space="preserve">Pour l’expert-comptable Stephen L. Nelson, le bilan prévisionnel permet aux entreprises d’estimer leurs performances financières </w:t>
      </w:r>
      <w:r w:rsidR="007A3A9D">
        <w:rPr>
          <w:rFonts w:ascii="Times New Roman" w:hAnsi="Times New Roman" w:cs="Times New Roman"/>
          <w:bCs/>
          <w:sz w:val="24"/>
          <w:szCs w:val="24"/>
        </w:rPr>
        <w:t>futures</w:t>
      </w:r>
      <w:r w:rsidR="008E3C94">
        <w:rPr>
          <w:rFonts w:ascii="Times New Roman" w:hAnsi="Times New Roman" w:cs="Times New Roman"/>
          <w:bCs/>
          <w:sz w:val="24"/>
          <w:szCs w:val="24"/>
        </w:rPr>
        <w:t xml:space="preserve"> sur une période donnée</w:t>
      </w:r>
    </w:p>
    <w:p w14:paraId="362C9192" w14:textId="77777777" w:rsidR="00265E49" w:rsidRDefault="00265E49">
      <w:pPr>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br w:type="page"/>
      </w:r>
    </w:p>
    <w:tbl>
      <w:tblPr>
        <w:tblpPr w:leftFromText="141" w:rightFromText="141" w:horzAnchor="margin" w:tblpXSpec="center" w:tblpY="-435"/>
        <w:tblW w:w="10490" w:type="dxa"/>
        <w:tblCellMar>
          <w:left w:w="70" w:type="dxa"/>
          <w:right w:w="70" w:type="dxa"/>
        </w:tblCellMar>
        <w:tblLook w:val="04A0" w:firstRow="1" w:lastRow="0" w:firstColumn="1" w:lastColumn="0" w:noHBand="0" w:noVBand="1"/>
      </w:tblPr>
      <w:tblGrid>
        <w:gridCol w:w="4540"/>
        <w:gridCol w:w="1272"/>
        <w:gridCol w:w="1276"/>
        <w:gridCol w:w="1984"/>
        <w:gridCol w:w="1418"/>
      </w:tblGrid>
      <w:tr w:rsidR="00035D3A" w:rsidRPr="00035D3A" w14:paraId="158E7AD8" w14:textId="77777777" w:rsidTr="00035D3A">
        <w:trPr>
          <w:trHeight w:val="300"/>
        </w:trPr>
        <w:tc>
          <w:tcPr>
            <w:tcW w:w="4540" w:type="dxa"/>
            <w:tcBorders>
              <w:top w:val="nil"/>
              <w:left w:val="nil"/>
              <w:bottom w:val="nil"/>
              <w:right w:val="nil"/>
            </w:tcBorders>
            <w:shd w:val="clear" w:color="auto" w:fill="auto"/>
            <w:noWrap/>
            <w:vAlign w:val="bottom"/>
            <w:hideMark/>
          </w:tcPr>
          <w:p w14:paraId="4ECE8110" w14:textId="77777777" w:rsidR="00035D3A" w:rsidRPr="00035D3A" w:rsidRDefault="00035D3A" w:rsidP="00035D3A">
            <w:pPr>
              <w:spacing w:line="240" w:lineRule="auto"/>
              <w:rPr>
                <w:rFonts w:ascii="Times New Roman" w:eastAsia="Times New Roman" w:hAnsi="Times New Roman" w:cs="Times New Roman"/>
                <w:sz w:val="24"/>
                <w:szCs w:val="24"/>
                <w:lang w:val="fr-FR"/>
              </w:rPr>
            </w:pPr>
          </w:p>
        </w:tc>
        <w:tc>
          <w:tcPr>
            <w:tcW w:w="1272" w:type="dxa"/>
            <w:tcBorders>
              <w:top w:val="nil"/>
              <w:left w:val="nil"/>
              <w:bottom w:val="nil"/>
              <w:right w:val="nil"/>
            </w:tcBorders>
            <w:shd w:val="clear" w:color="auto" w:fill="auto"/>
            <w:noWrap/>
            <w:vAlign w:val="bottom"/>
            <w:hideMark/>
          </w:tcPr>
          <w:p w14:paraId="633A2557"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76" w:type="dxa"/>
            <w:tcBorders>
              <w:top w:val="nil"/>
              <w:left w:val="nil"/>
              <w:bottom w:val="nil"/>
              <w:right w:val="nil"/>
            </w:tcBorders>
            <w:shd w:val="clear" w:color="auto" w:fill="auto"/>
            <w:noWrap/>
            <w:vAlign w:val="bottom"/>
            <w:hideMark/>
          </w:tcPr>
          <w:p w14:paraId="48B77556"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984" w:type="dxa"/>
            <w:tcBorders>
              <w:top w:val="nil"/>
              <w:left w:val="nil"/>
              <w:bottom w:val="nil"/>
              <w:right w:val="nil"/>
            </w:tcBorders>
            <w:shd w:val="clear" w:color="auto" w:fill="auto"/>
            <w:noWrap/>
            <w:vAlign w:val="bottom"/>
            <w:hideMark/>
          </w:tcPr>
          <w:p w14:paraId="411D5250"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418" w:type="dxa"/>
            <w:tcBorders>
              <w:top w:val="nil"/>
              <w:left w:val="nil"/>
              <w:bottom w:val="nil"/>
              <w:right w:val="nil"/>
            </w:tcBorders>
            <w:shd w:val="clear" w:color="auto" w:fill="auto"/>
            <w:noWrap/>
            <w:vAlign w:val="bottom"/>
            <w:hideMark/>
          </w:tcPr>
          <w:p w14:paraId="1CEB9A63"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r>
      <w:tr w:rsidR="00035D3A" w:rsidRPr="00035D3A" w14:paraId="6017FC0C" w14:textId="77777777" w:rsidTr="00035D3A">
        <w:trPr>
          <w:trHeight w:val="315"/>
        </w:trPr>
        <w:tc>
          <w:tcPr>
            <w:tcW w:w="4540"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160B70C3"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Actif</w:t>
            </w:r>
          </w:p>
        </w:tc>
        <w:tc>
          <w:tcPr>
            <w:tcW w:w="1272" w:type="dxa"/>
            <w:tcBorders>
              <w:top w:val="single" w:sz="4" w:space="0" w:color="auto"/>
              <w:left w:val="nil"/>
              <w:bottom w:val="single" w:sz="4" w:space="0" w:color="auto"/>
              <w:right w:val="single" w:sz="4" w:space="0" w:color="auto"/>
            </w:tcBorders>
            <w:shd w:val="clear" w:color="000000" w:fill="4F81BD"/>
            <w:vAlign w:val="center"/>
            <w:hideMark/>
          </w:tcPr>
          <w:p w14:paraId="4FF19678"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Brut</w:t>
            </w:r>
          </w:p>
        </w:tc>
        <w:tc>
          <w:tcPr>
            <w:tcW w:w="1276" w:type="dxa"/>
            <w:tcBorders>
              <w:top w:val="single" w:sz="4" w:space="0" w:color="auto"/>
              <w:left w:val="nil"/>
              <w:bottom w:val="single" w:sz="4" w:space="0" w:color="auto"/>
              <w:right w:val="single" w:sz="4" w:space="0" w:color="auto"/>
            </w:tcBorders>
            <w:shd w:val="clear" w:color="000000" w:fill="4F81BD"/>
            <w:vAlign w:val="center"/>
            <w:hideMark/>
          </w:tcPr>
          <w:p w14:paraId="02266B30"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Net</w:t>
            </w:r>
          </w:p>
        </w:tc>
        <w:tc>
          <w:tcPr>
            <w:tcW w:w="1984" w:type="dxa"/>
            <w:tcBorders>
              <w:top w:val="single" w:sz="4" w:space="0" w:color="auto"/>
              <w:left w:val="nil"/>
              <w:bottom w:val="single" w:sz="4" w:space="0" w:color="auto"/>
              <w:right w:val="single" w:sz="4" w:space="0" w:color="auto"/>
            </w:tcBorders>
            <w:shd w:val="clear" w:color="000000" w:fill="4F81BD"/>
            <w:vAlign w:val="center"/>
            <w:hideMark/>
          </w:tcPr>
          <w:p w14:paraId="16EAD201"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Passif</w:t>
            </w:r>
          </w:p>
        </w:tc>
        <w:tc>
          <w:tcPr>
            <w:tcW w:w="1418" w:type="dxa"/>
            <w:tcBorders>
              <w:top w:val="single" w:sz="4" w:space="0" w:color="auto"/>
              <w:left w:val="nil"/>
              <w:bottom w:val="single" w:sz="4" w:space="0" w:color="auto"/>
              <w:right w:val="single" w:sz="4" w:space="0" w:color="auto"/>
            </w:tcBorders>
            <w:shd w:val="clear" w:color="000000" w:fill="4F81BD"/>
            <w:vAlign w:val="center"/>
            <w:hideMark/>
          </w:tcPr>
          <w:p w14:paraId="4987215E"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Montant</w:t>
            </w:r>
          </w:p>
        </w:tc>
      </w:tr>
      <w:tr w:rsidR="00035D3A" w:rsidRPr="00035D3A" w14:paraId="5D729BFF" w14:textId="77777777" w:rsidTr="00035D3A">
        <w:trPr>
          <w:trHeight w:val="315"/>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32D3D97"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Immobilisation incorporelles</w:t>
            </w:r>
          </w:p>
        </w:tc>
        <w:tc>
          <w:tcPr>
            <w:tcW w:w="1272" w:type="dxa"/>
            <w:tcBorders>
              <w:top w:val="nil"/>
              <w:left w:val="nil"/>
              <w:bottom w:val="single" w:sz="4" w:space="0" w:color="auto"/>
              <w:right w:val="single" w:sz="4" w:space="0" w:color="auto"/>
            </w:tcBorders>
            <w:shd w:val="clear" w:color="auto" w:fill="auto"/>
            <w:vAlign w:val="center"/>
            <w:hideMark/>
          </w:tcPr>
          <w:p w14:paraId="49A08C8B"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0</w:t>
            </w:r>
          </w:p>
        </w:tc>
        <w:tc>
          <w:tcPr>
            <w:tcW w:w="1276" w:type="dxa"/>
            <w:tcBorders>
              <w:top w:val="nil"/>
              <w:left w:val="nil"/>
              <w:bottom w:val="single" w:sz="4" w:space="0" w:color="auto"/>
              <w:right w:val="single" w:sz="4" w:space="0" w:color="auto"/>
            </w:tcBorders>
            <w:shd w:val="clear" w:color="auto" w:fill="auto"/>
            <w:vAlign w:val="center"/>
            <w:hideMark/>
          </w:tcPr>
          <w:p w14:paraId="2F3C7D4D"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0</w:t>
            </w:r>
          </w:p>
        </w:tc>
        <w:tc>
          <w:tcPr>
            <w:tcW w:w="1984" w:type="dxa"/>
            <w:tcBorders>
              <w:top w:val="nil"/>
              <w:left w:val="nil"/>
              <w:bottom w:val="single" w:sz="4" w:space="0" w:color="auto"/>
              <w:right w:val="single" w:sz="4" w:space="0" w:color="auto"/>
            </w:tcBorders>
            <w:shd w:val="clear" w:color="auto" w:fill="auto"/>
            <w:vAlign w:val="center"/>
            <w:hideMark/>
          </w:tcPr>
          <w:p w14:paraId="3E9FAD6B"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Capital</w:t>
            </w:r>
          </w:p>
        </w:tc>
        <w:tc>
          <w:tcPr>
            <w:tcW w:w="1418" w:type="dxa"/>
            <w:tcBorders>
              <w:top w:val="nil"/>
              <w:left w:val="nil"/>
              <w:bottom w:val="single" w:sz="4" w:space="0" w:color="auto"/>
              <w:right w:val="single" w:sz="4" w:space="0" w:color="auto"/>
            </w:tcBorders>
            <w:shd w:val="clear" w:color="auto" w:fill="auto"/>
            <w:vAlign w:val="center"/>
            <w:hideMark/>
          </w:tcPr>
          <w:p w14:paraId="0ECCAF6D"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2000000</w:t>
            </w:r>
          </w:p>
        </w:tc>
      </w:tr>
      <w:tr w:rsidR="00035D3A" w:rsidRPr="00035D3A" w14:paraId="299DF5F3" w14:textId="77777777" w:rsidTr="00035D3A">
        <w:trPr>
          <w:trHeight w:val="300"/>
        </w:trPr>
        <w:tc>
          <w:tcPr>
            <w:tcW w:w="4540" w:type="dxa"/>
            <w:vMerge w:val="restart"/>
            <w:tcBorders>
              <w:top w:val="nil"/>
              <w:left w:val="single" w:sz="4" w:space="0" w:color="auto"/>
              <w:bottom w:val="single" w:sz="4" w:space="0" w:color="auto"/>
              <w:right w:val="single" w:sz="4" w:space="0" w:color="auto"/>
            </w:tcBorders>
            <w:shd w:val="clear" w:color="auto" w:fill="auto"/>
            <w:vAlign w:val="center"/>
            <w:hideMark/>
          </w:tcPr>
          <w:p w14:paraId="10D776B5"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immobilisation corporelles</w:t>
            </w:r>
          </w:p>
        </w:tc>
        <w:tc>
          <w:tcPr>
            <w:tcW w:w="1272" w:type="dxa"/>
            <w:vMerge w:val="restart"/>
            <w:tcBorders>
              <w:top w:val="nil"/>
              <w:left w:val="single" w:sz="4" w:space="0" w:color="auto"/>
              <w:bottom w:val="single" w:sz="4" w:space="0" w:color="auto"/>
              <w:right w:val="single" w:sz="4" w:space="0" w:color="auto"/>
            </w:tcBorders>
            <w:shd w:val="clear" w:color="auto" w:fill="auto"/>
            <w:vAlign w:val="center"/>
            <w:hideMark/>
          </w:tcPr>
          <w:p w14:paraId="34F1B4E7"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800000</w:t>
            </w:r>
          </w:p>
        </w:tc>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37B5CFC5"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800000</w:t>
            </w:r>
          </w:p>
        </w:tc>
        <w:tc>
          <w:tcPr>
            <w:tcW w:w="1984" w:type="dxa"/>
            <w:vMerge w:val="restart"/>
            <w:tcBorders>
              <w:top w:val="nil"/>
              <w:left w:val="single" w:sz="4" w:space="0" w:color="auto"/>
              <w:bottom w:val="single" w:sz="4" w:space="0" w:color="auto"/>
              <w:right w:val="single" w:sz="4" w:space="0" w:color="auto"/>
            </w:tcBorders>
            <w:shd w:val="clear" w:color="auto" w:fill="auto"/>
            <w:vAlign w:val="center"/>
            <w:hideMark/>
          </w:tcPr>
          <w:p w14:paraId="54F087D7"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résultat net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2A9823B1"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25060000</w:t>
            </w:r>
          </w:p>
        </w:tc>
      </w:tr>
      <w:tr w:rsidR="00035D3A" w:rsidRPr="00035D3A" w14:paraId="67DC0656" w14:textId="77777777" w:rsidTr="00035D3A">
        <w:trPr>
          <w:trHeight w:val="300"/>
        </w:trPr>
        <w:tc>
          <w:tcPr>
            <w:tcW w:w="4540" w:type="dxa"/>
            <w:vMerge/>
            <w:tcBorders>
              <w:top w:val="nil"/>
              <w:left w:val="single" w:sz="4" w:space="0" w:color="auto"/>
              <w:bottom w:val="single" w:sz="4" w:space="0" w:color="auto"/>
              <w:right w:val="single" w:sz="4" w:space="0" w:color="auto"/>
            </w:tcBorders>
            <w:vAlign w:val="center"/>
            <w:hideMark/>
          </w:tcPr>
          <w:p w14:paraId="2BF12B0B"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p>
        </w:tc>
        <w:tc>
          <w:tcPr>
            <w:tcW w:w="1272" w:type="dxa"/>
            <w:vMerge/>
            <w:tcBorders>
              <w:top w:val="nil"/>
              <w:left w:val="single" w:sz="4" w:space="0" w:color="auto"/>
              <w:bottom w:val="single" w:sz="4" w:space="0" w:color="auto"/>
              <w:right w:val="single" w:sz="4" w:space="0" w:color="auto"/>
            </w:tcBorders>
            <w:vAlign w:val="center"/>
            <w:hideMark/>
          </w:tcPr>
          <w:p w14:paraId="5E0D0E93"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p>
        </w:tc>
        <w:tc>
          <w:tcPr>
            <w:tcW w:w="1276" w:type="dxa"/>
            <w:vMerge/>
            <w:tcBorders>
              <w:top w:val="nil"/>
              <w:left w:val="single" w:sz="4" w:space="0" w:color="auto"/>
              <w:bottom w:val="single" w:sz="4" w:space="0" w:color="auto"/>
              <w:right w:val="single" w:sz="4" w:space="0" w:color="auto"/>
            </w:tcBorders>
            <w:vAlign w:val="center"/>
            <w:hideMark/>
          </w:tcPr>
          <w:p w14:paraId="35F5057B"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p>
        </w:tc>
        <w:tc>
          <w:tcPr>
            <w:tcW w:w="1984" w:type="dxa"/>
            <w:vMerge/>
            <w:tcBorders>
              <w:top w:val="nil"/>
              <w:left w:val="single" w:sz="4" w:space="0" w:color="auto"/>
              <w:bottom w:val="single" w:sz="4" w:space="0" w:color="auto"/>
              <w:right w:val="single" w:sz="4" w:space="0" w:color="auto"/>
            </w:tcBorders>
            <w:vAlign w:val="center"/>
            <w:hideMark/>
          </w:tcPr>
          <w:p w14:paraId="13DFFEA0"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p>
        </w:tc>
        <w:tc>
          <w:tcPr>
            <w:tcW w:w="1418" w:type="dxa"/>
            <w:vMerge/>
            <w:tcBorders>
              <w:top w:val="nil"/>
              <w:left w:val="single" w:sz="4" w:space="0" w:color="auto"/>
              <w:bottom w:val="single" w:sz="4" w:space="0" w:color="auto"/>
              <w:right w:val="single" w:sz="4" w:space="0" w:color="auto"/>
            </w:tcBorders>
            <w:vAlign w:val="center"/>
            <w:hideMark/>
          </w:tcPr>
          <w:p w14:paraId="133809C8"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p>
        </w:tc>
      </w:tr>
      <w:tr w:rsidR="00035D3A" w:rsidRPr="00035D3A" w14:paraId="72D3A046" w14:textId="77777777" w:rsidTr="00035D3A">
        <w:trPr>
          <w:trHeight w:val="945"/>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7EEBF26C"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immobilisation final</w:t>
            </w:r>
          </w:p>
        </w:tc>
        <w:tc>
          <w:tcPr>
            <w:tcW w:w="1272" w:type="dxa"/>
            <w:tcBorders>
              <w:top w:val="nil"/>
              <w:left w:val="nil"/>
              <w:bottom w:val="single" w:sz="4" w:space="0" w:color="auto"/>
              <w:right w:val="single" w:sz="4" w:space="0" w:color="auto"/>
            </w:tcBorders>
            <w:shd w:val="clear" w:color="auto" w:fill="auto"/>
            <w:vAlign w:val="center"/>
            <w:hideMark/>
          </w:tcPr>
          <w:p w14:paraId="3CC009A1"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1200000</w:t>
            </w:r>
          </w:p>
        </w:tc>
        <w:tc>
          <w:tcPr>
            <w:tcW w:w="1276" w:type="dxa"/>
            <w:tcBorders>
              <w:top w:val="nil"/>
              <w:left w:val="nil"/>
              <w:bottom w:val="single" w:sz="4" w:space="0" w:color="auto"/>
              <w:right w:val="single" w:sz="4" w:space="0" w:color="auto"/>
            </w:tcBorders>
            <w:shd w:val="clear" w:color="auto" w:fill="auto"/>
            <w:vAlign w:val="center"/>
            <w:hideMark/>
          </w:tcPr>
          <w:p w14:paraId="2E3E2AA6"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1200000</w:t>
            </w:r>
          </w:p>
        </w:tc>
        <w:tc>
          <w:tcPr>
            <w:tcW w:w="1984" w:type="dxa"/>
            <w:tcBorders>
              <w:top w:val="nil"/>
              <w:left w:val="nil"/>
              <w:bottom w:val="single" w:sz="4" w:space="0" w:color="auto"/>
              <w:right w:val="single" w:sz="4" w:space="0" w:color="auto"/>
            </w:tcBorders>
            <w:shd w:val="clear" w:color="auto" w:fill="auto"/>
            <w:vAlign w:val="center"/>
            <w:hideMark/>
          </w:tcPr>
          <w:p w14:paraId="21F6EEE2"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subvention d’investissement</w:t>
            </w:r>
          </w:p>
        </w:tc>
        <w:tc>
          <w:tcPr>
            <w:tcW w:w="1418" w:type="dxa"/>
            <w:tcBorders>
              <w:top w:val="nil"/>
              <w:left w:val="nil"/>
              <w:bottom w:val="single" w:sz="4" w:space="0" w:color="auto"/>
              <w:right w:val="single" w:sz="4" w:space="0" w:color="auto"/>
            </w:tcBorders>
            <w:shd w:val="clear" w:color="auto" w:fill="auto"/>
            <w:vAlign w:val="center"/>
            <w:hideMark/>
          </w:tcPr>
          <w:p w14:paraId="19372002"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 </w:t>
            </w:r>
          </w:p>
        </w:tc>
      </w:tr>
      <w:tr w:rsidR="00035D3A" w:rsidRPr="00035D3A" w14:paraId="016184DA" w14:textId="77777777" w:rsidTr="00035D3A">
        <w:trPr>
          <w:trHeight w:val="315"/>
        </w:trPr>
        <w:tc>
          <w:tcPr>
            <w:tcW w:w="4540" w:type="dxa"/>
            <w:tcBorders>
              <w:top w:val="nil"/>
              <w:left w:val="single" w:sz="4" w:space="0" w:color="auto"/>
              <w:bottom w:val="single" w:sz="4" w:space="0" w:color="auto"/>
              <w:right w:val="single" w:sz="4" w:space="0" w:color="auto"/>
            </w:tcBorders>
            <w:shd w:val="clear" w:color="000000" w:fill="8064A2"/>
            <w:vAlign w:val="center"/>
            <w:hideMark/>
          </w:tcPr>
          <w:p w14:paraId="3BB89C6F"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total actif</w:t>
            </w:r>
          </w:p>
        </w:tc>
        <w:tc>
          <w:tcPr>
            <w:tcW w:w="1272" w:type="dxa"/>
            <w:tcBorders>
              <w:top w:val="nil"/>
              <w:left w:val="nil"/>
              <w:bottom w:val="single" w:sz="4" w:space="0" w:color="auto"/>
              <w:right w:val="single" w:sz="4" w:space="0" w:color="auto"/>
            </w:tcBorders>
            <w:shd w:val="clear" w:color="000000" w:fill="8064A2"/>
            <w:vAlign w:val="center"/>
            <w:hideMark/>
          </w:tcPr>
          <w:p w14:paraId="345623AB"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2000000</w:t>
            </w:r>
          </w:p>
        </w:tc>
        <w:tc>
          <w:tcPr>
            <w:tcW w:w="1276" w:type="dxa"/>
            <w:tcBorders>
              <w:top w:val="nil"/>
              <w:left w:val="nil"/>
              <w:bottom w:val="single" w:sz="4" w:space="0" w:color="auto"/>
              <w:right w:val="single" w:sz="4" w:space="0" w:color="auto"/>
            </w:tcBorders>
            <w:shd w:val="clear" w:color="000000" w:fill="8064A2"/>
            <w:vAlign w:val="center"/>
            <w:hideMark/>
          </w:tcPr>
          <w:p w14:paraId="67A32CB0"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2000000</w:t>
            </w:r>
          </w:p>
        </w:tc>
        <w:tc>
          <w:tcPr>
            <w:tcW w:w="1984" w:type="dxa"/>
            <w:tcBorders>
              <w:top w:val="nil"/>
              <w:left w:val="nil"/>
              <w:bottom w:val="single" w:sz="4" w:space="0" w:color="auto"/>
              <w:right w:val="single" w:sz="4" w:space="0" w:color="auto"/>
            </w:tcBorders>
            <w:shd w:val="clear" w:color="000000" w:fill="8064A2"/>
            <w:vAlign w:val="center"/>
            <w:hideMark/>
          </w:tcPr>
          <w:p w14:paraId="79F64668"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Total</w:t>
            </w:r>
          </w:p>
        </w:tc>
        <w:tc>
          <w:tcPr>
            <w:tcW w:w="1418" w:type="dxa"/>
            <w:tcBorders>
              <w:top w:val="nil"/>
              <w:left w:val="nil"/>
              <w:bottom w:val="single" w:sz="4" w:space="0" w:color="auto"/>
              <w:right w:val="single" w:sz="4" w:space="0" w:color="auto"/>
            </w:tcBorders>
            <w:shd w:val="clear" w:color="000000" w:fill="8064A2"/>
            <w:vAlign w:val="center"/>
            <w:hideMark/>
          </w:tcPr>
          <w:p w14:paraId="77F80840"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27060000</w:t>
            </w:r>
          </w:p>
        </w:tc>
      </w:tr>
      <w:tr w:rsidR="00035D3A" w:rsidRPr="00035D3A" w14:paraId="04CC54AD" w14:textId="77777777" w:rsidTr="00035D3A">
        <w:trPr>
          <w:trHeight w:val="945"/>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5324D94"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-créances et stock</w:t>
            </w:r>
          </w:p>
        </w:tc>
        <w:tc>
          <w:tcPr>
            <w:tcW w:w="1272" w:type="dxa"/>
            <w:tcBorders>
              <w:top w:val="nil"/>
              <w:left w:val="nil"/>
              <w:bottom w:val="single" w:sz="4" w:space="0" w:color="auto"/>
              <w:right w:val="single" w:sz="4" w:space="0" w:color="auto"/>
            </w:tcBorders>
            <w:shd w:val="clear" w:color="auto" w:fill="auto"/>
            <w:vAlign w:val="center"/>
            <w:hideMark/>
          </w:tcPr>
          <w:p w14:paraId="45D6EAF4"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0</w:t>
            </w:r>
          </w:p>
        </w:tc>
        <w:tc>
          <w:tcPr>
            <w:tcW w:w="1276" w:type="dxa"/>
            <w:tcBorders>
              <w:top w:val="nil"/>
              <w:left w:val="nil"/>
              <w:bottom w:val="single" w:sz="4" w:space="0" w:color="auto"/>
              <w:right w:val="single" w:sz="4" w:space="0" w:color="auto"/>
            </w:tcBorders>
            <w:shd w:val="clear" w:color="auto" w:fill="auto"/>
            <w:vAlign w:val="center"/>
            <w:hideMark/>
          </w:tcPr>
          <w:p w14:paraId="61005CDB"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0</w:t>
            </w:r>
          </w:p>
        </w:tc>
        <w:tc>
          <w:tcPr>
            <w:tcW w:w="1984" w:type="dxa"/>
            <w:tcBorders>
              <w:top w:val="nil"/>
              <w:left w:val="nil"/>
              <w:bottom w:val="single" w:sz="4" w:space="0" w:color="auto"/>
              <w:right w:val="single" w:sz="4" w:space="0" w:color="auto"/>
            </w:tcBorders>
            <w:shd w:val="clear" w:color="auto" w:fill="auto"/>
            <w:vAlign w:val="center"/>
            <w:hideMark/>
          </w:tcPr>
          <w:p w14:paraId="65F7275B"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Emprunt et dette financière</w:t>
            </w:r>
          </w:p>
        </w:tc>
        <w:tc>
          <w:tcPr>
            <w:tcW w:w="1418" w:type="dxa"/>
            <w:tcBorders>
              <w:top w:val="nil"/>
              <w:left w:val="nil"/>
              <w:bottom w:val="single" w:sz="4" w:space="0" w:color="auto"/>
              <w:right w:val="single" w:sz="4" w:space="0" w:color="auto"/>
            </w:tcBorders>
            <w:shd w:val="clear" w:color="auto" w:fill="auto"/>
            <w:vAlign w:val="center"/>
            <w:hideMark/>
          </w:tcPr>
          <w:p w14:paraId="55ADBA2E"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0</w:t>
            </w:r>
          </w:p>
        </w:tc>
      </w:tr>
      <w:tr w:rsidR="00035D3A" w:rsidRPr="00035D3A" w14:paraId="3A362867" w14:textId="77777777" w:rsidTr="00035D3A">
        <w:trPr>
          <w:trHeight w:val="945"/>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2DD91BC8"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-banque et caisse</w:t>
            </w:r>
          </w:p>
        </w:tc>
        <w:tc>
          <w:tcPr>
            <w:tcW w:w="1272" w:type="dxa"/>
            <w:tcBorders>
              <w:top w:val="nil"/>
              <w:left w:val="nil"/>
              <w:bottom w:val="single" w:sz="4" w:space="0" w:color="auto"/>
              <w:right w:val="single" w:sz="4" w:space="0" w:color="auto"/>
            </w:tcBorders>
            <w:shd w:val="clear" w:color="auto" w:fill="auto"/>
            <w:vAlign w:val="center"/>
            <w:hideMark/>
          </w:tcPr>
          <w:p w14:paraId="7D0BA490"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25060000</w:t>
            </w:r>
          </w:p>
        </w:tc>
        <w:tc>
          <w:tcPr>
            <w:tcW w:w="1276" w:type="dxa"/>
            <w:tcBorders>
              <w:top w:val="nil"/>
              <w:left w:val="nil"/>
              <w:bottom w:val="single" w:sz="4" w:space="0" w:color="auto"/>
              <w:right w:val="single" w:sz="4" w:space="0" w:color="auto"/>
            </w:tcBorders>
            <w:shd w:val="clear" w:color="auto" w:fill="auto"/>
            <w:vAlign w:val="center"/>
            <w:hideMark/>
          </w:tcPr>
          <w:p w14:paraId="42B53182"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25060000</w:t>
            </w:r>
          </w:p>
        </w:tc>
        <w:tc>
          <w:tcPr>
            <w:tcW w:w="1984" w:type="dxa"/>
            <w:tcBorders>
              <w:top w:val="nil"/>
              <w:left w:val="nil"/>
              <w:bottom w:val="single" w:sz="4" w:space="0" w:color="auto"/>
              <w:right w:val="single" w:sz="4" w:space="0" w:color="auto"/>
            </w:tcBorders>
            <w:shd w:val="clear" w:color="auto" w:fill="auto"/>
            <w:vAlign w:val="center"/>
            <w:hideMark/>
          </w:tcPr>
          <w:p w14:paraId="3C39122E"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Dette d’exploitation</w:t>
            </w:r>
          </w:p>
        </w:tc>
        <w:tc>
          <w:tcPr>
            <w:tcW w:w="1418" w:type="dxa"/>
            <w:tcBorders>
              <w:top w:val="nil"/>
              <w:left w:val="nil"/>
              <w:bottom w:val="single" w:sz="4" w:space="0" w:color="auto"/>
              <w:right w:val="single" w:sz="4" w:space="0" w:color="auto"/>
            </w:tcBorders>
            <w:shd w:val="clear" w:color="auto" w:fill="auto"/>
            <w:vAlign w:val="center"/>
            <w:hideMark/>
          </w:tcPr>
          <w:p w14:paraId="747B5343" w14:textId="77777777" w:rsidR="00035D3A" w:rsidRPr="00035D3A" w:rsidRDefault="00035D3A" w:rsidP="00035D3A">
            <w:pPr>
              <w:spacing w:line="240" w:lineRule="auto"/>
              <w:jc w:val="right"/>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0</w:t>
            </w:r>
          </w:p>
        </w:tc>
      </w:tr>
      <w:tr w:rsidR="00035D3A" w:rsidRPr="00035D3A" w14:paraId="05187EE3" w14:textId="77777777" w:rsidTr="00035D3A">
        <w:trPr>
          <w:trHeight w:val="315"/>
        </w:trPr>
        <w:tc>
          <w:tcPr>
            <w:tcW w:w="4540" w:type="dxa"/>
            <w:tcBorders>
              <w:top w:val="nil"/>
              <w:left w:val="single" w:sz="4" w:space="0" w:color="auto"/>
              <w:bottom w:val="single" w:sz="4" w:space="0" w:color="auto"/>
              <w:right w:val="single" w:sz="4" w:space="0" w:color="auto"/>
            </w:tcBorders>
            <w:shd w:val="clear" w:color="auto" w:fill="auto"/>
            <w:hideMark/>
          </w:tcPr>
          <w:p w14:paraId="4AB8C305"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 </w:t>
            </w:r>
          </w:p>
        </w:tc>
        <w:tc>
          <w:tcPr>
            <w:tcW w:w="1272" w:type="dxa"/>
            <w:tcBorders>
              <w:top w:val="nil"/>
              <w:left w:val="nil"/>
              <w:bottom w:val="single" w:sz="4" w:space="0" w:color="auto"/>
              <w:right w:val="single" w:sz="4" w:space="0" w:color="auto"/>
            </w:tcBorders>
            <w:shd w:val="clear" w:color="auto" w:fill="auto"/>
            <w:hideMark/>
          </w:tcPr>
          <w:p w14:paraId="2D1E7B39"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 </w:t>
            </w:r>
          </w:p>
        </w:tc>
        <w:tc>
          <w:tcPr>
            <w:tcW w:w="1276" w:type="dxa"/>
            <w:tcBorders>
              <w:top w:val="nil"/>
              <w:left w:val="nil"/>
              <w:bottom w:val="single" w:sz="4" w:space="0" w:color="auto"/>
              <w:right w:val="single" w:sz="4" w:space="0" w:color="auto"/>
            </w:tcBorders>
            <w:shd w:val="clear" w:color="auto" w:fill="auto"/>
            <w:vAlign w:val="center"/>
            <w:hideMark/>
          </w:tcPr>
          <w:p w14:paraId="0569FC79" w14:textId="77777777" w:rsidR="00035D3A" w:rsidRPr="00035D3A" w:rsidRDefault="00035D3A" w:rsidP="00035D3A">
            <w:pPr>
              <w:spacing w:line="240" w:lineRule="auto"/>
              <w:rPr>
                <w:rFonts w:ascii="Times New Roman" w:eastAsia="Times New Roman" w:hAnsi="Times New Roman" w:cs="Times New Roman"/>
                <w:color w:val="000000"/>
                <w:sz w:val="24"/>
                <w:szCs w:val="24"/>
                <w:lang w:val="fr-FR"/>
              </w:rPr>
            </w:pPr>
            <w:r w:rsidRPr="00035D3A">
              <w:rPr>
                <w:rFonts w:ascii="Times New Roman" w:eastAsia="Times New Roman" w:hAnsi="Times New Roman" w:cs="Times New Roman"/>
                <w:color w:val="000000"/>
                <w:sz w:val="24"/>
                <w:szCs w:val="24"/>
                <w:lang w:val="fr-FR"/>
              </w:rPr>
              <w:t> </w:t>
            </w:r>
          </w:p>
        </w:tc>
        <w:tc>
          <w:tcPr>
            <w:tcW w:w="1984" w:type="dxa"/>
            <w:tcBorders>
              <w:top w:val="nil"/>
              <w:left w:val="nil"/>
              <w:bottom w:val="single" w:sz="4" w:space="0" w:color="auto"/>
              <w:right w:val="single" w:sz="4" w:space="0" w:color="auto"/>
            </w:tcBorders>
            <w:shd w:val="clear" w:color="auto" w:fill="auto"/>
            <w:hideMark/>
          </w:tcPr>
          <w:p w14:paraId="4E075B5D"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 </w:t>
            </w:r>
          </w:p>
        </w:tc>
        <w:tc>
          <w:tcPr>
            <w:tcW w:w="1418" w:type="dxa"/>
            <w:tcBorders>
              <w:top w:val="nil"/>
              <w:left w:val="nil"/>
              <w:bottom w:val="single" w:sz="4" w:space="0" w:color="auto"/>
              <w:right w:val="single" w:sz="4" w:space="0" w:color="auto"/>
            </w:tcBorders>
            <w:shd w:val="clear" w:color="auto" w:fill="auto"/>
            <w:hideMark/>
          </w:tcPr>
          <w:p w14:paraId="0B48DB7A"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 </w:t>
            </w:r>
          </w:p>
        </w:tc>
      </w:tr>
      <w:tr w:rsidR="00035D3A" w:rsidRPr="00035D3A" w14:paraId="57D00BDD" w14:textId="77777777" w:rsidTr="00035D3A">
        <w:trPr>
          <w:trHeight w:val="315"/>
        </w:trPr>
        <w:tc>
          <w:tcPr>
            <w:tcW w:w="4540" w:type="dxa"/>
            <w:tcBorders>
              <w:top w:val="nil"/>
              <w:left w:val="single" w:sz="4" w:space="0" w:color="auto"/>
              <w:bottom w:val="single" w:sz="4" w:space="0" w:color="auto"/>
              <w:right w:val="single" w:sz="4" w:space="0" w:color="auto"/>
            </w:tcBorders>
            <w:shd w:val="clear" w:color="000000" w:fill="9BBB59"/>
            <w:vAlign w:val="center"/>
            <w:hideMark/>
          </w:tcPr>
          <w:p w14:paraId="17C87A59" w14:textId="15F8437A" w:rsidR="00035D3A" w:rsidRPr="00035D3A" w:rsidRDefault="00035D3A" w:rsidP="00035D3A">
            <w:pPr>
              <w:spacing w:line="240" w:lineRule="auto"/>
              <w:rPr>
                <w:rFonts w:ascii="Times New Roman" w:eastAsia="Times New Roman" w:hAnsi="Times New Roman" w:cs="Times New Roman"/>
                <w:b/>
                <w:color w:val="000000"/>
                <w:sz w:val="24"/>
                <w:szCs w:val="24"/>
                <w:lang w:val="fr-FR"/>
              </w:rPr>
            </w:pPr>
            <w:r w:rsidRPr="00035D3A">
              <w:rPr>
                <w:rFonts w:ascii="Times New Roman" w:eastAsia="Times New Roman" w:hAnsi="Times New Roman" w:cs="Times New Roman"/>
                <w:b/>
                <w:color w:val="000000"/>
                <w:sz w:val="24"/>
                <w:szCs w:val="24"/>
                <w:lang w:val="fr-FR"/>
              </w:rPr>
              <w:t>Total Général</w:t>
            </w:r>
          </w:p>
        </w:tc>
        <w:tc>
          <w:tcPr>
            <w:tcW w:w="1272" w:type="dxa"/>
            <w:tcBorders>
              <w:top w:val="nil"/>
              <w:left w:val="nil"/>
              <w:bottom w:val="single" w:sz="4" w:space="0" w:color="auto"/>
              <w:right w:val="single" w:sz="4" w:space="0" w:color="auto"/>
            </w:tcBorders>
            <w:shd w:val="clear" w:color="000000" w:fill="9BBB59"/>
            <w:vAlign w:val="center"/>
            <w:hideMark/>
          </w:tcPr>
          <w:p w14:paraId="010A5E6F" w14:textId="77777777" w:rsidR="00035D3A" w:rsidRPr="00035D3A" w:rsidRDefault="00035D3A" w:rsidP="00035D3A">
            <w:pPr>
              <w:spacing w:line="240" w:lineRule="auto"/>
              <w:jc w:val="right"/>
              <w:rPr>
                <w:rFonts w:ascii="Times New Roman" w:eastAsia="Times New Roman" w:hAnsi="Times New Roman" w:cs="Times New Roman"/>
                <w:b/>
                <w:color w:val="000000"/>
                <w:sz w:val="24"/>
                <w:szCs w:val="24"/>
                <w:lang w:val="fr-FR"/>
              </w:rPr>
            </w:pPr>
            <w:r w:rsidRPr="00035D3A">
              <w:rPr>
                <w:rFonts w:ascii="Times New Roman" w:eastAsia="Times New Roman" w:hAnsi="Times New Roman" w:cs="Times New Roman"/>
                <w:b/>
                <w:color w:val="000000"/>
                <w:sz w:val="24"/>
                <w:szCs w:val="24"/>
                <w:lang w:val="fr-FR"/>
              </w:rPr>
              <w:t>27060000</w:t>
            </w:r>
          </w:p>
        </w:tc>
        <w:tc>
          <w:tcPr>
            <w:tcW w:w="1276" w:type="dxa"/>
            <w:tcBorders>
              <w:top w:val="nil"/>
              <w:left w:val="nil"/>
              <w:bottom w:val="single" w:sz="4" w:space="0" w:color="auto"/>
              <w:right w:val="single" w:sz="4" w:space="0" w:color="auto"/>
            </w:tcBorders>
            <w:shd w:val="clear" w:color="000000" w:fill="9BBB59"/>
            <w:vAlign w:val="center"/>
            <w:hideMark/>
          </w:tcPr>
          <w:p w14:paraId="05D58159" w14:textId="77777777" w:rsidR="00035D3A" w:rsidRPr="00035D3A" w:rsidRDefault="00035D3A" w:rsidP="00035D3A">
            <w:pPr>
              <w:spacing w:line="240" w:lineRule="auto"/>
              <w:jc w:val="right"/>
              <w:rPr>
                <w:rFonts w:ascii="Times New Roman" w:eastAsia="Times New Roman" w:hAnsi="Times New Roman" w:cs="Times New Roman"/>
                <w:b/>
                <w:color w:val="000000"/>
                <w:sz w:val="24"/>
                <w:szCs w:val="24"/>
                <w:lang w:val="fr-FR"/>
              </w:rPr>
            </w:pPr>
            <w:r w:rsidRPr="00035D3A">
              <w:rPr>
                <w:rFonts w:ascii="Times New Roman" w:eastAsia="Times New Roman" w:hAnsi="Times New Roman" w:cs="Times New Roman"/>
                <w:b/>
                <w:color w:val="000000"/>
                <w:sz w:val="24"/>
                <w:szCs w:val="24"/>
                <w:lang w:val="fr-FR"/>
              </w:rPr>
              <w:t>27060000</w:t>
            </w:r>
          </w:p>
        </w:tc>
        <w:tc>
          <w:tcPr>
            <w:tcW w:w="1984" w:type="dxa"/>
            <w:tcBorders>
              <w:top w:val="nil"/>
              <w:left w:val="nil"/>
              <w:bottom w:val="single" w:sz="4" w:space="0" w:color="auto"/>
              <w:right w:val="single" w:sz="4" w:space="0" w:color="auto"/>
            </w:tcBorders>
            <w:shd w:val="clear" w:color="000000" w:fill="9BBB59"/>
            <w:vAlign w:val="center"/>
            <w:hideMark/>
          </w:tcPr>
          <w:p w14:paraId="6ACFEF93" w14:textId="77777777" w:rsidR="00035D3A" w:rsidRPr="00035D3A" w:rsidRDefault="00035D3A" w:rsidP="00035D3A">
            <w:pPr>
              <w:spacing w:line="240" w:lineRule="auto"/>
              <w:rPr>
                <w:rFonts w:ascii="Times New Roman" w:eastAsia="Times New Roman" w:hAnsi="Times New Roman" w:cs="Times New Roman"/>
                <w:b/>
                <w:color w:val="000000"/>
                <w:sz w:val="24"/>
                <w:szCs w:val="24"/>
                <w:lang w:val="fr-FR"/>
              </w:rPr>
            </w:pPr>
            <w:r w:rsidRPr="00035D3A">
              <w:rPr>
                <w:rFonts w:ascii="Times New Roman" w:eastAsia="Times New Roman" w:hAnsi="Times New Roman" w:cs="Times New Roman"/>
                <w:b/>
                <w:color w:val="000000"/>
                <w:sz w:val="24"/>
                <w:szCs w:val="24"/>
                <w:lang w:val="fr-FR"/>
              </w:rPr>
              <w:t>total général</w:t>
            </w:r>
          </w:p>
        </w:tc>
        <w:tc>
          <w:tcPr>
            <w:tcW w:w="1418" w:type="dxa"/>
            <w:tcBorders>
              <w:top w:val="nil"/>
              <w:left w:val="nil"/>
              <w:bottom w:val="single" w:sz="4" w:space="0" w:color="auto"/>
              <w:right w:val="single" w:sz="4" w:space="0" w:color="auto"/>
            </w:tcBorders>
            <w:shd w:val="clear" w:color="000000" w:fill="9BBB59"/>
            <w:vAlign w:val="center"/>
            <w:hideMark/>
          </w:tcPr>
          <w:p w14:paraId="4626C13D" w14:textId="77777777" w:rsidR="00035D3A" w:rsidRPr="00035D3A" w:rsidRDefault="00035D3A" w:rsidP="00035D3A">
            <w:pPr>
              <w:spacing w:line="240" w:lineRule="auto"/>
              <w:jc w:val="right"/>
              <w:rPr>
                <w:rFonts w:ascii="Times New Roman" w:eastAsia="Times New Roman" w:hAnsi="Times New Roman" w:cs="Times New Roman"/>
                <w:b/>
                <w:color w:val="000000"/>
                <w:sz w:val="24"/>
                <w:szCs w:val="24"/>
                <w:lang w:val="fr-FR"/>
              </w:rPr>
            </w:pPr>
            <w:r w:rsidRPr="00035D3A">
              <w:rPr>
                <w:rFonts w:ascii="Times New Roman" w:eastAsia="Times New Roman" w:hAnsi="Times New Roman" w:cs="Times New Roman"/>
                <w:b/>
                <w:color w:val="000000"/>
                <w:sz w:val="24"/>
                <w:szCs w:val="24"/>
                <w:lang w:val="fr-FR"/>
              </w:rPr>
              <w:t>27060000</w:t>
            </w:r>
          </w:p>
        </w:tc>
      </w:tr>
    </w:tbl>
    <w:p w14:paraId="7F10EBCB" w14:textId="247EF93E" w:rsidR="00103683" w:rsidRPr="00103683" w:rsidRDefault="00103683" w:rsidP="00103683">
      <w:pPr>
        <w:pBdr>
          <w:bottom w:val="single" w:sz="6" w:space="1" w:color="auto"/>
        </w:pBdr>
        <w:spacing w:line="240" w:lineRule="auto"/>
        <w:jc w:val="center"/>
        <w:rPr>
          <w:rFonts w:ascii="Times New Roman" w:eastAsia="Times New Roman" w:hAnsi="Times New Roman" w:cs="Times New Roman"/>
          <w:vanish/>
          <w:sz w:val="24"/>
          <w:szCs w:val="24"/>
          <w:lang w:val="fr-FR"/>
        </w:rPr>
      </w:pPr>
      <w:r w:rsidRPr="00103683">
        <w:rPr>
          <w:rFonts w:ascii="Times New Roman" w:eastAsia="Times New Roman" w:hAnsi="Times New Roman" w:cs="Times New Roman"/>
          <w:vanish/>
          <w:sz w:val="24"/>
          <w:szCs w:val="24"/>
          <w:lang w:val="fr-FR"/>
        </w:rPr>
        <w:t>Haut du formulaire</w:t>
      </w:r>
    </w:p>
    <w:p w14:paraId="4732C7E0" w14:textId="77777777" w:rsidR="00103683" w:rsidRPr="00103683" w:rsidRDefault="00103683" w:rsidP="00103683">
      <w:pPr>
        <w:pBdr>
          <w:top w:val="single" w:sz="6" w:space="1" w:color="auto"/>
        </w:pBdr>
        <w:spacing w:line="240" w:lineRule="auto"/>
        <w:jc w:val="center"/>
        <w:rPr>
          <w:rFonts w:eastAsia="Times New Roman"/>
          <w:vanish/>
          <w:sz w:val="16"/>
          <w:szCs w:val="16"/>
          <w:lang w:val="fr-FR"/>
        </w:rPr>
      </w:pPr>
      <w:r w:rsidRPr="00103683">
        <w:rPr>
          <w:rFonts w:eastAsia="Times New Roman"/>
          <w:vanish/>
          <w:sz w:val="16"/>
          <w:szCs w:val="16"/>
          <w:lang w:val="fr-FR"/>
        </w:rPr>
        <w:t>Bas du formulaire</w:t>
      </w:r>
    </w:p>
    <w:p w14:paraId="6898EFEA" w14:textId="77777777" w:rsidR="001F103B" w:rsidRDefault="001F103B" w:rsidP="00103683">
      <w:pPr>
        <w:rPr>
          <w:rFonts w:ascii="Times New Roman" w:hAnsi="Times New Roman" w:cs="Times New Roman"/>
          <w:b/>
          <w:sz w:val="24"/>
          <w:szCs w:val="24"/>
        </w:rPr>
      </w:pPr>
    </w:p>
    <w:p w14:paraId="096A7EB8" w14:textId="0CC4FCC7" w:rsidR="00DF394B" w:rsidRDefault="006578F0" w:rsidP="00DF394B">
      <w:pPr>
        <w:rPr>
          <w:rFonts w:ascii="Times New Roman" w:hAnsi="Times New Roman" w:cs="Times New Roman"/>
          <w:sz w:val="24"/>
          <w:szCs w:val="24"/>
        </w:rPr>
      </w:pPr>
      <w:r w:rsidRPr="009479C4">
        <w:rPr>
          <w:rFonts w:ascii="Times New Roman" w:hAnsi="Times New Roman" w:cs="Times New Roman"/>
          <w:b/>
          <w:sz w:val="24"/>
          <w:szCs w:val="24"/>
        </w:rPr>
        <w:t>Tableau</w:t>
      </w:r>
      <w:r w:rsidR="002B1455">
        <w:rPr>
          <w:rFonts w:ascii="Times New Roman" w:hAnsi="Times New Roman" w:cs="Times New Roman"/>
          <w:b/>
          <w:sz w:val="24"/>
          <w:szCs w:val="24"/>
        </w:rPr>
        <w:t xml:space="preserve"> 19</w:t>
      </w:r>
      <w:r w:rsidR="001F103B">
        <w:rPr>
          <w:rFonts w:ascii="Times New Roman" w:hAnsi="Times New Roman" w:cs="Times New Roman"/>
          <w:b/>
          <w:sz w:val="24"/>
          <w:szCs w:val="24"/>
        </w:rPr>
        <w:t xml:space="preserve"> : </w:t>
      </w:r>
      <w:r w:rsidR="001F103B" w:rsidRPr="001F103B">
        <w:rPr>
          <w:rFonts w:ascii="Times New Roman" w:hAnsi="Times New Roman" w:cs="Times New Roman"/>
          <w:sz w:val="24"/>
          <w:szCs w:val="24"/>
        </w:rPr>
        <w:t>B</w:t>
      </w:r>
      <w:r w:rsidR="004708F9" w:rsidRPr="001F103B">
        <w:rPr>
          <w:rFonts w:ascii="Times New Roman" w:hAnsi="Times New Roman" w:cs="Times New Roman"/>
          <w:sz w:val="24"/>
          <w:szCs w:val="24"/>
        </w:rPr>
        <w:t>ilan</w:t>
      </w:r>
      <w:r w:rsidR="004A4449" w:rsidRPr="001F103B">
        <w:rPr>
          <w:rFonts w:ascii="Times New Roman" w:hAnsi="Times New Roman" w:cs="Times New Roman"/>
          <w:sz w:val="24"/>
          <w:szCs w:val="24"/>
        </w:rPr>
        <w:t xml:space="preserve"> prévisionnel</w:t>
      </w:r>
      <w:r w:rsidR="00DF394B">
        <w:rPr>
          <w:rFonts w:ascii="Times New Roman" w:hAnsi="Times New Roman" w:cs="Times New Roman"/>
          <w:bCs/>
          <w:sz w:val="24"/>
          <w:szCs w:val="24"/>
        </w:rPr>
        <w:t xml:space="preserve">, source : </w:t>
      </w:r>
      <w:proofErr w:type="spellStart"/>
      <w:r w:rsidR="00DF394B">
        <w:rPr>
          <w:rFonts w:ascii="Times New Roman" w:hAnsi="Times New Roman" w:cs="Times New Roman"/>
          <w:bCs/>
          <w:sz w:val="24"/>
          <w:szCs w:val="24"/>
        </w:rPr>
        <w:t>Nkoukou</w:t>
      </w:r>
      <w:proofErr w:type="spellEnd"/>
      <w:r w:rsidR="00DF394B">
        <w:rPr>
          <w:rFonts w:ascii="Times New Roman" w:hAnsi="Times New Roman" w:cs="Times New Roman"/>
          <w:bCs/>
          <w:sz w:val="24"/>
          <w:szCs w:val="24"/>
        </w:rPr>
        <w:t xml:space="preserve"> </w:t>
      </w:r>
      <w:proofErr w:type="spellStart"/>
      <w:r w:rsidR="00DF394B">
        <w:rPr>
          <w:rFonts w:ascii="Times New Roman" w:hAnsi="Times New Roman" w:cs="Times New Roman"/>
          <w:bCs/>
          <w:sz w:val="24"/>
          <w:szCs w:val="24"/>
        </w:rPr>
        <w:t>Ndzogo</w:t>
      </w:r>
      <w:proofErr w:type="spellEnd"/>
      <w:r w:rsidR="00DF394B">
        <w:rPr>
          <w:rFonts w:ascii="Times New Roman" w:hAnsi="Times New Roman" w:cs="Times New Roman"/>
          <w:bCs/>
          <w:sz w:val="24"/>
          <w:szCs w:val="24"/>
        </w:rPr>
        <w:t xml:space="preserve"> </w:t>
      </w:r>
      <w:proofErr w:type="spellStart"/>
      <w:r w:rsidR="00DF394B">
        <w:rPr>
          <w:rFonts w:ascii="Times New Roman" w:hAnsi="Times New Roman" w:cs="Times New Roman"/>
          <w:bCs/>
          <w:sz w:val="24"/>
          <w:szCs w:val="24"/>
        </w:rPr>
        <w:t>Cevérine</w:t>
      </w:r>
      <w:proofErr w:type="spellEnd"/>
      <w:r w:rsidR="00DF394B">
        <w:rPr>
          <w:rFonts w:ascii="Times New Roman" w:hAnsi="Times New Roman" w:cs="Times New Roman"/>
          <w:bCs/>
          <w:sz w:val="24"/>
          <w:szCs w:val="24"/>
        </w:rPr>
        <w:t>-Elisée</w:t>
      </w:r>
    </w:p>
    <w:p w14:paraId="4E38D958" w14:textId="77777777" w:rsidR="00BC53FA" w:rsidRDefault="00BC53FA" w:rsidP="00103683">
      <w:pPr>
        <w:rPr>
          <w:rFonts w:ascii="Times New Roman" w:hAnsi="Times New Roman" w:cs="Times New Roman"/>
          <w:b/>
          <w:sz w:val="24"/>
          <w:szCs w:val="24"/>
        </w:rPr>
      </w:pPr>
    </w:p>
    <w:p w14:paraId="75F6F00A" w14:textId="77777777" w:rsidR="00BC53FA" w:rsidRDefault="00BC53FA" w:rsidP="00103683">
      <w:pPr>
        <w:rPr>
          <w:rFonts w:ascii="Times New Roman" w:hAnsi="Times New Roman" w:cs="Times New Roman"/>
          <w:b/>
          <w:sz w:val="24"/>
          <w:szCs w:val="24"/>
        </w:rPr>
      </w:pPr>
    </w:p>
    <w:p w14:paraId="1D639F21" w14:textId="238D8B7E" w:rsidR="00103683" w:rsidRPr="00DF394B" w:rsidRDefault="006578F0" w:rsidP="00DF394B">
      <w:pPr>
        <w:rPr>
          <w:rFonts w:ascii="Times New Roman" w:hAnsi="Times New Roman" w:cs="Times New Roman"/>
          <w:b/>
          <w:sz w:val="24"/>
          <w:szCs w:val="24"/>
        </w:rPr>
      </w:pPr>
      <w:r w:rsidRPr="009479C4">
        <w:rPr>
          <w:rFonts w:ascii="Times New Roman" w:hAnsi="Times New Roman" w:cs="Times New Roman"/>
          <w:b/>
          <w:sz w:val="24"/>
          <w:szCs w:val="24"/>
        </w:rPr>
        <w:t xml:space="preserve"> </w:t>
      </w:r>
      <w:r w:rsidR="001D4BEC" w:rsidRPr="00D7711A">
        <w:rPr>
          <w:rFonts w:ascii="Times New Roman" w:hAnsi="Times New Roman" w:cs="Times New Roman"/>
          <w:b/>
          <w:sz w:val="28"/>
          <w:szCs w:val="28"/>
        </w:rPr>
        <w:t>II</w:t>
      </w:r>
      <w:r w:rsidR="001D4BEC">
        <w:rPr>
          <w:rFonts w:ascii="Times New Roman" w:hAnsi="Times New Roman" w:cs="Times New Roman"/>
          <w:b/>
          <w:sz w:val="28"/>
          <w:szCs w:val="28"/>
        </w:rPr>
        <w:t>I</w:t>
      </w:r>
      <w:r w:rsidR="001D4BEC" w:rsidRPr="00D7711A">
        <w:rPr>
          <w:rFonts w:ascii="Times New Roman" w:hAnsi="Times New Roman" w:cs="Times New Roman"/>
          <w:b/>
          <w:sz w:val="28"/>
          <w:szCs w:val="28"/>
        </w:rPr>
        <w:t xml:space="preserve">.2.1 </w:t>
      </w:r>
      <w:r w:rsidR="001D4BEC">
        <w:rPr>
          <w:rFonts w:ascii="Times New Roman" w:hAnsi="Times New Roman" w:cs="Times New Roman"/>
          <w:b/>
          <w:sz w:val="28"/>
          <w:szCs w:val="28"/>
        </w:rPr>
        <w:t xml:space="preserve">.3 - </w:t>
      </w:r>
      <w:r w:rsidR="004A4449">
        <w:rPr>
          <w:rFonts w:ascii="Times New Roman" w:hAnsi="Times New Roman" w:cs="Times New Roman"/>
          <w:b/>
          <w:sz w:val="24"/>
          <w:szCs w:val="24"/>
        </w:rPr>
        <w:t xml:space="preserve">Tableau </w:t>
      </w:r>
      <w:r w:rsidRPr="009479C4">
        <w:rPr>
          <w:rFonts w:ascii="Times New Roman" w:hAnsi="Times New Roman" w:cs="Times New Roman"/>
          <w:b/>
          <w:sz w:val="24"/>
          <w:szCs w:val="24"/>
        </w:rPr>
        <w:t>de financement</w:t>
      </w:r>
    </w:p>
    <w:p w14:paraId="11DC7342" w14:textId="77777777" w:rsidR="00103683" w:rsidRPr="00D61236" w:rsidRDefault="00103683" w:rsidP="00C70F3E">
      <w:pPr>
        <w:spacing w:line="360" w:lineRule="auto"/>
        <w:jc w:val="both"/>
      </w:pPr>
    </w:p>
    <w:p w14:paraId="513E5C47" w14:textId="77777777" w:rsidR="00103683" w:rsidRPr="006D7F84" w:rsidRDefault="00103683" w:rsidP="00C70F3E">
      <w:pPr>
        <w:spacing w:line="360" w:lineRule="auto"/>
        <w:ind w:firstLine="720"/>
        <w:jc w:val="both"/>
        <w:rPr>
          <w:rFonts w:ascii="Times New Roman" w:hAnsi="Times New Roman" w:cs="Times New Roman"/>
          <w:sz w:val="24"/>
          <w:szCs w:val="24"/>
        </w:rPr>
      </w:pPr>
      <w:r w:rsidRPr="006D7F84">
        <w:rPr>
          <w:rFonts w:ascii="Times New Roman" w:hAnsi="Times New Roman" w:cs="Times New Roman"/>
          <w:sz w:val="24"/>
          <w:szCs w:val="24"/>
        </w:rPr>
        <w:t>Un tableau de financement est un document qui présente la répartition des financements (emprunts, fonds propres, etc.) utilisés pour financer les actifs d'une entreprise. Il décrit également les modalités de remboursement associées à ces financements, ainsi que leur coût. Il permet de comprendre les sources de financement utilisées pour financer les activités de l'entreprise, ainsi que la structure de capital de celle-ci. Il est important pour les entreprises de réaliser un tableau de financement car il permet de :</w:t>
      </w:r>
    </w:p>
    <w:p w14:paraId="6066FD90" w14:textId="77777777" w:rsidR="00DC07EE" w:rsidRPr="006D7F84" w:rsidRDefault="00DC07EE" w:rsidP="00C70F3E">
      <w:pPr>
        <w:spacing w:line="360" w:lineRule="auto"/>
        <w:jc w:val="both"/>
        <w:rPr>
          <w:rFonts w:ascii="Times New Roman" w:hAnsi="Times New Roman" w:cs="Times New Roman"/>
          <w:sz w:val="24"/>
          <w:szCs w:val="24"/>
        </w:rPr>
      </w:pPr>
    </w:p>
    <w:p w14:paraId="6A1A5B1F" w14:textId="77777777" w:rsidR="00103683" w:rsidRPr="002A4AD1" w:rsidRDefault="002A4AD1" w:rsidP="00C70F3E">
      <w:pPr>
        <w:pStyle w:val="Paragraphedeliste"/>
        <w:numPr>
          <w:ilvl w:val="0"/>
          <w:numId w:val="16"/>
        </w:numPr>
        <w:spacing w:line="360" w:lineRule="auto"/>
        <w:jc w:val="both"/>
        <w:rPr>
          <w:rFonts w:ascii="Times New Roman" w:hAnsi="Times New Roman" w:cs="Times New Roman"/>
          <w:sz w:val="24"/>
          <w:szCs w:val="24"/>
        </w:rPr>
      </w:pPr>
      <w:r w:rsidRPr="002A4AD1">
        <w:rPr>
          <w:rFonts w:ascii="Times New Roman" w:hAnsi="Times New Roman" w:cs="Times New Roman"/>
          <w:sz w:val="24"/>
          <w:szCs w:val="24"/>
        </w:rPr>
        <w:t>I</w:t>
      </w:r>
      <w:r w:rsidR="00103683" w:rsidRPr="002A4AD1">
        <w:rPr>
          <w:rFonts w:ascii="Times New Roman" w:hAnsi="Times New Roman" w:cs="Times New Roman"/>
          <w:sz w:val="24"/>
          <w:szCs w:val="24"/>
        </w:rPr>
        <w:t>dentifier les différentes sources de financement utilisées pour financer les activités de l'entreprise, et de comprend</w:t>
      </w:r>
      <w:r w:rsidRPr="002A4AD1">
        <w:rPr>
          <w:rFonts w:ascii="Times New Roman" w:hAnsi="Times New Roman" w:cs="Times New Roman"/>
          <w:sz w:val="24"/>
          <w:szCs w:val="24"/>
        </w:rPr>
        <w:t>re comment elles sont réparties ;</w:t>
      </w:r>
    </w:p>
    <w:p w14:paraId="10269DFD" w14:textId="77777777" w:rsidR="00103683" w:rsidRPr="002A4AD1" w:rsidRDefault="002A4AD1" w:rsidP="00C70F3E">
      <w:pPr>
        <w:pStyle w:val="Paragraphedeliste"/>
        <w:numPr>
          <w:ilvl w:val="0"/>
          <w:numId w:val="16"/>
        </w:numPr>
        <w:spacing w:line="360" w:lineRule="auto"/>
        <w:jc w:val="both"/>
        <w:rPr>
          <w:rFonts w:ascii="Times New Roman" w:hAnsi="Times New Roman" w:cs="Times New Roman"/>
          <w:sz w:val="24"/>
          <w:szCs w:val="24"/>
        </w:rPr>
      </w:pPr>
      <w:r w:rsidRPr="002A4AD1">
        <w:rPr>
          <w:rFonts w:ascii="Times New Roman" w:hAnsi="Times New Roman" w:cs="Times New Roman"/>
          <w:sz w:val="24"/>
          <w:szCs w:val="24"/>
        </w:rPr>
        <w:t>E</w:t>
      </w:r>
      <w:r w:rsidR="00103683" w:rsidRPr="002A4AD1">
        <w:rPr>
          <w:rFonts w:ascii="Times New Roman" w:hAnsi="Times New Roman" w:cs="Times New Roman"/>
          <w:sz w:val="24"/>
          <w:szCs w:val="24"/>
        </w:rPr>
        <w:t>valuer la soutenabilité des financements sur le long terme, en tenant compte des modalités de remb</w:t>
      </w:r>
      <w:r w:rsidRPr="002A4AD1">
        <w:rPr>
          <w:rFonts w:ascii="Times New Roman" w:hAnsi="Times New Roman" w:cs="Times New Roman"/>
          <w:sz w:val="24"/>
          <w:szCs w:val="24"/>
        </w:rPr>
        <w:t>oursement et des coûts associés ;</w:t>
      </w:r>
    </w:p>
    <w:p w14:paraId="3487B1B3" w14:textId="77777777" w:rsidR="00103683" w:rsidRPr="002A4AD1" w:rsidRDefault="002A4AD1" w:rsidP="00C70F3E">
      <w:pPr>
        <w:pStyle w:val="Paragraphedeliste"/>
        <w:numPr>
          <w:ilvl w:val="0"/>
          <w:numId w:val="16"/>
        </w:numPr>
        <w:spacing w:line="360" w:lineRule="auto"/>
        <w:jc w:val="both"/>
        <w:rPr>
          <w:rFonts w:ascii="Times New Roman" w:hAnsi="Times New Roman" w:cs="Times New Roman"/>
          <w:sz w:val="24"/>
          <w:szCs w:val="24"/>
        </w:rPr>
      </w:pPr>
      <w:r w:rsidRPr="002A4AD1">
        <w:rPr>
          <w:rFonts w:ascii="Times New Roman" w:hAnsi="Times New Roman" w:cs="Times New Roman"/>
          <w:sz w:val="24"/>
          <w:szCs w:val="24"/>
        </w:rPr>
        <w:t>E</w:t>
      </w:r>
      <w:r w:rsidR="00103683" w:rsidRPr="002A4AD1">
        <w:rPr>
          <w:rFonts w:ascii="Times New Roman" w:hAnsi="Times New Roman" w:cs="Times New Roman"/>
          <w:sz w:val="24"/>
          <w:szCs w:val="24"/>
        </w:rPr>
        <w:t>valuer le niveau d'endettement de l'entreprise, qui est un indicateur important de sa solidité financière</w:t>
      </w:r>
      <w:r w:rsidRPr="002A4AD1">
        <w:rPr>
          <w:rFonts w:ascii="Times New Roman" w:hAnsi="Times New Roman" w:cs="Times New Roman"/>
          <w:sz w:val="24"/>
          <w:szCs w:val="24"/>
        </w:rPr>
        <w:t> ;</w:t>
      </w:r>
    </w:p>
    <w:p w14:paraId="54B9021C" w14:textId="77777777" w:rsidR="00103683" w:rsidRPr="002A4AD1" w:rsidRDefault="002A4AD1" w:rsidP="00C70F3E">
      <w:pPr>
        <w:pStyle w:val="Paragraphedeliste"/>
        <w:numPr>
          <w:ilvl w:val="0"/>
          <w:numId w:val="16"/>
        </w:numPr>
        <w:spacing w:line="360" w:lineRule="auto"/>
        <w:jc w:val="both"/>
        <w:rPr>
          <w:rFonts w:ascii="Times New Roman" w:hAnsi="Times New Roman" w:cs="Times New Roman"/>
          <w:sz w:val="24"/>
          <w:szCs w:val="24"/>
        </w:rPr>
      </w:pPr>
      <w:r w:rsidRPr="002A4AD1">
        <w:rPr>
          <w:rFonts w:ascii="Times New Roman" w:hAnsi="Times New Roman" w:cs="Times New Roman"/>
          <w:sz w:val="24"/>
          <w:szCs w:val="24"/>
        </w:rPr>
        <w:t>E</w:t>
      </w:r>
      <w:r w:rsidR="00103683" w:rsidRPr="002A4AD1">
        <w:rPr>
          <w:rFonts w:ascii="Times New Roman" w:hAnsi="Times New Roman" w:cs="Times New Roman"/>
          <w:sz w:val="24"/>
          <w:szCs w:val="24"/>
        </w:rPr>
        <w:t>valuer la structure de capital de l'entreprise, qui peut influencer les décisions</w:t>
      </w:r>
      <w:r w:rsidRPr="002A4AD1">
        <w:rPr>
          <w:rFonts w:ascii="Times New Roman" w:hAnsi="Times New Roman" w:cs="Times New Roman"/>
          <w:sz w:val="24"/>
          <w:szCs w:val="24"/>
        </w:rPr>
        <w:t xml:space="preserve"> stratégiques ;</w:t>
      </w:r>
    </w:p>
    <w:p w14:paraId="106D2228" w14:textId="4FA2F0E5" w:rsidR="002A4AD1" w:rsidRDefault="00103683" w:rsidP="00C70F3E">
      <w:pPr>
        <w:pStyle w:val="Paragraphedeliste"/>
        <w:numPr>
          <w:ilvl w:val="0"/>
          <w:numId w:val="16"/>
        </w:numPr>
        <w:spacing w:line="360" w:lineRule="auto"/>
        <w:jc w:val="both"/>
        <w:rPr>
          <w:rFonts w:ascii="Times New Roman" w:hAnsi="Times New Roman" w:cs="Times New Roman"/>
          <w:sz w:val="24"/>
          <w:szCs w:val="24"/>
        </w:rPr>
      </w:pPr>
      <w:r w:rsidRPr="002A4AD1">
        <w:rPr>
          <w:rFonts w:ascii="Times New Roman" w:hAnsi="Times New Roman" w:cs="Times New Roman"/>
          <w:sz w:val="24"/>
          <w:szCs w:val="24"/>
        </w:rPr>
        <w:t>Aider à évaluer les risques liés aux différentes sources de financement, et à déterminer les stratégies de gestion de ces risques.</w:t>
      </w:r>
    </w:p>
    <w:tbl>
      <w:tblPr>
        <w:tblW w:w="7940" w:type="dxa"/>
        <w:tblCellMar>
          <w:left w:w="70" w:type="dxa"/>
          <w:right w:w="70" w:type="dxa"/>
        </w:tblCellMar>
        <w:tblLook w:val="04A0" w:firstRow="1" w:lastRow="0" w:firstColumn="1" w:lastColumn="0" w:noHBand="0" w:noVBand="1"/>
      </w:tblPr>
      <w:tblGrid>
        <w:gridCol w:w="2700"/>
        <w:gridCol w:w="1640"/>
        <w:gridCol w:w="1200"/>
        <w:gridCol w:w="1200"/>
        <w:gridCol w:w="1200"/>
      </w:tblGrid>
      <w:tr w:rsidR="00035D3A" w:rsidRPr="00035D3A" w14:paraId="5B9CE3AD" w14:textId="77777777" w:rsidTr="00035D3A">
        <w:trPr>
          <w:trHeight w:val="300"/>
        </w:trPr>
        <w:tc>
          <w:tcPr>
            <w:tcW w:w="2700" w:type="dxa"/>
            <w:tcBorders>
              <w:top w:val="nil"/>
              <w:left w:val="nil"/>
              <w:bottom w:val="nil"/>
              <w:right w:val="nil"/>
            </w:tcBorders>
            <w:shd w:val="clear" w:color="auto" w:fill="auto"/>
            <w:noWrap/>
            <w:vAlign w:val="bottom"/>
            <w:hideMark/>
          </w:tcPr>
          <w:p w14:paraId="21C31030" w14:textId="77777777" w:rsidR="00035D3A" w:rsidRPr="00035D3A" w:rsidRDefault="00035D3A" w:rsidP="00035D3A">
            <w:pPr>
              <w:spacing w:line="240" w:lineRule="auto"/>
              <w:rPr>
                <w:rFonts w:ascii="Times New Roman" w:eastAsia="Times New Roman" w:hAnsi="Times New Roman" w:cs="Times New Roman"/>
                <w:sz w:val="24"/>
                <w:szCs w:val="24"/>
                <w:lang w:val="fr-FR"/>
              </w:rPr>
            </w:pPr>
          </w:p>
        </w:tc>
        <w:tc>
          <w:tcPr>
            <w:tcW w:w="1640" w:type="dxa"/>
            <w:tcBorders>
              <w:top w:val="nil"/>
              <w:left w:val="nil"/>
              <w:bottom w:val="nil"/>
              <w:right w:val="nil"/>
            </w:tcBorders>
            <w:shd w:val="clear" w:color="auto" w:fill="auto"/>
            <w:noWrap/>
            <w:vAlign w:val="bottom"/>
            <w:hideMark/>
          </w:tcPr>
          <w:p w14:paraId="5350C865"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5D24A50E"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61DCE62C"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727708E3"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r>
      <w:tr w:rsidR="00035D3A" w:rsidRPr="00035D3A" w14:paraId="6DF44550" w14:textId="77777777" w:rsidTr="00035D3A">
        <w:trPr>
          <w:trHeight w:val="300"/>
        </w:trPr>
        <w:tc>
          <w:tcPr>
            <w:tcW w:w="2700" w:type="dxa"/>
            <w:tcBorders>
              <w:top w:val="nil"/>
              <w:left w:val="nil"/>
              <w:bottom w:val="nil"/>
              <w:right w:val="nil"/>
            </w:tcBorders>
            <w:shd w:val="clear" w:color="000000" w:fill="ED7D31"/>
            <w:noWrap/>
            <w:vAlign w:val="center"/>
            <w:hideMark/>
          </w:tcPr>
          <w:p w14:paraId="2CD73D63"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Année</w:t>
            </w:r>
          </w:p>
        </w:tc>
        <w:tc>
          <w:tcPr>
            <w:tcW w:w="1640" w:type="dxa"/>
            <w:tcBorders>
              <w:top w:val="nil"/>
              <w:left w:val="nil"/>
              <w:bottom w:val="nil"/>
              <w:right w:val="nil"/>
            </w:tcBorders>
            <w:shd w:val="clear" w:color="000000" w:fill="ED7D31"/>
            <w:noWrap/>
            <w:vAlign w:val="center"/>
            <w:hideMark/>
          </w:tcPr>
          <w:p w14:paraId="585ADB20"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Début</w:t>
            </w:r>
          </w:p>
        </w:tc>
        <w:tc>
          <w:tcPr>
            <w:tcW w:w="1200" w:type="dxa"/>
            <w:tcBorders>
              <w:top w:val="nil"/>
              <w:left w:val="nil"/>
              <w:bottom w:val="nil"/>
              <w:right w:val="nil"/>
            </w:tcBorders>
            <w:shd w:val="clear" w:color="000000" w:fill="ED7D31"/>
            <w:noWrap/>
            <w:vAlign w:val="center"/>
            <w:hideMark/>
          </w:tcPr>
          <w:p w14:paraId="30954480"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w:t>
            </w:r>
          </w:p>
        </w:tc>
        <w:tc>
          <w:tcPr>
            <w:tcW w:w="1200" w:type="dxa"/>
            <w:tcBorders>
              <w:top w:val="nil"/>
              <w:left w:val="nil"/>
              <w:bottom w:val="nil"/>
              <w:right w:val="nil"/>
            </w:tcBorders>
            <w:shd w:val="clear" w:color="000000" w:fill="ED7D31"/>
            <w:noWrap/>
            <w:vAlign w:val="center"/>
            <w:hideMark/>
          </w:tcPr>
          <w:p w14:paraId="6971AF3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2</w:t>
            </w:r>
          </w:p>
        </w:tc>
        <w:tc>
          <w:tcPr>
            <w:tcW w:w="1200" w:type="dxa"/>
            <w:tcBorders>
              <w:top w:val="nil"/>
              <w:left w:val="nil"/>
              <w:bottom w:val="nil"/>
              <w:right w:val="nil"/>
            </w:tcBorders>
            <w:shd w:val="clear" w:color="000000" w:fill="ED7D31"/>
            <w:noWrap/>
            <w:vAlign w:val="center"/>
            <w:hideMark/>
          </w:tcPr>
          <w:p w14:paraId="495C1DE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3</w:t>
            </w:r>
          </w:p>
        </w:tc>
      </w:tr>
      <w:tr w:rsidR="00035D3A" w:rsidRPr="00035D3A" w14:paraId="17DA5FE4" w14:textId="77777777" w:rsidTr="00035D3A">
        <w:trPr>
          <w:trHeight w:val="315"/>
        </w:trPr>
        <w:tc>
          <w:tcPr>
            <w:tcW w:w="2700" w:type="dxa"/>
            <w:tcBorders>
              <w:top w:val="nil"/>
              <w:left w:val="nil"/>
              <w:bottom w:val="nil"/>
              <w:right w:val="nil"/>
            </w:tcBorders>
            <w:shd w:val="clear" w:color="auto" w:fill="auto"/>
            <w:noWrap/>
            <w:vAlign w:val="center"/>
            <w:hideMark/>
          </w:tcPr>
          <w:p w14:paraId="4F140DD1" w14:textId="77777777" w:rsidR="00035D3A" w:rsidRPr="00035D3A" w:rsidRDefault="00035D3A" w:rsidP="00035D3A">
            <w:pPr>
              <w:spacing w:line="240" w:lineRule="auto"/>
              <w:rPr>
                <w:rFonts w:ascii="Calibri" w:eastAsia="Times New Roman" w:hAnsi="Calibri" w:cs="Calibri"/>
                <w:b/>
                <w:bCs/>
                <w:color w:val="000000"/>
                <w:u w:val="single"/>
                <w:lang w:val="fr-FR"/>
              </w:rPr>
            </w:pPr>
            <w:r w:rsidRPr="00035D3A">
              <w:rPr>
                <w:rFonts w:ascii="Calibri" w:eastAsia="Times New Roman" w:hAnsi="Calibri" w:cs="Calibri"/>
                <w:b/>
                <w:bCs/>
                <w:color w:val="000000"/>
                <w:u w:val="single"/>
                <w:lang w:val="fr-FR"/>
              </w:rPr>
              <w:t>Ressources</w:t>
            </w:r>
          </w:p>
        </w:tc>
        <w:tc>
          <w:tcPr>
            <w:tcW w:w="1640" w:type="dxa"/>
            <w:tcBorders>
              <w:top w:val="nil"/>
              <w:left w:val="nil"/>
              <w:bottom w:val="nil"/>
              <w:right w:val="nil"/>
            </w:tcBorders>
            <w:shd w:val="clear" w:color="auto" w:fill="auto"/>
            <w:noWrap/>
            <w:vAlign w:val="bottom"/>
            <w:hideMark/>
          </w:tcPr>
          <w:p w14:paraId="4F62D93A" w14:textId="77777777" w:rsidR="00035D3A" w:rsidRPr="00035D3A" w:rsidRDefault="00035D3A" w:rsidP="00035D3A">
            <w:pPr>
              <w:spacing w:line="240" w:lineRule="auto"/>
              <w:rPr>
                <w:rFonts w:ascii="Calibri" w:eastAsia="Times New Roman" w:hAnsi="Calibri" w:cs="Calibri"/>
                <w:b/>
                <w:bCs/>
                <w:color w:val="000000"/>
                <w:u w:val="single"/>
                <w:lang w:val="fr-FR"/>
              </w:rPr>
            </w:pPr>
          </w:p>
        </w:tc>
        <w:tc>
          <w:tcPr>
            <w:tcW w:w="1200" w:type="dxa"/>
            <w:tcBorders>
              <w:top w:val="nil"/>
              <w:left w:val="nil"/>
              <w:bottom w:val="nil"/>
              <w:right w:val="nil"/>
            </w:tcBorders>
            <w:shd w:val="clear" w:color="auto" w:fill="auto"/>
            <w:noWrap/>
            <w:vAlign w:val="bottom"/>
            <w:hideMark/>
          </w:tcPr>
          <w:p w14:paraId="1E3458CB"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593F2B9A"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67789433"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r>
      <w:tr w:rsidR="00035D3A" w:rsidRPr="00035D3A" w14:paraId="26D5AEAB" w14:textId="77777777" w:rsidTr="00035D3A">
        <w:trPr>
          <w:trHeight w:val="315"/>
        </w:trPr>
        <w:tc>
          <w:tcPr>
            <w:tcW w:w="2700" w:type="dxa"/>
            <w:tcBorders>
              <w:top w:val="nil"/>
              <w:left w:val="nil"/>
              <w:bottom w:val="nil"/>
              <w:right w:val="nil"/>
            </w:tcBorders>
            <w:shd w:val="clear" w:color="000000" w:fill="8497B0"/>
            <w:noWrap/>
            <w:vAlign w:val="center"/>
            <w:hideMark/>
          </w:tcPr>
          <w:p w14:paraId="2F9D6EDE"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CAF</w:t>
            </w:r>
          </w:p>
        </w:tc>
        <w:tc>
          <w:tcPr>
            <w:tcW w:w="1640" w:type="dxa"/>
            <w:tcBorders>
              <w:top w:val="nil"/>
              <w:left w:val="nil"/>
              <w:bottom w:val="nil"/>
              <w:right w:val="nil"/>
            </w:tcBorders>
            <w:shd w:val="clear" w:color="000000" w:fill="8497B0"/>
            <w:noWrap/>
            <w:vAlign w:val="center"/>
            <w:hideMark/>
          </w:tcPr>
          <w:p w14:paraId="45B3079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single" w:sz="8" w:space="0" w:color="auto"/>
              <w:left w:val="single" w:sz="8" w:space="0" w:color="auto"/>
              <w:bottom w:val="single" w:sz="8" w:space="0" w:color="auto"/>
              <w:right w:val="single" w:sz="8" w:space="0" w:color="auto"/>
            </w:tcBorders>
            <w:shd w:val="clear" w:color="000000" w:fill="8497B0"/>
            <w:noWrap/>
            <w:vAlign w:val="center"/>
            <w:hideMark/>
          </w:tcPr>
          <w:p w14:paraId="00376755" w14:textId="77777777" w:rsidR="00035D3A" w:rsidRPr="00035D3A" w:rsidRDefault="00035D3A" w:rsidP="00035D3A">
            <w:pPr>
              <w:spacing w:line="240" w:lineRule="auto"/>
              <w:jc w:val="right"/>
              <w:rPr>
                <w:rFonts w:ascii="Calibri" w:eastAsia="Times New Roman" w:hAnsi="Calibri" w:cs="Calibri"/>
                <w:color w:val="FFFFFF"/>
                <w:sz w:val="20"/>
                <w:szCs w:val="20"/>
                <w:lang w:val="fr-FR"/>
              </w:rPr>
            </w:pPr>
            <w:r w:rsidRPr="00035D3A">
              <w:rPr>
                <w:rFonts w:ascii="Calibri" w:eastAsia="Times New Roman" w:hAnsi="Calibri" w:cs="Calibri"/>
                <w:color w:val="FFFFFF"/>
                <w:sz w:val="20"/>
                <w:szCs w:val="20"/>
                <w:lang w:val="fr-FR"/>
              </w:rPr>
              <w:t>25220000</w:t>
            </w:r>
          </w:p>
        </w:tc>
        <w:tc>
          <w:tcPr>
            <w:tcW w:w="1200" w:type="dxa"/>
            <w:tcBorders>
              <w:top w:val="single" w:sz="8" w:space="0" w:color="auto"/>
              <w:left w:val="nil"/>
              <w:bottom w:val="single" w:sz="8" w:space="0" w:color="auto"/>
              <w:right w:val="single" w:sz="8" w:space="0" w:color="auto"/>
            </w:tcBorders>
            <w:shd w:val="clear" w:color="000000" w:fill="8497B0"/>
            <w:noWrap/>
            <w:vAlign w:val="center"/>
            <w:hideMark/>
          </w:tcPr>
          <w:p w14:paraId="6883C6D2" w14:textId="77777777" w:rsidR="00035D3A" w:rsidRPr="00035D3A" w:rsidRDefault="00035D3A" w:rsidP="00035D3A">
            <w:pPr>
              <w:spacing w:line="240" w:lineRule="auto"/>
              <w:jc w:val="right"/>
              <w:rPr>
                <w:rFonts w:ascii="Calibri" w:eastAsia="Times New Roman" w:hAnsi="Calibri" w:cs="Calibri"/>
                <w:color w:val="FFFFFF"/>
                <w:sz w:val="20"/>
                <w:szCs w:val="20"/>
                <w:lang w:val="fr-FR"/>
              </w:rPr>
            </w:pPr>
            <w:r w:rsidRPr="00035D3A">
              <w:rPr>
                <w:rFonts w:ascii="Calibri" w:eastAsia="Times New Roman" w:hAnsi="Calibri" w:cs="Calibri"/>
                <w:color w:val="FFFFFF"/>
                <w:sz w:val="20"/>
                <w:szCs w:val="20"/>
                <w:lang w:val="fr-FR"/>
              </w:rPr>
              <w:t>25724400</w:t>
            </w:r>
          </w:p>
        </w:tc>
        <w:tc>
          <w:tcPr>
            <w:tcW w:w="1200" w:type="dxa"/>
            <w:tcBorders>
              <w:top w:val="single" w:sz="8" w:space="0" w:color="auto"/>
              <w:left w:val="nil"/>
              <w:bottom w:val="single" w:sz="8" w:space="0" w:color="auto"/>
              <w:right w:val="single" w:sz="8" w:space="0" w:color="auto"/>
            </w:tcBorders>
            <w:shd w:val="clear" w:color="000000" w:fill="8497B0"/>
            <w:noWrap/>
            <w:vAlign w:val="center"/>
            <w:hideMark/>
          </w:tcPr>
          <w:p w14:paraId="226F672B" w14:textId="77777777" w:rsidR="00035D3A" w:rsidRPr="00035D3A" w:rsidRDefault="00035D3A" w:rsidP="00035D3A">
            <w:pPr>
              <w:spacing w:line="240" w:lineRule="auto"/>
              <w:jc w:val="right"/>
              <w:rPr>
                <w:rFonts w:ascii="Calibri" w:eastAsia="Times New Roman" w:hAnsi="Calibri" w:cs="Calibri"/>
                <w:color w:val="FFFFFF"/>
                <w:sz w:val="20"/>
                <w:szCs w:val="20"/>
                <w:lang w:val="fr-FR"/>
              </w:rPr>
            </w:pPr>
            <w:r w:rsidRPr="00035D3A">
              <w:rPr>
                <w:rFonts w:ascii="Calibri" w:eastAsia="Times New Roman" w:hAnsi="Calibri" w:cs="Calibri"/>
                <w:color w:val="FFFFFF"/>
                <w:sz w:val="20"/>
                <w:szCs w:val="20"/>
                <w:lang w:val="fr-FR"/>
              </w:rPr>
              <w:t>26238888</w:t>
            </w:r>
          </w:p>
        </w:tc>
      </w:tr>
      <w:tr w:rsidR="00035D3A" w:rsidRPr="00035D3A" w14:paraId="711DF9E8" w14:textId="77777777" w:rsidTr="00035D3A">
        <w:trPr>
          <w:trHeight w:val="300"/>
        </w:trPr>
        <w:tc>
          <w:tcPr>
            <w:tcW w:w="2700" w:type="dxa"/>
            <w:tcBorders>
              <w:top w:val="nil"/>
              <w:left w:val="nil"/>
              <w:bottom w:val="nil"/>
              <w:right w:val="nil"/>
            </w:tcBorders>
            <w:shd w:val="clear" w:color="auto" w:fill="auto"/>
            <w:noWrap/>
            <w:vAlign w:val="center"/>
            <w:hideMark/>
          </w:tcPr>
          <w:p w14:paraId="6E9AABFD"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Capital</w:t>
            </w:r>
          </w:p>
        </w:tc>
        <w:tc>
          <w:tcPr>
            <w:tcW w:w="1640" w:type="dxa"/>
            <w:tcBorders>
              <w:top w:val="nil"/>
              <w:left w:val="nil"/>
              <w:bottom w:val="nil"/>
              <w:right w:val="nil"/>
            </w:tcBorders>
            <w:shd w:val="clear" w:color="auto" w:fill="auto"/>
            <w:noWrap/>
            <w:vAlign w:val="center"/>
            <w:hideMark/>
          </w:tcPr>
          <w:p w14:paraId="3EC4E8E5"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2000000</w:t>
            </w:r>
          </w:p>
        </w:tc>
        <w:tc>
          <w:tcPr>
            <w:tcW w:w="1200" w:type="dxa"/>
            <w:tcBorders>
              <w:top w:val="nil"/>
              <w:left w:val="nil"/>
              <w:bottom w:val="nil"/>
              <w:right w:val="nil"/>
            </w:tcBorders>
            <w:shd w:val="clear" w:color="auto" w:fill="auto"/>
            <w:noWrap/>
            <w:vAlign w:val="center"/>
            <w:hideMark/>
          </w:tcPr>
          <w:p w14:paraId="232766E5"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39A32088"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4223C3DE"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r>
      <w:tr w:rsidR="00035D3A" w:rsidRPr="00035D3A" w14:paraId="198FB1F0" w14:textId="77777777" w:rsidTr="00035D3A">
        <w:trPr>
          <w:trHeight w:val="300"/>
        </w:trPr>
        <w:tc>
          <w:tcPr>
            <w:tcW w:w="2700" w:type="dxa"/>
            <w:tcBorders>
              <w:top w:val="nil"/>
              <w:left w:val="nil"/>
              <w:bottom w:val="nil"/>
              <w:right w:val="nil"/>
            </w:tcBorders>
            <w:shd w:val="clear" w:color="auto" w:fill="auto"/>
            <w:noWrap/>
            <w:vAlign w:val="center"/>
            <w:hideMark/>
          </w:tcPr>
          <w:p w14:paraId="26092674"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Dette financière</w:t>
            </w:r>
          </w:p>
        </w:tc>
        <w:tc>
          <w:tcPr>
            <w:tcW w:w="1640" w:type="dxa"/>
            <w:tcBorders>
              <w:top w:val="nil"/>
              <w:left w:val="nil"/>
              <w:bottom w:val="nil"/>
              <w:right w:val="nil"/>
            </w:tcBorders>
            <w:shd w:val="clear" w:color="auto" w:fill="auto"/>
            <w:noWrap/>
            <w:vAlign w:val="center"/>
            <w:hideMark/>
          </w:tcPr>
          <w:p w14:paraId="4814FCA4"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682D0AE0"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2307116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6133C16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r>
      <w:tr w:rsidR="00035D3A" w:rsidRPr="00035D3A" w14:paraId="5A9E949F" w14:textId="77777777" w:rsidTr="00035D3A">
        <w:trPr>
          <w:trHeight w:val="300"/>
        </w:trPr>
        <w:tc>
          <w:tcPr>
            <w:tcW w:w="2700" w:type="dxa"/>
            <w:tcBorders>
              <w:top w:val="nil"/>
              <w:left w:val="nil"/>
              <w:bottom w:val="nil"/>
              <w:right w:val="nil"/>
            </w:tcBorders>
            <w:shd w:val="clear" w:color="auto" w:fill="auto"/>
            <w:noWrap/>
            <w:vAlign w:val="center"/>
            <w:hideMark/>
          </w:tcPr>
          <w:p w14:paraId="38AA0108"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Subvention</w:t>
            </w:r>
          </w:p>
        </w:tc>
        <w:tc>
          <w:tcPr>
            <w:tcW w:w="1640" w:type="dxa"/>
            <w:tcBorders>
              <w:top w:val="nil"/>
              <w:left w:val="nil"/>
              <w:bottom w:val="nil"/>
              <w:right w:val="nil"/>
            </w:tcBorders>
            <w:shd w:val="clear" w:color="auto" w:fill="auto"/>
            <w:noWrap/>
            <w:vAlign w:val="center"/>
            <w:hideMark/>
          </w:tcPr>
          <w:p w14:paraId="6CF65643"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415837AF"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705D0B6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3C8BCF5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r>
      <w:tr w:rsidR="00035D3A" w:rsidRPr="00035D3A" w14:paraId="1D39DD7D" w14:textId="77777777" w:rsidTr="00035D3A">
        <w:trPr>
          <w:trHeight w:val="300"/>
        </w:trPr>
        <w:tc>
          <w:tcPr>
            <w:tcW w:w="2700" w:type="dxa"/>
            <w:tcBorders>
              <w:top w:val="nil"/>
              <w:left w:val="nil"/>
              <w:bottom w:val="nil"/>
              <w:right w:val="nil"/>
            </w:tcBorders>
            <w:shd w:val="clear" w:color="auto" w:fill="auto"/>
            <w:noWrap/>
            <w:vAlign w:val="center"/>
            <w:hideMark/>
          </w:tcPr>
          <w:p w14:paraId="10B88B4E"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Remboursement</w:t>
            </w:r>
          </w:p>
        </w:tc>
        <w:tc>
          <w:tcPr>
            <w:tcW w:w="1640" w:type="dxa"/>
            <w:tcBorders>
              <w:top w:val="nil"/>
              <w:left w:val="nil"/>
              <w:bottom w:val="nil"/>
              <w:right w:val="nil"/>
            </w:tcBorders>
            <w:shd w:val="clear" w:color="auto" w:fill="auto"/>
            <w:noWrap/>
            <w:vAlign w:val="center"/>
            <w:hideMark/>
          </w:tcPr>
          <w:p w14:paraId="12C4E643"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26C2514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07B5392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4E5E92FD"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r>
      <w:tr w:rsidR="00035D3A" w:rsidRPr="00035D3A" w14:paraId="5969C06E" w14:textId="77777777" w:rsidTr="00035D3A">
        <w:trPr>
          <w:trHeight w:val="315"/>
        </w:trPr>
        <w:tc>
          <w:tcPr>
            <w:tcW w:w="2700" w:type="dxa"/>
            <w:tcBorders>
              <w:top w:val="nil"/>
              <w:left w:val="nil"/>
              <w:bottom w:val="nil"/>
              <w:right w:val="nil"/>
            </w:tcBorders>
            <w:shd w:val="clear" w:color="auto" w:fill="auto"/>
            <w:noWrap/>
            <w:vAlign w:val="center"/>
            <w:hideMark/>
          </w:tcPr>
          <w:p w14:paraId="4FF2B543"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Cession immobilisation</w:t>
            </w:r>
          </w:p>
        </w:tc>
        <w:tc>
          <w:tcPr>
            <w:tcW w:w="1640" w:type="dxa"/>
            <w:tcBorders>
              <w:top w:val="nil"/>
              <w:left w:val="nil"/>
              <w:bottom w:val="nil"/>
              <w:right w:val="nil"/>
            </w:tcBorders>
            <w:shd w:val="clear" w:color="auto" w:fill="auto"/>
            <w:noWrap/>
            <w:vAlign w:val="center"/>
            <w:hideMark/>
          </w:tcPr>
          <w:p w14:paraId="2D20B5A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5AE60AEE"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463E33F0"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5B5B521B"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r>
      <w:tr w:rsidR="00035D3A" w:rsidRPr="00035D3A" w14:paraId="0142320F" w14:textId="77777777" w:rsidTr="00035D3A">
        <w:trPr>
          <w:trHeight w:val="315"/>
        </w:trPr>
        <w:tc>
          <w:tcPr>
            <w:tcW w:w="2700" w:type="dxa"/>
            <w:tcBorders>
              <w:top w:val="nil"/>
              <w:left w:val="nil"/>
              <w:bottom w:val="nil"/>
              <w:right w:val="nil"/>
            </w:tcBorders>
            <w:shd w:val="clear" w:color="000000" w:fill="8497B0"/>
            <w:noWrap/>
            <w:vAlign w:val="center"/>
            <w:hideMark/>
          </w:tcPr>
          <w:p w14:paraId="49082802" w14:textId="77777777" w:rsidR="00035D3A" w:rsidRPr="00035D3A" w:rsidRDefault="00035D3A" w:rsidP="00035D3A">
            <w:pPr>
              <w:spacing w:line="240" w:lineRule="auto"/>
              <w:rPr>
                <w:rFonts w:ascii="Calibri" w:eastAsia="Times New Roman" w:hAnsi="Calibri" w:cs="Calibri"/>
                <w:b/>
                <w:bCs/>
                <w:color w:val="000000"/>
                <w:lang w:val="fr-FR"/>
              </w:rPr>
            </w:pPr>
            <w:r w:rsidRPr="00035D3A">
              <w:rPr>
                <w:rFonts w:ascii="Calibri" w:eastAsia="Times New Roman" w:hAnsi="Calibri" w:cs="Calibri"/>
                <w:b/>
                <w:bCs/>
                <w:color w:val="000000"/>
                <w:lang w:val="fr-FR"/>
              </w:rPr>
              <w:t>total ressources</w:t>
            </w:r>
          </w:p>
        </w:tc>
        <w:tc>
          <w:tcPr>
            <w:tcW w:w="1640" w:type="dxa"/>
            <w:tcBorders>
              <w:top w:val="nil"/>
              <w:left w:val="nil"/>
              <w:bottom w:val="nil"/>
              <w:right w:val="nil"/>
            </w:tcBorders>
            <w:shd w:val="clear" w:color="000000" w:fill="8497B0"/>
            <w:noWrap/>
            <w:vAlign w:val="center"/>
            <w:hideMark/>
          </w:tcPr>
          <w:p w14:paraId="58F3ABB8"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2000000</w:t>
            </w:r>
          </w:p>
        </w:tc>
        <w:tc>
          <w:tcPr>
            <w:tcW w:w="1200" w:type="dxa"/>
            <w:tcBorders>
              <w:top w:val="single" w:sz="8" w:space="0" w:color="auto"/>
              <w:left w:val="single" w:sz="8" w:space="0" w:color="auto"/>
              <w:bottom w:val="single" w:sz="8" w:space="0" w:color="auto"/>
              <w:right w:val="single" w:sz="8" w:space="0" w:color="auto"/>
            </w:tcBorders>
            <w:shd w:val="clear" w:color="000000" w:fill="8497B0"/>
            <w:noWrap/>
            <w:vAlign w:val="center"/>
            <w:hideMark/>
          </w:tcPr>
          <w:p w14:paraId="170F8744" w14:textId="77777777" w:rsidR="00035D3A" w:rsidRPr="00035D3A" w:rsidRDefault="00035D3A" w:rsidP="00035D3A">
            <w:pPr>
              <w:spacing w:line="240" w:lineRule="auto"/>
              <w:jc w:val="right"/>
              <w:rPr>
                <w:rFonts w:ascii="Calibri" w:eastAsia="Times New Roman" w:hAnsi="Calibri" w:cs="Calibri"/>
                <w:color w:val="FFFFFF"/>
                <w:sz w:val="20"/>
                <w:szCs w:val="20"/>
                <w:lang w:val="fr-FR"/>
              </w:rPr>
            </w:pPr>
            <w:r w:rsidRPr="00035D3A">
              <w:rPr>
                <w:rFonts w:ascii="Calibri" w:eastAsia="Times New Roman" w:hAnsi="Calibri" w:cs="Calibri"/>
                <w:color w:val="FFFFFF"/>
                <w:sz w:val="20"/>
                <w:szCs w:val="20"/>
                <w:lang w:val="fr-FR"/>
              </w:rPr>
              <w:t>25220000</w:t>
            </w:r>
          </w:p>
        </w:tc>
        <w:tc>
          <w:tcPr>
            <w:tcW w:w="1200" w:type="dxa"/>
            <w:tcBorders>
              <w:top w:val="single" w:sz="8" w:space="0" w:color="auto"/>
              <w:left w:val="nil"/>
              <w:bottom w:val="single" w:sz="8" w:space="0" w:color="auto"/>
              <w:right w:val="single" w:sz="8" w:space="0" w:color="auto"/>
            </w:tcBorders>
            <w:shd w:val="clear" w:color="000000" w:fill="8497B0"/>
            <w:noWrap/>
            <w:vAlign w:val="center"/>
            <w:hideMark/>
          </w:tcPr>
          <w:p w14:paraId="49C4F1E0" w14:textId="77777777" w:rsidR="00035D3A" w:rsidRPr="00035D3A" w:rsidRDefault="00035D3A" w:rsidP="00035D3A">
            <w:pPr>
              <w:spacing w:line="240" w:lineRule="auto"/>
              <w:jc w:val="right"/>
              <w:rPr>
                <w:rFonts w:ascii="Calibri" w:eastAsia="Times New Roman" w:hAnsi="Calibri" w:cs="Calibri"/>
                <w:color w:val="FFFFFF"/>
                <w:sz w:val="20"/>
                <w:szCs w:val="20"/>
                <w:lang w:val="fr-FR"/>
              </w:rPr>
            </w:pPr>
            <w:r w:rsidRPr="00035D3A">
              <w:rPr>
                <w:rFonts w:ascii="Calibri" w:eastAsia="Times New Roman" w:hAnsi="Calibri" w:cs="Calibri"/>
                <w:color w:val="FFFFFF"/>
                <w:sz w:val="20"/>
                <w:szCs w:val="20"/>
                <w:lang w:val="fr-FR"/>
              </w:rPr>
              <w:t>25724400</w:t>
            </w:r>
          </w:p>
        </w:tc>
        <w:tc>
          <w:tcPr>
            <w:tcW w:w="1200" w:type="dxa"/>
            <w:tcBorders>
              <w:top w:val="single" w:sz="8" w:space="0" w:color="auto"/>
              <w:left w:val="nil"/>
              <w:bottom w:val="single" w:sz="8" w:space="0" w:color="auto"/>
              <w:right w:val="single" w:sz="8" w:space="0" w:color="auto"/>
            </w:tcBorders>
            <w:shd w:val="clear" w:color="000000" w:fill="8497B0"/>
            <w:noWrap/>
            <w:vAlign w:val="center"/>
            <w:hideMark/>
          </w:tcPr>
          <w:p w14:paraId="238004BB" w14:textId="77777777" w:rsidR="00035D3A" w:rsidRPr="00035D3A" w:rsidRDefault="00035D3A" w:rsidP="00035D3A">
            <w:pPr>
              <w:spacing w:line="240" w:lineRule="auto"/>
              <w:jc w:val="right"/>
              <w:rPr>
                <w:rFonts w:ascii="Calibri" w:eastAsia="Times New Roman" w:hAnsi="Calibri" w:cs="Calibri"/>
                <w:color w:val="FFFFFF"/>
                <w:sz w:val="20"/>
                <w:szCs w:val="20"/>
                <w:lang w:val="fr-FR"/>
              </w:rPr>
            </w:pPr>
            <w:r w:rsidRPr="00035D3A">
              <w:rPr>
                <w:rFonts w:ascii="Calibri" w:eastAsia="Times New Roman" w:hAnsi="Calibri" w:cs="Calibri"/>
                <w:color w:val="FFFFFF"/>
                <w:sz w:val="20"/>
                <w:szCs w:val="20"/>
                <w:lang w:val="fr-FR"/>
              </w:rPr>
              <w:t>26238888</w:t>
            </w:r>
          </w:p>
        </w:tc>
      </w:tr>
      <w:tr w:rsidR="00035D3A" w:rsidRPr="00035D3A" w14:paraId="1B5E401A" w14:textId="77777777" w:rsidTr="00035D3A">
        <w:trPr>
          <w:trHeight w:val="300"/>
        </w:trPr>
        <w:tc>
          <w:tcPr>
            <w:tcW w:w="2700" w:type="dxa"/>
            <w:tcBorders>
              <w:top w:val="nil"/>
              <w:left w:val="nil"/>
              <w:bottom w:val="nil"/>
              <w:right w:val="nil"/>
            </w:tcBorders>
            <w:shd w:val="clear" w:color="auto" w:fill="auto"/>
            <w:noWrap/>
            <w:vAlign w:val="center"/>
            <w:hideMark/>
          </w:tcPr>
          <w:p w14:paraId="63871ECC" w14:textId="77777777" w:rsidR="00035D3A" w:rsidRPr="00035D3A" w:rsidRDefault="00035D3A" w:rsidP="00035D3A">
            <w:pPr>
              <w:spacing w:line="240" w:lineRule="auto"/>
              <w:rPr>
                <w:rFonts w:ascii="Calibri" w:eastAsia="Times New Roman" w:hAnsi="Calibri" w:cs="Calibri"/>
                <w:b/>
                <w:bCs/>
                <w:color w:val="000000"/>
                <w:u w:val="single"/>
                <w:lang w:val="fr-FR"/>
              </w:rPr>
            </w:pPr>
            <w:r w:rsidRPr="00035D3A">
              <w:rPr>
                <w:rFonts w:ascii="Calibri" w:eastAsia="Times New Roman" w:hAnsi="Calibri" w:cs="Calibri"/>
                <w:b/>
                <w:bCs/>
                <w:color w:val="000000"/>
                <w:u w:val="single"/>
                <w:lang w:val="fr-FR"/>
              </w:rPr>
              <w:t>Emplois</w:t>
            </w:r>
          </w:p>
        </w:tc>
        <w:tc>
          <w:tcPr>
            <w:tcW w:w="1640" w:type="dxa"/>
            <w:tcBorders>
              <w:top w:val="nil"/>
              <w:left w:val="nil"/>
              <w:bottom w:val="nil"/>
              <w:right w:val="nil"/>
            </w:tcBorders>
            <w:shd w:val="clear" w:color="auto" w:fill="auto"/>
            <w:noWrap/>
            <w:vAlign w:val="bottom"/>
            <w:hideMark/>
          </w:tcPr>
          <w:p w14:paraId="51B55E89" w14:textId="77777777" w:rsidR="00035D3A" w:rsidRPr="00035D3A" w:rsidRDefault="00035D3A" w:rsidP="00035D3A">
            <w:pPr>
              <w:spacing w:line="240" w:lineRule="auto"/>
              <w:rPr>
                <w:rFonts w:ascii="Calibri" w:eastAsia="Times New Roman" w:hAnsi="Calibri" w:cs="Calibri"/>
                <w:b/>
                <w:bCs/>
                <w:color w:val="000000"/>
                <w:u w:val="single"/>
                <w:lang w:val="fr-FR"/>
              </w:rPr>
            </w:pPr>
          </w:p>
        </w:tc>
        <w:tc>
          <w:tcPr>
            <w:tcW w:w="1200" w:type="dxa"/>
            <w:tcBorders>
              <w:top w:val="nil"/>
              <w:left w:val="nil"/>
              <w:bottom w:val="nil"/>
              <w:right w:val="nil"/>
            </w:tcBorders>
            <w:shd w:val="clear" w:color="auto" w:fill="auto"/>
            <w:noWrap/>
            <w:vAlign w:val="bottom"/>
            <w:hideMark/>
          </w:tcPr>
          <w:p w14:paraId="35F89EB0"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1DEC9584"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183098AF"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r>
      <w:tr w:rsidR="00035D3A" w:rsidRPr="00035D3A" w14:paraId="02232E47" w14:textId="77777777" w:rsidTr="00035D3A">
        <w:trPr>
          <w:trHeight w:val="300"/>
        </w:trPr>
        <w:tc>
          <w:tcPr>
            <w:tcW w:w="2700" w:type="dxa"/>
            <w:tcBorders>
              <w:top w:val="nil"/>
              <w:left w:val="nil"/>
              <w:bottom w:val="nil"/>
              <w:right w:val="nil"/>
            </w:tcBorders>
            <w:shd w:val="clear" w:color="auto" w:fill="auto"/>
            <w:noWrap/>
            <w:vAlign w:val="center"/>
            <w:hideMark/>
          </w:tcPr>
          <w:p w14:paraId="09CDE6B6"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Acquisition immobilisation</w:t>
            </w:r>
          </w:p>
        </w:tc>
        <w:tc>
          <w:tcPr>
            <w:tcW w:w="1640" w:type="dxa"/>
            <w:tcBorders>
              <w:top w:val="nil"/>
              <w:left w:val="nil"/>
              <w:bottom w:val="nil"/>
              <w:right w:val="nil"/>
            </w:tcBorders>
            <w:shd w:val="clear" w:color="auto" w:fill="auto"/>
            <w:noWrap/>
            <w:vAlign w:val="center"/>
            <w:hideMark/>
          </w:tcPr>
          <w:p w14:paraId="3B188F9C"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800000</w:t>
            </w:r>
          </w:p>
        </w:tc>
        <w:tc>
          <w:tcPr>
            <w:tcW w:w="1200" w:type="dxa"/>
            <w:tcBorders>
              <w:top w:val="nil"/>
              <w:left w:val="nil"/>
              <w:bottom w:val="nil"/>
              <w:right w:val="nil"/>
            </w:tcBorders>
            <w:shd w:val="clear" w:color="auto" w:fill="auto"/>
            <w:noWrap/>
            <w:vAlign w:val="bottom"/>
            <w:hideMark/>
          </w:tcPr>
          <w:p w14:paraId="384A360E" w14:textId="77777777" w:rsidR="00035D3A" w:rsidRPr="00035D3A" w:rsidRDefault="00035D3A" w:rsidP="00035D3A">
            <w:pPr>
              <w:spacing w:line="240" w:lineRule="auto"/>
              <w:jc w:val="right"/>
              <w:rPr>
                <w:rFonts w:ascii="Calibri" w:eastAsia="Times New Roman" w:hAnsi="Calibri" w:cs="Calibri"/>
                <w:color w:val="000000"/>
                <w:lang w:val="fr-FR"/>
              </w:rPr>
            </w:pPr>
          </w:p>
        </w:tc>
        <w:tc>
          <w:tcPr>
            <w:tcW w:w="1200" w:type="dxa"/>
            <w:tcBorders>
              <w:top w:val="nil"/>
              <w:left w:val="nil"/>
              <w:bottom w:val="nil"/>
              <w:right w:val="nil"/>
            </w:tcBorders>
            <w:shd w:val="clear" w:color="auto" w:fill="auto"/>
            <w:noWrap/>
            <w:vAlign w:val="bottom"/>
            <w:hideMark/>
          </w:tcPr>
          <w:p w14:paraId="12087D86"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6AC42743"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r>
      <w:tr w:rsidR="00035D3A" w:rsidRPr="00035D3A" w14:paraId="63A29216" w14:textId="77777777" w:rsidTr="00035D3A">
        <w:trPr>
          <w:trHeight w:val="300"/>
        </w:trPr>
        <w:tc>
          <w:tcPr>
            <w:tcW w:w="2700" w:type="dxa"/>
            <w:tcBorders>
              <w:top w:val="nil"/>
              <w:left w:val="nil"/>
              <w:bottom w:val="nil"/>
              <w:right w:val="nil"/>
            </w:tcBorders>
            <w:shd w:val="clear" w:color="auto" w:fill="auto"/>
            <w:noWrap/>
            <w:vAlign w:val="center"/>
            <w:hideMark/>
          </w:tcPr>
          <w:p w14:paraId="1AB313B7"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Remboursement d'emprunt</w:t>
            </w:r>
          </w:p>
        </w:tc>
        <w:tc>
          <w:tcPr>
            <w:tcW w:w="1640" w:type="dxa"/>
            <w:tcBorders>
              <w:top w:val="nil"/>
              <w:left w:val="nil"/>
              <w:bottom w:val="nil"/>
              <w:right w:val="nil"/>
            </w:tcBorders>
            <w:shd w:val="clear" w:color="auto" w:fill="auto"/>
            <w:noWrap/>
            <w:vAlign w:val="center"/>
            <w:hideMark/>
          </w:tcPr>
          <w:p w14:paraId="6308169E"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bottom"/>
            <w:hideMark/>
          </w:tcPr>
          <w:p w14:paraId="485892A6" w14:textId="77777777" w:rsidR="00035D3A" w:rsidRPr="00035D3A" w:rsidRDefault="00035D3A" w:rsidP="00035D3A">
            <w:pPr>
              <w:spacing w:line="240" w:lineRule="auto"/>
              <w:jc w:val="right"/>
              <w:rPr>
                <w:rFonts w:ascii="Calibri" w:eastAsia="Times New Roman" w:hAnsi="Calibri" w:cs="Calibri"/>
                <w:color w:val="000000"/>
                <w:lang w:val="fr-FR"/>
              </w:rPr>
            </w:pPr>
          </w:p>
        </w:tc>
        <w:tc>
          <w:tcPr>
            <w:tcW w:w="1200" w:type="dxa"/>
            <w:tcBorders>
              <w:top w:val="nil"/>
              <w:left w:val="nil"/>
              <w:bottom w:val="nil"/>
              <w:right w:val="nil"/>
            </w:tcBorders>
            <w:shd w:val="clear" w:color="auto" w:fill="auto"/>
            <w:noWrap/>
            <w:vAlign w:val="bottom"/>
            <w:hideMark/>
          </w:tcPr>
          <w:p w14:paraId="08FECFB0"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c>
          <w:tcPr>
            <w:tcW w:w="1200" w:type="dxa"/>
            <w:tcBorders>
              <w:top w:val="nil"/>
              <w:left w:val="nil"/>
              <w:bottom w:val="nil"/>
              <w:right w:val="nil"/>
            </w:tcBorders>
            <w:shd w:val="clear" w:color="auto" w:fill="auto"/>
            <w:noWrap/>
            <w:vAlign w:val="bottom"/>
            <w:hideMark/>
          </w:tcPr>
          <w:p w14:paraId="32723D33" w14:textId="77777777" w:rsidR="00035D3A" w:rsidRPr="00035D3A" w:rsidRDefault="00035D3A" w:rsidP="00035D3A">
            <w:pPr>
              <w:spacing w:line="240" w:lineRule="auto"/>
              <w:rPr>
                <w:rFonts w:ascii="Times New Roman" w:eastAsia="Times New Roman" w:hAnsi="Times New Roman" w:cs="Times New Roman"/>
                <w:sz w:val="20"/>
                <w:szCs w:val="20"/>
                <w:lang w:val="fr-FR"/>
              </w:rPr>
            </w:pPr>
          </w:p>
        </w:tc>
      </w:tr>
      <w:tr w:rsidR="00035D3A" w:rsidRPr="00035D3A" w14:paraId="62CEE4D6" w14:textId="77777777" w:rsidTr="00035D3A">
        <w:trPr>
          <w:trHeight w:val="300"/>
        </w:trPr>
        <w:tc>
          <w:tcPr>
            <w:tcW w:w="2700" w:type="dxa"/>
            <w:tcBorders>
              <w:top w:val="nil"/>
              <w:left w:val="nil"/>
              <w:bottom w:val="nil"/>
              <w:right w:val="nil"/>
            </w:tcBorders>
            <w:shd w:val="clear" w:color="auto" w:fill="auto"/>
            <w:noWrap/>
            <w:vAlign w:val="center"/>
            <w:hideMark/>
          </w:tcPr>
          <w:p w14:paraId="6ECB378C"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Dividende (10%)</w:t>
            </w:r>
          </w:p>
        </w:tc>
        <w:tc>
          <w:tcPr>
            <w:tcW w:w="1640" w:type="dxa"/>
            <w:tcBorders>
              <w:top w:val="nil"/>
              <w:left w:val="nil"/>
              <w:bottom w:val="nil"/>
              <w:right w:val="nil"/>
            </w:tcBorders>
            <w:shd w:val="clear" w:color="auto" w:fill="auto"/>
            <w:noWrap/>
            <w:vAlign w:val="center"/>
            <w:hideMark/>
          </w:tcPr>
          <w:p w14:paraId="051EE2BC"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0CECF6EE"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2522000</w:t>
            </w:r>
          </w:p>
        </w:tc>
        <w:tc>
          <w:tcPr>
            <w:tcW w:w="1200" w:type="dxa"/>
            <w:tcBorders>
              <w:top w:val="nil"/>
              <w:left w:val="nil"/>
              <w:bottom w:val="nil"/>
              <w:right w:val="nil"/>
            </w:tcBorders>
            <w:shd w:val="clear" w:color="auto" w:fill="auto"/>
            <w:noWrap/>
            <w:vAlign w:val="center"/>
            <w:hideMark/>
          </w:tcPr>
          <w:p w14:paraId="79C9B783"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2572440</w:t>
            </w:r>
          </w:p>
        </w:tc>
        <w:tc>
          <w:tcPr>
            <w:tcW w:w="1200" w:type="dxa"/>
            <w:tcBorders>
              <w:top w:val="nil"/>
              <w:left w:val="nil"/>
              <w:bottom w:val="nil"/>
              <w:right w:val="nil"/>
            </w:tcBorders>
            <w:shd w:val="clear" w:color="auto" w:fill="auto"/>
            <w:noWrap/>
            <w:vAlign w:val="center"/>
            <w:hideMark/>
          </w:tcPr>
          <w:p w14:paraId="4A921F7D"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2623888,8</w:t>
            </w:r>
          </w:p>
        </w:tc>
      </w:tr>
      <w:tr w:rsidR="00035D3A" w:rsidRPr="00035D3A" w14:paraId="00984073" w14:textId="77777777" w:rsidTr="00035D3A">
        <w:trPr>
          <w:trHeight w:val="300"/>
        </w:trPr>
        <w:tc>
          <w:tcPr>
            <w:tcW w:w="2700" w:type="dxa"/>
            <w:tcBorders>
              <w:top w:val="nil"/>
              <w:left w:val="nil"/>
              <w:bottom w:val="nil"/>
              <w:right w:val="nil"/>
            </w:tcBorders>
            <w:shd w:val="clear" w:color="auto" w:fill="auto"/>
            <w:noWrap/>
            <w:vAlign w:val="center"/>
            <w:hideMark/>
          </w:tcPr>
          <w:p w14:paraId="362DCB32"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Salaire</w:t>
            </w:r>
          </w:p>
        </w:tc>
        <w:tc>
          <w:tcPr>
            <w:tcW w:w="1640" w:type="dxa"/>
            <w:tcBorders>
              <w:top w:val="nil"/>
              <w:left w:val="nil"/>
              <w:bottom w:val="nil"/>
              <w:right w:val="nil"/>
            </w:tcBorders>
            <w:shd w:val="clear" w:color="auto" w:fill="auto"/>
            <w:noWrap/>
            <w:vAlign w:val="center"/>
            <w:hideMark/>
          </w:tcPr>
          <w:p w14:paraId="15D914C2"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43FE16E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7380000</w:t>
            </w:r>
          </w:p>
        </w:tc>
        <w:tc>
          <w:tcPr>
            <w:tcW w:w="1200" w:type="dxa"/>
            <w:tcBorders>
              <w:top w:val="nil"/>
              <w:left w:val="nil"/>
              <w:bottom w:val="nil"/>
              <w:right w:val="nil"/>
            </w:tcBorders>
            <w:shd w:val="clear" w:color="auto" w:fill="auto"/>
            <w:noWrap/>
            <w:vAlign w:val="center"/>
            <w:hideMark/>
          </w:tcPr>
          <w:p w14:paraId="05C1F0F1"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7380000</w:t>
            </w:r>
          </w:p>
        </w:tc>
        <w:tc>
          <w:tcPr>
            <w:tcW w:w="1200" w:type="dxa"/>
            <w:tcBorders>
              <w:top w:val="nil"/>
              <w:left w:val="nil"/>
              <w:bottom w:val="nil"/>
              <w:right w:val="nil"/>
            </w:tcBorders>
            <w:shd w:val="clear" w:color="auto" w:fill="auto"/>
            <w:noWrap/>
            <w:vAlign w:val="center"/>
            <w:hideMark/>
          </w:tcPr>
          <w:p w14:paraId="7C45108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7380000</w:t>
            </w:r>
          </w:p>
        </w:tc>
      </w:tr>
      <w:tr w:rsidR="00035D3A" w:rsidRPr="00035D3A" w14:paraId="6F65C131" w14:textId="77777777" w:rsidTr="00035D3A">
        <w:trPr>
          <w:trHeight w:val="300"/>
        </w:trPr>
        <w:tc>
          <w:tcPr>
            <w:tcW w:w="2700" w:type="dxa"/>
            <w:tcBorders>
              <w:top w:val="nil"/>
              <w:left w:val="nil"/>
              <w:bottom w:val="nil"/>
              <w:right w:val="nil"/>
            </w:tcBorders>
            <w:shd w:val="clear" w:color="auto" w:fill="auto"/>
            <w:noWrap/>
            <w:vAlign w:val="center"/>
            <w:hideMark/>
          </w:tcPr>
          <w:p w14:paraId="6BED25CF"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Variation BFR</w:t>
            </w:r>
          </w:p>
        </w:tc>
        <w:tc>
          <w:tcPr>
            <w:tcW w:w="1640" w:type="dxa"/>
            <w:tcBorders>
              <w:top w:val="nil"/>
              <w:left w:val="nil"/>
              <w:bottom w:val="nil"/>
              <w:right w:val="nil"/>
            </w:tcBorders>
            <w:shd w:val="clear" w:color="auto" w:fill="auto"/>
            <w:noWrap/>
            <w:vAlign w:val="center"/>
            <w:hideMark/>
          </w:tcPr>
          <w:p w14:paraId="03D07296"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6EC8913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1F782268"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bottom"/>
            <w:hideMark/>
          </w:tcPr>
          <w:p w14:paraId="5ECCBC6E" w14:textId="77777777" w:rsidR="00035D3A" w:rsidRPr="00035D3A" w:rsidRDefault="00035D3A" w:rsidP="00035D3A">
            <w:pPr>
              <w:spacing w:line="240" w:lineRule="auto"/>
              <w:jc w:val="right"/>
              <w:rPr>
                <w:rFonts w:ascii="Calibri" w:eastAsia="Times New Roman" w:hAnsi="Calibri" w:cs="Calibri"/>
                <w:color w:val="000000"/>
                <w:lang w:val="fr-FR"/>
              </w:rPr>
            </w:pPr>
          </w:p>
        </w:tc>
      </w:tr>
      <w:tr w:rsidR="00035D3A" w:rsidRPr="00035D3A" w14:paraId="054EBD5B" w14:textId="77777777" w:rsidTr="00035D3A">
        <w:trPr>
          <w:trHeight w:val="300"/>
        </w:trPr>
        <w:tc>
          <w:tcPr>
            <w:tcW w:w="2700" w:type="dxa"/>
            <w:tcBorders>
              <w:top w:val="nil"/>
              <w:left w:val="nil"/>
              <w:bottom w:val="nil"/>
              <w:right w:val="nil"/>
            </w:tcBorders>
            <w:shd w:val="clear" w:color="auto" w:fill="auto"/>
            <w:noWrap/>
            <w:vAlign w:val="center"/>
            <w:hideMark/>
          </w:tcPr>
          <w:p w14:paraId="2DB170F5"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Frais d'augmentation de capital</w:t>
            </w:r>
          </w:p>
        </w:tc>
        <w:tc>
          <w:tcPr>
            <w:tcW w:w="1640" w:type="dxa"/>
            <w:tcBorders>
              <w:top w:val="nil"/>
              <w:left w:val="nil"/>
              <w:bottom w:val="nil"/>
              <w:right w:val="nil"/>
            </w:tcBorders>
            <w:shd w:val="clear" w:color="auto" w:fill="auto"/>
            <w:noWrap/>
            <w:vAlign w:val="center"/>
            <w:hideMark/>
          </w:tcPr>
          <w:p w14:paraId="0B47401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4772B16F"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160DCB90"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bottom"/>
            <w:hideMark/>
          </w:tcPr>
          <w:p w14:paraId="2A471DCB" w14:textId="77777777" w:rsidR="00035D3A" w:rsidRPr="00035D3A" w:rsidRDefault="00035D3A" w:rsidP="00035D3A">
            <w:pPr>
              <w:spacing w:line="240" w:lineRule="auto"/>
              <w:jc w:val="right"/>
              <w:rPr>
                <w:rFonts w:ascii="Calibri" w:eastAsia="Times New Roman" w:hAnsi="Calibri" w:cs="Calibri"/>
                <w:color w:val="000000"/>
                <w:lang w:val="fr-FR"/>
              </w:rPr>
            </w:pPr>
          </w:p>
        </w:tc>
      </w:tr>
      <w:tr w:rsidR="00035D3A" w:rsidRPr="00035D3A" w14:paraId="7FA8715E" w14:textId="77777777" w:rsidTr="00035D3A">
        <w:trPr>
          <w:trHeight w:val="300"/>
        </w:trPr>
        <w:tc>
          <w:tcPr>
            <w:tcW w:w="2700" w:type="dxa"/>
            <w:tcBorders>
              <w:top w:val="nil"/>
              <w:left w:val="nil"/>
              <w:bottom w:val="nil"/>
              <w:right w:val="nil"/>
            </w:tcBorders>
            <w:shd w:val="clear" w:color="auto" w:fill="auto"/>
            <w:noWrap/>
            <w:vAlign w:val="center"/>
            <w:hideMark/>
          </w:tcPr>
          <w:p w14:paraId="38C2FFE9" w14:textId="77777777" w:rsidR="00035D3A" w:rsidRPr="00035D3A" w:rsidRDefault="00035D3A" w:rsidP="00035D3A">
            <w:pPr>
              <w:spacing w:line="240" w:lineRule="auto"/>
              <w:rPr>
                <w:rFonts w:ascii="Calibri" w:eastAsia="Times New Roman" w:hAnsi="Calibri" w:cs="Calibri"/>
                <w:color w:val="000000"/>
                <w:lang w:val="fr-FR"/>
              </w:rPr>
            </w:pPr>
            <w:r w:rsidRPr="00035D3A">
              <w:rPr>
                <w:rFonts w:ascii="Calibri" w:eastAsia="Times New Roman" w:hAnsi="Calibri" w:cs="Calibri"/>
                <w:color w:val="000000"/>
                <w:lang w:val="fr-FR"/>
              </w:rPr>
              <w:t>frais d'emprunt</w:t>
            </w:r>
          </w:p>
        </w:tc>
        <w:tc>
          <w:tcPr>
            <w:tcW w:w="1640" w:type="dxa"/>
            <w:tcBorders>
              <w:top w:val="nil"/>
              <w:left w:val="nil"/>
              <w:bottom w:val="nil"/>
              <w:right w:val="nil"/>
            </w:tcBorders>
            <w:shd w:val="clear" w:color="auto" w:fill="auto"/>
            <w:noWrap/>
            <w:vAlign w:val="center"/>
            <w:hideMark/>
          </w:tcPr>
          <w:p w14:paraId="2BE05BCC"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592E65E4"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center"/>
            <w:hideMark/>
          </w:tcPr>
          <w:p w14:paraId="6407D24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auto" w:fill="auto"/>
            <w:noWrap/>
            <w:vAlign w:val="bottom"/>
            <w:hideMark/>
          </w:tcPr>
          <w:p w14:paraId="1B1B4165" w14:textId="77777777" w:rsidR="00035D3A" w:rsidRPr="00035D3A" w:rsidRDefault="00035D3A" w:rsidP="00035D3A">
            <w:pPr>
              <w:spacing w:line="240" w:lineRule="auto"/>
              <w:jc w:val="right"/>
              <w:rPr>
                <w:rFonts w:ascii="Calibri" w:eastAsia="Times New Roman" w:hAnsi="Calibri" w:cs="Calibri"/>
                <w:color w:val="000000"/>
                <w:lang w:val="fr-FR"/>
              </w:rPr>
            </w:pPr>
          </w:p>
        </w:tc>
      </w:tr>
      <w:tr w:rsidR="00035D3A" w:rsidRPr="00035D3A" w14:paraId="20CC32AE" w14:textId="77777777" w:rsidTr="00035D3A">
        <w:trPr>
          <w:trHeight w:val="300"/>
        </w:trPr>
        <w:tc>
          <w:tcPr>
            <w:tcW w:w="2700" w:type="dxa"/>
            <w:tcBorders>
              <w:top w:val="nil"/>
              <w:left w:val="nil"/>
              <w:bottom w:val="nil"/>
              <w:right w:val="nil"/>
            </w:tcBorders>
            <w:shd w:val="clear" w:color="000000" w:fill="8497B0"/>
            <w:noWrap/>
            <w:vAlign w:val="center"/>
            <w:hideMark/>
          </w:tcPr>
          <w:p w14:paraId="7C120D65" w14:textId="77777777" w:rsidR="00035D3A" w:rsidRPr="00035D3A" w:rsidRDefault="00035D3A" w:rsidP="00035D3A">
            <w:pPr>
              <w:spacing w:line="240" w:lineRule="auto"/>
              <w:rPr>
                <w:rFonts w:ascii="Calibri" w:eastAsia="Times New Roman" w:hAnsi="Calibri" w:cs="Calibri"/>
                <w:b/>
                <w:bCs/>
                <w:color w:val="000000"/>
                <w:lang w:val="fr-FR"/>
              </w:rPr>
            </w:pPr>
            <w:r w:rsidRPr="00035D3A">
              <w:rPr>
                <w:rFonts w:ascii="Calibri" w:eastAsia="Times New Roman" w:hAnsi="Calibri" w:cs="Calibri"/>
                <w:b/>
                <w:bCs/>
                <w:color w:val="000000"/>
                <w:lang w:val="fr-FR"/>
              </w:rPr>
              <w:t>total emplois</w:t>
            </w:r>
          </w:p>
        </w:tc>
        <w:tc>
          <w:tcPr>
            <w:tcW w:w="1640" w:type="dxa"/>
            <w:tcBorders>
              <w:top w:val="nil"/>
              <w:left w:val="nil"/>
              <w:bottom w:val="nil"/>
              <w:right w:val="nil"/>
            </w:tcBorders>
            <w:shd w:val="clear" w:color="000000" w:fill="8497B0"/>
            <w:noWrap/>
            <w:vAlign w:val="center"/>
            <w:hideMark/>
          </w:tcPr>
          <w:p w14:paraId="5B98CB68"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800000</w:t>
            </w:r>
          </w:p>
        </w:tc>
        <w:tc>
          <w:tcPr>
            <w:tcW w:w="1200" w:type="dxa"/>
            <w:tcBorders>
              <w:top w:val="nil"/>
              <w:left w:val="nil"/>
              <w:bottom w:val="nil"/>
              <w:right w:val="nil"/>
            </w:tcBorders>
            <w:shd w:val="clear" w:color="000000" w:fill="8497B0"/>
            <w:noWrap/>
            <w:vAlign w:val="center"/>
            <w:hideMark/>
          </w:tcPr>
          <w:p w14:paraId="0FC04E65"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9902000</w:t>
            </w:r>
          </w:p>
        </w:tc>
        <w:tc>
          <w:tcPr>
            <w:tcW w:w="1200" w:type="dxa"/>
            <w:tcBorders>
              <w:top w:val="nil"/>
              <w:left w:val="nil"/>
              <w:bottom w:val="nil"/>
              <w:right w:val="nil"/>
            </w:tcBorders>
            <w:shd w:val="clear" w:color="000000" w:fill="8497B0"/>
            <w:noWrap/>
            <w:vAlign w:val="center"/>
            <w:hideMark/>
          </w:tcPr>
          <w:p w14:paraId="5F8C249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9952440</w:t>
            </w:r>
          </w:p>
        </w:tc>
        <w:tc>
          <w:tcPr>
            <w:tcW w:w="1200" w:type="dxa"/>
            <w:tcBorders>
              <w:top w:val="nil"/>
              <w:left w:val="nil"/>
              <w:bottom w:val="nil"/>
              <w:right w:val="nil"/>
            </w:tcBorders>
            <w:shd w:val="clear" w:color="000000" w:fill="8497B0"/>
            <w:noWrap/>
            <w:vAlign w:val="center"/>
            <w:hideMark/>
          </w:tcPr>
          <w:p w14:paraId="1E64EC5B"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3162693,36</w:t>
            </w:r>
          </w:p>
        </w:tc>
      </w:tr>
      <w:tr w:rsidR="00035D3A" w:rsidRPr="00035D3A" w14:paraId="3DC329E3" w14:textId="77777777" w:rsidTr="00035D3A">
        <w:trPr>
          <w:trHeight w:val="300"/>
        </w:trPr>
        <w:tc>
          <w:tcPr>
            <w:tcW w:w="2700" w:type="dxa"/>
            <w:tcBorders>
              <w:top w:val="nil"/>
              <w:left w:val="nil"/>
              <w:bottom w:val="nil"/>
              <w:right w:val="nil"/>
            </w:tcBorders>
            <w:shd w:val="clear" w:color="000000" w:fill="ED7D31"/>
            <w:noWrap/>
            <w:vAlign w:val="center"/>
            <w:hideMark/>
          </w:tcPr>
          <w:p w14:paraId="54C10BF6" w14:textId="77777777" w:rsidR="00035D3A" w:rsidRPr="00035D3A" w:rsidRDefault="00035D3A" w:rsidP="00035D3A">
            <w:pPr>
              <w:spacing w:line="240" w:lineRule="auto"/>
              <w:rPr>
                <w:rFonts w:ascii="Calibri" w:eastAsia="Times New Roman" w:hAnsi="Calibri" w:cs="Calibri"/>
                <w:b/>
                <w:bCs/>
                <w:color w:val="000000"/>
                <w:lang w:val="fr-FR"/>
              </w:rPr>
            </w:pPr>
            <w:r w:rsidRPr="00035D3A">
              <w:rPr>
                <w:rFonts w:ascii="Calibri" w:eastAsia="Times New Roman" w:hAnsi="Calibri" w:cs="Calibri"/>
                <w:b/>
                <w:bCs/>
                <w:color w:val="000000"/>
                <w:lang w:val="fr-FR"/>
              </w:rPr>
              <w:t>écart (ressources-emplois)</w:t>
            </w:r>
          </w:p>
        </w:tc>
        <w:tc>
          <w:tcPr>
            <w:tcW w:w="1640" w:type="dxa"/>
            <w:tcBorders>
              <w:top w:val="nil"/>
              <w:left w:val="nil"/>
              <w:bottom w:val="nil"/>
              <w:right w:val="nil"/>
            </w:tcBorders>
            <w:shd w:val="clear" w:color="000000" w:fill="ED7D31"/>
            <w:noWrap/>
            <w:vAlign w:val="center"/>
            <w:hideMark/>
          </w:tcPr>
          <w:p w14:paraId="0CF4B28A"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1200000</w:t>
            </w:r>
          </w:p>
        </w:tc>
        <w:tc>
          <w:tcPr>
            <w:tcW w:w="1200" w:type="dxa"/>
            <w:tcBorders>
              <w:top w:val="nil"/>
              <w:left w:val="nil"/>
              <w:bottom w:val="nil"/>
              <w:right w:val="nil"/>
            </w:tcBorders>
            <w:shd w:val="clear" w:color="000000" w:fill="ED7D31"/>
            <w:noWrap/>
            <w:vAlign w:val="center"/>
            <w:hideMark/>
          </w:tcPr>
          <w:p w14:paraId="22720744"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15318000</w:t>
            </w:r>
          </w:p>
        </w:tc>
        <w:tc>
          <w:tcPr>
            <w:tcW w:w="1200" w:type="dxa"/>
            <w:tcBorders>
              <w:top w:val="nil"/>
              <w:left w:val="nil"/>
              <w:bottom w:val="nil"/>
              <w:right w:val="nil"/>
            </w:tcBorders>
            <w:shd w:val="clear" w:color="000000" w:fill="ED7D31"/>
            <w:noWrap/>
            <w:vAlign w:val="center"/>
            <w:hideMark/>
          </w:tcPr>
          <w:p w14:paraId="0B8D78D9"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15771960</w:t>
            </w:r>
          </w:p>
        </w:tc>
        <w:tc>
          <w:tcPr>
            <w:tcW w:w="1200" w:type="dxa"/>
            <w:tcBorders>
              <w:top w:val="nil"/>
              <w:left w:val="nil"/>
              <w:bottom w:val="nil"/>
              <w:right w:val="nil"/>
            </w:tcBorders>
            <w:shd w:val="clear" w:color="000000" w:fill="ED7D31"/>
            <w:noWrap/>
            <w:vAlign w:val="center"/>
            <w:hideMark/>
          </w:tcPr>
          <w:p w14:paraId="4D61D8B3"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23076194,6</w:t>
            </w:r>
          </w:p>
        </w:tc>
      </w:tr>
      <w:tr w:rsidR="00035D3A" w:rsidRPr="00035D3A" w14:paraId="460B48B5" w14:textId="77777777" w:rsidTr="00035D3A">
        <w:trPr>
          <w:trHeight w:val="300"/>
        </w:trPr>
        <w:tc>
          <w:tcPr>
            <w:tcW w:w="2700" w:type="dxa"/>
            <w:tcBorders>
              <w:top w:val="nil"/>
              <w:left w:val="nil"/>
              <w:bottom w:val="nil"/>
              <w:right w:val="nil"/>
            </w:tcBorders>
            <w:shd w:val="clear" w:color="000000" w:fill="ED7D31"/>
            <w:noWrap/>
            <w:vAlign w:val="center"/>
            <w:hideMark/>
          </w:tcPr>
          <w:p w14:paraId="032AC1A9" w14:textId="77777777" w:rsidR="00035D3A" w:rsidRPr="00035D3A" w:rsidRDefault="00035D3A" w:rsidP="00035D3A">
            <w:pPr>
              <w:spacing w:line="240" w:lineRule="auto"/>
              <w:rPr>
                <w:rFonts w:ascii="Calibri" w:eastAsia="Times New Roman" w:hAnsi="Calibri" w:cs="Calibri"/>
                <w:b/>
                <w:bCs/>
                <w:color w:val="000000"/>
                <w:lang w:val="fr-FR"/>
              </w:rPr>
            </w:pPr>
            <w:r w:rsidRPr="00035D3A">
              <w:rPr>
                <w:rFonts w:ascii="Calibri" w:eastAsia="Times New Roman" w:hAnsi="Calibri" w:cs="Calibri"/>
                <w:b/>
                <w:bCs/>
                <w:color w:val="000000"/>
                <w:lang w:val="fr-FR"/>
              </w:rPr>
              <w:t>trésorerie initiale</w:t>
            </w:r>
          </w:p>
        </w:tc>
        <w:tc>
          <w:tcPr>
            <w:tcW w:w="1640" w:type="dxa"/>
            <w:tcBorders>
              <w:top w:val="nil"/>
              <w:left w:val="nil"/>
              <w:bottom w:val="nil"/>
              <w:right w:val="nil"/>
            </w:tcBorders>
            <w:shd w:val="clear" w:color="000000" w:fill="ED7D31"/>
            <w:noWrap/>
            <w:vAlign w:val="center"/>
            <w:hideMark/>
          </w:tcPr>
          <w:p w14:paraId="1A541BDB"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0</w:t>
            </w:r>
          </w:p>
        </w:tc>
        <w:tc>
          <w:tcPr>
            <w:tcW w:w="1200" w:type="dxa"/>
            <w:tcBorders>
              <w:top w:val="nil"/>
              <w:left w:val="nil"/>
              <w:bottom w:val="nil"/>
              <w:right w:val="nil"/>
            </w:tcBorders>
            <w:shd w:val="clear" w:color="000000" w:fill="ED7D31"/>
            <w:noWrap/>
            <w:vAlign w:val="center"/>
            <w:hideMark/>
          </w:tcPr>
          <w:p w14:paraId="27BD6187"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1200000</w:t>
            </w:r>
          </w:p>
        </w:tc>
        <w:tc>
          <w:tcPr>
            <w:tcW w:w="1200" w:type="dxa"/>
            <w:tcBorders>
              <w:top w:val="nil"/>
              <w:left w:val="nil"/>
              <w:bottom w:val="nil"/>
              <w:right w:val="nil"/>
            </w:tcBorders>
            <w:shd w:val="clear" w:color="000000" w:fill="ED7D31"/>
            <w:noWrap/>
            <w:vAlign w:val="center"/>
            <w:hideMark/>
          </w:tcPr>
          <w:p w14:paraId="27532EAB"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16518000</w:t>
            </w:r>
          </w:p>
        </w:tc>
        <w:tc>
          <w:tcPr>
            <w:tcW w:w="1200" w:type="dxa"/>
            <w:tcBorders>
              <w:top w:val="nil"/>
              <w:left w:val="nil"/>
              <w:bottom w:val="nil"/>
              <w:right w:val="nil"/>
            </w:tcBorders>
            <w:shd w:val="clear" w:color="000000" w:fill="ED7D31"/>
            <w:noWrap/>
            <w:vAlign w:val="center"/>
            <w:hideMark/>
          </w:tcPr>
          <w:p w14:paraId="3D32198F"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32289960</w:t>
            </w:r>
          </w:p>
        </w:tc>
      </w:tr>
      <w:tr w:rsidR="00035D3A" w:rsidRPr="00035D3A" w14:paraId="118C0E95" w14:textId="77777777" w:rsidTr="00035D3A">
        <w:trPr>
          <w:trHeight w:val="300"/>
        </w:trPr>
        <w:tc>
          <w:tcPr>
            <w:tcW w:w="2700" w:type="dxa"/>
            <w:tcBorders>
              <w:top w:val="nil"/>
              <w:left w:val="nil"/>
              <w:bottom w:val="nil"/>
              <w:right w:val="nil"/>
            </w:tcBorders>
            <w:shd w:val="clear" w:color="000000" w:fill="ED7D31"/>
            <w:noWrap/>
            <w:vAlign w:val="center"/>
            <w:hideMark/>
          </w:tcPr>
          <w:p w14:paraId="39F125B7" w14:textId="77777777" w:rsidR="00035D3A" w:rsidRPr="00035D3A" w:rsidRDefault="00035D3A" w:rsidP="00035D3A">
            <w:pPr>
              <w:spacing w:line="240" w:lineRule="auto"/>
              <w:rPr>
                <w:rFonts w:ascii="Calibri" w:eastAsia="Times New Roman" w:hAnsi="Calibri" w:cs="Calibri"/>
                <w:b/>
                <w:bCs/>
                <w:color w:val="000000"/>
                <w:lang w:val="fr-FR"/>
              </w:rPr>
            </w:pPr>
            <w:r w:rsidRPr="00035D3A">
              <w:rPr>
                <w:rFonts w:ascii="Calibri" w:eastAsia="Times New Roman" w:hAnsi="Calibri" w:cs="Calibri"/>
                <w:b/>
                <w:bCs/>
                <w:color w:val="000000"/>
                <w:lang w:val="fr-FR"/>
              </w:rPr>
              <w:t>trésorerie finale</w:t>
            </w:r>
          </w:p>
        </w:tc>
        <w:tc>
          <w:tcPr>
            <w:tcW w:w="1640" w:type="dxa"/>
            <w:tcBorders>
              <w:top w:val="nil"/>
              <w:left w:val="nil"/>
              <w:bottom w:val="nil"/>
              <w:right w:val="nil"/>
            </w:tcBorders>
            <w:shd w:val="clear" w:color="000000" w:fill="ED7D31"/>
            <w:noWrap/>
            <w:vAlign w:val="center"/>
            <w:hideMark/>
          </w:tcPr>
          <w:p w14:paraId="7340AEC6"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1200000</w:t>
            </w:r>
          </w:p>
        </w:tc>
        <w:tc>
          <w:tcPr>
            <w:tcW w:w="1200" w:type="dxa"/>
            <w:tcBorders>
              <w:top w:val="nil"/>
              <w:left w:val="nil"/>
              <w:bottom w:val="nil"/>
              <w:right w:val="nil"/>
            </w:tcBorders>
            <w:shd w:val="clear" w:color="000000" w:fill="ED7D31"/>
            <w:noWrap/>
            <w:vAlign w:val="center"/>
            <w:hideMark/>
          </w:tcPr>
          <w:p w14:paraId="137DE535"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16518000</w:t>
            </w:r>
          </w:p>
        </w:tc>
        <w:tc>
          <w:tcPr>
            <w:tcW w:w="1200" w:type="dxa"/>
            <w:tcBorders>
              <w:top w:val="nil"/>
              <w:left w:val="nil"/>
              <w:bottom w:val="nil"/>
              <w:right w:val="nil"/>
            </w:tcBorders>
            <w:shd w:val="clear" w:color="000000" w:fill="ED7D31"/>
            <w:noWrap/>
            <w:vAlign w:val="center"/>
            <w:hideMark/>
          </w:tcPr>
          <w:p w14:paraId="5FCEDEB8"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32289960</w:t>
            </w:r>
          </w:p>
        </w:tc>
        <w:tc>
          <w:tcPr>
            <w:tcW w:w="1200" w:type="dxa"/>
            <w:tcBorders>
              <w:top w:val="nil"/>
              <w:left w:val="nil"/>
              <w:bottom w:val="nil"/>
              <w:right w:val="nil"/>
            </w:tcBorders>
            <w:shd w:val="clear" w:color="000000" w:fill="ED7D31"/>
            <w:noWrap/>
            <w:vAlign w:val="center"/>
            <w:hideMark/>
          </w:tcPr>
          <w:p w14:paraId="1E432917" w14:textId="77777777" w:rsidR="00035D3A" w:rsidRPr="00035D3A" w:rsidRDefault="00035D3A" w:rsidP="00035D3A">
            <w:pPr>
              <w:spacing w:line="240" w:lineRule="auto"/>
              <w:jc w:val="right"/>
              <w:rPr>
                <w:rFonts w:ascii="Calibri" w:eastAsia="Times New Roman" w:hAnsi="Calibri" w:cs="Calibri"/>
                <w:color w:val="000000"/>
                <w:lang w:val="fr-FR"/>
              </w:rPr>
            </w:pPr>
            <w:r w:rsidRPr="00035D3A">
              <w:rPr>
                <w:rFonts w:ascii="Calibri" w:eastAsia="Times New Roman" w:hAnsi="Calibri" w:cs="Calibri"/>
                <w:color w:val="000000"/>
                <w:lang w:val="fr-FR"/>
              </w:rPr>
              <w:t>64579920</w:t>
            </w:r>
          </w:p>
        </w:tc>
      </w:tr>
    </w:tbl>
    <w:p w14:paraId="248A53AE" w14:textId="77777777" w:rsidR="002A4AD1" w:rsidRPr="00035D3A" w:rsidRDefault="002A4AD1" w:rsidP="00035D3A">
      <w:pPr>
        <w:spacing w:line="360" w:lineRule="auto"/>
        <w:jc w:val="both"/>
        <w:rPr>
          <w:rFonts w:ascii="Times New Roman" w:hAnsi="Times New Roman" w:cs="Times New Roman"/>
          <w:sz w:val="24"/>
          <w:szCs w:val="24"/>
        </w:rPr>
      </w:pPr>
    </w:p>
    <w:p w14:paraId="69B90031" w14:textId="43721455" w:rsidR="00BC53FA" w:rsidRDefault="002B1455">
      <w:pPr>
        <w:rPr>
          <w:rFonts w:ascii="Times New Roman" w:hAnsi="Times New Roman" w:cs="Times New Roman"/>
          <w:sz w:val="24"/>
          <w:szCs w:val="24"/>
        </w:rPr>
      </w:pPr>
      <w:r>
        <w:rPr>
          <w:rFonts w:ascii="Times New Roman" w:hAnsi="Times New Roman" w:cs="Times New Roman"/>
          <w:b/>
          <w:bCs/>
          <w:sz w:val="24"/>
          <w:szCs w:val="24"/>
        </w:rPr>
        <w:t>Tableau 20</w:t>
      </w:r>
      <w:r w:rsidR="004A4449" w:rsidRPr="002A4AD1">
        <w:rPr>
          <w:rFonts w:ascii="Times New Roman" w:hAnsi="Times New Roman" w:cs="Times New Roman"/>
          <w:b/>
          <w:bCs/>
          <w:sz w:val="24"/>
          <w:szCs w:val="24"/>
        </w:rPr>
        <w:t> :</w:t>
      </w:r>
      <w:r w:rsidR="004A4449" w:rsidRPr="002A4AD1">
        <w:rPr>
          <w:rFonts w:ascii="Times New Roman" w:hAnsi="Times New Roman" w:cs="Times New Roman"/>
          <w:sz w:val="24"/>
          <w:szCs w:val="24"/>
        </w:rPr>
        <w:t xml:space="preserve"> </w:t>
      </w:r>
      <w:r w:rsidR="002A4AD1" w:rsidRPr="002A4AD1">
        <w:rPr>
          <w:rFonts w:ascii="Times New Roman" w:hAnsi="Times New Roman" w:cs="Times New Roman"/>
          <w:sz w:val="24"/>
          <w:szCs w:val="24"/>
        </w:rPr>
        <w:t>T</w:t>
      </w:r>
      <w:r w:rsidR="004A4449" w:rsidRPr="002A4AD1">
        <w:rPr>
          <w:rFonts w:ascii="Times New Roman" w:hAnsi="Times New Roman" w:cs="Times New Roman"/>
          <w:sz w:val="24"/>
          <w:szCs w:val="24"/>
        </w:rPr>
        <w:t>ableau de financement</w:t>
      </w:r>
    </w:p>
    <w:p w14:paraId="30B8EC2B" w14:textId="77777777" w:rsidR="00DA055B" w:rsidRPr="002A4AD1" w:rsidRDefault="00DA055B">
      <w:pPr>
        <w:rPr>
          <w:rFonts w:ascii="Times New Roman" w:hAnsi="Times New Roman" w:cs="Times New Roman"/>
          <w:sz w:val="24"/>
          <w:szCs w:val="24"/>
        </w:rPr>
      </w:pPr>
    </w:p>
    <w:p w14:paraId="372CC21F" w14:textId="25AC0A68" w:rsidR="002A4AD1" w:rsidRPr="00BA4EE8" w:rsidRDefault="002A4AD1" w:rsidP="00DF394B">
      <w:pPr>
        <w:rPr>
          <w:rFonts w:ascii="Times New Roman" w:hAnsi="Times New Roman" w:cs="Times New Roman"/>
          <w:b/>
          <w:sz w:val="28"/>
          <w:szCs w:val="28"/>
        </w:rPr>
      </w:pPr>
      <w:r w:rsidRPr="00D7711A">
        <w:rPr>
          <w:rFonts w:ascii="Times New Roman" w:hAnsi="Times New Roman" w:cs="Times New Roman"/>
          <w:b/>
          <w:sz w:val="28"/>
          <w:szCs w:val="28"/>
        </w:rPr>
        <w:t>II</w:t>
      </w:r>
      <w:r>
        <w:rPr>
          <w:rFonts w:ascii="Times New Roman" w:hAnsi="Times New Roman" w:cs="Times New Roman"/>
          <w:b/>
          <w:sz w:val="28"/>
          <w:szCs w:val="28"/>
        </w:rPr>
        <w:t>I</w:t>
      </w:r>
      <w:r w:rsidRPr="00D7711A">
        <w:rPr>
          <w:rFonts w:ascii="Times New Roman" w:hAnsi="Times New Roman" w:cs="Times New Roman"/>
          <w:b/>
          <w:sz w:val="28"/>
          <w:szCs w:val="28"/>
        </w:rPr>
        <w:t xml:space="preserve">.2.1 </w:t>
      </w:r>
      <w:r>
        <w:rPr>
          <w:rFonts w:ascii="Times New Roman" w:hAnsi="Times New Roman" w:cs="Times New Roman"/>
          <w:b/>
          <w:sz w:val="28"/>
          <w:szCs w:val="28"/>
        </w:rPr>
        <w:t xml:space="preserve">.4 - </w:t>
      </w:r>
      <w:r w:rsidRPr="009479C4">
        <w:rPr>
          <w:rFonts w:ascii="Times New Roman" w:hAnsi="Times New Roman" w:cs="Times New Roman"/>
          <w:b/>
          <w:sz w:val="24"/>
          <w:szCs w:val="24"/>
        </w:rPr>
        <w:t>Tableau de trésorerie</w:t>
      </w:r>
    </w:p>
    <w:p w14:paraId="4B1FF787" w14:textId="77777777" w:rsidR="002A4AD1" w:rsidRDefault="002A4AD1" w:rsidP="00C70F3E">
      <w:pPr>
        <w:spacing w:line="360" w:lineRule="auto"/>
        <w:jc w:val="both"/>
        <w:rPr>
          <w:rFonts w:ascii="Times New Roman" w:hAnsi="Times New Roman" w:cs="Times New Roman"/>
          <w:b/>
          <w:sz w:val="24"/>
          <w:szCs w:val="24"/>
        </w:rPr>
      </w:pPr>
    </w:p>
    <w:p w14:paraId="70CEBA87" w14:textId="77777777" w:rsidR="00E74A11" w:rsidRPr="00D61236" w:rsidRDefault="00E74A11" w:rsidP="00C70F3E">
      <w:pPr>
        <w:spacing w:line="360" w:lineRule="auto"/>
        <w:jc w:val="both"/>
        <w:rPr>
          <w:rFonts w:ascii="Times New Roman" w:hAnsi="Times New Roman" w:cs="Times New Roman"/>
          <w:b/>
          <w:sz w:val="24"/>
          <w:szCs w:val="24"/>
        </w:rPr>
      </w:pPr>
    </w:p>
    <w:p w14:paraId="3C40C25F" w14:textId="77777777" w:rsidR="00473988" w:rsidRDefault="00473988" w:rsidP="00473988">
      <w:pPr>
        <w:rPr>
          <w:rFonts w:ascii="Times New Roman" w:hAnsi="Times New Roman" w:cs="Times New Roman"/>
          <w:sz w:val="24"/>
          <w:szCs w:val="24"/>
        </w:rPr>
      </w:pPr>
    </w:p>
    <w:p w14:paraId="1B6D9A52" w14:textId="77777777" w:rsidR="00473988" w:rsidRDefault="00473988" w:rsidP="00473988">
      <w:pPr>
        <w:rPr>
          <w:rFonts w:ascii="Times New Roman" w:hAnsi="Times New Roman" w:cs="Times New Roman"/>
          <w:sz w:val="24"/>
          <w:szCs w:val="24"/>
        </w:rPr>
      </w:pPr>
    </w:p>
    <w:p w14:paraId="56C5ED2A" w14:textId="77777777" w:rsidR="00473988" w:rsidRDefault="00473988" w:rsidP="00473988">
      <w:pPr>
        <w:rPr>
          <w:rFonts w:ascii="Times New Roman" w:hAnsi="Times New Roman" w:cs="Times New Roman"/>
          <w:sz w:val="24"/>
          <w:szCs w:val="24"/>
        </w:rPr>
      </w:pPr>
    </w:p>
    <w:p w14:paraId="02285900" w14:textId="77777777" w:rsidR="00473988" w:rsidRDefault="00473988" w:rsidP="00473988">
      <w:pPr>
        <w:rPr>
          <w:rFonts w:ascii="Times New Roman" w:hAnsi="Times New Roman" w:cs="Times New Roman"/>
          <w:sz w:val="24"/>
          <w:szCs w:val="24"/>
        </w:rPr>
      </w:pPr>
    </w:p>
    <w:p w14:paraId="60EB0853" w14:textId="77777777" w:rsidR="00473988" w:rsidRDefault="00473988" w:rsidP="00473988">
      <w:pPr>
        <w:rPr>
          <w:rFonts w:ascii="Times New Roman" w:hAnsi="Times New Roman" w:cs="Times New Roman"/>
          <w:sz w:val="24"/>
          <w:szCs w:val="24"/>
        </w:rPr>
      </w:pPr>
    </w:p>
    <w:p w14:paraId="33AB4241" w14:textId="77777777" w:rsidR="00473988" w:rsidRDefault="00473988" w:rsidP="00473988">
      <w:pPr>
        <w:rPr>
          <w:rFonts w:ascii="Times New Roman" w:hAnsi="Times New Roman" w:cs="Times New Roman"/>
          <w:sz w:val="24"/>
          <w:szCs w:val="24"/>
        </w:rPr>
      </w:pPr>
    </w:p>
    <w:p w14:paraId="4C1989E2" w14:textId="77777777" w:rsidR="00473988" w:rsidRDefault="00473988" w:rsidP="00473988">
      <w:pPr>
        <w:rPr>
          <w:rFonts w:ascii="Times New Roman" w:hAnsi="Times New Roman" w:cs="Times New Roman"/>
          <w:sz w:val="24"/>
          <w:szCs w:val="24"/>
        </w:rPr>
      </w:pPr>
    </w:p>
    <w:p w14:paraId="0ACB8DE1" w14:textId="77777777" w:rsidR="00473988" w:rsidRDefault="00473988" w:rsidP="00473988">
      <w:pPr>
        <w:rPr>
          <w:rFonts w:ascii="Times New Roman" w:hAnsi="Times New Roman" w:cs="Times New Roman"/>
          <w:sz w:val="24"/>
          <w:szCs w:val="24"/>
        </w:rPr>
      </w:pPr>
    </w:p>
    <w:p w14:paraId="3E0E9DFF" w14:textId="77777777" w:rsidR="00473988" w:rsidRDefault="00473988" w:rsidP="00473988">
      <w:pPr>
        <w:rPr>
          <w:rFonts w:ascii="Times New Roman" w:hAnsi="Times New Roman" w:cs="Times New Roman"/>
          <w:sz w:val="24"/>
          <w:szCs w:val="24"/>
        </w:rPr>
      </w:pPr>
    </w:p>
    <w:p w14:paraId="51D00E63" w14:textId="77777777" w:rsidR="00473988" w:rsidRDefault="00473988" w:rsidP="00473988">
      <w:pPr>
        <w:rPr>
          <w:rFonts w:ascii="Times New Roman" w:hAnsi="Times New Roman" w:cs="Times New Roman"/>
          <w:sz w:val="24"/>
          <w:szCs w:val="24"/>
        </w:rPr>
      </w:pPr>
    </w:p>
    <w:p w14:paraId="35C4C222" w14:textId="77777777" w:rsidR="00473988" w:rsidRDefault="00473988" w:rsidP="00473988">
      <w:pPr>
        <w:rPr>
          <w:rFonts w:ascii="Times New Roman" w:hAnsi="Times New Roman" w:cs="Times New Roman"/>
          <w:sz w:val="24"/>
          <w:szCs w:val="24"/>
        </w:rPr>
      </w:pPr>
    </w:p>
    <w:p w14:paraId="585867D8" w14:textId="77777777" w:rsidR="00473988" w:rsidRDefault="00473988" w:rsidP="00473988">
      <w:pPr>
        <w:rPr>
          <w:rFonts w:ascii="Times New Roman" w:hAnsi="Times New Roman" w:cs="Times New Roman"/>
          <w:sz w:val="24"/>
          <w:szCs w:val="24"/>
        </w:rPr>
      </w:pPr>
    </w:p>
    <w:p w14:paraId="5294ACF9" w14:textId="77777777" w:rsidR="00473988" w:rsidRDefault="00473988" w:rsidP="00473988">
      <w:pPr>
        <w:rPr>
          <w:rFonts w:ascii="Times New Roman" w:hAnsi="Times New Roman" w:cs="Times New Roman"/>
          <w:sz w:val="24"/>
          <w:szCs w:val="24"/>
        </w:rPr>
      </w:pPr>
    </w:p>
    <w:p w14:paraId="2CBCAEB1" w14:textId="77777777" w:rsidR="00473988" w:rsidRDefault="00473988" w:rsidP="00473988">
      <w:pPr>
        <w:rPr>
          <w:rFonts w:ascii="Times New Roman" w:hAnsi="Times New Roman" w:cs="Times New Roman"/>
          <w:sz w:val="24"/>
          <w:szCs w:val="24"/>
        </w:rPr>
      </w:pPr>
    </w:p>
    <w:p w14:paraId="5D8674CC" w14:textId="77777777" w:rsidR="00473988" w:rsidRDefault="00473988" w:rsidP="00473988">
      <w:pPr>
        <w:rPr>
          <w:rFonts w:ascii="Times New Roman" w:hAnsi="Times New Roman" w:cs="Times New Roman"/>
          <w:sz w:val="24"/>
          <w:szCs w:val="24"/>
        </w:rPr>
      </w:pPr>
    </w:p>
    <w:p w14:paraId="0A3B8E4E" w14:textId="77777777" w:rsidR="00473988" w:rsidRDefault="00473988" w:rsidP="00473988">
      <w:pPr>
        <w:rPr>
          <w:rFonts w:ascii="Times New Roman" w:hAnsi="Times New Roman" w:cs="Times New Roman"/>
          <w:sz w:val="24"/>
          <w:szCs w:val="24"/>
        </w:rPr>
      </w:pPr>
    </w:p>
    <w:p w14:paraId="29CEF1CC" w14:textId="77777777" w:rsidR="00473988" w:rsidRDefault="00473988" w:rsidP="00473988">
      <w:pPr>
        <w:rPr>
          <w:rFonts w:ascii="Times New Roman" w:hAnsi="Times New Roman" w:cs="Times New Roman"/>
          <w:sz w:val="24"/>
          <w:szCs w:val="24"/>
        </w:rPr>
      </w:pPr>
    </w:p>
    <w:p w14:paraId="031EE014" w14:textId="77777777" w:rsidR="00473988" w:rsidRDefault="00473988" w:rsidP="00473988">
      <w:pPr>
        <w:rPr>
          <w:rFonts w:ascii="Times New Roman" w:hAnsi="Times New Roman" w:cs="Times New Roman"/>
          <w:sz w:val="24"/>
          <w:szCs w:val="24"/>
        </w:rPr>
      </w:pPr>
    </w:p>
    <w:p w14:paraId="5286FEE2" w14:textId="77777777" w:rsidR="00473988" w:rsidRDefault="00473988" w:rsidP="00473988">
      <w:pPr>
        <w:rPr>
          <w:rFonts w:ascii="Times New Roman" w:hAnsi="Times New Roman" w:cs="Times New Roman"/>
          <w:sz w:val="24"/>
          <w:szCs w:val="24"/>
        </w:rPr>
      </w:pPr>
    </w:p>
    <w:p w14:paraId="1FED16F9" w14:textId="77777777" w:rsidR="00473988" w:rsidRDefault="00473988" w:rsidP="00473988">
      <w:pPr>
        <w:rPr>
          <w:rFonts w:ascii="Times New Roman" w:hAnsi="Times New Roman" w:cs="Times New Roman"/>
          <w:sz w:val="24"/>
          <w:szCs w:val="24"/>
        </w:rPr>
      </w:pPr>
    </w:p>
    <w:p w14:paraId="65970407" w14:textId="77777777" w:rsidR="00473988" w:rsidRDefault="00473988" w:rsidP="00473988">
      <w:pPr>
        <w:rPr>
          <w:rFonts w:ascii="Times New Roman" w:hAnsi="Times New Roman" w:cs="Times New Roman"/>
          <w:sz w:val="24"/>
          <w:szCs w:val="24"/>
        </w:rPr>
      </w:pPr>
    </w:p>
    <w:p w14:paraId="6D827BDF" w14:textId="77777777" w:rsidR="00473988" w:rsidRDefault="00473988" w:rsidP="00473988">
      <w:pPr>
        <w:rPr>
          <w:rFonts w:ascii="Times New Roman" w:hAnsi="Times New Roman" w:cs="Times New Roman"/>
          <w:sz w:val="24"/>
          <w:szCs w:val="24"/>
        </w:rPr>
      </w:pPr>
    </w:p>
    <w:p w14:paraId="41D71977" w14:textId="77777777" w:rsidR="00473988" w:rsidRDefault="00473988" w:rsidP="00473988">
      <w:pPr>
        <w:rPr>
          <w:rFonts w:ascii="Times New Roman" w:hAnsi="Times New Roman" w:cs="Times New Roman"/>
          <w:sz w:val="24"/>
          <w:szCs w:val="24"/>
        </w:rPr>
      </w:pPr>
    </w:p>
    <w:p w14:paraId="73F8C305" w14:textId="77777777" w:rsidR="00473988" w:rsidRDefault="00473988" w:rsidP="00473988">
      <w:pPr>
        <w:rPr>
          <w:rFonts w:ascii="Times New Roman" w:hAnsi="Times New Roman" w:cs="Times New Roman"/>
          <w:sz w:val="24"/>
          <w:szCs w:val="24"/>
        </w:rPr>
      </w:pPr>
    </w:p>
    <w:p w14:paraId="295E7A06" w14:textId="77777777" w:rsidR="00473988" w:rsidRDefault="00473988" w:rsidP="00473988">
      <w:pPr>
        <w:rPr>
          <w:rFonts w:ascii="Times New Roman" w:hAnsi="Times New Roman" w:cs="Times New Roman"/>
          <w:sz w:val="24"/>
          <w:szCs w:val="24"/>
        </w:rPr>
      </w:pPr>
    </w:p>
    <w:p w14:paraId="287BFE8A" w14:textId="77777777" w:rsidR="00473988" w:rsidRDefault="00473988" w:rsidP="00473988">
      <w:pPr>
        <w:rPr>
          <w:rFonts w:ascii="Times New Roman" w:hAnsi="Times New Roman" w:cs="Times New Roman"/>
          <w:sz w:val="24"/>
          <w:szCs w:val="24"/>
        </w:rPr>
      </w:pPr>
    </w:p>
    <w:p w14:paraId="37E0BD1D" w14:textId="77777777" w:rsidR="00473988" w:rsidRDefault="00473988" w:rsidP="00473988">
      <w:pPr>
        <w:rPr>
          <w:rFonts w:ascii="Times New Roman" w:hAnsi="Times New Roman" w:cs="Times New Roman"/>
          <w:sz w:val="24"/>
          <w:szCs w:val="24"/>
        </w:rPr>
      </w:pPr>
    </w:p>
    <w:p w14:paraId="43C3D83A" w14:textId="77777777" w:rsidR="00473988" w:rsidRDefault="00473988" w:rsidP="00473988">
      <w:pPr>
        <w:rPr>
          <w:rFonts w:ascii="Times New Roman" w:hAnsi="Times New Roman" w:cs="Times New Roman"/>
          <w:sz w:val="24"/>
          <w:szCs w:val="24"/>
        </w:rPr>
      </w:pPr>
    </w:p>
    <w:p w14:paraId="4B4B08FA" w14:textId="77777777" w:rsidR="00473988" w:rsidRDefault="00473988" w:rsidP="00473988">
      <w:pPr>
        <w:rPr>
          <w:rFonts w:ascii="Times New Roman" w:hAnsi="Times New Roman" w:cs="Times New Roman"/>
          <w:sz w:val="24"/>
          <w:szCs w:val="24"/>
        </w:rPr>
      </w:pPr>
    </w:p>
    <w:p w14:paraId="18A44BD8" w14:textId="77777777" w:rsidR="00473988" w:rsidRDefault="00473988" w:rsidP="00473988">
      <w:pPr>
        <w:rPr>
          <w:rFonts w:ascii="Times New Roman" w:hAnsi="Times New Roman" w:cs="Times New Roman"/>
          <w:sz w:val="24"/>
          <w:szCs w:val="24"/>
        </w:rPr>
      </w:pPr>
    </w:p>
    <w:p w14:paraId="71FE5BF5" w14:textId="77777777" w:rsidR="00473988" w:rsidRDefault="00473988" w:rsidP="00473988">
      <w:pPr>
        <w:rPr>
          <w:rFonts w:ascii="Times New Roman" w:hAnsi="Times New Roman" w:cs="Times New Roman"/>
          <w:sz w:val="24"/>
          <w:szCs w:val="24"/>
        </w:rPr>
      </w:pPr>
    </w:p>
    <w:p w14:paraId="461AB293" w14:textId="77777777" w:rsidR="00473988" w:rsidRDefault="00473988" w:rsidP="00473988">
      <w:pPr>
        <w:rPr>
          <w:rFonts w:ascii="Times New Roman" w:hAnsi="Times New Roman" w:cs="Times New Roman"/>
          <w:sz w:val="24"/>
          <w:szCs w:val="24"/>
        </w:rPr>
      </w:pPr>
    </w:p>
    <w:p w14:paraId="094192E3" w14:textId="77777777" w:rsidR="00473988" w:rsidRDefault="00473988" w:rsidP="00473988">
      <w:pPr>
        <w:rPr>
          <w:rFonts w:ascii="Times New Roman" w:hAnsi="Times New Roman" w:cs="Times New Roman"/>
          <w:sz w:val="24"/>
          <w:szCs w:val="24"/>
        </w:rPr>
      </w:pPr>
    </w:p>
    <w:p w14:paraId="33ACCE01" w14:textId="77777777" w:rsidR="00473988" w:rsidRDefault="00473988" w:rsidP="00473988">
      <w:pPr>
        <w:rPr>
          <w:rFonts w:ascii="Times New Roman" w:hAnsi="Times New Roman" w:cs="Times New Roman"/>
          <w:sz w:val="24"/>
          <w:szCs w:val="24"/>
        </w:rPr>
      </w:pPr>
    </w:p>
    <w:p w14:paraId="0767D768" w14:textId="77777777" w:rsidR="00473988" w:rsidRDefault="00473988" w:rsidP="00473988">
      <w:pPr>
        <w:rPr>
          <w:rFonts w:ascii="Times New Roman" w:hAnsi="Times New Roman" w:cs="Times New Roman"/>
          <w:sz w:val="24"/>
          <w:szCs w:val="24"/>
        </w:rPr>
      </w:pPr>
    </w:p>
    <w:p w14:paraId="35BF587F" w14:textId="77777777" w:rsidR="00473988" w:rsidRDefault="00473988" w:rsidP="00473988">
      <w:pPr>
        <w:rPr>
          <w:rFonts w:ascii="Times New Roman" w:hAnsi="Times New Roman" w:cs="Times New Roman"/>
          <w:sz w:val="24"/>
          <w:szCs w:val="24"/>
        </w:rPr>
      </w:pPr>
    </w:p>
    <w:p w14:paraId="1E29ED31" w14:textId="57C5E542" w:rsidR="00473988" w:rsidRDefault="002B1455" w:rsidP="00473988">
      <w:pPr>
        <w:rPr>
          <w:rFonts w:ascii="Times New Roman" w:hAnsi="Times New Roman" w:cs="Times New Roman"/>
          <w:sz w:val="24"/>
          <w:szCs w:val="24"/>
        </w:rPr>
      </w:pPr>
      <w:r>
        <w:rPr>
          <w:rFonts w:ascii="Times New Roman" w:hAnsi="Times New Roman" w:cs="Times New Roman"/>
          <w:b/>
          <w:sz w:val="24"/>
          <w:szCs w:val="24"/>
        </w:rPr>
        <w:t>Tableau 21</w:t>
      </w:r>
      <w:r w:rsidR="00473988">
        <w:rPr>
          <w:rFonts w:ascii="Times New Roman" w:hAnsi="Times New Roman" w:cs="Times New Roman"/>
          <w:b/>
          <w:sz w:val="24"/>
          <w:szCs w:val="24"/>
        </w:rPr>
        <w:t xml:space="preserve">: </w:t>
      </w:r>
      <w:r w:rsidR="00473988">
        <w:rPr>
          <w:rFonts w:ascii="Times New Roman" w:hAnsi="Times New Roman" w:cs="Times New Roman"/>
          <w:sz w:val="24"/>
          <w:szCs w:val="24"/>
        </w:rPr>
        <w:t xml:space="preserve">tableau de </w:t>
      </w:r>
      <w:r w:rsidR="00F838CF">
        <w:rPr>
          <w:rFonts w:ascii="Times New Roman" w:hAnsi="Times New Roman" w:cs="Times New Roman"/>
          <w:sz w:val="24"/>
          <w:szCs w:val="24"/>
        </w:rPr>
        <w:t>trésorerie,</w:t>
      </w:r>
      <w:r w:rsidR="00473988">
        <w:rPr>
          <w:rFonts w:ascii="Times New Roman" w:hAnsi="Times New Roman" w:cs="Times New Roman"/>
          <w:bCs/>
          <w:sz w:val="24"/>
          <w:szCs w:val="24"/>
        </w:rPr>
        <w:t xml:space="preserve"> source : </w:t>
      </w:r>
      <w:proofErr w:type="spellStart"/>
      <w:r w:rsidR="00473988">
        <w:rPr>
          <w:rFonts w:ascii="Times New Roman" w:hAnsi="Times New Roman" w:cs="Times New Roman"/>
          <w:bCs/>
          <w:sz w:val="24"/>
          <w:szCs w:val="24"/>
        </w:rPr>
        <w:t>Nkoukou</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Ndzogo</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Cevérine</w:t>
      </w:r>
      <w:proofErr w:type="spellEnd"/>
      <w:r w:rsidR="00473988">
        <w:rPr>
          <w:rFonts w:ascii="Times New Roman" w:hAnsi="Times New Roman" w:cs="Times New Roman"/>
          <w:bCs/>
          <w:sz w:val="24"/>
          <w:szCs w:val="24"/>
        </w:rPr>
        <w:t>-Elisée</w:t>
      </w:r>
    </w:p>
    <w:p w14:paraId="723C3111" w14:textId="77777777" w:rsidR="00473988" w:rsidRDefault="00473988" w:rsidP="00473988">
      <w:pPr>
        <w:rPr>
          <w:rFonts w:ascii="Times New Roman" w:hAnsi="Times New Roman" w:cs="Times New Roman"/>
          <w:sz w:val="24"/>
          <w:szCs w:val="24"/>
        </w:rPr>
      </w:pPr>
    </w:p>
    <w:p w14:paraId="0BA2EB74" w14:textId="77777777" w:rsidR="007934F3" w:rsidRDefault="007934F3" w:rsidP="00473988">
      <w:pPr>
        <w:rPr>
          <w:rFonts w:ascii="Times New Roman" w:hAnsi="Times New Roman" w:cs="Times New Roman"/>
          <w:sz w:val="24"/>
          <w:szCs w:val="24"/>
        </w:rPr>
      </w:pPr>
    </w:p>
    <w:p w14:paraId="042F77D8" w14:textId="77777777" w:rsidR="007934F3" w:rsidRDefault="007934F3" w:rsidP="00473988">
      <w:pPr>
        <w:rPr>
          <w:rFonts w:ascii="Times New Roman" w:hAnsi="Times New Roman" w:cs="Times New Roman"/>
          <w:sz w:val="24"/>
          <w:szCs w:val="24"/>
        </w:rPr>
      </w:pPr>
    </w:p>
    <w:p w14:paraId="6CDFCBDC" w14:textId="02BBC68F" w:rsidR="00473988" w:rsidRDefault="002A4AD1" w:rsidP="00D61236">
      <w:pPr>
        <w:rPr>
          <w:rFonts w:ascii="Times New Roman" w:hAnsi="Times New Roman" w:cs="Times New Roman"/>
          <w:sz w:val="24"/>
          <w:szCs w:val="24"/>
        </w:rPr>
      </w:pPr>
      <w:r w:rsidRPr="00D61236">
        <w:rPr>
          <w:rFonts w:ascii="Times New Roman" w:hAnsi="Times New Roman" w:cs="Times New Roman"/>
          <w:sz w:val="24"/>
          <w:szCs w:val="24"/>
        </w:rPr>
        <w:t xml:space="preserve">Le tableau de trésorerie est un outil utilisé pour suivre les entrées et les sorties de trésorerie d'une entreprise ou d'un particulier. Il permet de voir les flux de trésorerie à venir et les flux de trésorerie passés, ainsi que les soldes de trésorerie à des dates spécifiques. Le tableau de </w:t>
      </w:r>
      <w:r w:rsidR="00035D3A">
        <w:rPr>
          <w:rFonts w:ascii="Times New Roman" w:hAnsi="Times New Roman" w:cs="Times New Roman"/>
          <w:sz w:val="24"/>
          <w:szCs w:val="24"/>
        </w:rPr>
        <w:t xml:space="preserve"> t</w:t>
      </w:r>
      <w:r w:rsidR="007A3A9D" w:rsidRPr="00D61236">
        <w:rPr>
          <w:rFonts w:ascii="Times New Roman" w:hAnsi="Times New Roman" w:cs="Times New Roman"/>
          <w:sz w:val="24"/>
          <w:szCs w:val="24"/>
        </w:rPr>
        <w:t>résorerie</w:t>
      </w:r>
      <w:r w:rsidRPr="00D61236">
        <w:rPr>
          <w:rFonts w:ascii="Times New Roman" w:hAnsi="Times New Roman" w:cs="Times New Roman"/>
          <w:sz w:val="24"/>
          <w:szCs w:val="24"/>
        </w:rPr>
        <w:t xml:space="preserve"> est utilisé pour gérer les finances de manière proactive, en permettant aux utilisateurs de planifier les dépenses et les investissements futurs en fonction des fonds </w:t>
      </w:r>
      <w:r>
        <w:rPr>
          <w:rFonts w:ascii="Times New Roman" w:hAnsi="Times New Roman" w:cs="Times New Roman"/>
          <w:sz w:val="24"/>
          <w:szCs w:val="24"/>
        </w:rPr>
        <w:t>disponibles</w:t>
      </w:r>
      <w:r w:rsidR="00473988">
        <w:rPr>
          <w:rFonts w:ascii="Times New Roman" w:hAnsi="Times New Roman" w:cs="Times New Roman"/>
          <w:sz w:val="24"/>
          <w:szCs w:val="24"/>
        </w:rPr>
        <w:t>.</w:t>
      </w:r>
    </w:p>
    <w:p w14:paraId="01C82A3F" w14:textId="77777777" w:rsidR="00473988" w:rsidRDefault="00473988" w:rsidP="00D61236">
      <w:pPr>
        <w:rPr>
          <w:rFonts w:ascii="Times New Roman" w:hAnsi="Times New Roman" w:cs="Times New Roman"/>
          <w:sz w:val="24"/>
          <w:szCs w:val="24"/>
        </w:rPr>
      </w:pPr>
    </w:p>
    <w:p w14:paraId="55466942" w14:textId="641E8459" w:rsidR="006F7D89" w:rsidRPr="00473988" w:rsidRDefault="006578F0">
      <w:pPr>
        <w:rPr>
          <w:rFonts w:ascii="Times New Roman" w:hAnsi="Times New Roman" w:cs="Times New Roman"/>
          <w:b/>
          <w:sz w:val="28"/>
          <w:szCs w:val="28"/>
        </w:rPr>
      </w:pPr>
      <w:r w:rsidRPr="00C70F3E">
        <w:rPr>
          <w:rFonts w:ascii="Times New Roman" w:hAnsi="Times New Roman" w:cs="Times New Roman"/>
          <w:b/>
          <w:sz w:val="24"/>
          <w:szCs w:val="24"/>
        </w:rPr>
        <w:t xml:space="preserve">III.2.2 </w:t>
      </w:r>
      <w:r w:rsidR="00C70F3E">
        <w:rPr>
          <w:rFonts w:ascii="Times New Roman" w:hAnsi="Times New Roman" w:cs="Times New Roman"/>
          <w:b/>
          <w:sz w:val="24"/>
          <w:szCs w:val="24"/>
        </w:rPr>
        <w:t xml:space="preserve">- </w:t>
      </w:r>
      <w:r w:rsidRPr="00C70F3E">
        <w:rPr>
          <w:rFonts w:ascii="Times New Roman" w:hAnsi="Times New Roman" w:cs="Times New Roman"/>
          <w:b/>
          <w:sz w:val="24"/>
          <w:szCs w:val="24"/>
        </w:rPr>
        <w:t>Les ratios</w:t>
      </w:r>
    </w:p>
    <w:p w14:paraId="0940ED29" w14:textId="77777777" w:rsidR="00247BE9" w:rsidRPr="00247BE9" w:rsidRDefault="00247BE9" w:rsidP="00247BE9">
      <w:pPr>
        <w:rPr>
          <w:rFonts w:ascii="Times New Roman" w:hAnsi="Times New Roman" w:cs="Times New Roman"/>
          <w:sz w:val="24"/>
          <w:szCs w:val="24"/>
        </w:rPr>
      </w:pPr>
      <w:r>
        <w:rPr>
          <w:rFonts w:ascii="Times New Roman" w:hAnsi="Times New Roman" w:cs="Times New Roman"/>
          <w:b/>
          <w:sz w:val="24"/>
          <w:szCs w:val="24"/>
        </w:rPr>
        <w:t>III.2.</w:t>
      </w:r>
      <w:r w:rsidR="0012511A">
        <w:rPr>
          <w:rFonts w:ascii="Times New Roman" w:hAnsi="Times New Roman" w:cs="Times New Roman"/>
          <w:b/>
          <w:sz w:val="24"/>
          <w:szCs w:val="24"/>
        </w:rPr>
        <w:t>2.1</w:t>
      </w:r>
      <w:r>
        <w:rPr>
          <w:rFonts w:ascii="Times New Roman" w:hAnsi="Times New Roman" w:cs="Times New Roman"/>
          <w:b/>
          <w:sz w:val="24"/>
          <w:szCs w:val="24"/>
        </w:rPr>
        <w:t xml:space="preserve"> – Cashflow</w:t>
      </w:r>
    </w:p>
    <w:p w14:paraId="1AD6EBC1" w14:textId="3BC8F091" w:rsidR="00247BE9" w:rsidRDefault="0012511A" w:rsidP="00247BE9">
      <w:pPr>
        <w:rPr>
          <w:rFonts w:ascii="Times New Roman" w:hAnsi="Times New Roman" w:cs="Times New Roman"/>
          <w:bCs/>
          <w:sz w:val="24"/>
          <w:szCs w:val="24"/>
        </w:rPr>
      </w:pPr>
      <w:r>
        <w:rPr>
          <w:rFonts w:ascii="Times New Roman" w:hAnsi="Times New Roman" w:cs="Times New Roman"/>
          <w:sz w:val="24"/>
          <w:szCs w:val="24"/>
        </w:rPr>
        <w:t xml:space="preserve">Le </w:t>
      </w:r>
      <w:r w:rsidRPr="00247BE9">
        <w:rPr>
          <w:rFonts w:ascii="Times New Roman" w:hAnsi="Times New Roman" w:cs="Times New Roman"/>
          <w:sz w:val="24"/>
          <w:szCs w:val="24"/>
        </w:rPr>
        <w:t>cash-flow</w:t>
      </w:r>
      <w:r w:rsidR="00247BE9" w:rsidRPr="00247BE9">
        <w:rPr>
          <w:rFonts w:ascii="Times New Roman" w:hAnsi="Times New Roman" w:cs="Times New Roman"/>
          <w:sz w:val="24"/>
          <w:szCs w:val="24"/>
        </w:rPr>
        <w:t xml:space="preserve"> est une mesure de la liquidité d'une entreprise et de sa capacité à générer des revenus pour couvrir ses dépenses et ses investissements</w:t>
      </w:r>
      <w:r w:rsidR="00247BE9">
        <w:rPr>
          <w:rFonts w:ascii="Times New Roman" w:hAnsi="Times New Roman" w:cs="Times New Roman"/>
          <w:sz w:val="24"/>
          <w:szCs w:val="24"/>
        </w:rPr>
        <w:t>.</w:t>
      </w:r>
      <w:r w:rsidR="00247BE9" w:rsidRPr="00247BE9">
        <w:rPr>
          <w:rFonts w:ascii="Times New Roman" w:hAnsi="Times New Roman" w:cs="Times New Roman"/>
          <w:bCs/>
          <w:sz w:val="24"/>
          <w:szCs w:val="24"/>
        </w:rPr>
        <w:t xml:space="preserve"> Le cash-flow ou flux de trésorerie en français traduit la rentabilité de l'entreprise et sa capacité à financer sa propre activité. </w:t>
      </w:r>
      <w:r>
        <w:rPr>
          <w:rFonts w:ascii="Times New Roman" w:hAnsi="Times New Roman" w:cs="Times New Roman"/>
          <w:bCs/>
          <w:sz w:val="24"/>
          <w:szCs w:val="24"/>
        </w:rPr>
        <w:t>Pour notre projet, le taux d’actualisation du cas</w:t>
      </w:r>
      <w:r w:rsidR="00473988">
        <w:rPr>
          <w:rFonts w:ascii="Times New Roman" w:hAnsi="Times New Roman" w:cs="Times New Roman"/>
          <w:bCs/>
          <w:sz w:val="24"/>
          <w:szCs w:val="24"/>
        </w:rPr>
        <w:t>h</w:t>
      </w:r>
      <w:r>
        <w:rPr>
          <w:rFonts w:ascii="Times New Roman" w:hAnsi="Times New Roman" w:cs="Times New Roman"/>
          <w:bCs/>
          <w:sz w:val="24"/>
          <w:szCs w:val="24"/>
        </w:rPr>
        <w:t>-flow est de 10%</w:t>
      </w:r>
    </w:p>
    <w:p w14:paraId="58C426B7" w14:textId="780E2207" w:rsidR="002F5BCF" w:rsidRDefault="002F5BCF">
      <w:pPr>
        <w:rPr>
          <w:rFonts w:ascii="Times New Roman" w:hAnsi="Times New Roman" w:cs="Times New Roman"/>
          <w:bCs/>
          <w:sz w:val="24"/>
          <w:szCs w:val="24"/>
        </w:rPr>
      </w:pPr>
      <w:r>
        <w:rPr>
          <w:rFonts w:ascii="Times New Roman" w:hAnsi="Times New Roman" w:cs="Times New Roman"/>
          <w:bCs/>
          <w:sz w:val="24"/>
          <w:szCs w:val="24"/>
        </w:rPr>
        <w:br w:type="page"/>
      </w:r>
    </w:p>
    <w:p w14:paraId="513C67CB" w14:textId="77777777" w:rsidR="002F5BCF" w:rsidRDefault="002F5BCF" w:rsidP="00247BE9">
      <w:pPr>
        <w:rPr>
          <w:rFonts w:ascii="Times New Roman" w:hAnsi="Times New Roman" w:cs="Times New Roman"/>
          <w:bCs/>
          <w:sz w:val="24"/>
          <w:szCs w:val="24"/>
        </w:rPr>
      </w:pPr>
    </w:p>
    <w:tbl>
      <w:tblPr>
        <w:tblW w:w="10080" w:type="dxa"/>
        <w:tblInd w:w="-5" w:type="dxa"/>
        <w:tblCellMar>
          <w:left w:w="70" w:type="dxa"/>
          <w:right w:w="70" w:type="dxa"/>
        </w:tblCellMar>
        <w:tblLook w:val="04A0" w:firstRow="1" w:lastRow="0" w:firstColumn="1" w:lastColumn="0" w:noHBand="0" w:noVBand="1"/>
      </w:tblPr>
      <w:tblGrid>
        <w:gridCol w:w="4540"/>
        <w:gridCol w:w="2700"/>
        <w:gridCol w:w="1640"/>
        <w:gridCol w:w="1200"/>
      </w:tblGrid>
      <w:tr w:rsidR="002F5BCF" w:rsidRPr="002F5BCF" w14:paraId="1A9FD169" w14:textId="77777777" w:rsidTr="002F5BCF">
        <w:trPr>
          <w:trHeight w:val="300"/>
        </w:trPr>
        <w:tc>
          <w:tcPr>
            <w:tcW w:w="4540" w:type="dxa"/>
            <w:tcBorders>
              <w:top w:val="nil"/>
              <w:left w:val="single" w:sz="4" w:space="0" w:color="auto"/>
              <w:bottom w:val="single" w:sz="4" w:space="0" w:color="auto"/>
              <w:right w:val="single" w:sz="4" w:space="0" w:color="auto"/>
            </w:tcBorders>
            <w:shd w:val="clear" w:color="000000" w:fill="203764"/>
            <w:noWrap/>
            <w:vAlign w:val="bottom"/>
            <w:hideMark/>
          </w:tcPr>
          <w:p w14:paraId="0B58A5F3" w14:textId="31447011" w:rsidR="002F5BCF" w:rsidRPr="002F5BCF" w:rsidRDefault="002F5BCF" w:rsidP="002F5BCF">
            <w:pPr>
              <w:spacing w:line="240" w:lineRule="auto"/>
              <w:rPr>
                <w:rFonts w:ascii="Calibri" w:eastAsia="Times New Roman" w:hAnsi="Calibri" w:cs="Calibri"/>
                <w:color w:val="FFFFFF"/>
                <w:sz w:val="20"/>
                <w:szCs w:val="20"/>
                <w:lang w:val="fr-FR"/>
              </w:rPr>
            </w:pPr>
            <w:r>
              <w:rPr>
                <w:rFonts w:ascii="Calibri" w:eastAsia="Times New Roman" w:hAnsi="Calibri" w:cs="Calibri"/>
                <w:color w:val="FFFFFF"/>
                <w:sz w:val="20"/>
                <w:szCs w:val="20"/>
                <w:lang w:val="fr-FR"/>
              </w:rPr>
              <w:t>Libellés</w:t>
            </w:r>
            <w:r w:rsidRPr="002F5BCF">
              <w:rPr>
                <w:rFonts w:ascii="Calibri" w:eastAsia="Times New Roman" w:hAnsi="Calibri" w:cs="Calibri"/>
                <w:color w:val="FFFFFF"/>
                <w:sz w:val="20"/>
                <w:szCs w:val="20"/>
                <w:lang w:val="fr-FR"/>
              </w:rPr>
              <w:t> </w:t>
            </w:r>
          </w:p>
        </w:tc>
        <w:tc>
          <w:tcPr>
            <w:tcW w:w="2700" w:type="dxa"/>
            <w:tcBorders>
              <w:top w:val="nil"/>
              <w:left w:val="nil"/>
              <w:bottom w:val="single" w:sz="4" w:space="0" w:color="auto"/>
              <w:right w:val="single" w:sz="4" w:space="0" w:color="auto"/>
            </w:tcBorders>
            <w:shd w:val="clear" w:color="000000" w:fill="203764"/>
            <w:noWrap/>
            <w:vAlign w:val="bottom"/>
            <w:hideMark/>
          </w:tcPr>
          <w:p w14:paraId="62E30A55" w14:textId="77777777"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année 1</w:t>
            </w:r>
          </w:p>
        </w:tc>
        <w:tc>
          <w:tcPr>
            <w:tcW w:w="1640" w:type="dxa"/>
            <w:tcBorders>
              <w:top w:val="nil"/>
              <w:left w:val="nil"/>
              <w:bottom w:val="single" w:sz="4" w:space="0" w:color="auto"/>
              <w:right w:val="single" w:sz="4" w:space="0" w:color="auto"/>
            </w:tcBorders>
            <w:shd w:val="clear" w:color="000000" w:fill="203764"/>
            <w:noWrap/>
            <w:vAlign w:val="bottom"/>
            <w:hideMark/>
          </w:tcPr>
          <w:p w14:paraId="3B103B6A" w14:textId="77777777"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année 2</w:t>
            </w:r>
          </w:p>
        </w:tc>
        <w:tc>
          <w:tcPr>
            <w:tcW w:w="1200" w:type="dxa"/>
            <w:tcBorders>
              <w:top w:val="nil"/>
              <w:left w:val="nil"/>
              <w:bottom w:val="single" w:sz="4" w:space="0" w:color="auto"/>
              <w:right w:val="single" w:sz="4" w:space="0" w:color="auto"/>
            </w:tcBorders>
            <w:shd w:val="clear" w:color="000000" w:fill="203764"/>
            <w:noWrap/>
            <w:vAlign w:val="bottom"/>
            <w:hideMark/>
          </w:tcPr>
          <w:p w14:paraId="78C437DB" w14:textId="77777777"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année 3</w:t>
            </w:r>
          </w:p>
        </w:tc>
      </w:tr>
      <w:tr w:rsidR="002F5BCF" w:rsidRPr="002F5BCF" w14:paraId="1EC22DCB"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00315E93" w14:textId="7357DB7C" w:rsidR="002F5BCF" w:rsidRPr="002F5BCF" w:rsidRDefault="002F5BCF" w:rsidP="002F5BCF">
            <w:pPr>
              <w:spacing w:line="240" w:lineRule="auto"/>
              <w:rPr>
                <w:rFonts w:ascii="Calibri" w:eastAsia="Times New Roman" w:hAnsi="Calibri" w:cs="Calibri"/>
                <w:color w:val="000000"/>
                <w:sz w:val="20"/>
                <w:szCs w:val="20"/>
                <w:lang w:val="fr-FR"/>
              </w:rPr>
            </w:pPr>
            <w:r>
              <w:rPr>
                <w:rFonts w:ascii="Calibri" w:eastAsia="Times New Roman" w:hAnsi="Calibri" w:cs="Calibri"/>
                <w:color w:val="000000"/>
                <w:sz w:val="20"/>
                <w:szCs w:val="20"/>
                <w:lang w:val="fr-FR"/>
              </w:rPr>
              <w:t xml:space="preserve">Chiffre </w:t>
            </w:r>
            <w:r w:rsidRPr="002F5BCF">
              <w:rPr>
                <w:rFonts w:ascii="Calibri" w:eastAsia="Times New Roman" w:hAnsi="Calibri" w:cs="Calibri"/>
                <w:color w:val="000000"/>
                <w:sz w:val="20"/>
                <w:szCs w:val="20"/>
                <w:lang w:val="fr-FR"/>
              </w:rPr>
              <w:t>d'affaires</w:t>
            </w:r>
          </w:p>
        </w:tc>
        <w:tc>
          <w:tcPr>
            <w:tcW w:w="2700" w:type="dxa"/>
            <w:tcBorders>
              <w:top w:val="nil"/>
              <w:left w:val="nil"/>
              <w:bottom w:val="single" w:sz="4" w:space="0" w:color="auto"/>
              <w:right w:val="single" w:sz="4" w:space="0" w:color="auto"/>
            </w:tcBorders>
            <w:shd w:val="clear" w:color="auto" w:fill="auto"/>
            <w:noWrap/>
            <w:vAlign w:val="bottom"/>
            <w:hideMark/>
          </w:tcPr>
          <w:p w14:paraId="0105CE13"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45100000</w:t>
            </w:r>
          </w:p>
        </w:tc>
        <w:tc>
          <w:tcPr>
            <w:tcW w:w="1640" w:type="dxa"/>
            <w:tcBorders>
              <w:top w:val="nil"/>
              <w:left w:val="nil"/>
              <w:bottom w:val="single" w:sz="4" w:space="0" w:color="auto"/>
              <w:right w:val="single" w:sz="4" w:space="0" w:color="auto"/>
            </w:tcBorders>
            <w:shd w:val="clear" w:color="auto" w:fill="auto"/>
            <w:noWrap/>
            <w:vAlign w:val="bottom"/>
            <w:hideMark/>
          </w:tcPr>
          <w:p w14:paraId="56BF69DF"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44553600</w:t>
            </w:r>
          </w:p>
        </w:tc>
        <w:tc>
          <w:tcPr>
            <w:tcW w:w="1200" w:type="dxa"/>
            <w:tcBorders>
              <w:top w:val="nil"/>
              <w:left w:val="nil"/>
              <w:bottom w:val="single" w:sz="4" w:space="0" w:color="auto"/>
              <w:right w:val="single" w:sz="4" w:space="0" w:color="auto"/>
            </w:tcBorders>
            <w:shd w:val="clear" w:color="auto" w:fill="auto"/>
            <w:noWrap/>
            <w:vAlign w:val="bottom"/>
            <w:hideMark/>
          </w:tcPr>
          <w:p w14:paraId="084D765B"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45444672</w:t>
            </w:r>
          </w:p>
        </w:tc>
      </w:tr>
      <w:tr w:rsidR="002F5BCF" w:rsidRPr="002F5BCF" w14:paraId="7FEB6DFF"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1A638915" w14:textId="0C8C0768"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charges directes d'exploi</w:t>
            </w:r>
            <w:r>
              <w:rPr>
                <w:rFonts w:ascii="Calibri" w:eastAsia="Times New Roman" w:hAnsi="Calibri" w:cs="Calibri"/>
                <w:color w:val="000000"/>
                <w:sz w:val="20"/>
                <w:szCs w:val="20"/>
                <w:lang w:val="fr-FR"/>
              </w:rPr>
              <w:t>tation</w:t>
            </w:r>
          </w:p>
        </w:tc>
        <w:tc>
          <w:tcPr>
            <w:tcW w:w="2700" w:type="dxa"/>
            <w:tcBorders>
              <w:top w:val="nil"/>
              <w:left w:val="nil"/>
              <w:bottom w:val="single" w:sz="4" w:space="0" w:color="auto"/>
              <w:right w:val="single" w:sz="4" w:space="0" w:color="auto"/>
            </w:tcBorders>
            <w:shd w:val="clear" w:color="auto" w:fill="auto"/>
            <w:noWrap/>
            <w:vAlign w:val="bottom"/>
            <w:hideMark/>
          </w:tcPr>
          <w:p w14:paraId="778EB747"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0</w:t>
            </w:r>
          </w:p>
        </w:tc>
        <w:tc>
          <w:tcPr>
            <w:tcW w:w="1640" w:type="dxa"/>
            <w:tcBorders>
              <w:top w:val="nil"/>
              <w:left w:val="nil"/>
              <w:bottom w:val="single" w:sz="4" w:space="0" w:color="auto"/>
              <w:right w:val="single" w:sz="4" w:space="0" w:color="auto"/>
            </w:tcBorders>
            <w:shd w:val="clear" w:color="auto" w:fill="auto"/>
            <w:noWrap/>
            <w:vAlign w:val="bottom"/>
            <w:hideMark/>
          </w:tcPr>
          <w:p w14:paraId="391A1807"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0</w:t>
            </w:r>
          </w:p>
        </w:tc>
        <w:tc>
          <w:tcPr>
            <w:tcW w:w="1200" w:type="dxa"/>
            <w:tcBorders>
              <w:top w:val="nil"/>
              <w:left w:val="nil"/>
              <w:bottom w:val="single" w:sz="4" w:space="0" w:color="auto"/>
              <w:right w:val="single" w:sz="4" w:space="0" w:color="auto"/>
            </w:tcBorders>
            <w:shd w:val="clear" w:color="auto" w:fill="auto"/>
            <w:noWrap/>
            <w:vAlign w:val="bottom"/>
            <w:hideMark/>
          </w:tcPr>
          <w:p w14:paraId="39189A7D"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0</w:t>
            </w:r>
          </w:p>
        </w:tc>
      </w:tr>
      <w:tr w:rsidR="002F5BCF" w:rsidRPr="002F5BCF" w14:paraId="23E96810"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05E7BF82" w14:textId="1A80C2F6" w:rsidR="002F5BCF" w:rsidRPr="002F5BCF" w:rsidRDefault="002F5BCF" w:rsidP="002F5BCF">
            <w:pPr>
              <w:spacing w:line="240" w:lineRule="auto"/>
              <w:rPr>
                <w:rFonts w:ascii="Calibri" w:eastAsia="Times New Roman" w:hAnsi="Calibri" w:cs="Calibri"/>
                <w:color w:val="000000"/>
                <w:sz w:val="20"/>
                <w:szCs w:val="20"/>
                <w:lang w:val="fr-FR"/>
              </w:rPr>
            </w:pPr>
            <w:r>
              <w:rPr>
                <w:rFonts w:ascii="Calibri" w:eastAsia="Times New Roman" w:hAnsi="Calibri" w:cs="Calibri"/>
                <w:color w:val="000000"/>
                <w:sz w:val="20"/>
                <w:szCs w:val="20"/>
                <w:lang w:val="fr-FR"/>
              </w:rPr>
              <w:t xml:space="preserve">charges  de </w:t>
            </w:r>
            <w:r w:rsidRPr="002F5BCF">
              <w:rPr>
                <w:rFonts w:ascii="Calibri" w:eastAsia="Times New Roman" w:hAnsi="Calibri" w:cs="Calibri"/>
                <w:color w:val="000000"/>
                <w:sz w:val="20"/>
                <w:szCs w:val="20"/>
                <w:lang w:val="fr-FR"/>
              </w:rPr>
              <w:t>distribution</w:t>
            </w:r>
          </w:p>
        </w:tc>
        <w:tc>
          <w:tcPr>
            <w:tcW w:w="2700" w:type="dxa"/>
            <w:tcBorders>
              <w:top w:val="nil"/>
              <w:left w:val="nil"/>
              <w:bottom w:val="single" w:sz="4" w:space="0" w:color="auto"/>
              <w:right w:val="single" w:sz="4" w:space="0" w:color="auto"/>
            </w:tcBorders>
            <w:shd w:val="clear" w:color="auto" w:fill="auto"/>
            <w:noWrap/>
            <w:vAlign w:val="bottom"/>
            <w:hideMark/>
          </w:tcPr>
          <w:p w14:paraId="26AA990C"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540000</w:t>
            </w:r>
          </w:p>
        </w:tc>
        <w:tc>
          <w:tcPr>
            <w:tcW w:w="1640" w:type="dxa"/>
            <w:tcBorders>
              <w:top w:val="nil"/>
              <w:left w:val="nil"/>
              <w:bottom w:val="single" w:sz="4" w:space="0" w:color="auto"/>
              <w:right w:val="single" w:sz="4" w:space="0" w:color="auto"/>
            </w:tcBorders>
            <w:shd w:val="clear" w:color="auto" w:fill="auto"/>
            <w:noWrap/>
            <w:vAlign w:val="bottom"/>
            <w:hideMark/>
          </w:tcPr>
          <w:p w14:paraId="79BE2B63"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550800</w:t>
            </w:r>
          </w:p>
        </w:tc>
        <w:tc>
          <w:tcPr>
            <w:tcW w:w="1200" w:type="dxa"/>
            <w:tcBorders>
              <w:top w:val="nil"/>
              <w:left w:val="nil"/>
              <w:bottom w:val="single" w:sz="4" w:space="0" w:color="auto"/>
              <w:right w:val="single" w:sz="4" w:space="0" w:color="auto"/>
            </w:tcBorders>
            <w:shd w:val="clear" w:color="auto" w:fill="auto"/>
            <w:noWrap/>
            <w:vAlign w:val="bottom"/>
            <w:hideMark/>
          </w:tcPr>
          <w:p w14:paraId="0F93607D"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561816</w:t>
            </w:r>
          </w:p>
        </w:tc>
      </w:tr>
      <w:tr w:rsidR="002F5BCF" w:rsidRPr="002F5BCF" w14:paraId="39CA81B9"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4C4A00AF"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xml:space="preserve">charges indirectes </w:t>
            </w:r>
          </w:p>
        </w:tc>
        <w:tc>
          <w:tcPr>
            <w:tcW w:w="2700" w:type="dxa"/>
            <w:tcBorders>
              <w:top w:val="nil"/>
              <w:left w:val="nil"/>
              <w:bottom w:val="single" w:sz="4" w:space="0" w:color="auto"/>
              <w:right w:val="single" w:sz="4" w:space="0" w:color="auto"/>
            </w:tcBorders>
            <w:shd w:val="clear" w:color="auto" w:fill="auto"/>
            <w:noWrap/>
            <w:vAlign w:val="bottom"/>
            <w:hideMark/>
          </w:tcPr>
          <w:p w14:paraId="4E090F5E"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960000</w:t>
            </w:r>
          </w:p>
        </w:tc>
        <w:tc>
          <w:tcPr>
            <w:tcW w:w="1640" w:type="dxa"/>
            <w:tcBorders>
              <w:top w:val="nil"/>
              <w:left w:val="nil"/>
              <w:bottom w:val="single" w:sz="4" w:space="0" w:color="auto"/>
              <w:right w:val="single" w:sz="4" w:space="0" w:color="auto"/>
            </w:tcBorders>
            <w:shd w:val="clear" w:color="auto" w:fill="auto"/>
            <w:noWrap/>
            <w:vAlign w:val="bottom"/>
            <w:hideMark/>
          </w:tcPr>
          <w:p w14:paraId="4C9F622A"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2363000</w:t>
            </w:r>
          </w:p>
        </w:tc>
        <w:tc>
          <w:tcPr>
            <w:tcW w:w="1200" w:type="dxa"/>
            <w:tcBorders>
              <w:top w:val="nil"/>
              <w:left w:val="nil"/>
              <w:bottom w:val="single" w:sz="4" w:space="0" w:color="auto"/>
              <w:right w:val="single" w:sz="4" w:space="0" w:color="auto"/>
            </w:tcBorders>
            <w:shd w:val="clear" w:color="auto" w:fill="auto"/>
            <w:noWrap/>
            <w:vAlign w:val="bottom"/>
            <w:hideMark/>
          </w:tcPr>
          <w:p w14:paraId="1985B702"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2363000</w:t>
            </w:r>
          </w:p>
        </w:tc>
      </w:tr>
      <w:tr w:rsidR="002F5BCF" w:rsidRPr="002F5BCF" w14:paraId="1C62F102"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28DF6050"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subvention d'exploitation</w:t>
            </w:r>
          </w:p>
        </w:tc>
        <w:tc>
          <w:tcPr>
            <w:tcW w:w="2700" w:type="dxa"/>
            <w:tcBorders>
              <w:top w:val="nil"/>
              <w:left w:val="nil"/>
              <w:bottom w:val="single" w:sz="4" w:space="0" w:color="auto"/>
              <w:right w:val="single" w:sz="4" w:space="0" w:color="auto"/>
            </w:tcBorders>
            <w:shd w:val="clear" w:color="auto" w:fill="auto"/>
            <w:noWrap/>
            <w:vAlign w:val="bottom"/>
            <w:hideMark/>
          </w:tcPr>
          <w:p w14:paraId="1C7EA931"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w:t>
            </w:r>
          </w:p>
        </w:tc>
        <w:tc>
          <w:tcPr>
            <w:tcW w:w="1640" w:type="dxa"/>
            <w:tcBorders>
              <w:top w:val="nil"/>
              <w:left w:val="nil"/>
              <w:bottom w:val="single" w:sz="4" w:space="0" w:color="auto"/>
              <w:right w:val="single" w:sz="4" w:space="0" w:color="auto"/>
            </w:tcBorders>
            <w:shd w:val="clear" w:color="auto" w:fill="auto"/>
            <w:noWrap/>
            <w:vAlign w:val="bottom"/>
            <w:hideMark/>
          </w:tcPr>
          <w:p w14:paraId="422D8542"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675E0140"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w:t>
            </w:r>
          </w:p>
        </w:tc>
      </w:tr>
      <w:tr w:rsidR="002F5BCF" w:rsidRPr="002F5BCF" w14:paraId="68F56EB2" w14:textId="77777777" w:rsidTr="002F5BCF">
        <w:trPr>
          <w:trHeight w:val="300"/>
        </w:trPr>
        <w:tc>
          <w:tcPr>
            <w:tcW w:w="4540" w:type="dxa"/>
            <w:tcBorders>
              <w:top w:val="nil"/>
              <w:left w:val="single" w:sz="4" w:space="0" w:color="auto"/>
              <w:bottom w:val="single" w:sz="4" w:space="0" w:color="auto"/>
              <w:right w:val="single" w:sz="4" w:space="0" w:color="auto"/>
            </w:tcBorders>
            <w:shd w:val="clear" w:color="000000" w:fill="203764"/>
            <w:noWrap/>
            <w:vAlign w:val="bottom"/>
            <w:hideMark/>
          </w:tcPr>
          <w:p w14:paraId="1AC49DC4" w14:textId="77777777"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 xml:space="preserve">valeur ajoutée </w:t>
            </w:r>
          </w:p>
        </w:tc>
        <w:tc>
          <w:tcPr>
            <w:tcW w:w="2700" w:type="dxa"/>
            <w:tcBorders>
              <w:top w:val="nil"/>
              <w:left w:val="nil"/>
              <w:bottom w:val="single" w:sz="4" w:space="0" w:color="auto"/>
              <w:right w:val="single" w:sz="4" w:space="0" w:color="auto"/>
            </w:tcBorders>
            <w:shd w:val="clear" w:color="000000" w:fill="203764"/>
            <w:noWrap/>
            <w:vAlign w:val="bottom"/>
            <w:hideMark/>
          </w:tcPr>
          <w:p w14:paraId="03E518FC"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43600000</w:t>
            </w:r>
          </w:p>
        </w:tc>
        <w:tc>
          <w:tcPr>
            <w:tcW w:w="1640" w:type="dxa"/>
            <w:tcBorders>
              <w:top w:val="nil"/>
              <w:left w:val="nil"/>
              <w:bottom w:val="single" w:sz="4" w:space="0" w:color="auto"/>
              <w:right w:val="single" w:sz="4" w:space="0" w:color="auto"/>
            </w:tcBorders>
            <w:shd w:val="clear" w:color="000000" w:fill="203764"/>
            <w:noWrap/>
            <w:vAlign w:val="bottom"/>
            <w:hideMark/>
          </w:tcPr>
          <w:p w14:paraId="06FC388B"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41639800</w:t>
            </w:r>
          </w:p>
        </w:tc>
        <w:tc>
          <w:tcPr>
            <w:tcW w:w="1200" w:type="dxa"/>
            <w:tcBorders>
              <w:top w:val="nil"/>
              <w:left w:val="nil"/>
              <w:bottom w:val="single" w:sz="4" w:space="0" w:color="auto"/>
              <w:right w:val="single" w:sz="4" w:space="0" w:color="auto"/>
            </w:tcBorders>
            <w:shd w:val="clear" w:color="000000" w:fill="203764"/>
            <w:noWrap/>
            <w:vAlign w:val="bottom"/>
            <w:hideMark/>
          </w:tcPr>
          <w:p w14:paraId="1511DA6E"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42519856</w:t>
            </w:r>
          </w:p>
        </w:tc>
      </w:tr>
      <w:tr w:rsidR="002F5BCF" w:rsidRPr="002F5BCF" w14:paraId="74E9AC21"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2AA4A078"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charges personnels</w:t>
            </w:r>
          </w:p>
        </w:tc>
        <w:tc>
          <w:tcPr>
            <w:tcW w:w="2700" w:type="dxa"/>
            <w:tcBorders>
              <w:top w:val="nil"/>
              <w:left w:val="nil"/>
              <w:bottom w:val="single" w:sz="4" w:space="0" w:color="auto"/>
              <w:right w:val="single" w:sz="4" w:space="0" w:color="auto"/>
            </w:tcBorders>
            <w:shd w:val="clear" w:color="auto" w:fill="auto"/>
            <w:noWrap/>
            <w:vAlign w:val="bottom"/>
            <w:hideMark/>
          </w:tcPr>
          <w:p w14:paraId="08ACF476"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7380000</w:t>
            </w:r>
          </w:p>
        </w:tc>
        <w:tc>
          <w:tcPr>
            <w:tcW w:w="1640" w:type="dxa"/>
            <w:tcBorders>
              <w:top w:val="nil"/>
              <w:left w:val="nil"/>
              <w:bottom w:val="single" w:sz="4" w:space="0" w:color="auto"/>
              <w:right w:val="single" w:sz="4" w:space="0" w:color="auto"/>
            </w:tcBorders>
            <w:shd w:val="clear" w:color="auto" w:fill="auto"/>
            <w:noWrap/>
            <w:vAlign w:val="bottom"/>
            <w:hideMark/>
          </w:tcPr>
          <w:p w14:paraId="6E2B16AD"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7380000</w:t>
            </w:r>
          </w:p>
        </w:tc>
        <w:tc>
          <w:tcPr>
            <w:tcW w:w="1200" w:type="dxa"/>
            <w:tcBorders>
              <w:top w:val="nil"/>
              <w:left w:val="nil"/>
              <w:bottom w:val="single" w:sz="4" w:space="0" w:color="auto"/>
              <w:right w:val="single" w:sz="4" w:space="0" w:color="auto"/>
            </w:tcBorders>
            <w:shd w:val="clear" w:color="auto" w:fill="auto"/>
            <w:noWrap/>
            <w:vAlign w:val="bottom"/>
            <w:hideMark/>
          </w:tcPr>
          <w:p w14:paraId="0611D374"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7380000</w:t>
            </w:r>
          </w:p>
        </w:tc>
      </w:tr>
      <w:tr w:rsidR="002F5BCF" w:rsidRPr="002F5BCF" w14:paraId="605EBC44" w14:textId="77777777" w:rsidTr="002F5BCF">
        <w:trPr>
          <w:trHeight w:val="300"/>
        </w:trPr>
        <w:tc>
          <w:tcPr>
            <w:tcW w:w="4540" w:type="dxa"/>
            <w:tcBorders>
              <w:top w:val="nil"/>
              <w:left w:val="single" w:sz="4" w:space="0" w:color="auto"/>
              <w:bottom w:val="single" w:sz="4" w:space="0" w:color="auto"/>
              <w:right w:val="single" w:sz="4" w:space="0" w:color="auto"/>
            </w:tcBorders>
            <w:shd w:val="clear" w:color="000000" w:fill="203764"/>
            <w:noWrap/>
            <w:vAlign w:val="bottom"/>
            <w:hideMark/>
          </w:tcPr>
          <w:p w14:paraId="437D6786" w14:textId="14995EC2"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 xml:space="preserve">excédent brut d'exploitation </w:t>
            </w:r>
          </w:p>
        </w:tc>
        <w:tc>
          <w:tcPr>
            <w:tcW w:w="2700" w:type="dxa"/>
            <w:tcBorders>
              <w:top w:val="nil"/>
              <w:left w:val="nil"/>
              <w:bottom w:val="single" w:sz="4" w:space="0" w:color="auto"/>
              <w:right w:val="single" w:sz="4" w:space="0" w:color="auto"/>
            </w:tcBorders>
            <w:shd w:val="clear" w:color="000000" w:fill="203764"/>
            <w:noWrap/>
            <w:vAlign w:val="bottom"/>
            <w:hideMark/>
          </w:tcPr>
          <w:p w14:paraId="3CF94B22"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36220000</w:t>
            </w:r>
          </w:p>
        </w:tc>
        <w:tc>
          <w:tcPr>
            <w:tcW w:w="1640" w:type="dxa"/>
            <w:tcBorders>
              <w:top w:val="nil"/>
              <w:left w:val="nil"/>
              <w:bottom w:val="single" w:sz="4" w:space="0" w:color="auto"/>
              <w:right w:val="single" w:sz="4" w:space="0" w:color="auto"/>
            </w:tcBorders>
            <w:shd w:val="clear" w:color="000000" w:fill="203764"/>
            <w:noWrap/>
            <w:vAlign w:val="bottom"/>
            <w:hideMark/>
          </w:tcPr>
          <w:p w14:paraId="42C42DD2"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34259800</w:t>
            </w:r>
          </w:p>
        </w:tc>
        <w:tc>
          <w:tcPr>
            <w:tcW w:w="1200" w:type="dxa"/>
            <w:tcBorders>
              <w:top w:val="nil"/>
              <w:left w:val="nil"/>
              <w:bottom w:val="single" w:sz="4" w:space="0" w:color="auto"/>
              <w:right w:val="single" w:sz="4" w:space="0" w:color="auto"/>
            </w:tcBorders>
            <w:shd w:val="clear" w:color="000000" w:fill="203764"/>
            <w:noWrap/>
            <w:vAlign w:val="bottom"/>
            <w:hideMark/>
          </w:tcPr>
          <w:p w14:paraId="7B1E9C4A"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35139856</w:t>
            </w:r>
          </w:p>
        </w:tc>
      </w:tr>
      <w:tr w:rsidR="002F5BCF" w:rsidRPr="002F5BCF" w14:paraId="1EF4EFE3"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2D69606F" w14:textId="1566BD53"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dotations aux amort</w:t>
            </w:r>
            <w:r>
              <w:rPr>
                <w:rFonts w:ascii="Calibri" w:eastAsia="Times New Roman" w:hAnsi="Calibri" w:cs="Calibri"/>
                <w:color w:val="000000"/>
                <w:sz w:val="20"/>
                <w:szCs w:val="20"/>
                <w:lang w:val="fr-FR"/>
              </w:rPr>
              <w:t>issements</w:t>
            </w:r>
          </w:p>
        </w:tc>
        <w:tc>
          <w:tcPr>
            <w:tcW w:w="2700" w:type="dxa"/>
            <w:tcBorders>
              <w:top w:val="nil"/>
              <w:left w:val="nil"/>
              <w:bottom w:val="single" w:sz="4" w:space="0" w:color="auto"/>
              <w:right w:val="single" w:sz="4" w:space="0" w:color="auto"/>
            </w:tcBorders>
            <w:shd w:val="clear" w:color="auto" w:fill="auto"/>
            <w:noWrap/>
            <w:vAlign w:val="bottom"/>
            <w:hideMark/>
          </w:tcPr>
          <w:p w14:paraId="3EA55319"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160000</w:t>
            </w:r>
          </w:p>
        </w:tc>
        <w:tc>
          <w:tcPr>
            <w:tcW w:w="1640" w:type="dxa"/>
            <w:tcBorders>
              <w:top w:val="nil"/>
              <w:left w:val="nil"/>
              <w:bottom w:val="single" w:sz="4" w:space="0" w:color="auto"/>
              <w:right w:val="single" w:sz="4" w:space="0" w:color="auto"/>
            </w:tcBorders>
            <w:shd w:val="clear" w:color="auto" w:fill="auto"/>
            <w:noWrap/>
            <w:vAlign w:val="bottom"/>
            <w:hideMark/>
          </w:tcPr>
          <w:p w14:paraId="6771B893"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264000</w:t>
            </w:r>
          </w:p>
        </w:tc>
        <w:tc>
          <w:tcPr>
            <w:tcW w:w="1200" w:type="dxa"/>
            <w:tcBorders>
              <w:top w:val="nil"/>
              <w:left w:val="nil"/>
              <w:bottom w:val="single" w:sz="4" w:space="0" w:color="auto"/>
              <w:right w:val="single" w:sz="4" w:space="0" w:color="auto"/>
            </w:tcBorders>
            <w:shd w:val="clear" w:color="auto" w:fill="auto"/>
            <w:noWrap/>
            <w:vAlign w:val="bottom"/>
            <w:hideMark/>
          </w:tcPr>
          <w:p w14:paraId="10C2DF15"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264000</w:t>
            </w:r>
          </w:p>
        </w:tc>
      </w:tr>
      <w:tr w:rsidR="002F5BCF" w:rsidRPr="002F5BCF" w14:paraId="767E8D4C" w14:textId="77777777" w:rsidTr="002F5BCF">
        <w:trPr>
          <w:trHeight w:val="300"/>
        </w:trPr>
        <w:tc>
          <w:tcPr>
            <w:tcW w:w="4540" w:type="dxa"/>
            <w:tcBorders>
              <w:top w:val="nil"/>
              <w:left w:val="single" w:sz="4" w:space="0" w:color="auto"/>
              <w:bottom w:val="single" w:sz="4" w:space="0" w:color="auto"/>
              <w:right w:val="single" w:sz="4" w:space="0" w:color="auto"/>
            </w:tcBorders>
            <w:shd w:val="clear" w:color="000000" w:fill="203764"/>
            <w:noWrap/>
            <w:vAlign w:val="bottom"/>
            <w:hideMark/>
          </w:tcPr>
          <w:p w14:paraId="35A3A757" w14:textId="77777777"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 xml:space="preserve">résultat d'exploitation </w:t>
            </w:r>
          </w:p>
        </w:tc>
        <w:tc>
          <w:tcPr>
            <w:tcW w:w="2700" w:type="dxa"/>
            <w:tcBorders>
              <w:top w:val="nil"/>
              <w:left w:val="nil"/>
              <w:bottom w:val="single" w:sz="4" w:space="0" w:color="auto"/>
              <w:right w:val="single" w:sz="4" w:space="0" w:color="auto"/>
            </w:tcBorders>
            <w:shd w:val="clear" w:color="000000" w:fill="203764"/>
            <w:noWrap/>
            <w:vAlign w:val="bottom"/>
            <w:hideMark/>
          </w:tcPr>
          <w:p w14:paraId="62578035"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36060000</w:t>
            </w:r>
          </w:p>
        </w:tc>
        <w:tc>
          <w:tcPr>
            <w:tcW w:w="1640" w:type="dxa"/>
            <w:tcBorders>
              <w:top w:val="nil"/>
              <w:left w:val="nil"/>
              <w:bottom w:val="single" w:sz="4" w:space="0" w:color="auto"/>
              <w:right w:val="single" w:sz="4" w:space="0" w:color="auto"/>
            </w:tcBorders>
            <w:shd w:val="clear" w:color="000000" w:fill="203764"/>
            <w:noWrap/>
            <w:vAlign w:val="bottom"/>
            <w:hideMark/>
          </w:tcPr>
          <w:p w14:paraId="51DE55A8"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33995800</w:t>
            </w:r>
          </w:p>
        </w:tc>
        <w:tc>
          <w:tcPr>
            <w:tcW w:w="1200" w:type="dxa"/>
            <w:tcBorders>
              <w:top w:val="nil"/>
              <w:left w:val="nil"/>
              <w:bottom w:val="single" w:sz="4" w:space="0" w:color="auto"/>
              <w:right w:val="single" w:sz="4" w:space="0" w:color="auto"/>
            </w:tcBorders>
            <w:shd w:val="clear" w:color="000000" w:fill="203764"/>
            <w:noWrap/>
            <w:vAlign w:val="bottom"/>
            <w:hideMark/>
          </w:tcPr>
          <w:p w14:paraId="5988F728"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34875856</w:t>
            </w:r>
          </w:p>
        </w:tc>
      </w:tr>
      <w:tr w:rsidR="002F5BCF" w:rsidRPr="002F5BCF" w14:paraId="578DB6A0"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6FFF9FA8"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frais financier et charges</w:t>
            </w:r>
          </w:p>
        </w:tc>
        <w:tc>
          <w:tcPr>
            <w:tcW w:w="2700" w:type="dxa"/>
            <w:tcBorders>
              <w:top w:val="nil"/>
              <w:left w:val="nil"/>
              <w:bottom w:val="single" w:sz="4" w:space="0" w:color="auto"/>
              <w:right w:val="single" w:sz="4" w:space="0" w:color="auto"/>
            </w:tcBorders>
            <w:shd w:val="clear" w:color="auto" w:fill="auto"/>
            <w:noWrap/>
            <w:vAlign w:val="bottom"/>
            <w:hideMark/>
          </w:tcPr>
          <w:p w14:paraId="3C9CE465"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w:t>
            </w:r>
          </w:p>
        </w:tc>
        <w:tc>
          <w:tcPr>
            <w:tcW w:w="1640" w:type="dxa"/>
            <w:tcBorders>
              <w:top w:val="nil"/>
              <w:left w:val="nil"/>
              <w:bottom w:val="single" w:sz="4" w:space="0" w:color="auto"/>
              <w:right w:val="single" w:sz="4" w:space="0" w:color="auto"/>
            </w:tcBorders>
            <w:shd w:val="clear" w:color="auto" w:fill="auto"/>
            <w:noWrap/>
            <w:vAlign w:val="bottom"/>
            <w:hideMark/>
          </w:tcPr>
          <w:p w14:paraId="69F2D3FA"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w:t>
            </w:r>
          </w:p>
        </w:tc>
        <w:tc>
          <w:tcPr>
            <w:tcW w:w="1200" w:type="dxa"/>
            <w:tcBorders>
              <w:top w:val="nil"/>
              <w:left w:val="nil"/>
              <w:bottom w:val="single" w:sz="4" w:space="0" w:color="auto"/>
              <w:right w:val="single" w:sz="4" w:space="0" w:color="auto"/>
            </w:tcBorders>
            <w:shd w:val="clear" w:color="auto" w:fill="auto"/>
            <w:noWrap/>
            <w:vAlign w:val="bottom"/>
            <w:hideMark/>
          </w:tcPr>
          <w:p w14:paraId="23BAFD22"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w:t>
            </w:r>
          </w:p>
        </w:tc>
      </w:tr>
      <w:tr w:rsidR="002F5BCF" w:rsidRPr="002F5BCF" w14:paraId="704CBCEA"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72A3F795" w14:textId="5C80420F"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résultat avant impôt</w:t>
            </w:r>
          </w:p>
        </w:tc>
        <w:tc>
          <w:tcPr>
            <w:tcW w:w="2700" w:type="dxa"/>
            <w:tcBorders>
              <w:top w:val="nil"/>
              <w:left w:val="nil"/>
              <w:bottom w:val="single" w:sz="4" w:space="0" w:color="auto"/>
              <w:right w:val="single" w:sz="4" w:space="0" w:color="auto"/>
            </w:tcBorders>
            <w:shd w:val="clear" w:color="auto" w:fill="auto"/>
            <w:noWrap/>
            <w:vAlign w:val="bottom"/>
            <w:hideMark/>
          </w:tcPr>
          <w:p w14:paraId="175DF8B5"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36060000</w:t>
            </w:r>
          </w:p>
        </w:tc>
        <w:tc>
          <w:tcPr>
            <w:tcW w:w="1640" w:type="dxa"/>
            <w:tcBorders>
              <w:top w:val="nil"/>
              <w:left w:val="nil"/>
              <w:bottom w:val="single" w:sz="4" w:space="0" w:color="auto"/>
              <w:right w:val="single" w:sz="4" w:space="0" w:color="auto"/>
            </w:tcBorders>
            <w:shd w:val="clear" w:color="auto" w:fill="auto"/>
            <w:noWrap/>
            <w:vAlign w:val="bottom"/>
            <w:hideMark/>
          </w:tcPr>
          <w:p w14:paraId="0B1AE8B0"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33995800</w:t>
            </w:r>
          </w:p>
        </w:tc>
        <w:tc>
          <w:tcPr>
            <w:tcW w:w="1200" w:type="dxa"/>
            <w:tcBorders>
              <w:top w:val="nil"/>
              <w:left w:val="nil"/>
              <w:bottom w:val="single" w:sz="4" w:space="0" w:color="auto"/>
              <w:right w:val="single" w:sz="4" w:space="0" w:color="auto"/>
            </w:tcBorders>
            <w:shd w:val="clear" w:color="auto" w:fill="auto"/>
            <w:noWrap/>
            <w:vAlign w:val="bottom"/>
            <w:hideMark/>
          </w:tcPr>
          <w:p w14:paraId="225D4C81"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34875856</w:t>
            </w:r>
          </w:p>
        </w:tc>
      </w:tr>
      <w:tr w:rsidR="002F5BCF" w:rsidRPr="002F5BCF" w14:paraId="30C05744"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4AF844DC" w14:textId="3EC5D7E3"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 xml:space="preserve">impôt sur le résultat </w:t>
            </w:r>
          </w:p>
        </w:tc>
        <w:tc>
          <w:tcPr>
            <w:tcW w:w="2700" w:type="dxa"/>
            <w:tcBorders>
              <w:top w:val="nil"/>
              <w:left w:val="nil"/>
              <w:bottom w:val="single" w:sz="4" w:space="0" w:color="auto"/>
              <w:right w:val="single" w:sz="4" w:space="0" w:color="auto"/>
            </w:tcBorders>
            <w:shd w:val="clear" w:color="auto" w:fill="auto"/>
            <w:noWrap/>
            <w:vAlign w:val="bottom"/>
            <w:hideMark/>
          </w:tcPr>
          <w:p w14:paraId="31767C79"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10818000</w:t>
            </w:r>
          </w:p>
        </w:tc>
        <w:tc>
          <w:tcPr>
            <w:tcW w:w="1640" w:type="dxa"/>
            <w:tcBorders>
              <w:top w:val="nil"/>
              <w:left w:val="nil"/>
              <w:bottom w:val="single" w:sz="4" w:space="0" w:color="auto"/>
              <w:right w:val="single" w:sz="4" w:space="0" w:color="auto"/>
            </w:tcBorders>
            <w:shd w:val="clear" w:color="auto" w:fill="auto"/>
            <w:noWrap/>
            <w:vAlign w:val="bottom"/>
            <w:hideMark/>
          </w:tcPr>
          <w:p w14:paraId="2991EB8D"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10198740</w:t>
            </w:r>
          </w:p>
        </w:tc>
        <w:tc>
          <w:tcPr>
            <w:tcW w:w="1200" w:type="dxa"/>
            <w:tcBorders>
              <w:top w:val="nil"/>
              <w:left w:val="nil"/>
              <w:bottom w:val="single" w:sz="4" w:space="0" w:color="auto"/>
              <w:right w:val="single" w:sz="4" w:space="0" w:color="auto"/>
            </w:tcBorders>
            <w:shd w:val="clear" w:color="auto" w:fill="auto"/>
            <w:noWrap/>
            <w:vAlign w:val="bottom"/>
            <w:hideMark/>
          </w:tcPr>
          <w:p w14:paraId="5E063F89" w14:textId="77777777" w:rsidR="002F5BCF" w:rsidRPr="002F5BCF" w:rsidRDefault="002F5BCF" w:rsidP="002F5BCF">
            <w:pPr>
              <w:spacing w:line="240" w:lineRule="auto"/>
              <w:jc w:val="right"/>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10462756,8</w:t>
            </w:r>
          </w:p>
        </w:tc>
      </w:tr>
      <w:tr w:rsidR="002F5BCF" w:rsidRPr="002F5BCF" w14:paraId="5B3D1D21" w14:textId="77777777" w:rsidTr="002F5BCF">
        <w:trPr>
          <w:trHeight w:val="300"/>
        </w:trPr>
        <w:tc>
          <w:tcPr>
            <w:tcW w:w="4540" w:type="dxa"/>
            <w:tcBorders>
              <w:top w:val="nil"/>
              <w:left w:val="single" w:sz="4" w:space="0" w:color="auto"/>
              <w:bottom w:val="single" w:sz="4" w:space="0" w:color="auto"/>
              <w:right w:val="single" w:sz="4" w:space="0" w:color="auto"/>
            </w:tcBorders>
            <w:shd w:val="clear" w:color="000000" w:fill="203764"/>
            <w:noWrap/>
            <w:vAlign w:val="bottom"/>
            <w:hideMark/>
          </w:tcPr>
          <w:p w14:paraId="5DE0A624" w14:textId="77777777"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résultat net</w:t>
            </w:r>
          </w:p>
        </w:tc>
        <w:tc>
          <w:tcPr>
            <w:tcW w:w="2700" w:type="dxa"/>
            <w:tcBorders>
              <w:top w:val="nil"/>
              <w:left w:val="nil"/>
              <w:bottom w:val="single" w:sz="4" w:space="0" w:color="auto"/>
              <w:right w:val="single" w:sz="4" w:space="0" w:color="auto"/>
            </w:tcBorders>
            <w:shd w:val="clear" w:color="000000" w:fill="203764"/>
            <w:noWrap/>
            <w:vAlign w:val="bottom"/>
            <w:hideMark/>
          </w:tcPr>
          <w:p w14:paraId="0E529623"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25242000</w:t>
            </w:r>
          </w:p>
        </w:tc>
        <w:tc>
          <w:tcPr>
            <w:tcW w:w="1640" w:type="dxa"/>
            <w:tcBorders>
              <w:top w:val="nil"/>
              <w:left w:val="nil"/>
              <w:bottom w:val="single" w:sz="4" w:space="0" w:color="auto"/>
              <w:right w:val="single" w:sz="4" w:space="0" w:color="auto"/>
            </w:tcBorders>
            <w:shd w:val="clear" w:color="000000" w:fill="203764"/>
            <w:noWrap/>
            <w:vAlign w:val="bottom"/>
            <w:hideMark/>
          </w:tcPr>
          <w:p w14:paraId="11567524"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23797060</w:t>
            </w:r>
          </w:p>
        </w:tc>
        <w:tc>
          <w:tcPr>
            <w:tcW w:w="1200" w:type="dxa"/>
            <w:tcBorders>
              <w:top w:val="nil"/>
              <w:left w:val="nil"/>
              <w:bottom w:val="single" w:sz="4" w:space="0" w:color="auto"/>
              <w:right w:val="single" w:sz="4" w:space="0" w:color="auto"/>
            </w:tcBorders>
            <w:shd w:val="clear" w:color="000000" w:fill="203764"/>
            <w:noWrap/>
            <w:vAlign w:val="bottom"/>
            <w:hideMark/>
          </w:tcPr>
          <w:p w14:paraId="3CD890F0"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24413099,2</w:t>
            </w:r>
          </w:p>
        </w:tc>
      </w:tr>
      <w:tr w:rsidR="002F5BCF" w:rsidRPr="002F5BCF" w14:paraId="3E31155A" w14:textId="77777777" w:rsidTr="002F5BCF">
        <w:trPr>
          <w:trHeight w:val="300"/>
        </w:trPr>
        <w:tc>
          <w:tcPr>
            <w:tcW w:w="4540" w:type="dxa"/>
            <w:tcBorders>
              <w:top w:val="nil"/>
              <w:left w:val="single" w:sz="4" w:space="0" w:color="auto"/>
              <w:bottom w:val="single" w:sz="4" w:space="0" w:color="auto"/>
              <w:right w:val="single" w:sz="4" w:space="0" w:color="auto"/>
            </w:tcBorders>
            <w:shd w:val="clear" w:color="000000" w:fill="203764"/>
            <w:noWrap/>
            <w:vAlign w:val="bottom"/>
            <w:hideMark/>
          </w:tcPr>
          <w:p w14:paraId="529361F0" w14:textId="35670192" w:rsidR="002F5BCF" w:rsidRPr="002F5BCF" w:rsidRDefault="002F5BCF" w:rsidP="002F5BCF">
            <w:pPr>
              <w:spacing w:line="240" w:lineRule="auto"/>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cash-flow (amort</w:t>
            </w:r>
            <w:r>
              <w:rPr>
                <w:rFonts w:ascii="Calibri" w:eastAsia="Times New Roman" w:hAnsi="Calibri" w:cs="Calibri"/>
                <w:color w:val="FFFFFF"/>
                <w:sz w:val="20"/>
                <w:szCs w:val="20"/>
                <w:lang w:val="fr-FR"/>
              </w:rPr>
              <w:t>issement</w:t>
            </w:r>
            <w:r w:rsidRPr="002F5BCF">
              <w:rPr>
                <w:rFonts w:ascii="Calibri" w:eastAsia="Times New Roman" w:hAnsi="Calibri" w:cs="Calibri"/>
                <w:color w:val="FFFFFF"/>
                <w:sz w:val="20"/>
                <w:szCs w:val="20"/>
                <w:lang w:val="fr-FR"/>
              </w:rPr>
              <w:t xml:space="preserve"> + rés</w:t>
            </w:r>
            <w:r>
              <w:rPr>
                <w:rFonts w:ascii="Calibri" w:eastAsia="Times New Roman" w:hAnsi="Calibri" w:cs="Calibri"/>
                <w:color w:val="FFFFFF"/>
                <w:sz w:val="20"/>
                <w:szCs w:val="20"/>
                <w:lang w:val="fr-FR"/>
              </w:rPr>
              <w:t>ultat</w:t>
            </w:r>
            <w:r w:rsidRPr="002F5BCF">
              <w:rPr>
                <w:rFonts w:ascii="Calibri" w:eastAsia="Times New Roman" w:hAnsi="Calibri" w:cs="Calibri"/>
                <w:color w:val="FFFFFF"/>
                <w:sz w:val="20"/>
                <w:szCs w:val="20"/>
                <w:lang w:val="fr-FR"/>
              </w:rPr>
              <w:t xml:space="preserve"> net)</w:t>
            </w:r>
          </w:p>
        </w:tc>
        <w:tc>
          <w:tcPr>
            <w:tcW w:w="2700" w:type="dxa"/>
            <w:tcBorders>
              <w:top w:val="nil"/>
              <w:left w:val="nil"/>
              <w:bottom w:val="single" w:sz="4" w:space="0" w:color="auto"/>
              <w:right w:val="single" w:sz="4" w:space="0" w:color="auto"/>
            </w:tcBorders>
            <w:shd w:val="clear" w:color="000000" w:fill="203764"/>
            <w:noWrap/>
            <w:vAlign w:val="bottom"/>
            <w:hideMark/>
          </w:tcPr>
          <w:p w14:paraId="7B21240D"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25402000</w:t>
            </w:r>
          </w:p>
        </w:tc>
        <w:tc>
          <w:tcPr>
            <w:tcW w:w="1640" w:type="dxa"/>
            <w:tcBorders>
              <w:top w:val="nil"/>
              <w:left w:val="nil"/>
              <w:bottom w:val="single" w:sz="4" w:space="0" w:color="auto"/>
              <w:right w:val="single" w:sz="4" w:space="0" w:color="auto"/>
            </w:tcBorders>
            <w:shd w:val="clear" w:color="000000" w:fill="203764"/>
            <w:noWrap/>
            <w:vAlign w:val="bottom"/>
            <w:hideMark/>
          </w:tcPr>
          <w:p w14:paraId="41710E31"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24061060</w:t>
            </w:r>
          </w:p>
        </w:tc>
        <w:tc>
          <w:tcPr>
            <w:tcW w:w="1200" w:type="dxa"/>
            <w:tcBorders>
              <w:top w:val="nil"/>
              <w:left w:val="nil"/>
              <w:bottom w:val="single" w:sz="4" w:space="0" w:color="auto"/>
              <w:right w:val="single" w:sz="4" w:space="0" w:color="auto"/>
            </w:tcBorders>
            <w:shd w:val="clear" w:color="000000" w:fill="203764"/>
            <w:noWrap/>
            <w:vAlign w:val="bottom"/>
            <w:hideMark/>
          </w:tcPr>
          <w:p w14:paraId="293A573A" w14:textId="77777777" w:rsidR="002F5BCF" w:rsidRPr="002F5BCF" w:rsidRDefault="002F5BCF" w:rsidP="002F5BCF">
            <w:pPr>
              <w:spacing w:line="240" w:lineRule="auto"/>
              <w:jc w:val="right"/>
              <w:rPr>
                <w:rFonts w:ascii="Calibri" w:eastAsia="Times New Roman" w:hAnsi="Calibri" w:cs="Calibri"/>
                <w:color w:val="FFFFFF"/>
                <w:sz w:val="20"/>
                <w:szCs w:val="20"/>
                <w:lang w:val="fr-FR"/>
              </w:rPr>
            </w:pPr>
            <w:r w:rsidRPr="002F5BCF">
              <w:rPr>
                <w:rFonts w:ascii="Calibri" w:eastAsia="Times New Roman" w:hAnsi="Calibri" w:cs="Calibri"/>
                <w:color w:val="FFFFFF"/>
                <w:sz w:val="20"/>
                <w:szCs w:val="20"/>
                <w:lang w:val="fr-FR"/>
              </w:rPr>
              <w:t>24677099,2</w:t>
            </w:r>
          </w:p>
        </w:tc>
      </w:tr>
      <w:tr w:rsidR="002F5BCF" w:rsidRPr="002F5BCF" w14:paraId="75C96763"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7C0CE9E5" w14:textId="3409C12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cash-flow actualisé (10%)</w:t>
            </w:r>
          </w:p>
        </w:tc>
        <w:tc>
          <w:tcPr>
            <w:tcW w:w="2700" w:type="dxa"/>
            <w:tcBorders>
              <w:top w:val="nil"/>
              <w:left w:val="nil"/>
              <w:bottom w:val="single" w:sz="4" w:space="0" w:color="auto"/>
              <w:right w:val="single" w:sz="4" w:space="0" w:color="auto"/>
            </w:tcBorders>
            <w:shd w:val="clear" w:color="auto" w:fill="auto"/>
            <w:noWrap/>
            <w:vAlign w:val="bottom"/>
            <w:hideMark/>
          </w:tcPr>
          <w:p w14:paraId="1675EBFB" w14:textId="77777777" w:rsidR="002F5BCF" w:rsidRPr="002F5BCF" w:rsidRDefault="002F5BCF" w:rsidP="002F5BCF">
            <w:pPr>
              <w:spacing w:line="240" w:lineRule="auto"/>
              <w:jc w:val="right"/>
              <w:rPr>
                <w:rFonts w:ascii="Calibri" w:eastAsia="Times New Roman" w:hAnsi="Calibri" w:cs="Calibri"/>
                <w:color w:val="000000"/>
                <w:lang w:val="fr-FR"/>
              </w:rPr>
            </w:pPr>
            <w:r w:rsidRPr="002F5BCF">
              <w:rPr>
                <w:rFonts w:ascii="Calibri" w:eastAsia="Times New Roman" w:hAnsi="Calibri" w:cs="Calibri"/>
                <w:color w:val="000000"/>
                <w:lang w:val="fr-FR"/>
              </w:rPr>
              <w:t>2290180</w:t>
            </w:r>
          </w:p>
        </w:tc>
        <w:tc>
          <w:tcPr>
            <w:tcW w:w="1640" w:type="dxa"/>
            <w:tcBorders>
              <w:top w:val="nil"/>
              <w:left w:val="nil"/>
              <w:bottom w:val="single" w:sz="4" w:space="0" w:color="auto"/>
              <w:right w:val="single" w:sz="4" w:space="0" w:color="auto"/>
            </w:tcBorders>
            <w:shd w:val="clear" w:color="auto" w:fill="auto"/>
            <w:noWrap/>
            <w:vAlign w:val="bottom"/>
            <w:hideMark/>
          </w:tcPr>
          <w:p w14:paraId="44EAC457" w14:textId="77777777" w:rsidR="002F5BCF" w:rsidRPr="002F5BCF" w:rsidRDefault="002F5BCF" w:rsidP="002F5BCF">
            <w:pPr>
              <w:spacing w:line="240" w:lineRule="auto"/>
              <w:jc w:val="right"/>
              <w:rPr>
                <w:rFonts w:ascii="Calibri" w:eastAsia="Times New Roman" w:hAnsi="Calibri" w:cs="Calibri"/>
                <w:color w:val="000000"/>
                <w:lang w:val="fr-FR"/>
              </w:rPr>
            </w:pPr>
            <w:r w:rsidRPr="002F5BCF">
              <w:rPr>
                <w:rFonts w:ascii="Calibri" w:eastAsia="Times New Roman" w:hAnsi="Calibri" w:cs="Calibri"/>
                <w:color w:val="000000"/>
                <w:lang w:val="fr-FR"/>
              </w:rPr>
              <w:t>2071755,71</w:t>
            </w:r>
          </w:p>
        </w:tc>
        <w:tc>
          <w:tcPr>
            <w:tcW w:w="1200" w:type="dxa"/>
            <w:tcBorders>
              <w:top w:val="nil"/>
              <w:left w:val="nil"/>
              <w:bottom w:val="single" w:sz="4" w:space="0" w:color="auto"/>
              <w:right w:val="single" w:sz="4" w:space="0" w:color="auto"/>
            </w:tcBorders>
            <w:shd w:val="clear" w:color="auto" w:fill="auto"/>
            <w:noWrap/>
            <w:vAlign w:val="bottom"/>
            <w:hideMark/>
          </w:tcPr>
          <w:p w14:paraId="7D7B145E" w14:textId="77777777" w:rsidR="002F5BCF" w:rsidRPr="002F5BCF" w:rsidRDefault="002F5BCF" w:rsidP="002F5BCF">
            <w:pPr>
              <w:spacing w:line="240" w:lineRule="auto"/>
              <w:jc w:val="right"/>
              <w:rPr>
                <w:rFonts w:ascii="Calibri" w:eastAsia="Times New Roman" w:hAnsi="Calibri" w:cs="Calibri"/>
                <w:color w:val="000000"/>
                <w:lang w:val="fr-FR"/>
              </w:rPr>
            </w:pPr>
            <w:r w:rsidRPr="002F5BCF">
              <w:rPr>
                <w:rFonts w:ascii="Calibri" w:eastAsia="Times New Roman" w:hAnsi="Calibri" w:cs="Calibri"/>
                <w:color w:val="000000"/>
                <w:lang w:val="fr-FR"/>
              </w:rPr>
              <w:t>20385448,6</w:t>
            </w:r>
          </w:p>
        </w:tc>
      </w:tr>
      <w:tr w:rsidR="002F5BCF" w:rsidRPr="002F5BCF" w14:paraId="49B9539E" w14:textId="77777777" w:rsidTr="002F5BCF">
        <w:trPr>
          <w:trHeight w:val="300"/>
        </w:trPr>
        <w:tc>
          <w:tcPr>
            <w:tcW w:w="4540" w:type="dxa"/>
            <w:tcBorders>
              <w:top w:val="nil"/>
              <w:left w:val="single" w:sz="4" w:space="0" w:color="auto"/>
              <w:bottom w:val="single" w:sz="4" w:space="0" w:color="auto"/>
              <w:right w:val="single" w:sz="4" w:space="0" w:color="auto"/>
            </w:tcBorders>
            <w:shd w:val="clear" w:color="auto" w:fill="auto"/>
            <w:noWrap/>
            <w:vAlign w:val="bottom"/>
            <w:hideMark/>
          </w:tcPr>
          <w:p w14:paraId="4A9029F0" w14:textId="77777777" w:rsidR="002F5BCF" w:rsidRPr="002F5BCF" w:rsidRDefault="002F5BCF" w:rsidP="002F5BCF">
            <w:pPr>
              <w:spacing w:line="240" w:lineRule="auto"/>
              <w:rPr>
                <w:rFonts w:ascii="Calibri" w:eastAsia="Times New Roman" w:hAnsi="Calibri" w:cs="Calibri"/>
                <w:color w:val="000000"/>
                <w:sz w:val="20"/>
                <w:szCs w:val="20"/>
                <w:lang w:val="fr-FR"/>
              </w:rPr>
            </w:pPr>
            <w:r w:rsidRPr="002F5BCF">
              <w:rPr>
                <w:rFonts w:ascii="Calibri" w:eastAsia="Times New Roman" w:hAnsi="Calibri" w:cs="Calibri"/>
                <w:color w:val="000000"/>
                <w:sz w:val="20"/>
                <w:szCs w:val="20"/>
                <w:lang w:val="fr-FR"/>
              </w:rPr>
              <w:t>cumul du cashflow</w:t>
            </w:r>
          </w:p>
        </w:tc>
        <w:tc>
          <w:tcPr>
            <w:tcW w:w="2700" w:type="dxa"/>
            <w:tcBorders>
              <w:top w:val="nil"/>
              <w:left w:val="nil"/>
              <w:bottom w:val="single" w:sz="4" w:space="0" w:color="auto"/>
              <w:right w:val="single" w:sz="4" w:space="0" w:color="auto"/>
            </w:tcBorders>
            <w:shd w:val="clear" w:color="auto" w:fill="auto"/>
            <w:noWrap/>
            <w:vAlign w:val="bottom"/>
            <w:hideMark/>
          </w:tcPr>
          <w:p w14:paraId="17A5C876" w14:textId="77777777" w:rsidR="002F5BCF" w:rsidRPr="002F5BCF" w:rsidRDefault="002F5BCF" w:rsidP="002F5BCF">
            <w:pPr>
              <w:spacing w:line="240" w:lineRule="auto"/>
              <w:jc w:val="right"/>
              <w:rPr>
                <w:rFonts w:ascii="Calibri" w:eastAsia="Times New Roman" w:hAnsi="Calibri" w:cs="Calibri"/>
                <w:color w:val="000000"/>
                <w:lang w:val="fr-FR"/>
              </w:rPr>
            </w:pPr>
            <w:r w:rsidRPr="002F5BCF">
              <w:rPr>
                <w:rFonts w:ascii="Calibri" w:eastAsia="Times New Roman" w:hAnsi="Calibri" w:cs="Calibri"/>
                <w:color w:val="000000"/>
                <w:lang w:val="fr-FR"/>
              </w:rPr>
              <w:t>2290180</w:t>
            </w:r>
          </w:p>
        </w:tc>
        <w:tc>
          <w:tcPr>
            <w:tcW w:w="1640" w:type="dxa"/>
            <w:tcBorders>
              <w:top w:val="nil"/>
              <w:left w:val="nil"/>
              <w:bottom w:val="single" w:sz="4" w:space="0" w:color="auto"/>
              <w:right w:val="single" w:sz="4" w:space="0" w:color="auto"/>
            </w:tcBorders>
            <w:shd w:val="clear" w:color="auto" w:fill="auto"/>
            <w:noWrap/>
            <w:vAlign w:val="bottom"/>
            <w:hideMark/>
          </w:tcPr>
          <w:p w14:paraId="4E081C66" w14:textId="77777777" w:rsidR="002F5BCF" w:rsidRPr="002F5BCF" w:rsidRDefault="002F5BCF" w:rsidP="002F5BCF">
            <w:pPr>
              <w:spacing w:line="240" w:lineRule="auto"/>
              <w:jc w:val="right"/>
              <w:rPr>
                <w:rFonts w:ascii="Calibri" w:eastAsia="Times New Roman" w:hAnsi="Calibri" w:cs="Calibri"/>
                <w:color w:val="000000"/>
                <w:lang w:val="fr-FR"/>
              </w:rPr>
            </w:pPr>
            <w:r w:rsidRPr="002F5BCF">
              <w:rPr>
                <w:rFonts w:ascii="Calibri" w:eastAsia="Times New Roman" w:hAnsi="Calibri" w:cs="Calibri"/>
                <w:color w:val="000000"/>
                <w:lang w:val="fr-FR"/>
              </w:rPr>
              <w:t>4361935,71</w:t>
            </w:r>
          </w:p>
        </w:tc>
        <w:tc>
          <w:tcPr>
            <w:tcW w:w="1200" w:type="dxa"/>
            <w:tcBorders>
              <w:top w:val="nil"/>
              <w:left w:val="nil"/>
              <w:bottom w:val="single" w:sz="4" w:space="0" w:color="auto"/>
              <w:right w:val="single" w:sz="4" w:space="0" w:color="auto"/>
            </w:tcBorders>
            <w:shd w:val="clear" w:color="auto" w:fill="auto"/>
            <w:noWrap/>
            <w:vAlign w:val="bottom"/>
            <w:hideMark/>
          </w:tcPr>
          <w:p w14:paraId="2836647A" w14:textId="77777777" w:rsidR="002F5BCF" w:rsidRPr="002F5BCF" w:rsidRDefault="002F5BCF" w:rsidP="002F5BCF">
            <w:pPr>
              <w:spacing w:line="240" w:lineRule="auto"/>
              <w:jc w:val="right"/>
              <w:rPr>
                <w:rFonts w:ascii="Calibri" w:eastAsia="Times New Roman" w:hAnsi="Calibri" w:cs="Calibri"/>
                <w:color w:val="000000"/>
                <w:lang w:val="fr-FR"/>
              </w:rPr>
            </w:pPr>
            <w:r w:rsidRPr="002F5BCF">
              <w:rPr>
                <w:rFonts w:ascii="Calibri" w:eastAsia="Times New Roman" w:hAnsi="Calibri" w:cs="Calibri"/>
                <w:color w:val="000000"/>
                <w:lang w:val="fr-FR"/>
              </w:rPr>
              <w:t>24747384,3</w:t>
            </w:r>
          </w:p>
        </w:tc>
      </w:tr>
    </w:tbl>
    <w:p w14:paraId="53F18419" w14:textId="77777777" w:rsidR="0012511A" w:rsidRPr="00247BE9" w:rsidRDefault="0012511A" w:rsidP="00247BE9">
      <w:pPr>
        <w:rPr>
          <w:rFonts w:ascii="Times New Roman" w:hAnsi="Times New Roman" w:cs="Times New Roman"/>
          <w:bCs/>
          <w:sz w:val="24"/>
          <w:szCs w:val="24"/>
        </w:rPr>
      </w:pPr>
    </w:p>
    <w:p w14:paraId="26C1C7F7" w14:textId="6B7B3D57" w:rsidR="00473988" w:rsidRDefault="002B1455" w:rsidP="00473988">
      <w:pPr>
        <w:rPr>
          <w:rFonts w:ascii="Times New Roman" w:hAnsi="Times New Roman" w:cs="Times New Roman"/>
          <w:sz w:val="24"/>
          <w:szCs w:val="24"/>
        </w:rPr>
      </w:pPr>
      <w:r>
        <w:rPr>
          <w:rFonts w:ascii="Times New Roman" w:hAnsi="Times New Roman" w:cs="Times New Roman"/>
          <w:b/>
          <w:sz w:val="24"/>
          <w:szCs w:val="24"/>
        </w:rPr>
        <w:t>Tableau 22</w:t>
      </w:r>
      <w:r w:rsidR="002A4AD1">
        <w:rPr>
          <w:rFonts w:ascii="Times New Roman" w:hAnsi="Times New Roman" w:cs="Times New Roman"/>
          <w:b/>
          <w:sz w:val="24"/>
          <w:szCs w:val="24"/>
        </w:rPr>
        <w:t xml:space="preserve">: </w:t>
      </w:r>
      <w:r w:rsidR="007A3A9D">
        <w:rPr>
          <w:rFonts w:ascii="Times New Roman" w:hAnsi="Times New Roman" w:cs="Times New Roman"/>
          <w:sz w:val="24"/>
          <w:szCs w:val="24"/>
        </w:rPr>
        <w:t>cashflow</w:t>
      </w:r>
      <w:r w:rsidR="00473988" w:rsidRPr="00473988">
        <w:rPr>
          <w:rFonts w:ascii="Times New Roman" w:hAnsi="Times New Roman" w:cs="Times New Roman"/>
          <w:sz w:val="24"/>
          <w:szCs w:val="24"/>
        </w:rPr>
        <w:t>, source</w:t>
      </w:r>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Nkoukou</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Ndzogo</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Cevérine</w:t>
      </w:r>
      <w:proofErr w:type="spellEnd"/>
      <w:r w:rsidR="00473988">
        <w:rPr>
          <w:rFonts w:ascii="Times New Roman" w:hAnsi="Times New Roman" w:cs="Times New Roman"/>
          <w:bCs/>
          <w:sz w:val="24"/>
          <w:szCs w:val="24"/>
        </w:rPr>
        <w:t>-Elisée</w:t>
      </w:r>
    </w:p>
    <w:p w14:paraId="7365874C" w14:textId="77777777" w:rsidR="006C05F3" w:rsidRDefault="006C05F3">
      <w:pPr>
        <w:rPr>
          <w:rFonts w:ascii="Times New Roman" w:hAnsi="Times New Roman" w:cs="Times New Roman"/>
          <w:b/>
          <w:sz w:val="24"/>
          <w:szCs w:val="24"/>
        </w:rPr>
      </w:pPr>
    </w:p>
    <w:p w14:paraId="1904751C" w14:textId="77777777" w:rsidR="00BA4EE8" w:rsidRPr="00501DD1" w:rsidRDefault="00BA4EE8" w:rsidP="006D178E">
      <w:pPr>
        <w:jc w:val="both"/>
        <w:rPr>
          <w:rFonts w:ascii="Times New Roman" w:hAnsi="Times New Roman" w:cs="Times New Roman"/>
          <w:b/>
          <w:sz w:val="24"/>
          <w:szCs w:val="24"/>
        </w:rPr>
      </w:pPr>
    </w:p>
    <w:p w14:paraId="5B0D6872" w14:textId="77777777" w:rsidR="0012511A" w:rsidRDefault="0012511A" w:rsidP="00221A2B">
      <w:pPr>
        <w:rPr>
          <w:rFonts w:ascii="Times New Roman" w:hAnsi="Times New Roman" w:cs="Times New Roman"/>
          <w:b/>
          <w:bCs/>
          <w:sz w:val="24"/>
          <w:szCs w:val="24"/>
        </w:rPr>
      </w:pPr>
      <w:r>
        <w:rPr>
          <w:rFonts w:ascii="Times New Roman" w:hAnsi="Times New Roman" w:cs="Times New Roman"/>
          <w:b/>
          <w:sz w:val="24"/>
          <w:szCs w:val="24"/>
        </w:rPr>
        <w:t>III.2.2.2-</w:t>
      </w:r>
      <w:r w:rsidR="00235331" w:rsidRPr="0012511A">
        <w:rPr>
          <w:rFonts w:ascii="Times New Roman" w:hAnsi="Times New Roman" w:cs="Times New Roman"/>
          <w:b/>
          <w:bCs/>
          <w:sz w:val="24"/>
          <w:szCs w:val="24"/>
        </w:rPr>
        <w:t>V</w:t>
      </w:r>
      <w:r w:rsidR="00E75AEC">
        <w:rPr>
          <w:rFonts w:ascii="Times New Roman" w:hAnsi="Times New Roman" w:cs="Times New Roman"/>
          <w:b/>
          <w:bCs/>
          <w:sz w:val="24"/>
          <w:szCs w:val="24"/>
        </w:rPr>
        <w:t>aleur actuelle nette</w:t>
      </w:r>
    </w:p>
    <w:p w14:paraId="62BEC8D2" w14:textId="77777777" w:rsidR="00473988" w:rsidRPr="00221A2B" w:rsidRDefault="00473988" w:rsidP="00221A2B"/>
    <w:p w14:paraId="2C6CBCE0" w14:textId="4C2B00A5" w:rsidR="00235331" w:rsidRDefault="00473988" w:rsidP="00473988">
      <w:pPr>
        <w:pStyle w:val="Sansinterligne"/>
        <w:spacing w:line="276" w:lineRule="auto"/>
        <w:jc w:val="both"/>
        <w:rPr>
          <w:rFonts w:ascii="Times New Roman" w:hAnsi="Times New Roman" w:cs="Times New Roman"/>
        </w:rPr>
      </w:pPr>
      <w:r>
        <w:rPr>
          <w:rFonts w:ascii="Times New Roman" w:hAnsi="Times New Roman" w:cs="Times New Roman"/>
        </w:rPr>
        <w:t xml:space="preserve"> </w:t>
      </w:r>
      <w:r w:rsidR="00221A2B" w:rsidRPr="00E75AEC">
        <w:rPr>
          <w:rFonts w:ascii="Times New Roman" w:hAnsi="Times New Roman" w:cs="Times New Roman"/>
        </w:rPr>
        <w:t xml:space="preserve">La valeur actuelle nette (VAN) est un indicateur financier qui mesure la rentabilité d'un investissement en comparant la valeur actuelle des flux de trésorerie futurs attendus à la valeur d'acquisition de l'investissement. Elle est calculée en utilisant le taux d'actualisation, qui est le taux d'intérêt utilisé pour convertir les flux de trésorerie futurs en une valeur actuelle. </w:t>
      </w:r>
    </w:p>
    <w:p w14:paraId="6296A095" w14:textId="77777777" w:rsidR="00E75AEC" w:rsidRPr="00E75AEC" w:rsidRDefault="00E75AEC" w:rsidP="00E75AEC">
      <w:pPr>
        <w:pStyle w:val="Sansinterligne"/>
        <w:spacing w:line="276" w:lineRule="auto"/>
        <w:rPr>
          <w:rFonts w:ascii="Times New Roman" w:hAnsi="Times New Roman" w:cs="Times New Roman"/>
        </w:rPr>
      </w:pPr>
    </w:p>
    <w:p w14:paraId="0606F0B0" w14:textId="491897D3" w:rsidR="002F5BCF" w:rsidRPr="002F5BCF" w:rsidRDefault="00E75AEC" w:rsidP="002F5BCF">
      <w:pPr>
        <w:jc w:val="both"/>
        <w:rPr>
          <w:rFonts w:ascii="Calibri" w:eastAsia="Times New Roman" w:hAnsi="Calibri" w:cs="Calibri"/>
          <w:color w:val="000000"/>
          <w:lang w:val="fr-FR"/>
        </w:rPr>
      </w:pPr>
      <w:r>
        <w:rPr>
          <w:rFonts w:ascii="Times New Roman" w:hAnsi="Times New Roman" w:cs="Times New Roman"/>
          <w:sz w:val="24"/>
          <w:szCs w:val="24"/>
        </w:rPr>
        <w:t>VAN</w:t>
      </w:r>
      <w:r w:rsidR="00235331" w:rsidRPr="00501DD1">
        <w:rPr>
          <w:rFonts w:ascii="Times New Roman" w:hAnsi="Times New Roman" w:cs="Times New Roman"/>
          <w:sz w:val="24"/>
          <w:szCs w:val="24"/>
        </w:rPr>
        <w:t xml:space="preserve">= -I +∑CF= </w:t>
      </w:r>
      <w:r w:rsidR="00A75AE1" w:rsidRPr="00501DD1">
        <w:rPr>
          <w:rFonts w:ascii="Times New Roman" w:eastAsia="Times New Roman" w:hAnsi="Times New Roman" w:cs="Times New Roman"/>
          <w:color w:val="000000"/>
          <w:sz w:val="24"/>
          <w:szCs w:val="24"/>
        </w:rPr>
        <w:t>-2000000+2</w:t>
      </w:r>
      <w:r w:rsidR="002F5BCF">
        <w:rPr>
          <w:rFonts w:ascii="Times New Roman" w:eastAsia="Times New Roman" w:hAnsi="Times New Roman" w:cs="Times New Roman"/>
          <w:color w:val="000000"/>
          <w:sz w:val="24"/>
          <w:szCs w:val="24"/>
          <w:lang w:val="fr-FR"/>
        </w:rPr>
        <w:t>4747384,3</w:t>
      </w:r>
      <w:r w:rsidR="00A75AE1" w:rsidRPr="00501DD1">
        <w:rPr>
          <w:rFonts w:ascii="Times New Roman" w:eastAsia="Times New Roman" w:hAnsi="Times New Roman" w:cs="Times New Roman"/>
          <w:color w:val="000000"/>
          <w:sz w:val="24"/>
          <w:szCs w:val="24"/>
        </w:rPr>
        <w:t>=</w:t>
      </w:r>
      <w:r w:rsidR="002F5BCF" w:rsidRPr="002F5BCF">
        <w:rPr>
          <w:rFonts w:ascii="Calibri" w:eastAsia="Times New Roman" w:hAnsi="Calibri" w:cs="Calibri"/>
          <w:color w:val="000000"/>
          <w:lang w:val="fr-FR"/>
        </w:rPr>
        <w:t>22747384,28</w:t>
      </w:r>
    </w:p>
    <w:p w14:paraId="479B71B5" w14:textId="77777777" w:rsidR="00235331" w:rsidRDefault="00235331" w:rsidP="00C70F3E">
      <w:pPr>
        <w:spacing w:line="360" w:lineRule="auto"/>
        <w:jc w:val="both"/>
        <w:rPr>
          <w:rFonts w:ascii="Times New Roman" w:eastAsia="Times New Roman" w:hAnsi="Times New Roman" w:cs="Times New Roman"/>
          <w:color w:val="000000"/>
          <w:sz w:val="24"/>
          <w:szCs w:val="24"/>
        </w:rPr>
      </w:pPr>
    </w:p>
    <w:p w14:paraId="31661714" w14:textId="77777777" w:rsidR="00E75AEC" w:rsidRPr="00501DD1" w:rsidRDefault="00E75AEC" w:rsidP="00C70F3E">
      <w:pPr>
        <w:spacing w:line="360" w:lineRule="auto"/>
        <w:jc w:val="both"/>
        <w:rPr>
          <w:rFonts w:ascii="Times New Roman" w:hAnsi="Times New Roman" w:cs="Times New Roman"/>
          <w:sz w:val="24"/>
          <w:szCs w:val="24"/>
          <w:lang w:val="fr-FR"/>
        </w:rPr>
      </w:pPr>
    </w:p>
    <w:p w14:paraId="1BCA4A46" w14:textId="77777777" w:rsidR="00473988" w:rsidRDefault="00473988">
      <w:pPr>
        <w:rPr>
          <w:rFonts w:ascii="Times New Roman" w:hAnsi="Times New Roman" w:cs="Times New Roman"/>
          <w:b/>
          <w:bCs/>
          <w:sz w:val="24"/>
          <w:szCs w:val="24"/>
        </w:rPr>
      </w:pPr>
      <w:r>
        <w:rPr>
          <w:rFonts w:ascii="Times New Roman" w:hAnsi="Times New Roman" w:cs="Times New Roman"/>
          <w:b/>
          <w:bCs/>
          <w:sz w:val="24"/>
          <w:szCs w:val="24"/>
        </w:rPr>
        <w:br w:type="page"/>
      </w:r>
    </w:p>
    <w:p w14:paraId="34902A71" w14:textId="28C4AA69" w:rsidR="00E75AEC" w:rsidRDefault="00E75AEC" w:rsidP="00E75A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III.2 .2.3-I</w:t>
      </w:r>
      <w:r w:rsidR="00235331" w:rsidRPr="00E75AEC">
        <w:rPr>
          <w:rFonts w:ascii="Times New Roman" w:hAnsi="Times New Roman" w:cs="Times New Roman"/>
          <w:b/>
          <w:bCs/>
          <w:sz w:val="24"/>
          <w:szCs w:val="24"/>
        </w:rPr>
        <w:t>ndice de profitabilité</w:t>
      </w:r>
    </w:p>
    <w:p w14:paraId="3A9027E3" w14:textId="77777777" w:rsidR="00473988" w:rsidRDefault="00473988" w:rsidP="00E75AEC">
      <w:pPr>
        <w:spacing w:line="360" w:lineRule="auto"/>
        <w:jc w:val="both"/>
        <w:rPr>
          <w:rFonts w:ascii="Times New Roman" w:hAnsi="Times New Roman" w:cs="Times New Roman"/>
          <w:b/>
          <w:bCs/>
          <w:sz w:val="24"/>
          <w:szCs w:val="24"/>
        </w:rPr>
      </w:pPr>
    </w:p>
    <w:p w14:paraId="672F092D" w14:textId="2CABDEF4" w:rsidR="00235331" w:rsidRPr="00501DD1" w:rsidRDefault="00E75AEC" w:rsidP="0041691F">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IP </w:t>
      </w:r>
      <w:r w:rsidR="00235331" w:rsidRPr="00E75AEC">
        <w:rPr>
          <w:rFonts w:ascii="Times New Roman" w:hAnsi="Times New Roman" w:cs="Times New Roman"/>
          <w:sz w:val="24"/>
          <w:szCs w:val="24"/>
        </w:rPr>
        <w:t xml:space="preserve">  mesure le profit induit par un franc CFA du capital investi</w:t>
      </w:r>
      <w:r w:rsidR="00235331" w:rsidRPr="0041691F">
        <w:rPr>
          <w:rFonts w:ascii="Times New Roman" w:hAnsi="Times New Roman" w:cs="Times New Roman"/>
          <w:sz w:val="24"/>
          <w:szCs w:val="24"/>
        </w:rPr>
        <w:t xml:space="preserve">. </w:t>
      </w:r>
      <w:r w:rsidR="0041691F" w:rsidRPr="0041691F">
        <w:rPr>
          <w:rFonts w:ascii="Times New Roman" w:hAnsi="Times New Roman" w:cs="Times New Roman"/>
          <w:sz w:val="24"/>
          <w:szCs w:val="24"/>
        </w:rPr>
        <w:t xml:space="preserve">L'indice de rentabilité mesure la performance financière d'une entreprise en comparant ses bénéfices aux fonds </w:t>
      </w:r>
    </w:p>
    <w:p w14:paraId="127FEDF9" w14:textId="2BB1F8F8" w:rsidR="00235331" w:rsidRPr="00501DD1" w:rsidRDefault="0041691F" w:rsidP="00C70F3E">
      <w:pPr>
        <w:tabs>
          <w:tab w:val="left" w:pos="726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IP</w:t>
      </w:r>
      <w:r w:rsidR="00235331" w:rsidRPr="00501DD1">
        <w:rPr>
          <w:rFonts w:ascii="Times New Roman" w:hAnsi="Times New Roman" w:cs="Times New Roman"/>
          <w:sz w:val="24"/>
          <w:szCs w:val="24"/>
        </w:rPr>
        <w:t>= ∑CF∕ I=</w:t>
      </w:r>
      <w:r w:rsidR="002F5BCF" w:rsidRPr="00501DD1">
        <w:rPr>
          <w:rFonts w:ascii="Times New Roman" w:eastAsia="Times New Roman" w:hAnsi="Times New Roman" w:cs="Times New Roman"/>
          <w:color w:val="000000"/>
          <w:sz w:val="24"/>
          <w:szCs w:val="24"/>
        </w:rPr>
        <w:t>2</w:t>
      </w:r>
      <w:r w:rsidR="002F5BCF">
        <w:rPr>
          <w:rFonts w:ascii="Times New Roman" w:eastAsia="Times New Roman" w:hAnsi="Times New Roman" w:cs="Times New Roman"/>
          <w:color w:val="000000"/>
          <w:sz w:val="24"/>
          <w:szCs w:val="24"/>
          <w:lang w:val="fr-FR"/>
        </w:rPr>
        <w:t>4747384,3</w:t>
      </w:r>
      <w:r w:rsidR="00235331" w:rsidRPr="00501DD1">
        <w:rPr>
          <w:rFonts w:ascii="Times New Roman" w:hAnsi="Times New Roman" w:cs="Times New Roman"/>
          <w:sz w:val="24"/>
          <w:szCs w:val="24"/>
        </w:rPr>
        <w:t>/</w:t>
      </w:r>
      <w:r w:rsidR="00D05083" w:rsidRPr="00501DD1">
        <w:rPr>
          <w:rFonts w:ascii="Times New Roman" w:hAnsi="Times New Roman" w:cs="Times New Roman"/>
          <w:sz w:val="24"/>
          <w:szCs w:val="24"/>
        </w:rPr>
        <w:t>2</w:t>
      </w:r>
      <w:r w:rsidR="00235331" w:rsidRPr="00501DD1">
        <w:rPr>
          <w:rFonts w:ascii="Times New Roman" w:hAnsi="Times New Roman" w:cs="Times New Roman"/>
          <w:sz w:val="24"/>
          <w:szCs w:val="24"/>
        </w:rPr>
        <w:t>000000= L’indice de profitabilité est de</w:t>
      </w:r>
      <w:r w:rsidR="002F5BCF">
        <w:rPr>
          <w:rFonts w:ascii="Times New Roman" w:hAnsi="Times New Roman" w:cs="Times New Roman"/>
          <w:sz w:val="24"/>
          <w:szCs w:val="24"/>
        </w:rPr>
        <w:t xml:space="preserve"> 12 ,37</w:t>
      </w:r>
    </w:p>
    <w:tbl>
      <w:tblPr>
        <w:tblW w:w="8186" w:type="dxa"/>
        <w:tblLook w:val="04A0" w:firstRow="1" w:lastRow="0" w:firstColumn="1" w:lastColumn="0" w:noHBand="0" w:noVBand="1"/>
      </w:tblPr>
      <w:tblGrid>
        <w:gridCol w:w="6677"/>
        <w:gridCol w:w="1509"/>
      </w:tblGrid>
      <w:tr w:rsidR="00A75AE1" w:rsidRPr="00501DD1" w14:paraId="4966711E" w14:textId="77777777" w:rsidTr="00D05083">
        <w:trPr>
          <w:trHeight w:val="300"/>
        </w:trPr>
        <w:tc>
          <w:tcPr>
            <w:tcW w:w="6677" w:type="dxa"/>
            <w:tcBorders>
              <w:top w:val="nil"/>
              <w:left w:val="nil"/>
              <w:bottom w:val="nil"/>
              <w:right w:val="nil"/>
            </w:tcBorders>
            <w:shd w:val="clear" w:color="auto" w:fill="auto"/>
            <w:noWrap/>
            <w:vAlign w:val="bottom"/>
            <w:hideMark/>
          </w:tcPr>
          <w:tbl>
            <w:tblPr>
              <w:tblW w:w="6461" w:type="dxa"/>
              <w:tblLook w:val="04A0" w:firstRow="1" w:lastRow="0" w:firstColumn="1" w:lastColumn="0" w:noHBand="0" w:noVBand="1"/>
            </w:tblPr>
            <w:tblGrid>
              <w:gridCol w:w="4964"/>
              <w:gridCol w:w="222"/>
              <w:gridCol w:w="1275"/>
            </w:tblGrid>
            <w:tr w:rsidR="00A75AE1" w:rsidRPr="00501DD1" w14:paraId="3772A58B" w14:textId="77777777" w:rsidTr="00D05083">
              <w:trPr>
                <w:trHeight w:val="300"/>
              </w:trPr>
              <w:tc>
                <w:tcPr>
                  <w:tcW w:w="4964" w:type="dxa"/>
                  <w:tcBorders>
                    <w:top w:val="nil"/>
                    <w:left w:val="nil"/>
                    <w:bottom w:val="nil"/>
                    <w:right w:val="nil"/>
                  </w:tcBorders>
                  <w:shd w:val="clear" w:color="auto" w:fill="auto"/>
                  <w:noWrap/>
                  <w:vAlign w:val="bottom"/>
                  <w:hideMark/>
                </w:tcPr>
                <w:p w14:paraId="50D92F24" w14:textId="77777777" w:rsidR="00A75AE1" w:rsidRPr="00501DD1" w:rsidRDefault="00A75AE1" w:rsidP="00C70F3E">
                  <w:pPr>
                    <w:spacing w:line="360" w:lineRule="auto"/>
                    <w:jc w:val="both"/>
                    <w:rPr>
                      <w:rFonts w:ascii="Times New Roman" w:eastAsia="Times New Roman" w:hAnsi="Times New Roman" w:cs="Times New Roman"/>
                      <w:sz w:val="24"/>
                      <w:szCs w:val="24"/>
                    </w:rPr>
                  </w:pPr>
                </w:p>
              </w:tc>
              <w:tc>
                <w:tcPr>
                  <w:tcW w:w="222" w:type="dxa"/>
                  <w:tcBorders>
                    <w:top w:val="nil"/>
                    <w:left w:val="nil"/>
                    <w:bottom w:val="nil"/>
                    <w:right w:val="nil"/>
                  </w:tcBorders>
                  <w:shd w:val="clear" w:color="auto" w:fill="auto"/>
                  <w:noWrap/>
                  <w:vAlign w:val="bottom"/>
                  <w:hideMark/>
                </w:tcPr>
                <w:p w14:paraId="36F24F12" w14:textId="77777777" w:rsidR="00A75AE1" w:rsidRPr="00501DD1" w:rsidRDefault="00A75AE1" w:rsidP="00C70F3E">
                  <w:pPr>
                    <w:spacing w:line="360" w:lineRule="auto"/>
                    <w:jc w:val="both"/>
                    <w:rPr>
                      <w:rFonts w:ascii="Times New Roman" w:eastAsia="Times New Roman" w:hAnsi="Times New Roman" w:cs="Times New Roman"/>
                      <w:sz w:val="24"/>
                      <w:szCs w:val="24"/>
                    </w:rPr>
                  </w:pPr>
                </w:p>
              </w:tc>
              <w:tc>
                <w:tcPr>
                  <w:tcW w:w="1275" w:type="dxa"/>
                  <w:tcBorders>
                    <w:top w:val="nil"/>
                    <w:left w:val="nil"/>
                    <w:bottom w:val="nil"/>
                    <w:right w:val="nil"/>
                  </w:tcBorders>
                  <w:shd w:val="clear" w:color="auto" w:fill="auto"/>
                  <w:noWrap/>
                  <w:vAlign w:val="bottom"/>
                  <w:hideMark/>
                </w:tcPr>
                <w:p w14:paraId="08D03AF6" w14:textId="77777777" w:rsidR="00A75AE1" w:rsidRPr="00501DD1" w:rsidRDefault="00A75AE1" w:rsidP="00C70F3E">
                  <w:pPr>
                    <w:spacing w:line="360" w:lineRule="auto"/>
                    <w:jc w:val="both"/>
                    <w:rPr>
                      <w:rFonts w:ascii="Times New Roman" w:eastAsia="Times New Roman" w:hAnsi="Times New Roman" w:cs="Times New Roman"/>
                      <w:sz w:val="24"/>
                      <w:szCs w:val="24"/>
                    </w:rPr>
                  </w:pPr>
                </w:p>
              </w:tc>
            </w:tr>
          </w:tbl>
          <w:p w14:paraId="4445857C" w14:textId="77777777" w:rsidR="00A75AE1" w:rsidRPr="00501DD1" w:rsidRDefault="00A75AE1" w:rsidP="00C70F3E">
            <w:pPr>
              <w:spacing w:line="360" w:lineRule="auto"/>
              <w:jc w:val="both"/>
              <w:rPr>
                <w:rFonts w:ascii="Times New Roman" w:eastAsia="Times New Roman" w:hAnsi="Times New Roman" w:cs="Times New Roman"/>
                <w:sz w:val="24"/>
                <w:szCs w:val="24"/>
              </w:rPr>
            </w:pPr>
          </w:p>
        </w:tc>
        <w:tc>
          <w:tcPr>
            <w:tcW w:w="1509" w:type="dxa"/>
            <w:tcBorders>
              <w:top w:val="nil"/>
              <w:left w:val="nil"/>
              <w:bottom w:val="nil"/>
              <w:right w:val="nil"/>
            </w:tcBorders>
            <w:shd w:val="clear" w:color="auto" w:fill="auto"/>
            <w:noWrap/>
            <w:vAlign w:val="bottom"/>
            <w:hideMark/>
          </w:tcPr>
          <w:p w14:paraId="3A1EC488" w14:textId="77777777" w:rsidR="00A75AE1" w:rsidRPr="00501DD1" w:rsidRDefault="00A75AE1" w:rsidP="00C70F3E">
            <w:pPr>
              <w:spacing w:line="360" w:lineRule="auto"/>
              <w:jc w:val="both"/>
              <w:rPr>
                <w:rFonts w:ascii="Times New Roman" w:eastAsia="Times New Roman" w:hAnsi="Times New Roman" w:cs="Times New Roman"/>
                <w:sz w:val="24"/>
                <w:szCs w:val="24"/>
              </w:rPr>
            </w:pPr>
          </w:p>
        </w:tc>
      </w:tr>
    </w:tbl>
    <w:p w14:paraId="7A0E7252" w14:textId="77777777" w:rsidR="00DD7D0A" w:rsidRDefault="00E75AEC" w:rsidP="00E75AEC">
      <w:pPr>
        <w:pStyle w:val="Paragraphedeliste"/>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III.2.2.4- </w:t>
      </w:r>
      <w:r w:rsidRPr="00DD7D0A">
        <w:rPr>
          <w:rFonts w:ascii="Times New Roman" w:hAnsi="Times New Roman" w:cs="Times New Roman"/>
          <w:b/>
          <w:bCs/>
          <w:sz w:val="24"/>
          <w:szCs w:val="24"/>
        </w:rPr>
        <w:t>D</w:t>
      </w:r>
      <w:r w:rsidR="00235331" w:rsidRPr="00DD7D0A">
        <w:rPr>
          <w:rFonts w:ascii="Times New Roman" w:hAnsi="Times New Roman" w:cs="Times New Roman"/>
          <w:b/>
          <w:bCs/>
          <w:sz w:val="24"/>
          <w:szCs w:val="24"/>
        </w:rPr>
        <w:t>urée de récupération du capital investi</w:t>
      </w:r>
      <w:r w:rsidR="00235331" w:rsidRPr="00BA4EE8">
        <w:rPr>
          <w:rFonts w:ascii="Times New Roman" w:hAnsi="Times New Roman" w:cs="Times New Roman"/>
          <w:sz w:val="24"/>
          <w:szCs w:val="24"/>
        </w:rPr>
        <w:t xml:space="preserve"> </w:t>
      </w:r>
    </w:p>
    <w:p w14:paraId="4756FBBE" w14:textId="77777777" w:rsidR="00473988" w:rsidRDefault="00473988" w:rsidP="00E75AEC">
      <w:pPr>
        <w:pStyle w:val="Paragraphedeliste"/>
        <w:spacing w:line="360" w:lineRule="auto"/>
        <w:jc w:val="both"/>
        <w:rPr>
          <w:rFonts w:ascii="Times New Roman" w:hAnsi="Times New Roman" w:cs="Times New Roman"/>
          <w:sz w:val="24"/>
          <w:szCs w:val="24"/>
        </w:rPr>
      </w:pPr>
    </w:p>
    <w:p w14:paraId="1744BF9C" w14:textId="5EA6162A" w:rsidR="00DD7D0A" w:rsidRPr="00DD7D0A" w:rsidRDefault="00E75AEC" w:rsidP="00DD7D0A">
      <w:pPr>
        <w:spacing w:line="360" w:lineRule="auto"/>
        <w:rPr>
          <w:rFonts w:ascii="Times New Roman" w:hAnsi="Times New Roman" w:cs="Times New Roman"/>
          <w:sz w:val="24"/>
          <w:szCs w:val="24"/>
        </w:rPr>
      </w:pPr>
      <w:r w:rsidRPr="00DD7D0A">
        <w:rPr>
          <w:rFonts w:ascii="Times New Roman" w:hAnsi="Times New Roman" w:cs="Times New Roman"/>
          <w:sz w:val="24"/>
          <w:szCs w:val="24"/>
        </w:rPr>
        <w:t>DRCI</w:t>
      </w:r>
      <w:r w:rsidR="00DD7D0A" w:rsidRPr="00DD7D0A">
        <w:rPr>
          <w:rFonts w:ascii="Times New Roman" w:hAnsi="Times New Roman" w:cs="Times New Roman"/>
          <w:sz w:val="24"/>
          <w:szCs w:val="24"/>
        </w:rPr>
        <w:t xml:space="preserve"> est la période de temps nécessaire pour récupérer le montant total investi dans un projet ou une entreprise. Cette mesure est utilisée pour évaluer la rentabilité d'un investissement en comparant le temps nécessaire pour récupérer l'investissement initial avec la durée de vie prévue du projet ou de l'entreprise.</w:t>
      </w:r>
    </w:p>
    <w:p w14:paraId="4377750D" w14:textId="77777777" w:rsidR="00DD7D0A" w:rsidRPr="00DD7D0A" w:rsidRDefault="00DD7D0A" w:rsidP="00DD7D0A">
      <w:pPr>
        <w:spacing w:line="360" w:lineRule="auto"/>
        <w:rPr>
          <w:rFonts w:ascii="Times New Roman" w:hAnsi="Times New Roman" w:cs="Times New Roman"/>
          <w:sz w:val="24"/>
          <w:szCs w:val="24"/>
        </w:rPr>
      </w:pPr>
      <w:r w:rsidRPr="00DD7D0A">
        <w:rPr>
          <w:rFonts w:ascii="Times New Roman" w:hAnsi="Times New Roman" w:cs="Times New Roman"/>
          <w:sz w:val="24"/>
          <w:szCs w:val="24"/>
        </w:rPr>
        <w:t>L'importance de cette mesure réside dans le fait qu'elle permet aux investisseurs de déterminer la rentabilité d'un investissement sur une base temporelle.</w:t>
      </w:r>
    </w:p>
    <w:p w14:paraId="58D24219" w14:textId="77777777" w:rsidR="00235331" w:rsidRPr="00DD7D0A" w:rsidRDefault="00235331" w:rsidP="00DD7D0A">
      <w:pPr>
        <w:spacing w:line="360" w:lineRule="auto"/>
        <w:rPr>
          <w:rFonts w:ascii="Times New Roman" w:hAnsi="Times New Roman" w:cs="Times New Roman"/>
          <w:sz w:val="24"/>
          <w:szCs w:val="24"/>
          <w:lang w:val="fr-FR"/>
        </w:rPr>
      </w:pPr>
    </w:p>
    <w:p w14:paraId="153E92C6" w14:textId="18EEE4AF" w:rsidR="00235331" w:rsidRPr="00BC41D6" w:rsidRDefault="00DD7D0A" w:rsidP="00C70F3E">
      <w:pPr>
        <w:spacing w:line="360" w:lineRule="auto"/>
        <w:jc w:val="both"/>
        <w:rPr>
          <w:rFonts w:ascii="Times New Roman" w:hAnsi="Times New Roman" w:cs="Times New Roman"/>
          <w:sz w:val="24"/>
          <w:szCs w:val="24"/>
          <w:lang w:val="fr-FR"/>
        </w:rPr>
      </w:pPr>
      <w:r w:rsidRPr="00BC41D6">
        <w:rPr>
          <w:rFonts w:ascii="Times New Roman" w:hAnsi="Times New Roman" w:cs="Times New Roman"/>
          <w:sz w:val="24"/>
          <w:szCs w:val="24"/>
          <w:lang w:val="fr-FR"/>
        </w:rPr>
        <w:t>DRCI</w:t>
      </w:r>
      <w:r w:rsidR="00235331" w:rsidRPr="00BC41D6">
        <w:rPr>
          <w:rFonts w:ascii="Times New Roman" w:hAnsi="Times New Roman" w:cs="Times New Roman"/>
          <w:sz w:val="24"/>
          <w:szCs w:val="24"/>
          <w:lang w:val="fr-FR"/>
        </w:rPr>
        <w:t xml:space="preserve">= (I-CF cumulé) /cf. Actualisé </w:t>
      </w:r>
      <w:r w:rsidR="00E4096C" w:rsidRPr="00BC41D6">
        <w:rPr>
          <w:rFonts w:ascii="Times New Roman" w:hAnsi="Times New Roman" w:cs="Times New Roman"/>
          <w:sz w:val="24"/>
          <w:szCs w:val="24"/>
          <w:lang w:val="fr-FR"/>
        </w:rPr>
        <w:t>3</w:t>
      </w:r>
    </w:p>
    <w:p w14:paraId="1C9179AB" w14:textId="1B1E847D" w:rsidR="00235331" w:rsidRPr="00501DD1" w:rsidRDefault="00235331" w:rsidP="00C70F3E">
      <w:pPr>
        <w:spacing w:line="360" w:lineRule="auto"/>
        <w:jc w:val="both"/>
        <w:rPr>
          <w:rFonts w:ascii="Times New Roman" w:hAnsi="Times New Roman" w:cs="Times New Roman"/>
          <w:sz w:val="24"/>
          <w:szCs w:val="24"/>
        </w:rPr>
      </w:pPr>
      <w:r w:rsidRPr="00501DD1">
        <w:rPr>
          <w:rFonts w:ascii="Times New Roman" w:hAnsi="Times New Roman" w:cs="Times New Roman"/>
          <w:sz w:val="24"/>
          <w:szCs w:val="24"/>
        </w:rPr>
        <w:t>=-</w:t>
      </w:r>
      <w:r w:rsidR="00B7543A" w:rsidRPr="00501DD1">
        <w:rPr>
          <w:rFonts w:ascii="Times New Roman" w:hAnsi="Times New Roman" w:cs="Times New Roman"/>
          <w:sz w:val="24"/>
          <w:szCs w:val="24"/>
        </w:rPr>
        <w:t>2</w:t>
      </w:r>
      <w:r w:rsidRPr="00501DD1">
        <w:rPr>
          <w:rFonts w:ascii="Times New Roman" w:hAnsi="Times New Roman" w:cs="Times New Roman"/>
          <w:sz w:val="24"/>
          <w:szCs w:val="24"/>
        </w:rPr>
        <w:t>000000+</w:t>
      </w:r>
      <w:r w:rsidR="002F5BCF" w:rsidRPr="00501DD1">
        <w:rPr>
          <w:rFonts w:ascii="Times New Roman" w:eastAsia="Times New Roman" w:hAnsi="Times New Roman" w:cs="Times New Roman"/>
          <w:color w:val="000000"/>
          <w:sz w:val="24"/>
          <w:szCs w:val="24"/>
        </w:rPr>
        <w:t>2</w:t>
      </w:r>
      <w:r w:rsidR="002F5BCF">
        <w:rPr>
          <w:rFonts w:ascii="Times New Roman" w:eastAsia="Times New Roman" w:hAnsi="Times New Roman" w:cs="Times New Roman"/>
          <w:color w:val="000000"/>
          <w:sz w:val="24"/>
          <w:szCs w:val="24"/>
          <w:lang w:val="fr-FR"/>
        </w:rPr>
        <w:t>4747384,3</w:t>
      </w:r>
      <w:r w:rsidR="00D92BF3" w:rsidRPr="00501DD1">
        <w:rPr>
          <w:rFonts w:ascii="Times New Roman" w:hAnsi="Times New Roman" w:cs="Times New Roman"/>
          <w:sz w:val="24"/>
          <w:szCs w:val="24"/>
        </w:rPr>
        <w:t>/</w:t>
      </w:r>
      <w:r w:rsidR="008B0EBD" w:rsidRPr="002F5BCF">
        <w:rPr>
          <w:rFonts w:ascii="Times New Roman" w:eastAsia="Times New Roman" w:hAnsi="Times New Roman" w:cs="Times New Roman"/>
          <w:color w:val="000000"/>
          <w:sz w:val="24"/>
          <w:szCs w:val="24"/>
          <w:lang w:val="fr-FR"/>
        </w:rPr>
        <w:t>20385448,6</w:t>
      </w:r>
      <w:r w:rsidR="00D92BF3" w:rsidRPr="00501DD1">
        <w:rPr>
          <w:rFonts w:ascii="Times New Roman" w:hAnsi="Times New Roman" w:cs="Times New Roman"/>
          <w:sz w:val="24"/>
          <w:szCs w:val="24"/>
        </w:rPr>
        <w:t>*12</w:t>
      </w:r>
      <w:r w:rsidR="003D205F" w:rsidRPr="00501DD1">
        <w:rPr>
          <w:rFonts w:ascii="Times New Roman" w:hAnsi="Times New Roman" w:cs="Times New Roman"/>
          <w:sz w:val="24"/>
          <w:szCs w:val="24"/>
        </w:rPr>
        <w:t xml:space="preserve">  </w:t>
      </w:r>
      <w:r w:rsidR="00D92BF3" w:rsidRPr="00501DD1">
        <w:rPr>
          <w:rFonts w:ascii="Times New Roman" w:hAnsi="Times New Roman" w:cs="Times New Roman"/>
          <w:sz w:val="24"/>
          <w:szCs w:val="24"/>
        </w:rPr>
        <w:t xml:space="preserve">   </w:t>
      </w:r>
    </w:p>
    <w:p w14:paraId="13F55064" w14:textId="56A1E99E" w:rsidR="00D92BF3" w:rsidRPr="00501DD1" w:rsidRDefault="00D92BF3" w:rsidP="00C70F3E">
      <w:pPr>
        <w:spacing w:line="360" w:lineRule="auto"/>
        <w:jc w:val="both"/>
        <w:rPr>
          <w:rFonts w:ascii="Times New Roman" w:hAnsi="Times New Roman" w:cs="Times New Roman"/>
          <w:sz w:val="24"/>
          <w:szCs w:val="24"/>
        </w:rPr>
      </w:pPr>
      <w:r w:rsidRPr="00501DD1">
        <w:rPr>
          <w:rFonts w:ascii="Times New Roman" w:hAnsi="Times New Roman" w:cs="Times New Roman"/>
          <w:sz w:val="24"/>
          <w:szCs w:val="24"/>
        </w:rPr>
        <w:t>=</w:t>
      </w:r>
      <w:r w:rsidR="006F7E3E">
        <w:rPr>
          <w:rFonts w:ascii="Times New Roman" w:hAnsi="Times New Roman" w:cs="Times New Roman"/>
          <w:sz w:val="24"/>
          <w:szCs w:val="24"/>
        </w:rPr>
        <w:t>0 ,09</w:t>
      </w:r>
    </w:p>
    <w:p w14:paraId="4519D9CE" w14:textId="77777777" w:rsidR="00235331" w:rsidRPr="00501DD1" w:rsidRDefault="00235331" w:rsidP="00C70F3E">
      <w:pPr>
        <w:spacing w:line="360" w:lineRule="auto"/>
        <w:jc w:val="both"/>
        <w:rPr>
          <w:rFonts w:ascii="Times New Roman" w:hAnsi="Times New Roman" w:cs="Times New Roman"/>
          <w:sz w:val="24"/>
          <w:szCs w:val="24"/>
        </w:rPr>
      </w:pPr>
    </w:p>
    <w:p w14:paraId="0BC586A3" w14:textId="6FA20143" w:rsidR="00D92BF3" w:rsidRPr="00501DD1" w:rsidRDefault="00235331" w:rsidP="00C70F3E">
      <w:pPr>
        <w:spacing w:line="360" w:lineRule="auto"/>
        <w:jc w:val="both"/>
        <w:rPr>
          <w:rFonts w:ascii="Times New Roman" w:hAnsi="Times New Roman" w:cs="Times New Roman"/>
          <w:sz w:val="24"/>
          <w:szCs w:val="24"/>
        </w:rPr>
      </w:pPr>
      <w:r w:rsidRPr="00501DD1">
        <w:rPr>
          <w:rFonts w:ascii="Times New Roman" w:hAnsi="Times New Roman" w:cs="Times New Roman"/>
          <w:sz w:val="24"/>
          <w:szCs w:val="24"/>
        </w:rPr>
        <w:t>=</w:t>
      </w:r>
      <w:r w:rsidR="009458B3" w:rsidRPr="00501DD1">
        <w:rPr>
          <w:rFonts w:ascii="Times New Roman" w:hAnsi="Times New Roman" w:cs="Times New Roman"/>
          <w:sz w:val="24"/>
          <w:szCs w:val="24"/>
        </w:rPr>
        <w:t>-2000000+</w:t>
      </w:r>
      <w:r w:rsidR="002F5BCF" w:rsidRPr="00501DD1">
        <w:rPr>
          <w:rFonts w:ascii="Times New Roman" w:eastAsia="Times New Roman" w:hAnsi="Times New Roman" w:cs="Times New Roman"/>
          <w:color w:val="000000"/>
          <w:sz w:val="24"/>
          <w:szCs w:val="24"/>
        </w:rPr>
        <w:t>2</w:t>
      </w:r>
      <w:r w:rsidR="002F5BCF">
        <w:rPr>
          <w:rFonts w:ascii="Times New Roman" w:eastAsia="Times New Roman" w:hAnsi="Times New Roman" w:cs="Times New Roman"/>
          <w:color w:val="000000"/>
          <w:sz w:val="24"/>
          <w:szCs w:val="24"/>
          <w:lang w:val="fr-FR"/>
        </w:rPr>
        <w:t>4747384,3</w:t>
      </w:r>
      <w:r w:rsidR="00D92BF3" w:rsidRPr="008B0EBD">
        <w:rPr>
          <w:rFonts w:ascii="Times New Roman" w:hAnsi="Times New Roman" w:cs="Times New Roman"/>
          <w:sz w:val="24"/>
          <w:szCs w:val="24"/>
        </w:rPr>
        <w:t>/</w:t>
      </w:r>
      <w:r w:rsidR="008B0EBD" w:rsidRPr="002F5BCF">
        <w:rPr>
          <w:rFonts w:ascii="Times New Roman" w:eastAsia="Times New Roman" w:hAnsi="Times New Roman" w:cs="Times New Roman"/>
          <w:color w:val="000000"/>
          <w:sz w:val="24"/>
          <w:szCs w:val="24"/>
          <w:lang w:val="fr-FR"/>
        </w:rPr>
        <w:t>20385448,6</w:t>
      </w:r>
      <w:r w:rsidR="00D92BF3" w:rsidRPr="00501DD1">
        <w:rPr>
          <w:rFonts w:ascii="Times New Roman" w:hAnsi="Times New Roman" w:cs="Times New Roman"/>
          <w:sz w:val="24"/>
          <w:szCs w:val="24"/>
        </w:rPr>
        <w:t>*30</w:t>
      </w:r>
    </w:p>
    <w:p w14:paraId="33CAC3AD" w14:textId="7D97AC91" w:rsidR="00D92BF3" w:rsidRPr="00501DD1" w:rsidRDefault="006F7E3E" w:rsidP="00C70F3E">
      <w:pPr>
        <w:spacing w:line="360" w:lineRule="auto"/>
        <w:jc w:val="both"/>
        <w:rPr>
          <w:rFonts w:ascii="Times New Roman" w:hAnsi="Times New Roman" w:cs="Times New Roman"/>
          <w:sz w:val="24"/>
          <w:szCs w:val="24"/>
        </w:rPr>
      </w:pPr>
      <w:r>
        <w:rPr>
          <w:rFonts w:ascii="Times New Roman" w:hAnsi="Times New Roman" w:cs="Times New Roman"/>
          <w:sz w:val="24"/>
          <w:szCs w:val="24"/>
        </w:rPr>
        <w:t>=0 ,03</w:t>
      </w:r>
    </w:p>
    <w:p w14:paraId="04C1A0FD" w14:textId="77777777" w:rsidR="00235331" w:rsidRPr="00501DD1" w:rsidRDefault="009458B3" w:rsidP="00C70F3E">
      <w:pPr>
        <w:spacing w:line="360" w:lineRule="auto"/>
        <w:jc w:val="both"/>
        <w:rPr>
          <w:rFonts w:ascii="Times New Roman" w:hAnsi="Times New Roman" w:cs="Times New Roman"/>
          <w:sz w:val="24"/>
          <w:szCs w:val="24"/>
        </w:rPr>
      </w:pPr>
      <w:r w:rsidRPr="00501DD1">
        <w:rPr>
          <w:rFonts w:ascii="Times New Roman" w:hAnsi="Times New Roman" w:cs="Times New Roman"/>
          <w:sz w:val="24"/>
          <w:szCs w:val="24"/>
        </w:rPr>
        <w:t xml:space="preserve"> </w:t>
      </w:r>
      <w:r w:rsidR="00235331" w:rsidRPr="00501DD1">
        <w:rPr>
          <w:rFonts w:ascii="Times New Roman" w:hAnsi="Times New Roman" w:cs="Times New Roman"/>
          <w:sz w:val="24"/>
          <w:szCs w:val="24"/>
        </w:rPr>
        <w:t xml:space="preserve">Le capital investi sera complètement récupéré au bout de 0 ans </w:t>
      </w:r>
      <w:r w:rsidR="00D92BF3" w:rsidRPr="00501DD1">
        <w:rPr>
          <w:rFonts w:ascii="Times New Roman" w:hAnsi="Times New Roman" w:cs="Times New Roman"/>
          <w:sz w:val="24"/>
          <w:szCs w:val="24"/>
        </w:rPr>
        <w:t>et moins d’un mois</w:t>
      </w:r>
    </w:p>
    <w:p w14:paraId="1349B4EC" w14:textId="77777777" w:rsidR="00D92BF3" w:rsidRPr="00501DD1" w:rsidRDefault="00D92BF3" w:rsidP="00C70F3E">
      <w:pPr>
        <w:spacing w:line="360" w:lineRule="auto"/>
        <w:jc w:val="both"/>
        <w:rPr>
          <w:rFonts w:ascii="Times New Roman" w:hAnsi="Times New Roman" w:cs="Times New Roman"/>
          <w:sz w:val="24"/>
          <w:szCs w:val="24"/>
        </w:rPr>
      </w:pPr>
    </w:p>
    <w:tbl>
      <w:tblPr>
        <w:tblW w:w="8186" w:type="dxa"/>
        <w:tblLook w:val="04A0" w:firstRow="1" w:lastRow="0" w:firstColumn="1" w:lastColumn="0" w:noHBand="0" w:noVBand="1"/>
      </w:tblPr>
      <w:tblGrid>
        <w:gridCol w:w="6677"/>
        <w:gridCol w:w="1509"/>
      </w:tblGrid>
      <w:tr w:rsidR="00506E34" w:rsidRPr="00501DD1" w14:paraId="013F72A5" w14:textId="77777777" w:rsidTr="00505672">
        <w:trPr>
          <w:trHeight w:val="300"/>
        </w:trPr>
        <w:tc>
          <w:tcPr>
            <w:tcW w:w="6677" w:type="dxa"/>
            <w:tcBorders>
              <w:top w:val="nil"/>
              <w:left w:val="nil"/>
              <w:bottom w:val="nil"/>
              <w:right w:val="nil"/>
            </w:tcBorders>
            <w:shd w:val="clear" w:color="auto" w:fill="auto"/>
            <w:noWrap/>
            <w:vAlign w:val="bottom"/>
            <w:hideMark/>
          </w:tcPr>
          <w:tbl>
            <w:tblPr>
              <w:tblW w:w="6461" w:type="dxa"/>
              <w:tblLook w:val="04A0" w:firstRow="1" w:lastRow="0" w:firstColumn="1" w:lastColumn="0" w:noHBand="0" w:noVBand="1"/>
            </w:tblPr>
            <w:tblGrid>
              <w:gridCol w:w="4964"/>
              <w:gridCol w:w="222"/>
              <w:gridCol w:w="1275"/>
            </w:tblGrid>
            <w:tr w:rsidR="00506E34" w:rsidRPr="00501DD1" w14:paraId="7DE7973F" w14:textId="77777777" w:rsidTr="00505672">
              <w:trPr>
                <w:trHeight w:val="300"/>
              </w:trPr>
              <w:tc>
                <w:tcPr>
                  <w:tcW w:w="4964" w:type="dxa"/>
                  <w:tcBorders>
                    <w:top w:val="nil"/>
                    <w:left w:val="nil"/>
                    <w:bottom w:val="nil"/>
                    <w:right w:val="nil"/>
                  </w:tcBorders>
                  <w:shd w:val="clear" w:color="auto" w:fill="auto"/>
                  <w:noWrap/>
                  <w:vAlign w:val="bottom"/>
                  <w:hideMark/>
                </w:tcPr>
                <w:p w14:paraId="65FEF0EB" w14:textId="77777777" w:rsidR="00506E34" w:rsidRPr="00501DD1" w:rsidRDefault="00506E34" w:rsidP="00505672">
                  <w:pPr>
                    <w:spacing w:line="360" w:lineRule="auto"/>
                    <w:jc w:val="both"/>
                    <w:rPr>
                      <w:rFonts w:ascii="Times New Roman" w:eastAsia="Times New Roman" w:hAnsi="Times New Roman" w:cs="Times New Roman"/>
                      <w:sz w:val="24"/>
                      <w:szCs w:val="24"/>
                    </w:rPr>
                  </w:pPr>
                </w:p>
              </w:tc>
              <w:tc>
                <w:tcPr>
                  <w:tcW w:w="222" w:type="dxa"/>
                  <w:tcBorders>
                    <w:top w:val="nil"/>
                    <w:left w:val="nil"/>
                    <w:bottom w:val="nil"/>
                    <w:right w:val="nil"/>
                  </w:tcBorders>
                  <w:shd w:val="clear" w:color="auto" w:fill="auto"/>
                  <w:noWrap/>
                  <w:vAlign w:val="bottom"/>
                  <w:hideMark/>
                </w:tcPr>
                <w:p w14:paraId="006D4E40" w14:textId="77777777" w:rsidR="00506E34" w:rsidRPr="00501DD1" w:rsidRDefault="00506E34" w:rsidP="00505672">
                  <w:pPr>
                    <w:spacing w:line="360" w:lineRule="auto"/>
                    <w:jc w:val="both"/>
                    <w:rPr>
                      <w:rFonts w:ascii="Times New Roman" w:eastAsia="Times New Roman" w:hAnsi="Times New Roman" w:cs="Times New Roman"/>
                      <w:sz w:val="24"/>
                      <w:szCs w:val="24"/>
                    </w:rPr>
                  </w:pPr>
                </w:p>
              </w:tc>
              <w:tc>
                <w:tcPr>
                  <w:tcW w:w="1275" w:type="dxa"/>
                  <w:tcBorders>
                    <w:top w:val="nil"/>
                    <w:left w:val="nil"/>
                    <w:bottom w:val="nil"/>
                    <w:right w:val="nil"/>
                  </w:tcBorders>
                  <w:shd w:val="clear" w:color="auto" w:fill="auto"/>
                  <w:noWrap/>
                  <w:vAlign w:val="bottom"/>
                  <w:hideMark/>
                </w:tcPr>
                <w:p w14:paraId="7C5FAFC8" w14:textId="77777777" w:rsidR="00506E34" w:rsidRPr="00501DD1" w:rsidRDefault="00506E34" w:rsidP="00505672">
                  <w:pPr>
                    <w:spacing w:line="360" w:lineRule="auto"/>
                    <w:jc w:val="both"/>
                    <w:rPr>
                      <w:rFonts w:ascii="Times New Roman" w:eastAsia="Times New Roman" w:hAnsi="Times New Roman" w:cs="Times New Roman"/>
                      <w:sz w:val="24"/>
                      <w:szCs w:val="24"/>
                    </w:rPr>
                  </w:pPr>
                </w:p>
              </w:tc>
            </w:tr>
          </w:tbl>
          <w:p w14:paraId="38A2408D" w14:textId="77777777" w:rsidR="00506E34" w:rsidRPr="00501DD1" w:rsidRDefault="00506E34" w:rsidP="00505672">
            <w:pPr>
              <w:spacing w:line="360" w:lineRule="auto"/>
              <w:jc w:val="both"/>
              <w:rPr>
                <w:rFonts w:ascii="Times New Roman" w:eastAsia="Times New Roman" w:hAnsi="Times New Roman" w:cs="Times New Roman"/>
                <w:sz w:val="24"/>
                <w:szCs w:val="24"/>
              </w:rPr>
            </w:pPr>
          </w:p>
        </w:tc>
        <w:tc>
          <w:tcPr>
            <w:tcW w:w="1509" w:type="dxa"/>
            <w:tcBorders>
              <w:top w:val="nil"/>
              <w:left w:val="nil"/>
              <w:bottom w:val="nil"/>
              <w:right w:val="nil"/>
            </w:tcBorders>
            <w:shd w:val="clear" w:color="auto" w:fill="auto"/>
            <w:noWrap/>
            <w:vAlign w:val="bottom"/>
            <w:hideMark/>
          </w:tcPr>
          <w:p w14:paraId="43933405" w14:textId="77777777" w:rsidR="00506E34" w:rsidRPr="00501DD1" w:rsidRDefault="00506E34" w:rsidP="00505672">
            <w:pPr>
              <w:spacing w:line="360" w:lineRule="auto"/>
              <w:jc w:val="both"/>
              <w:rPr>
                <w:rFonts w:ascii="Times New Roman" w:eastAsia="Times New Roman" w:hAnsi="Times New Roman" w:cs="Times New Roman"/>
                <w:sz w:val="24"/>
                <w:szCs w:val="24"/>
              </w:rPr>
            </w:pPr>
          </w:p>
        </w:tc>
      </w:tr>
    </w:tbl>
    <w:p w14:paraId="7A5498F5" w14:textId="4DCBAC5A" w:rsidR="00951DF8" w:rsidRDefault="00506E34" w:rsidP="00C70F3E">
      <w:pPr>
        <w:spacing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III.2.2.5- </w:t>
      </w:r>
      <w:r w:rsidR="00235331" w:rsidRPr="002A4AD1">
        <w:rPr>
          <w:rFonts w:ascii="Times New Roman" w:hAnsi="Times New Roman" w:cs="Times New Roman"/>
          <w:b/>
          <w:sz w:val="24"/>
          <w:szCs w:val="24"/>
        </w:rPr>
        <w:t>Détermin</w:t>
      </w:r>
      <w:r w:rsidR="004D1A1B" w:rsidRPr="002A4AD1">
        <w:rPr>
          <w:rFonts w:ascii="Times New Roman" w:hAnsi="Times New Roman" w:cs="Times New Roman"/>
          <w:b/>
          <w:sz w:val="24"/>
          <w:szCs w:val="24"/>
        </w:rPr>
        <w:t xml:space="preserve">ation du seuil de rentabilité </w:t>
      </w:r>
      <w:r w:rsidR="00235331" w:rsidRPr="002A4AD1">
        <w:rPr>
          <w:rFonts w:ascii="Times New Roman" w:hAnsi="Times New Roman" w:cs="Times New Roman"/>
          <w:b/>
          <w:sz w:val="24"/>
          <w:szCs w:val="24"/>
        </w:rPr>
        <w:t>et Solvabilité de l’entreprise</w:t>
      </w:r>
    </w:p>
    <w:p w14:paraId="199FCC05" w14:textId="1B511B4A" w:rsidR="006F487F" w:rsidRPr="00501DD1" w:rsidRDefault="006F487F" w:rsidP="00C70F3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III.2.2.5.1 Le seuil de rentabilité</w:t>
      </w:r>
    </w:p>
    <w:p w14:paraId="439BB0E7" w14:textId="7B4D84A2" w:rsidR="006F7D89" w:rsidRPr="00501DD1" w:rsidRDefault="00235331" w:rsidP="00C70F3E">
      <w:pPr>
        <w:spacing w:line="360" w:lineRule="auto"/>
        <w:jc w:val="both"/>
        <w:rPr>
          <w:rFonts w:ascii="Times New Roman" w:hAnsi="Times New Roman" w:cs="Times New Roman"/>
          <w:sz w:val="24"/>
          <w:szCs w:val="24"/>
        </w:rPr>
      </w:pPr>
      <w:r w:rsidRPr="00501DD1">
        <w:rPr>
          <w:rFonts w:ascii="Times New Roman" w:hAnsi="Times New Roman" w:cs="Times New Roman"/>
          <w:sz w:val="24"/>
          <w:szCs w:val="24"/>
        </w:rPr>
        <w:t>Le seuil de rentabilité détermine le montant du chiffre d'affaires (CA) nécessaire pour couvrir</w:t>
      </w:r>
      <w:r w:rsidR="006F487F">
        <w:rPr>
          <w:rFonts w:ascii="Times New Roman" w:hAnsi="Times New Roman" w:cs="Times New Roman"/>
          <w:sz w:val="24"/>
          <w:szCs w:val="24"/>
        </w:rPr>
        <w:t xml:space="preserve"> l</w:t>
      </w:r>
      <w:r w:rsidR="000F6A0E" w:rsidRPr="00501DD1">
        <w:rPr>
          <w:rFonts w:ascii="Times New Roman" w:hAnsi="Times New Roman" w:cs="Times New Roman"/>
          <w:sz w:val="24"/>
          <w:szCs w:val="24"/>
        </w:rPr>
        <w:t>’intégralité</w:t>
      </w:r>
      <w:r w:rsidRPr="00501DD1">
        <w:rPr>
          <w:rFonts w:ascii="Times New Roman" w:hAnsi="Times New Roman" w:cs="Times New Roman"/>
          <w:sz w:val="24"/>
          <w:szCs w:val="24"/>
        </w:rPr>
        <w:t xml:space="preserve"> des charges.</w:t>
      </w:r>
    </w:p>
    <w:p w14:paraId="46DE551A" w14:textId="77777777" w:rsidR="00C71AEE" w:rsidRPr="00501DD1" w:rsidRDefault="00C71AEE" w:rsidP="00235331">
      <w:pPr>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508"/>
        <w:gridCol w:w="3709"/>
      </w:tblGrid>
      <w:tr w:rsidR="009733FD" w:rsidRPr="00501DD1" w14:paraId="6140CFE6" w14:textId="77777777" w:rsidTr="002A4AD1">
        <w:tc>
          <w:tcPr>
            <w:tcW w:w="4508" w:type="dxa"/>
            <w:shd w:val="clear" w:color="auto" w:fill="D99594" w:themeFill="accent2" w:themeFillTint="99"/>
          </w:tcPr>
          <w:p w14:paraId="5A738F59" w14:textId="77777777" w:rsidR="009733FD" w:rsidRPr="002A4AD1" w:rsidRDefault="009733FD" w:rsidP="002A4AD1">
            <w:pPr>
              <w:jc w:val="center"/>
              <w:rPr>
                <w:rFonts w:ascii="Times New Roman" w:hAnsi="Times New Roman" w:cs="Times New Roman"/>
                <w:b/>
                <w:sz w:val="24"/>
                <w:szCs w:val="24"/>
              </w:rPr>
            </w:pPr>
            <w:r w:rsidRPr="002A4AD1">
              <w:rPr>
                <w:rFonts w:ascii="Times New Roman" w:hAnsi="Times New Roman" w:cs="Times New Roman"/>
                <w:b/>
                <w:sz w:val="24"/>
                <w:szCs w:val="24"/>
              </w:rPr>
              <w:t>Désignation</w:t>
            </w:r>
          </w:p>
        </w:tc>
        <w:tc>
          <w:tcPr>
            <w:tcW w:w="3709" w:type="dxa"/>
            <w:shd w:val="clear" w:color="auto" w:fill="D99594" w:themeFill="accent2" w:themeFillTint="99"/>
          </w:tcPr>
          <w:p w14:paraId="1E4F3F6C" w14:textId="77777777" w:rsidR="009733FD" w:rsidRPr="002A4AD1" w:rsidRDefault="009733FD" w:rsidP="002A4AD1">
            <w:pPr>
              <w:jc w:val="center"/>
              <w:rPr>
                <w:rFonts w:ascii="Times New Roman" w:hAnsi="Times New Roman" w:cs="Times New Roman"/>
                <w:b/>
                <w:sz w:val="24"/>
                <w:szCs w:val="24"/>
              </w:rPr>
            </w:pPr>
            <w:r w:rsidRPr="002A4AD1">
              <w:rPr>
                <w:rFonts w:ascii="Times New Roman" w:hAnsi="Times New Roman" w:cs="Times New Roman"/>
                <w:b/>
                <w:sz w:val="24"/>
                <w:szCs w:val="24"/>
              </w:rPr>
              <w:t>Montant</w:t>
            </w:r>
          </w:p>
        </w:tc>
      </w:tr>
      <w:tr w:rsidR="009733FD" w:rsidRPr="00501DD1" w14:paraId="1473E3BC" w14:textId="77777777" w:rsidTr="002A4AD1">
        <w:tc>
          <w:tcPr>
            <w:tcW w:w="4508" w:type="dxa"/>
          </w:tcPr>
          <w:p w14:paraId="0E749734" w14:textId="0A782C48" w:rsidR="009733FD" w:rsidRPr="00501DD1" w:rsidRDefault="008B0EBD" w:rsidP="00235331">
            <w:pPr>
              <w:rPr>
                <w:rFonts w:ascii="Times New Roman" w:hAnsi="Times New Roman" w:cs="Times New Roman"/>
                <w:sz w:val="24"/>
                <w:szCs w:val="24"/>
              </w:rPr>
            </w:pPr>
            <w:r>
              <w:rPr>
                <w:rFonts w:ascii="Times New Roman" w:hAnsi="Times New Roman" w:cs="Times New Roman"/>
                <w:sz w:val="24"/>
                <w:szCs w:val="24"/>
              </w:rPr>
              <w:t xml:space="preserve">Chiffre </w:t>
            </w:r>
            <w:r w:rsidR="009733FD" w:rsidRPr="00501DD1">
              <w:rPr>
                <w:rFonts w:ascii="Times New Roman" w:hAnsi="Times New Roman" w:cs="Times New Roman"/>
                <w:sz w:val="24"/>
                <w:szCs w:val="24"/>
              </w:rPr>
              <w:t>d’affaires</w:t>
            </w:r>
          </w:p>
        </w:tc>
        <w:tc>
          <w:tcPr>
            <w:tcW w:w="3709" w:type="dxa"/>
          </w:tcPr>
          <w:p w14:paraId="29D967E7" w14:textId="21BE0335" w:rsidR="009733FD" w:rsidRPr="00501DD1" w:rsidRDefault="008B0EBD" w:rsidP="002A4AD1">
            <w:pPr>
              <w:jc w:val="right"/>
              <w:rPr>
                <w:rFonts w:ascii="Times New Roman" w:hAnsi="Times New Roman" w:cs="Times New Roman"/>
                <w:sz w:val="24"/>
                <w:szCs w:val="24"/>
              </w:rPr>
            </w:pPr>
            <w:r>
              <w:rPr>
                <w:rFonts w:ascii="Times New Roman" w:hAnsi="Times New Roman" w:cs="Times New Roman"/>
                <w:sz w:val="24"/>
                <w:szCs w:val="24"/>
              </w:rPr>
              <w:t>45100000</w:t>
            </w:r>
          </w:p>
        </w:tc>
      </w:tr>
      <w:tr w:rsidR="009733FD" w:rsidRPr="00501DD1" w14:paraId="6E5E4C06" w14:textId="77777777" w:rsidTr="002A4AD1">
        <w:tc>
          <w:tcPr>
            <w:tcW w:w="4508" w:type="dxa"/>
          </w:tcPr>
          <w:p w14:paraId="3CF45C78" w14:textId="77777777" w:rsidR="009733FD" w:rsidRPr="00501DD1" w:rsidRDefault="009733FD" w:rsidP="00235331">
            <w:pPr>
              <w:rPr>
                <w:rFonts w:ascii="Times New Roman" w:hAnsi="Times New Roman" w:cs="Times New Roman"/>
                <w:sz w:val="24"/>
                <w:szCs w:val="24"/>
              </w:rPr>
            </w:pPr>
            <w:r w:rsidRPr="00501DD1">
              <w:rPr>
                <w:rFonts w:ascii="Times New Roman" w:hAnsi="Times New Roman" w:cs="Times New Roman"/>
                <w:sz w:val="24"/>
                <w:szCs w:val="24"/>
              </w:rPr>
              <w:t>Cout variable</w:t>
            </w:r>
          </w:p>
        </w:tc>
        <w:tc>
          <w:tcPr>
            <w:tcW w:w="3709" w:type="dxa"/>
          </w:tcPr>
          <w:p w14:paraId="058C31C7" w14:textId="77777777" w:rsidR="009733FD" w:rsidRPr="00501DD1" w:rsidRDefault="000D19CA" w:rsidP="002A4AD1">
            <w:pPr>
              <w:jc w:val="right"/>
              <w:rPr>
                <w:rFonts w:ascii="Times New Roman" w:hAnsi="Times New Roman" w:cs="Times New Roman"/>
                <w:sz w:val="24"/>
                <w:szCs w:val="24"/>
              </w:rPr>
            </w:pPr>
            <w:r w:rsidRPr="00501DD1">
              <w:rPr>
                <w:rFonts w:ascii="Times New Roman" w:hAnsi="Times New Roman" w:cs="Times New Roman"/>
                <w:sz w:val="24"/>
                <w:szCs w:val="24"/>
              </w:rPr>
              <w:t>540000</w:t>
            </w:r>
          </w:p>
        </w:tc>
      </w:tr>
      <w:tr w:rsidR="009733FD" w:rsidRPr="00501DD1" w14:paraId="7A398F32" w14:textId="77777777" w:rsidTr="002A4AD1">
        <w:tc>
          <w:tcPr>
            <w:tcW w:w="4508" w:type="dxa"/>
          </w:tcPr>
          <w:p w14:paraId="32976CE1" w14:textId="77777777" w:rsidR="009733FD" w:rsidRPr="00501DD1" w:rsidRDefault="009733FD" w:rsidP="00235331">
            <w:pPr>
              <w:rPr>
                <w:rFonts w:ascii="Times New Roman" w:hAnsi="Times New Roman" w:cs="Times New Roman"/>
                <w:sz w:val="24"/>
                <w:szCs w:val="24"/>
              </w:rPr>
            </w:pPr>
            <w:r w:rsidRPr="00501DD1">
              <w:rPr>
                <w:rFonts w:ascii="Times New Roman" w:hAnsi="Times New Roman" w:cs="Times New Roman"/>
                <w:sz w:val="24"/>
                <w:szCs w:val="24"/>
              </w:rPr>
              <w:t>Taux de marge sur cout variable</w:t>
            </w:r>
          </w:p>
        </w:tc>
        <w:tc>
          <w:tcPr>
            <w:tcW w:w="3709" w:type="dxa"/>
          </w:tcPr>
          <w:p w14:paraId="7638C063" w14:textId="7C77143C" w:rsidR="009733FD" w:rsidRPr="00501DD1" w:rsidRDefault="00BA77FA" w:rsidP="002A4AD1">
            <w:pPr>
              <w:jc w:val="right"/>
              <w:rPr>
                <w:rFonts w:ascii="Times New Roman" w:hAnsi="Times New Roman" w:cs="Times New Roman"/>
                <w:sz w:val="24"/>
                <w:szCs w:val="24"/>
              </w:rPr>
            </w:pPr>
            <w:r w:rsidRPr="00501DD1">
              <w:rPr>
                <w:rFonts w:ascii="Times New Roman" w:hAnsi="Times New Roman" w:cs="Times New Roman"/>
                <w:sz w:val="24"/>
                <w:szCs w:val="24"/>
              </w:rPr>
              <w:t>4</w:t>
            </w:r>
            <w:r w:rsidR="002E6D50">
              <w:rPr>
                <w:rFonts w:ascii="Times New Roman" w:hAnsi="Times New Roman" w:cs="Times New Roman"/>
                <w:sz w:val="24"/>
                <w:szCs w:val="24"/>
              </w:rPr>
              <w:t>0</w:t>
            </w:r>
            <w:r w:rsidRPr="00501DD1">
              <w:rPr>
                <w:rFonts w:ascii="Times New Roman" w:hAnsi="Times New Roman" w:cs="Times New Roman"/>
                <w:sz w:val="24"/>
                <w:szCs w:val="24"/>
              </w:rPr>
              <w:t>%</w:t>
            </w:r>
          </w:p>
        </w:tc>
      </w:tr>
      <w:tr w:rsidR="009733FD" w:rsidRPr="00501DD1" w14:paraId="29E6533D" w14:textId="77777777" w:rsidTr="002A4AD1">
        <w:tc>
          <w:tcPr>
            <w:tcW w:w="4508" w:type="dxa"/>
          </w:tcPr>
          <w:p w14:paraId="0D376D79" w14:textId="77777777" w:rsidR="009733FD" w:rsidRPr="00501DD1" w:rsidRDefault="009733FD" w:rsidP="00235331">
            <w:pPr>
              <w:rPr>
                <w:rFonts w:ascii="Times New Roman" w:hAnsi="Times New Roman" w:cs="Times New Roman"/>
                <w:sz w:val="24"/>
                <w:szCs w:val="24"/>
              </w:rPr>
            </w:pPr>
            <w:r w:rsidRPr="00501DD1">
              <w:rPr>
                <w:rFonts w:ascii="Times New Roman" w:hAnsi="Times New Roman" w:cs="Times New Roman"/>
                <w:sz w:val="24"/>
                <w:szCs w:val="24"/>
              </w:rPr>
              <w:t>Charges fixes</w:t>
            </w:r>
          </w:p>
        </w:tc>
        <w:tc>
          <w:tcPr>
            <w:tcW w:w="3709" w:type="dxa"/>
          </w:tcPr>
          <w:p w14:paraId="226F7B9F" w14:textId="77777777" w:rsidR="009733FD" w:rsidRPr="00501DD1" w:rsidRDefault="000D19CA" w:rsidP="002A4AD1">
            <w:pPr>
              <w:jc w:val="right"/>
              <w:rPr>
                <w:rFonts w:ascii="Times New Roman" w:hAnsi="Times New Roman" w:cs="Times New Roman"/>
                <w:sz w:val="24"/>
                <w:szCs w:val="24"/>
              </w:rPr>
            </w:pPr>
            <w:r w:rsidRPr="00501DD1">
              <w:rPr>
                <w:rFonts w:ascii="Times New Roman" w:hAnsi="Times New Roman" w:cs="Times New Roman"/>
                <w:sz w:val="24"/>
                <w:szCs w:val="24"/>
              </w:rPr>
              <w:t>260000</w:t>
            </w:r>
          </w:p>
        </w:tc>
      </w:tr>
      <w:tr w:rsidR="009733FD" w:rsidRPr="00501DD1" w14:paraId="0EB03144" w14:textId="77777777" w:rsidTr="002A4AD1">
        <w:tc>
          <w:tcPr>
            <w:tcW w:w="4508" w:type="dxa"/>
            <w:shd w:val="clear" w:color="auto" w:fill="76923C" w:themeFill="accent3" w:themeFillShade="BF"/>
          </w:tcPr>
          <w:p w14:paraId="041401C9" w14:textId="380F7D57" w:rsidR="009733FD" w:rsidRPr="002A4AD1" w:rsidRDefault="009733FD" w:rsidP="00235331">
            <w:pPr>
              <w:rPr>
                <w:rFonts w:ascii="Times New Roman" w:hAnsi="Times New Roman" w:cs="Times New Roman"/>
                <w:b/>
                <w:sz w:val="24"/>
                <w:szCs w:val="24"/>
              </w:rPr>
            </w:pPr>
            <w:r w:rsidRPr="002A4AD1">
              <w:rPr>
                <w:rFonts w:ascii="Times New Roman" w:hAnsi="Times New Roman" w:cs="Times New Roman"/>
                <w:b/>
                <w:sz w:val="24"/>
                <w:szCs w:val="24"/>
              </w:rPr>
              <w:t>Seu</w:t>
            </w:r>
            <w:r w:rsidR="001D63E8">
              <w:rPr>
                <w:rFonts w:ascii="Times New Roman" w:hAnsi="Times New Roman" w:cs="Times New Roman"/>
                <w:b/>
                <w:sz w:val="24"/>
                <w:szCs w:val="24"/>
              </w:rPr>
              <w:t>i</w:t>
            </w:r>
            <w:r w:rsidRPr="002A4AD1">
              <w:rPr>
                <w:rFonts w:ascii="Times New Roman" w:hAnsi="Times New Roman" w:cs="Times New Roman"/>
                <w:b/>
                <w:sz w:val="24"/>
                <w:szCs w:val="24"/>
              </w:rPr>
              <w:t>l de rentabilité</w:t>
            </w:r>
          </w:p>
        </w:tc>
        <w:tc>
          <w:tcPr>
            <w:tcW w:w="3709" w:type="dxa"/>
            <w:shd w:val="clear" w:color="auto" w:fill="76923C" w:themeFill="accent3" w:themeFillShade="BF"/>
          </w:tcPr>
          <w:p w14:paraId="0E953F75" w14:textId="4587E5BE" w:rsidR="009733FD" w:rsidRPr="002A4AD1" w:rsidRDefault="002E6D50" w:rsidP="002A4AD1">
            <w:pPr>
              <w:jc w:val="right"/>
              <w:rPr>
                <w:rFonts w:ascii="Times New Roman" w:hAnsi="Times New Roman" w:cs="Times New Roman"/>
                <w:b/>
                <w:sz w:val="24"/>
                <w:szCs w:val="24"/>
              </w:rPr>
            </w:pPr>
            <w:r>
              <w:rPr>
                <w:rFonts w:ascii="Times New Roman" w:hAnsi="Times New Roman" w:cs="Times New Roman"/>
                <w:b/>
                <w:sz w:val="24"/>
                <w:szCs w:val="24"/>
              </w:rPr>
              <w:t>1333333,3</w:t>
            </w:r>
          </w:p>
        </w:tc>
      </w:tr>
    </w:tbl>
    <w:p w14:paraId="185EB54D" w14:textId="77777777" w:rsidR="00C71AEE" w:rsidRPr="00501DD1" w:rsidRDefault="00C71AEE" w:rsidP="00235331">
      <w:pPr>
        <w:rPr>
          <w:rFonts w:ascii="Times New Roman" w:hAnsi="Times New Roman" w:cs="Times New Roman"/>
          <w:sz w:val="24"/>
          <w:szCs w:val="24"/>
        </w:rPr>
      </w:pPr>
    </w:p>
    <w:p w14:paraId="045E1C46" w14:textId="2EDDB955" w:rsidR="00C30DF4" w:rsidRDefault="002B1455" w:rsidP="00D51B29">
      <w:pPr>
        <w:tabs>
          <w:tab w:val="left" w:pos="3495"/>
        </w:tabs>
        <w:spacing w:line="360" w:lineRule="auto"/>
        <w:rPr>
          <w:rFonts w:ascii="Times New Roman" w:hAnsi="Times New Roman" w:cs="Times New Roman"/>
          <w:bCs/>
          <w:sz w:val="24"/>
          <w:szCs w:val="24"/>
        </w:rPr>
      </w:pPr>
      <w:r>
        <w:rPr>
          <w:rFonts w:ascii="Times New Roman" w:hAnsi="Times New Roman" w:cs="Times New Roman"/>
          <w:b/>
          <w:sz w:val="24"/>
          <w:szCs w:val="24"/>
        </w:rPr>
        <w:t>Tableau 23</w:t>
      </w:r>
      <w:r w:rsidR="002A4AD1">
        <w:rPr>
          <w:rFonts w:ascii="Times New Roman" w:hAnsi="Times New Roman" w:cs="Times New Roman"/>
          <w:b/>
          <w:sz w:val="24"/>
          <w:szCs w:val="24"/>
        </w:rPr>
        <w:t xml:space="preserve">: </w:t>
      </w:r>
      <w:r w:rsidR="00C30DF4" w:rsidRPr="006F487F">
        <w:rPr>
          <w:rFonts w:ascii="Times New Roman" w:hAnsi="Times New Roman" w:cs="Times New Roman"/>
          <w:bCs/>
          <w:sz w:val="24"/>
          <w:szCs w:val="24"/>
        </w:rPr>
        <w:t xml:space="preserve">seuil de </w:t>
      </w:r>
      <w:r w:rsidR="00473988" w:rsidRPr="006F487F">
        <w:rPr>
          <w:rFonts w:ascii="Times New Roman" w:hAnsi="Times New Roman" w:cs="Times New Roman"/>
          <w:bCs/>
          <w:sz w:val="24"/>
          <w:szCs w:val="24"/>
        </w:rPr>
        <w:t>rentabilité</w:t>
      </w:r>
      <w:r w:rsidR="00473988" w:rsidRPr="00473988">
        <w:rPr>
          <w:rFonts w:ascii="Times New Roman" w:hAnsi="Times New Roman" w:cs="Times New Roman"/>
          <w:sz w:val="24"/>
          <w:szCs w:val="24"/>
        </w:rPr>
        <w:t>,</w:t>
      </w:r>
      <w:r w:rsidR="00473988">
        <w:rPr>
          <w:rFonts w:ascii="Times New Roman" w:hAnsi="Times New Roman" w:cs="Times New Roman"/>
          <w:sz w:val="24"/>
          <w:szCs w:val="24"/>
        </w:rPr>
        <w:t xml:space="preserve"> </w:t>
      </w:r>
      <w:r w:rsidR="00473988" w:rsidRPr="00473988">
        <w:rPr>
          <w:rFonts w:ascii="Times New Roman" w:hAnsi="Times New Roman" w:cs="Times New Roman"/>
          <w:sz w:val="24"/>
          <w:szCs w:val="24"/>
        </w:rPr>
        <w:t>source</w:t>
      </w:r>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Nkoukou</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Ndzogo</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Cevérine</w:t>
      </w:r>
      <w:proofErr w:type="spellEnd"/>
      <w:r w:rsidR="00473988">
        <w:rPr>
          <w:rFonts w:ascii="Times New Roman" w:hAnsi="Times New Roman" w:cs="Times New Roman"/>
          <w:bCs/>
          <w:sz w:val="24"/>
          <w:szCs w:val="24"/>
        </w:rPr>
        <w:t>-Elisée</w:t>
      </w:r>
      <w:r w:rsidR="00D51B29">
        <w:rPr>
          <w:rFonts w:ascii="Times New Roman" w:hAnsi="Times New Roman" w:cs="Times New Roman"/>
          <w:bCs/>
          <w:sz w:val="24"/>
          <w:szCs w:val="24"/>
        </w:rPr>
        <w:tab/>
      </w:r>
    </w:p>
    <w:p w14:paraId="221EC110" w14:textId="43F8421F" w:rsidR="00D51B29" w:rsidRDefault="00F838CF" w:rsidP="00D51B29">
      <w:pPr>
        <w:tabs>
          <w:tab w:val="left" w:pos="3495"/>
        </w:tabs>
        <w:spacing w:line="360" w:lineRule="auto"/>
        <w:rPr>
          <w:rFonts w:ascii="Times New Roman" w:hAnsi="Times New Roman" w:cs="Times New Roman"/>
          <w:sz w:val="24"/>
          <w:szCs w:val="24"/>
        </w:rPr>
      </w:pPr>
      <w:r w:rsidRPr="00F838CF">
        <w:rPr>
          <w:rFonts w:ascii="Times New Roman" w:hAnsi="Times New Roman" w:cs="Times New Roman"/>
          <w:sz w:val="24"/>
          <w:szCs w:val="24"/>
        </w:rPr>
        <w:lastRenderedPageBreak/>
        <w:t>Il faut à notre projet 27605,6 de chiffre d’affaires minimum pour couvrir les charges</w:t>
      </w:r>
    </w:p>
    <w:p w14:paraId="260D70C9" w14:textId="77777777" w:rsidR="00F838CF" w:rsidRPr="00F838CF" w:rsidRDefault="00F838CF" w:rsidP="00D51B29">
      <w:pPr>
        <w:tabs>
          <w:tab w:val="left" w:pos="3495"/>
        </w:tabs>
        <w:spacing w:line="360" w:lineRule="auto"/>
        <w:rPr>
          <w:rFonts w:ascii="Times New Roman" w:hAnsi="Times New Roman" w:cs="Times New Roman"/>
          <w:sz w:val="24"/>
          <w:szCs w:val="24"/>
        </w:rPr>
      </w:pPr>
    </w:p>
    <w:p w14:paraId="296F5FFB" w14:textId="642780F6" w:rsidR="00BA77FA" w:rsidRPr="006F487F" w:rsidRDefault="006F487F" w:rsidP="00C70F3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III.2.2.5.2 - </w:t>
      </w:r>
      <w:r w:rsidR="00BA77FA" w:rsidRPr="006F487F">
        <w:rPr>
          <w:rFonts w:ascii="Times New Roman" w:hAnsi="Times New Roman" w:cs="Times New Roman"/>
          <w:b/>
          <w:bCs/>
          <w:sz w:val="24"/>
          <w:szCs w:val="24"/>
        </w:rPr>
        <w:t>Solvabilité de l’entreprise</w:t>
      </w:r>
    </w:p>
    <w:p w14:paraId="30C1DCA7" w14:textId="77777777" w:rsidR="0019645A" w:rsidRPr="00501DD1" w:rsidRDefault="0019645A" w:rsidP="00C70F3E">
      <w:pPr>
        <w:spacing w:line="360" w:lineRule="auto"/>
        <w:rPr>
          <w:rFonts w:ascii="Times New Roman" w:hAnsi="Times New Roman" w:cs="Times New Roman"/>
          <w:sz w:val="24"/>
          <w:szCs w:val="24"/>
        </w:rPr>
      </w:pPr>
    </w:p>
    <w:p w14:paraId="183ABC8D" w14:textId="77777777" w:rsidR="0019645A" w:rsidRPr="001F321B" w:rsidRDefault="0019645A" w:rsidP="00473988">
      <w:pPr>
        <w:spacing w:line="360" w:lineRule="auto"/>
        <w:ind w:firstLine="720"/>
        <w:jc w:val="both"/>
        <w:rPr>
          <w:rFonts w:ascii="Times New Roman" w:hAnsi="Times New Roman" w:cs="Times New Roman"/>
          <w:sz w:val="24"/>
          <w:szCs w:val="24"/>
        </w:rPr>
      </w:pPr>
      <w:r w:rsidRPr="00501DD1">
        <w:rPr>
          <w:rFonts w:ascii="Times New Roman" w:hAnsi="Times New Roman" w:cs="Times New Roman"/>
          <w:sz w:val="24"/>
          <w:szCs w:val="24"/>
        </w:rPr>
        <w:t xml:space="preserve">Le seuil de solvabilité est un indicateur financier qui mesure la capacité d'une entreprise à rembourser ses dettes à long terme. Il est généralement exprimé en pourcentage et est calculé </w:t>
      </w:r>
      <w:r w:rsidRPr="001F321B">
        <w:rPr>
          <w:rFonts w:ascii="Times New Roman" w:hAnsi="Times New Roman" w:cs="Times New Roman"/>
          <w:sz w:val="24"/>
          <w:szCs w:val="24"/>
        </w:rPr>
        <w:t>en divisant les actifs totaux de l'entreprise par ses dettes totales.</w:t>
      </w:r>
    </w:p>
    <w:p w14:paraId="4CCF0AD2" w14:textId="57545F31" w:rsidR="00277C72" w:rsidRPr="001F321B" w:rsidRDefault="00277C72" w:rsidP="00473988">
      <w:pPr>
        <w:jc w:val="both"/>
        <w:rPr>
          <w:rFonts w:ascii="Times New Roman" w:hAnsi="Times New Roman" w:cs="Times New Roman"/>
          <w:sz w:val="24"/>
          <w:szCs w:val="24"/>
        </w:rPr>
      </w:pPr>
      <w:r w:rsidRPr="001F321B">
        <w:rPr>
          <w:rFonts w:ascii="Times New Roman" w:hAnsi="Times New Roman" w:cs="Times New Roman"/>
          <w:sz w:val="24"/>
          <w:szCs w:val="24"/>
        </w:rPr>
        <w:t xml:space="preserve">Pour calculer le seuil de solvabilité de </w:t>
      </w:r>
      <w:r w:rsidR="001F321B">
        <w:rPr>
          <w:rFonts w:ascii="Times New Roman" w:hAnsi="Times New Roman" w:cs="Times New Roman"/>
          <w:sz w:val="24"/>
          <w:szCs w:val="24"/>
        </w:rPr>
        <w:t>notre projet</w:t>
      </w:r>
      <w:r w:rsidRPr="001F321B">
        <w:rPr>
          <w:rFonts w:ascii="Times New Roman" w:hAnsi="Times New Roman" w:cs="Times New Roman"/>
          <w:sz w:val="24"/>
          <w:szCs w:val="24"/>
        </w:rPr>
        <w:t xml:space="preserve">, </w:t>
      </w:r>
      <w:r w:rsidR="001B446E">
        <w:rPr>
          <w:rFonts w:ascii="Times New Roman" w:hAnsi="Times New Roman" w:cs="Times New Roman"/>
          <w:sz w:val="24"/>
          <w:szCs w:val="24"/>
        </w:rPr>
        <w:t xml:space="preserve">nous divisons </w:t>
      </w:r>
      <w:r w:rsidRPr="001F321B">
        <w:rPr>
          <w:rFonts w:ascii="Times New Roman" w:hAnsi="Times New Roman" w:cs="Times New Roman"/>
          <w:sz w:val="24"/>
          <w:szCs w:val="24"/>
        </w:rPr>
        <w:t>le total des actifs (</w:t>
      </w:r>
      <w:r w:rsidR="001B446E" w:rsidRPr="001B446E">
        <w:rPr>
          <w:rFonts w:ascii="Times New Roman" w:eastAsia="Times New Roman" w:hAnsi="Times New Roman" w:cs="Times New Roman"/>
          <w:color w:val="000000"/>
          <w:sz w:val="24"/>
          <w:szCs w:val="24"/>
          <w:lang w:val="fr-FR"/>
        </w:rPr>
        <w:t>27060000</w:t>
      </w:r>
      <w:r w:rsidRPr="001F321B">
        <w:rPr>
          <w:rFonts w:ascii="Times New Roman" w:hAnsi="Times New Roman" w:cs="Times New Roman"/>
          <w:sz w:val="24"/>
          <w:szCs w:val="24"/>
        </w:rPr>
        <w:t>) par le total des dettes (2000000).</w:t>
      </w:r>
    </w:p>
    <w:p w14:paraId="5AD4BA55" w14:textId="77777777" w:rsidR="001B446E" w:rsidRDefault="00277C72" w:rsidP="00473988">
      <w:pPr>
        <w:jc w:val="both"/>
        <w:rPr>
          <w:rFonts w:ascii="Times New Roman" w:hAnsi="Times New Roman" w:cs="Times New Roman"/>
          <w:sz w:val="24"/>
          <w:szCs w:val="24"/>
        </w:rPr>
      </w:pPr>
      <w:r w:rsidRPr="001F321B">
        <w:rPr>
          <w:rFonts w:ascii="Times New Roman" w:hAnsi="Times New Roman" w:cs="Times New Roman"/>
          <w:sz w:val="24"/>
          <w:szCs w:val="24"/>
        </w:rPr>
        <w:t xml:space="preserve">Seuil de solvabilité = actifs totaux / dettes totales </w:t>
      </w:r>
    </w:p>
    <w:p w14:paraId="3DDEFC39" w14:textId="12C37DBA" w:rsidR="00277C72" w:rsidRPr="001F321B" w:rsidRDefault="00277C72" w:rsidP="00473988">
      <w:pPr>
        <w:jc w:val="both"/>
        <w:rPr>
          <w:rFonts w:ascii="Times New Roman" w:hAnsi="Times New Roman" w:cs="Times New Roman"/>
          <w:sz w:val="24"/>
          <w:szCs w:val="24"/>
        </w:rPr>
      </w:pPr>
      <w:r w:rsidRPr="001F321B">
        <w:rPr>
          <w:rFonts w:ascii="Times New Roman" w:hAnsi="Times New Roman" w:cs="Times New Roman"/>
          <w:sz w:val="24"/>
          <w:szCs w:val="24"/>
        </w:rPr>
        <w:t xml:space="preserve">Seuil de solvabilité = </w:t>
      </w:r>
      <w:r w:rsidR="001B446E" w:rsidRPr="001B446E">
        <w:rPr>
          <w:rFonts w:ascii="Times New Roman" w:eastAsia="Times New Roman" w:hAnsi="Times New Roman" w:cs="Times New Roman"/>
          <w:color w:val="000000"/>
          <w:sz w:val="24"/>
          <w:szCs w:val="24"/>
          <w:lang w:val="fr-FR"/>
        </w:rPr>
        <w:t>27060000</w:t>
      </w:r>
      <w:r w:rsidRPr="001F321B">
        <w:rPr>
          <w:rFonts w:ascii="Times New Roman" w:hAnsi="Times New Roman" w:cs="Times New Roman"/>
          <w:sz w:val="24"/>
          <w:szCs w:val="24"/>
        </w:rPr>
        <w:t xml:space="preserve">/ 2000000 = </w:t>
      </w:r>
      <w:r w:rsidR="001B446E">
        <w:rPr>
          <w:rFonts w:ascii="Times New Roman" w:hAnsi="Times New Roman" w:cs="Times New Roman"/>
          <w:sz w:val="24"/>
          <w:szCs w:val="24"/>
        </w:rPr>
        <w:t>135.5</w:t>
      </w:r>
    </w:p>
    <w:p w14:paraId="5979DF3E" w14:textId="6381DCCF" w:rsidR="00BA77FA" w:rsidRDefault="00BA77FA" w:rsidP="001F321B"/>
    <w:p w14:paraId="0800D515" w14:textId="77777777" w:rsidR="001F321B" w:rsidRDefault="001F321B" w:rsidP="001F321B"/>
    <w:p w14:paraId="4E2D37B7" w14:textId="77777777" w:rsidR="00473988" w:rsidRDefault="00473988" w:rsidP="00C70F3E">
      <w:pPr>
        <w:spacing w:line="360" w:lineRule="auto"/>
        <w:rPr>
          <w:rFonts w:ascii="Times New Roman" w:hAnsi="Times New Roman" w:cs="Times New Roman"/>
          <w:b/>
          <w:sz w:val="32"/>
          <w:szCs w:val="32"/>
        </w:rPr>
      </w:pPr>
    </w:p>
    <w:p w14:paraId="37BF5733" w14:textId="77777777" w:rsidR="00473988" w:rsidRDefault="00473988" w:rsidP="00C70F3E">
      <w:pPr>
        <w:spacing w:line="360" w:lineRule="auto"/>
        <w:rPr>
          <w:rFonts w:ascii="Times New Roman" w:hAnsi="Times New Roman" w:cs="Times New Roman"/>
          <w:b/>
          <w:sz w:val="32"/>
          <w:szCs w:val="32"/>
        </w:rPr>
      </w:pPr>
    </w:p>
    <w:p w14:paraId="428112B3" w14:textId="77777777" w:rsidR="00473988" w:rsidRDefault="00473988" w:rsidP="00C70F3E">
      <w:pPr>
        <w:spacing w:line="360" w:lineRule="auto"/>
        <w:rPr>
          <w:rFonts w:ascii="Times New Roman" w:hAnsi="Times New Roman" w:cs="Times New Roman"/>
          <w:b/>
          <w:sz w:val="32"/>
          <w:szCs w:val="32"/>
        </w:rPr>
      </w:pPr>
    </w:p>
    <w:p w14:paraId="6CB72854" w14:textId="77777777" w:rsidR="00473988" w:rsidRDefault="00473988" w:rsidP="00C70F3E">
      <w:pPr>
        <w:spacing w:line="360" w:lineRule="auto"/>
        <w:rPr>
          <w:rFonts w:ascii="Times New Roman" w:hAnsi="Times New Roman" w:cs="Times New Roman"/>
          <w:b/>
          <w:sz w:val="32"/>
          <w:szCs w:val="32"/>
        </w:rPr>
      </w:pPr>
    </w:p>
    <w:p w14:paraId="49930D69" w14:textId="77777777" w:rsidR="00473988" w:rsidRDefault="00473988" w:rsidP="00C70F3E">
      <w:pPr>
        <w:spacing w:line="360" w:lineRule="auto"/>
        <w:rPr>
          <w:rFonts w:ascii="Times New Roman" w:hAnsi="Times New Roman" w:cs="Times New Roman"/>
          <w:b/>
          <w:sz w:val="32"/>
          <w:szCs w:val="32"/>
        </w:rPr>
      </w:pPr>
    </w:p>
    <w:p w14:paraId="29764864" w14:textId="77777777" w:rsidR="00473988" w:rsidRDefault="00473988" w:rsidP="00C70F3E">
      <w:pPr>
        <w:spacing w:line="360" w:lineRule="auto"/>
        <w:rPr>
          <w:rFonts w:ascii="Times New Roman" w:hAnsi="Times New Roman" w:cs="Times New Roman"/>
          <w:b/>
          <w:sz w:val="32"/>
          <w:szCs w:val="32"/>
        </w:rPr>
      </w:pPr>
    </w:p>
    <w:p w14:paraId="39C3F69A" w14:textId="77777777" w:rsidR="00473988" w:rsidRDefault="00473988" w:rsidP="00C70F3E">
      <w:pPr>
        <w:spacing w:line="360" w:lineRule="auto"/>
        <w:rPr>
          <w:rFonts w:ascii="Times New Roman" w:hAnsi="Times New Roman" w:cs="Times New Roman"/>
          <w:b/>
          <w:sz w:val="32"/>
          <w:szCs w:val="32"/>
        </w:rPr>
      </w:pPr>
    </w:p>
    <w:p w14:paraId="2DD8365B" w14:textId="77777777" w:rsidR="00473988" w:rsidRDefault="00473988" w:rsidP="00C70F3E">
      <w:pPr>
        <w:spacing w:line="360" w:lineRule="auto"/>
        <w:rPr>
          <w:rFonts w:ascii="Times New Roman" w:hAnsi="Times New Roman" w:cs="Times New Roman"/>
          <w:b/>
          <w:sz w:val="32"/>
          <w:szCs w:val="32"/>
        </w:rPr>
      </w:pPr>
    </w:p>
    <w:p w14:paraId="5AAA14AD" w14:textId="77777777" w:rsidR="00473988" w:rsidRDefault="00473988" w:rsidP="00C70F3E">
      <w:pPr>
        <w:spacing w:line="360" w:lineRule="auto"/>
        <w:rPr>
          <w:rFonts w:ascii="Times New Roman" w:hAnsi="Times New Roman" w:cs="Times New Roman"/>
          <w:b/>
          <w:sz w:val="32"/>
          <w:szCs w:val="32"/>
        </w:rPr>
      </w:pPr>
    </w:p>
    <w:p w14:paraId="49E825F6" w14:textId="77777777" w:rsidR="00473988" w:rsidRDefault="00473988" w:rsidP="00C70F3E">
      <w:pPr>
        <w:spacing w:line="360" w:lineRule="auto"/>
        <w:rPr>
          <w:rFonts w:ascii="Times New Roman" w:hAnsi="Times New Roman" w:cs="Times New Roman"/>
          <w:b/>
          <w:sz w:val="32"/>
          <w:szCs w:val="32"/>
        </w:rPr>
      </w:pPr>
    </w:p>
    <w:p w14:paraId="6A052488" w14:textId="77777777" w:rsidR="00473988" w:rsidRDefault="00473988" w:rsidP="00C70F3E">
      <w:pPr>
        <w:spacing w:line="360" w:lineRule="auto"/>
        <w:rPr>
          <w:rFonts w:ascii="Times New Roman" w:hAnsi="Times New Roman" w:cs="Times New Roman"/>
          <w:b/>
          <w:sz w:val="32"/>
          <w:szCs w:val="32"/>
        </w:rPr>
      </w:pPr>
    </w:p>
    <w:p w14:paraId="62577143" w14:textId="77777777" w:rsidR="00473988" w:rsidRDefault="00473988" w:rsidP="00C70F3E">
      <w:pPr>
        <w:spacing w:line="360" w:lineRule="auto"/>
        <w:rPr>
          <w:rFonts w:ascii="Times New Roman" w:hAnsi="Times New Roman" w:cs="Times New Roman"/>
          <w:b/>
          <w:sz w:val="32"/>
          <w:szCs w:val="32"/>
        </w:rPr>
      </w:pPr>
    </w:p>
    <w:p w14:paraId="4FA0FAD8" w14:textId="77777777" w:rsidR="00473988" w:rsidRDefault="00473988" w:rsidP="00C70F3E">
      <w:pPr>
        <w:spacing w:line="360" w:lineRule="auto"/>
        <w:rPr>
          <w:rFonts w:ascii="Times New Roman" w:hAnsi="Times New Roman" w:cs="Times New Roman"/>
          <w:b/>
          <w:sz w:val="32"/>
          <w:szCs w:val="32"/>
        </w:rPr>
      </w:pPr>
    </w:p>
    <w:p w14:paraId="6DC412B3" w14:textId="77777777" w:rsidR="00473988" w:rsidRDefault="00473988" w:rsidP="00C70F3E">
      <w:pPr>
        <w:spacing w:line="360" w:lineRule="auto"/>
        <w:rPr>
          <w:rFonts w:ascii="Times New Roman" w:hAnsi="Times New Roman" w:cs="Times New Roman"/>
          <w:b/>
          <w:sz w:val="32"/>
          <w:szCs w:val="32"/>
        </w:rPr>
      </w:pPr>
    </w:p>
    <w:p w14:paraId="160E3BE4" w14:textId="77777777" w:rsidR="00473988" w:rsidRDefault="00473988" w:rsidP="00C70F3E">
      <w:pPr>
        <w:spacing w:line="360" w:lineRule="auto"/>
        <w:rPr>
          <w:rFonts w:ascii="Times New Roman" w:hAnsi="Times New Roman" w:cs="Times New Roman"/>
          <w:b/>
          <w:sz w:val="32"/>
          <w:szCs w:val="32"/>
        </w:rPr>
      </w:pPr>
    </w:p>
    <w:p w14:paraId="3B1C4BCE" w14:textId="77777777" w:rsidR="00473988" w:rsidRDefault="00473988" w:rsidP="00C70F3E">
      <w:pPr>
        <w:spacing w:line="360" w:lineRule="auto"/>
        <w:rPr>
          <w:rFonts w:ascii="Times New Roman" w:hAnsi="Times New Roman" w:cs="Times New Roman"/>
          <w:b/>
          <w:sz w:val="32"/>
          <w:szCs w:val="32"/>
        </w:rPr>
      </w:pPr>
    </w:p>
    <w:p w14:paraId="4794FD98" w14:textId="77777777" w:rsidR="00473988" w:rsidRDefault="00473988" w:rsidP="00C70F3E">
      <w:pPr>
        <w:spacing w:line="360" w:lineRule="auto"/>
        <w:rPr>
          <w:rFonts w:ascii="Times New Roman" w:hAnsi="Times New Roman" w:cs="Times New Roman"/>
          <w:b/>
          <w:sz w:val="32"/>
          <w:szCs w:val="32"/>
        </w:rPr>
      </w:pPr>
    </w:p>
    <w:p w14:paraId="39D18F4E" w14:textId="77777777" w:rsidR="00473988" w:rsidRDefault="00473988" w:rsidP="00C70F3E">
      <w:pPr>
        <w:spacing w:line="360" w:lineRule="auto"/>
        <w:rPr>
          <w:rFonts w:ascii="Times New Roman" w:hAnsi="Times New Roman" w:cs="Times New Roman"/>
          <w:b/>
          <w:sz w:val="32"/>
          <w:szCs w:val="32"/>
        </w:rPr>
      </w:pPr>
    </w:p>
    <w:p w14:paraId="37736A12" w14:textId="77777777" w:rsidR="00473988" w:rsidRDefault="00473988" w:rsidP="00C70F3E">
      <w:pPr>
        <w:spacing w:line="360" w:lineRule="auto"/>
        <w:rPr>
          <w:rFonts w:ascii="Times New Roman" w:hAnsi="Times New Roman" w:cs="Times New Roman"/>
          <w:b/>
          <w:sz w:val="32"/>
          <w:szCs w:val="32"/>
        </w:rPr>
      </w:pPr>
    </w:p>
    <w:p w14:paraId="33763EE4" w14:textId="77777777" w:rsidR="007C4A05" w:rsidRPr="00C70F3E" w:rsidRDefault="00103683" w:rsidP="00C70F3E">
      <w:pPr>
        <w:spacing w:line="360" w:lineRule="auto"/>
        <w:rPr>
          <w:rFonts w:ascii="Times New Roman" w:hAnsi="Times New Roman" w:cs="Times New Roman"/>
          <w:b/>
          <w:sz w:val="32"/>
          <w:szCs w:val="32"/>
        </w:rPr>
      </w:pPr>
      <w:r w:rsidRPr="00C70F3E">
        <w:rPr>
          <w:rFonts w:ascii="Times New Roman" w:hAnsi="Times New Roman" w:cs="Times New Roman"/>
          <w:b/>
          <w:sz w:val="32"/>
          <w:szCs w:val="32"/>
        </w:rPr>
        <w:t>CHAPITRE</w:t>
      </w:r>
      <w:r w:rsidR="006578F0" w:rsidRPr="00C70F3E">
        <w:rPr>
          <w:rFonts w:ascii="Times New Roman" w:hAnsi="Times New Roman" w:cs="Times New Roman"/>
          <w:b/>
          <w:sz w:val="32"/>
          <w:szCs w:val="32"/>
        </w:rPr>
        <w:t xml:space="preserve"> IV: Analyse de la situatio</w:t>
      </w:r>
      <w:r w:rsidR="009C73FF" w:rsidRPr="00C70F3E">
        <w:rPr>
          <w:rFonts w:ascii="Times New Roman" w:hAnsi="Times New Roman" w:cs="Times New Roman"/>
          <w:b/>
          <w:sz w:val="32"/>
          <w:szCs w:val="32"/>
        </w:rPr>
        <w:t>n</w:t>
      </w:r>
      <w:r w:rsidR="004D1A1B" w:rsidRPr="00C70F3E">
        <w:rPr>
          <w:rFonts w:ascii="Times New Roman" w:hAnsi="Times New Roman" w:cs="Times New Roman"/>
          <w:b/>
          <w:sz w:val="32"/>
          <w:szCs w:val="32"/>
        </w:rPr>
        <w:t> </w:t>
      </w:r>
      <w:r w:rsidR="00534E89" w:rsidRPr="00C70F3E">
        <w:rPr>
          <w:rFonts w:ascii="Times New Roman" w:hAnsi="Times New Roman" w:cs="Times New Roman"/>
          <w:b/>
          <w:sz w:val="32"/>
          <w:szCs w:val="32"/>
        </w:rPr>
        <w:t>: Les</w:t>
      </w:r>
      <w:r w:rsidR="004D1A1B" w:rsidRPr="00C70F3E">
        <w:rPr>
          <w:rFonts w:ascii="Times New Roman" w:hAnsi="Times New Roman" w:cs="Times New Roman"/>
          <w:b/>
          <w:sz w:val="32"/>
          <w:szCs w:val="32"/>
        </w:rPr>
        <w:t xml:space="preserve"> indicateurs</w:t>
      </w:r>
    </w:p>
    <w:p w14:paraId="5A5783D9" w14:textId="77777777" w:rsidR="004D1A1B" w:rsidRDefault="004D1A1B" w:rsidP="00C70F3E">
      <w:pPr>
        <w:spacing w:line="360" w:lineRule="auto"/>
        <w:rPr>
          <w:rFonts w:ascii="Times New Roman" w:hAnsi="Times New Roman" w:cs="Times New Roman"/>
          <w:b/>
          <w:sz w:val="28"/>
          <w:szCs w:val="28"/>
        </w:rPr>
      </w:pPr>
    </w:p>
    <w:p w14:paraId="6A69FF8F" w14:textId="6D3EA13E" w:rsidR="00526CB7" w:rsidRDefault="00534E89" w:rsidP="00C70F3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IV.1 </w:t>
      </w:r>
      <w:r w:rsidR="0061020B">
        <w:rPr>
          <w:rFonts w:ascii="Times New Roman" w:hAnsi="Times New Roman" w:cs="Times New Roman"/>
          <w:b/>
          <w:sz w:val="28"/>
          <w:szCs w:val="28"/>
        </w:rPr>
        <w:t xml:space="preserve">Analyse des </w:t>
      </w:r>
      <w:r w:rsidR="00F838CF">
        <w:rPr>
          <w:rFonts w:ascii="Times New Roman" w:hAnsi="Times New Roman" w:cs="Times New Roman"/>
          <w:b/>
          <w:sz w:val="28"/>
          <w:szCs w:val="28"/>
        </w:rPr>
        <w:t>coû</w:t>
      </w:r>
      <w:r w:rsidR="001F321B">
        <w:rPr>
          <w:rFonts w:ascii="Times New Roman" w:hAnsi="Times New Roman" w:cs="Times New Roman"/>
          <w:b/>
          <w:sz w:val="28"/>
          <w:szCs w:val="28"/>
        </w:rPr>
        <w:t>ts</w:t>
      </w:r>
      <w:r w:rsidR="0061020B">
        <w:rPr>
          <w:rFonts w:ascii="Times New Roman" w:hAnsi="Times New Roman" w:cs="Times New Roman"/>
          <w:b/>
          <w:sz w:val="28"/>
          <w:szCs w:val="28"/>
        </w:rPr>
        <w:t xml:space="preserve">, </w:t>
      </w:r>
      <w:r w:rsidR="001F321B">
        <w:rPr>
          <w:rFonts w:ascii="Times New Roman" w:hAnsi="Times New Roman" w:cs="Times New Roman"/>
          <w:b/>
          <w:sz w:val="28"/>
          <w:szCs w:val="28"/>
        </w:rPr>
        <w:t xml:space="preserve"> chiffre d’affaires et </w:t>
      </w:r>
      <w:r w:rsidR="0061020B">
        <w:rPr>
          <w:rFonts w:ascii="Times New Roman" w:hAnsi="Times New Roman" w:cs="Times New Roman"/>
          <w:b/>
          <w:sz w:val="28"/>
          <w:szCs w:val="28"/>
        </w:rPr>
        <w:t>documents comptable</w:t>
      </w:r>
    </w:p>
    <w:p w14:paraId="7F7E0815" w14:textId="77777777" w:rsidR="004D1A1B" w:rsidRDefault="004D1A1B" w:rsidP="00C70F3E">
      <w:pPr>
        <w:spacing w:line="360" w:lineRule="auto"/>
        <w:rPr>
          <w:rFonts w:ascii="Times New Roman" w:hAnsi="Times New Roman" w:cs="Times New Roman"/>
          <w:b/>
          <w:sz w:val="28"/>
          <w:szCs w:val="28"/>
        </w:rPr>
      </w:pPr>
    </w:p>
    <w:p w14:paraId="2109067E" w14:textId="78DF9485" w:rsidR="00534E89" w:rsidRPr="00C70F3E" w:rsidRDefault="004D1A1B" w:rsidP="00C70F3E">
      <w:pPr>
        <w:spacing w:line="360" w:lineRule="auto"/>
        <w:rPr>
          <w:rFonts w:ascii="Times New Roman" w:hAnsi="Times New Roman" w:cs="Times New Roman"/>
          <w:b/>
          <w:sz w:val="24"/>
          <w:szCs w:val="24"/>
        </w:rPr>
      </w:pPr>
      <w:r w:rsidRPr="00C70F3E">
        <w:rPr>
          <w:rFonts w:ascii="Times New Roman" w:hAnsi="Times New Roman" w:cs="Times New Roman"/>
          <w:b/>
          <w:sz w:val="24"/>
          <w:szCs w:val="24"/>
        </w:rPr>
        <w:t>IV.1.</w:t>
      </w:r>
      <w:r w:rsidR="00C30DF4" w:rsidRPr="00C70F3E">
        <w:rPr>
          <w:rFonts w:ascii="Times New Roman" w:hAnsi="Times New Roman" w:cs="Times New Roman"/>
          <w:b/>
          <w:sz w:val="24"/>
          <w:szCs w:val="24"/>
        </w:rPr>
        <w:t>1. Analyse</w:t>
      </w:r>
      <w:r w:rsidR="0061020B" w:rsidRPr="00C70F3E">
        <w:rPr>
          <w:rFonts w:ascii="Times New Roman" w:hAnsi="Times New Roman" w:cs="Times New Roman"/>
          <w:b/>
          <w:sz w:val="24"/>
          <w:szCs w:val="24"/>
        </w:rPr>
        <w:t xml:space="preserve"> des </w:t>
      </w:r>
      <w:r w:rsidR="00F838CF">
        <w:rPr>
          <w:rFonts w:ascii="Times New Roman" w:hAnsi="Times New Roman" w:cs="Times New Roman"/>
          <w:b/>
          <w:sz w:val="24"/>
          <w:szCs w:val="24"/>
        </w:rPr>
        <w:t>coû</w:t>
      </w:r>
      <w:r w:rsidR="001F321B">
        <w:rPr>
          <w:rFonts w:ascii="Times New Roman" w:hAnsi="Times New Roman" w:cs="Times New Roman"/>
          <w:b/>
          <w:sz w:val="24"/>
          <w:szCs w:val="24"/>
        </w:rPr>
        <w:t>ts et chiffres d’affaire</w:t>
      </w:r>
    </w:p>
    <w:p w14:paraId="724AC2CC" w14:textId="77777777" w:rsidR="0061020B" w:rsidRDefault="0061020B" w:rsidP="00C70F3E">
      <w:pPr>
        <w:spacing w:line="360" w:lineRule="auto"/>
        <w:rPr>
          <w:rFonts w:ascii="Times New Roman" w:hAnsi="Times New Roman" w:cs="Times New Roman"/>
          <w:b/>
          <w:sz w:val="28"/>
          <w:szCs w:val="28"/>
        </w:rPr>
      </w:pPr>
    </w:p>
    <w:p w14:paraId="0DF207E3" w14:textId="77777777" w:rsidR="00DA1AC5" w:rsidRPr="006637EE" w:rsidRDefault="00DA1AC5" w:rsidP="00DA1AC5">
      <w:pPr>
        <w:spacing w:line="360" w:lineRule="auto"/>
        <w:rPr>
          <w:rFonts w:ascii="Times New Roman" w:hAnsi="Times New Roman" w:cs="Times New Roman"/>
          <w:b/>
          <w:sz w:val="24"/>
          <w:szCs w:val="24"/>
        </w:rPr>
      </w:pPr>
      <w:r>
        <w:rPr>
          <w:rFonts w:ascii="Times New Roman" w:hAnsi="Times New Roman" w:cs="Times New Roman"/>
          <w:b/>
          <w:sz w:val="24"/>
          <w:szCs w:val="24"/>
        </w:rPr>
        <w:t>IV.1.1.1 - C</w:t>
      </w:r>
      <w:r w:rsidRPr="006637EE">
        <w:rPr>
          <w:rFonts w:ascii="Times New Roman" w:hAnsi="Times New Roman" w:cs="Times New Roman"/>
          <w:b/>
          <w:sz w:val="24"/>
          <w:szCs w:val="24"/>
        </w:rPr>
        <w:t>hiffre d’affaire</w:t>
      </w:r>
    </w:p>
    <w:p w14:paraId="19255141" w14:textId="77777777" w:rsidR="00DA1AC5" w:rsidRDefault="00DA1AC5" w:rsidP="00DA1AC5">
      <w:pPr>
        <w:spacing w:line="360" w:lineRule="auto"/>
        <w:rPr>
          <w:rFonts w:ascii="Times New Roman" w:hAnsi="Times New Roman" w:cs="Times New Roman"/>
          <w:b/>
          <w:sz w:val="28"/>
          <w:szCs w:val="28"/>
        </w:rPr>
      </w:pPr>
    </w:p>
    <w:p w14:paraId="03DA0A38" w14:textId="22B398E4" w:rsidR="00DA1AC5" w:rsidRDefault="00DA1AC5" w:rsidP="006D1B7B">
      <w:pPr>
        <w:spacing w:line="360" w:lineRule="auto"/>
        <w:ind w:firstLine="720"/>
        <w:jc w:val="both"/>
        <w:rPr>
          <w:rFonts w:ascii="Times New Roman" w:hAnsi="Times New Roman" w:cs="Times New Roman"/>
          <w:sz w:val="24"/>
          <w:szCs w:val="24"/>
        </w:rPr>
      </w:pPr>
      <w:r w:rsidRPr="00526CB7">
        <w:rPr>
          <w:rFonts w:ascii="Times New Roman" w:hAnsi="Times New Roman" w:cs="Times New Roman"/>
          <w:sz w:val="24"/>
          <w:szCs w:val="24"/>
        </w:rPr>
        <w:t>Il est important d’analyser le chiffre d'affaires d'une entreprise pour comprendre sa performance financière.</w:t>
      </w:r>
      <w:r w:rsidRPr="0061020B">
        <w:rPr>
          <w:rFonts w:ascii="Times New Roman" w:hAnsi="Times New Roman" w:cs="Times New Roman"/>
          <w:sz w:val="24"/>
          <w:szCs w:val="24"/>
        </w:rPr>
        <w:t xml:space="preserve"> </w:t>
      </w:r>
      <w:r>
        <w:rPr>
          <w:rFonts w:ascii="Times New Roman" w:hAnsi="Times New Roman" w:cs="Times New Roman"/>
          <w:sz w:val="24"/>
          <w:szCs w:val="24"/>
        </w:rPr>
        <w:t xml:space="preserve">Il indique </w:t>
      </w:r>
      <w:r w:rsidRPr="00526CB7">
        <w:rPr>
          <w:rFonts w:ascii="Times New Roman" w:hAnsi="Times New Roman" w:cs="Times New Roman"/>
          <w:sz w:val="24"/>
          <w:szCs w:val="24"/>
        </w:rPr>
        <w:t>la performance financière de l'entreprise.</w:t>
      </w:r>
      <w:r>
        <w:rPr>
          <w:rFonts w:ascii="Times New Roman" w:hAnsi="Times New Roman" w:cs="Times New Roman"/>
          <w:sz w:val="24"/>
          <w:szCs w:val="24"/>
        </w:rPr>
        <w:t xml:space="preserve"> </w:t>
      </w:r>
      <w:r w:rsidRPr="00526CB7">
        <w:rPr>
          <w:rFonts w:ascii="Times New Roman" w:hAnsi="Times New Roman" w:cs="Times New Roman"/>
          <w:sz w:val="24"/>
          <w:szCs w:val="24"/>
        </w:rPr>
        <w:t>Pour Bissa TECH, ALETCARE produit un</w:t>
      </w:r>
      <w:r>
        <w:rPr>
          <w:rFonts w:ascii="Times New Roman" w:hAnsi="Times New Roman" w:cs="Times New Roman"/>
          <w:sz w:val="24"/>
          <w:szCs w:val="24"/>
        </w:rPr>
        <w:t xml:space="preserve"> </w:t>
      </w:r>
      <w:r w:rsidRPr="00526CB7">
        <w:rPr>
          <w:rFonts w:ascii="Times New Roman" w:hAnsi="Times New Roman" w:cs="Times New Roman"/>
          <w:sz w:val="24"/>
          <w:szCs w:val="24"/>
        </w:rPr>
        <w:t xml:space="preserve">chiffre </w:t>
      </w:r>
      <w:r w:rsidR="006D1B7B" w:rsidRPr="00526CB7">
        <w:rPr>
          <w:rFonts w:ascii="Times New Roman" w:hAnsi="Times New Roman" w:cs="Times New Roman"/>
          <w:sz w:val="24"/>
          <w:szCs w:val="24"/>
        </w:rPr>
        <w:t>d’affaires</w:t>
      </w:r>
      <w:r w:rsidR="006F0737">
        <w:rPr>
          <w:rFonts w:ascii="Times New Roman" w:hAnsi="Times New Roman" w:cs="Times New Roman"/>
          <w:sz w:val="24"/>
          <w:szCs w:val="24"/>
        </w:rPr>
        <w:t xml:space="preserve"> de 45</w:t>
      </w:r>
      <w:r>
        <w:rPr>
          <w:rFonts w:ascii="Times New Roman" w:hAnsi="Times New Roman" w:cs="Times New Roman"/>
          <w:sz w:val="24"/>
          <w:szCs w:val="24"/>
        </w:rPr>
        <w:t>.</w:t>
      </w:r>
      <w:r w:rsidR="006F0737">
        <w:rPr>
          <w:rFonts w:ascii="Times New Roman" w:hAnsi="Times New Roman" w:cs="Times New Roman"/>
          <w:sz w:val="24"/>
          <w:szCs w:val="24"/>
        </w:rPr>
        <w:t>1</w:t>
      </w:r>
      <w:r w:rsidRPr="00526CB7">
        <w:rPr>
          <w:rFonts w:ascii="Times New Roman" w:hAnsi="Times New Roman" w:cs="Times New Roman"/>
          <w:sz w:val="24"/>
          <w:szCs w:val="24"/>
        </w:rPr>
        <w:t>00</w:t>
      </w:r>
      <w:r>
        <w:rPr>
          <w:rFonts w:ascii="Times New Roman" w:hAnsi="Times New Roman" w:cs="Times New Roman"/>
          <w:sz w:val="24"/>
          <w:szCs w:val="24"/>
        </w:rPr>
        <w:t>.</w:t>
      </w:r>
      <w:r w:rsidRPr="00526CB7">
        <w:rPr>
          <w:rFonts w:ascii="Times New Roman" w:hAnsi="Times New Roman" w:cs="Times New Roman"/>
          <w:sz w:val="24"/>
          <w:szCs w:val="24"/>
        </w:rPr>
        <w:t>000</w:t>
      </w:r>
      <w:r>
        <w:rPr>
          <w:rFonts w:ascii="Times New Roman" w:hAnsi="Times New Roman" w:cs="Times New Roman"/>
          <w:sz w:val="24"/>
          <w:szCs w:val="24"/>
        </w:rPr>
        <w:t xml:space="preserve"> </w:t>
      </w:r>
      <w:r w:rsidRPr="00526CB7">
        <w:rPr>
          <w:rFonts w:ascii="Times New Roman" w:hAnsi="Times New Roman" w:cs="Times New Roman"/>
          <w:sz w:val="24"/>
          <w:szCs w:val="24"/>
        </w:rPr>
        <w:t>FCFA</w:t>
      </w:r>
    </w:p>
    <w:p w14:paraId="6E4AF501" w14:textId="726CF46A" w:rsidR="006D1B7B" w:rsidRDefault="006F0737" w:rsidP="006D1B7B">
      <w:pPr>
        <w:spacing w:line="360" w:lineRule="auto"/>
        <w:ind w:firstLine="720"/>
        <w:jc w:val="both"/>
        <w:rPr>
          <w:rFonts w:ascii="Times New Roman" w:hAnsi="Times New Roman" w:cs="Times New Roman"/>
          <w:sz w:val="24"/>
          <w:szCs w:val="24"/>
        </w:rPr>
      </w:pPr>
      <w:r>
        <w:rPr>
          <w:noProof/>
          <w:lang w:val="fr-FR"/>
        </w:rPr>
        <w:drawing>
          <wp:inline distT="0" distB="0" distL="0" distR="0" wp14:anchorId="58E9830A" wp14:editId="01F92AE0">
            <wp:extent cx="4572000" cy="27432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11B681" w14:textId="320D763E" w:rsidR="00174C05" w:rsidRDefault="00DA055B" w:rsidP="006D1B7B">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Figure 5</w:t>
      </w:r>
      <w:r w:rsidR="00174C05">
        <w:rPr>
          <w:rFonts w:ascii="Times New Roman" w:hAnsi="Times New Roman" w:cs="Times New Roman"/>
          <w:b/>
          <w:bCs/>
          <w:sz w:val="24"/>
          <w:szCs w:val="24"/>
        </w:rPr>
        <w:t> </w:t>
      </w:r>
      <w:r w:rsidR="00473988">
        <w:rPr>
          <w:rFonts w:ascii="Times New Roman" w:hAnsi="Times New Roman" w:cs="Times New Roman"/>
          <w:b/>
          <w:bCs/>
          <w:sz w:val="24"/>
          <w:szCs w:val="24"/>
        </w:rPr>
        <w:t>:</w:t>
      </w:r>
      <w:r w:rsidR="00F838CF">
        <w:rPr>
          <w:rFonts w:ascii="Times New Roman" w:hAnsi="Times New Roman" w:cs="Times New Roman"/>
          <w:sz w:val="24"/>
          <w:szCs w:val="24"/>
        </w:rPr>
        <w:t xml:space="preserve"> É</w:t>
      </w:r>
      <w:r w:rsidR="00473988" w:rsidRPr="00174C05">
        <w:rPr>
          <w:rFonts w:ascii="Times New Roman" w:hAnsi="Times New Roman" w:cs="Times New Roman"/>
          <w:sz w:val="24"/>
          <w:szCs w:val="24"/>
        </w:rPr>
        <w:t>volution</w:t>
      </w:r>
      <w:r w:rsidR="00174C05" w:rsidRPr="00174C05">
        <w:rPr>
          <w:rFonts w:ascii="Times New Roman" w:hAnsi="Times New Roman" w:cs="Times New Roman"/>
          <w:sz w:val="24"/>
          <w:szCs w:val="24"/>
        </w:rPr>
        <w:t xml:space="preserve"> du chiffre d’affaires</w:t>
      </w:r>
      <w:r w:rsidR="00473988">
        <w:rPr>
          <w:rFonts w:ascii="Times New Roman" w:hAnsi="Times New Roman" w:cs="Times New Roman"/>
          <w:sz w:val="24"/>
          <w:szCs w:val="24"/>
        </w:rPr>
        <w:t>,</w:t>
      </w:r>
      <w:r w:rsidR="00473988" w:rsidRPr="00473988">
        <w:rPr>
          <w:rFonts w:ascii="Times New Roman" w:hAnsi="Times New Roman" w:cs="Times New Roman"/>
          <w:sz w:val="24"/>
          <w:szCs w:val="24"/>
        </w:rPr>
        <w:t xml:space="preserve"> source</w:t>
      </w:r>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Nkoukou</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Ndzogo</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Cevérine</w:t>
      </w:r>
      <w:proofErr w:type="spellEnd"/>
      <w:r w:rsidR="00473988">
        <w:rPr>
          <w:rFonts w:ascii="Times New Roman" w:hAnsi="Times New Roman" w:cs="Times New Roman"/>
          <w:bCs/>
          <w:sz w:val="24"/>
          <w:szCs w:val="24"/>
        </w:rPr>
        <w:t>-Elisée</w:t>
      </w:r>
    </w:p>
    <w:p w14:paraId="740C0DC3" w14:textId="77777777" w:rsidR="00174C05" w:rsidRPr="00174C05" w:rsidRDefault="00174C05" w:rsidP="006D1B7B">
      <w:pPr>
        <w:spacing w:line="360" w:lineRule="auto"/>
        <w:ind w:firstLine="720"/>
        <w:jc w:val="both"/>
        <w:rPr>
          <w:rFonts w:ascii="Times New Roman" w:hAnsi="Times New Roman" w:cs="Times New Roman"/>
          <w:b/>
          <w:bCs/>
          <w:sz w:val="24"/>
          <w:szCs w:val="24"/>
        </w:rPr>
      </w:pPr>
    </w:p>
    <w:p w14:paraId="5EC6A909" w14:textId="32919BC4" w:rsidR="00DA1AC5" w:rsidRDefault="00DA1AC5" w:rsidP="00DA1AC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Le c</w:t>
      </w:r>
      <w:r w:rsidR="006F0737">
        <w:rPr>
          <w:rFonts w:ascii="Times New Roman" w:hAnsi="Times New Roman" w:cs="Times New Roman"/>
          <w:sz w:val="24"/>
          <w:szCs w:val="24"/>
        </w:rPr>
        <w:t>hiffre d’affaire annuel est de 45.1</w:t>
      </w:r>
      <w:r>
        <w:rPr>
          <w:rFonts w:ascii="Times New Roman" w:hAnsi="Times New Roman" w:cs="Times New Roman"/>
          <w:sz w:val="24"/>
          <w:szCs w:val="24"/>
        </w:rPr>
        <w:t xml:space="preserve">00.000FCFA avec une augmentation de 2%chaque </w:t>
      </w:r>
      <w:r w:rsidR="006D1B7B">
        <w:rPr>
          <w:rFonts w:ascii="Times New Roman" w:hAnsi="Times New Roman" w:cs="Times New Roman"/>
          <w:sz w:val="24"/>
          <w:szCs w:val="24"/>
        </w:rPr>
        <w:t>année, soit</w:t>
      </w:r>
      <w:r w:rsidR="006F0737">
        <w:rPr>
          <w:rFonts w:ascii="Times New Roman" w:hAnsi="Times New Roman" w:cs="Times New Roman"/>
          <w:sz w:val="24"/>
          <w:szCs w:val="24"/>
        </w:rPr>
        <w:t xml:space="preserve"> 46.002</w:t>
      </w:r>
      <w:r>
        <w:rPr>
          <w:rFonts w:ascii="Times New Roman" w:hAnsi="Times New Roman" w:cs="Times New Roman"/>
          <w:sz w:val="24"/>
          <w:szCs w:val="24"/>
        </w:rPr>
        <w:t>.000</w:t>
      </w:r>
      <w:r w:rsidR="006F0737">
        <w:rPr>
          <w:rFonts w:ascii="Times New Roman" w:hAnsi="Times New Roman" w:cs="Times New Roman"/>
          <w:sz w:val="24"/>
          <w:szCs w:val="24"/>
        </w:rPr>
        <w:t>FCFA pour la deuxième année et 46.922.40</w:t>
      </w:r>
      <w:r>
        <w:rPr>
          <w:rFonts w:ascii="Times New Roman" w:hAnsi="Times New Roman" w:cs="Times New Roman"/>
          <w:sz w:val="24"/>
          <w:szCs w:val="24"/>
        </w:rPr>
        <w:t>0FCFA</w:t>
      </w:r>
      <w:r w:rsidR="00473988">
        <w:rPr>
          <w:rFonts w:ascii="Times New Roman" w:hAnsi="Times New Roman" w:cs="Times New Roman"/>
          <w:sz w:val="24"/>
          <w:szCs w:val="24"/>
        </w:rPr>
        <w:t xml:space="preserve"> pour la troisième</w:t>
      </w:r>
      <w:r>
        <w:rPr>
          <w:rFonts w:ascii="Times New Roman" w:hAnsi="Times New Roman" w:cs="Times New Roman"/>
          <w:sz w:val="24"/>
          <w:szCs w:val="24"/>
        </w:rPr>
        <w:t xml:space="preserve">. L’évaluation du chiffre </w:t>
      </w:r>
      <w:r w:rsidR="006D1B7B">
        <w:rPr>
          <w:rFonts w:ascii="Times New Roman" w:hAnsi="Times New Roman" w:cs="Times New Roman"/>
          <w:sz w:val="24"/>
          <w:szCs w:val="24"/>
        </w:rPr>
        <w:t>d’affaires</w:t>
      </w:r>
      <w:r>
        <w:rPr>
          <w:rFonts w:ascii="Times New Roman" w:hAnsi="Times New Roman" w:cs="Times New Roman"/>
          <w:sz w:val="24"/>
          <w:szCs w:val="24"/>
        </w:rPr>
        <w:t xml:space="preserve"> de notre projet s’est fait sur la base des hypothèses les plus minimales. Le prix des services est fixé en dessous des prix moyens de vente de chaque service</w:t>
      </w:r>
      <w:r w:rsidR="006F0737">
        <w:rPr>
          <w:rFonts w:ascii="Times New Roman" w:hAnsi="Times New Roman" w:cs="Times New Roman"/>
          <w:sz w:val="24"/>
          <w:szCs w:val="24"/>
        </w:rPr>
        <w:t>.  Nous comptons l’augmenter en fidélisant et recrutant  de plus d’utilisateurs.</w:t>
      </w:r>
    </w:p>
    <w:p w14:paraId="642769BB" w14:textId="77777777" w:rsidR="00BF5038" w:rsidRDefault="00BF5038" w:rsidP="00C70F3E">
      <w:pPr>
        <w:spacing w:line="360" w:lineRule="auto"/>
        <w:rPr>
          <w:rFonts w:ascii="Times New Roman" w:hAnsi="Times New Roman" w:cs="Times New Roman"/>
          <w:b/>
          <w:sz w:val="24"/>
          <w:szCs w:val="24"/>
        </w:rPr>
      </w:pPr>
    </w:p>
    <w:p w14:paraId="49A03E3B" w14:textId="17118041" w:rsidR="006D1B7B" w:rsidRDefault="00473988" w:rsidP="006F0737">
      <w:pPr>
        <w:rPr>
          <w:rFonts w:ascii="Times New Roman" w:hAnsi="Times New Roman" w:cs="Times New Roman"/>
          <w:b/>
          <w:sz w:val="24"/>
          <w:szCs w:val="24"/>
        </w:rPr>
      </w:pPr>
      <w:r>
        <w:rPr>
          <w:rFonts w:ascii="Times New Roman" w:hAnsi="Times New Roman" w:cs="Times New Roman"/>
          <w:b/>
          <w:sz w:val="24"/>
          <w:szCs w:val="24"/>
        </w:rPr>
        <w:br w:type="page"/>
      </w:r>
      <w:r w:rsidR="006D1B7B">
        <w:rPr>
          <w:rFonts w:ascii="Times New Roman" w:hAnsi="Times New Roman" w:cs="Times New Roman"/>
          <w:b/>
          <w:sz w:val="24"/>
          <w:szCs w:val="24"/>
        </w:rPr>
        <w:lastRenderedPageBreak/>
        <w:t>IV.1.1.2 – Les frais généraux</w:t>
      </w:r>
      <w:r w:rsidR="00501747">
        <w:rPr>
          <w:rFonts w:ascii="Times New Roman" w:hAnsi="Times New Roman" w:cs="Times New Roman"/>
          <w:b/>
          <w:sz w:val="24"/>
          <w:szCs w:val="24"/>
        </w:rPr>
        <w:t xml:space="preserve"> et les frais d’exploitation</w:t>
      </w:r>
    </w:p>
    <w:p w14:paraId="55EA3494" w14:textId="4791D2D9" w:rsidR="00501747" w:rsidRDefault="00501747" w:rsidP="00501747">
      <w:pPr>
        <w:pStyle w:val="Paragraphedeliste"/>
        <w:numPr>
          <w:ilvl w:val="0"/>
          <w:numId w:val="21"/>
        </w:numPr>
        <w:spacing w:line="360" w:lineRule="auto"/>
        <w:rPr>
          <w:rFonts w:ascii="Times New Roman" w:hAnsi="Times New Roman" w:cs="Times New Roman"/>
          <w:b/>
          <w:sz w:val="24"/>
          <w:szCs w:val="24"/>
        </w:rPr>
      </w:pPr>
      <w:r>
        <w:rPr>
          <w:rFonts w:ascii="Times New Roman" w:hAnsi="Times New Roman" w:cs="Times New Roman"/>
          <w:b/>
          <w:sz w:val="24"/>
          <w:szCs w:val="24"/>
        </w:rPr>
        <w:t>Les frais généraux</w:t>
      </w:r>
    </w:p>
    <w:p w14:paraId="365D4089" w14:textId="14B048C7" w:rsidR="00501747" w:rsidRDefault="00501747" w:rsidP="0080122D">
      <w:pPr>
        <w:spacing w:line="360" w:lineRule="auto"/>
        <w:jc w:val="both"/>
        <w:rPr>
          <w:rFonts w:ascii="Times New Roman" w:hAnsi="Times New Roman" w:cs="Times New Roman"/>
          <w:sz w:val="24"/>
          <w:szCs w:val="24"/>
        </w:rPr>
      </w:pPr>
      <w:r w:rsidRPr="00501747">
        <w:rPr>
          <w:rFonts w:ascii="Times New Roman" w:hAnsi="Times New Roman" w:cs="Times New Roman"/>
          <w:sz w:val="24"/>
          <w:szCs w:val="24"/>
        </w:rPr>
        <w:t>Les frais généraux désignent les dépenses liées à la gestion quotidienne de l'entreprise</w:t>
      </w:r>
      <w:r>
        <w:rPr>
          <w:rFonts w:ascii="Times New Roman" w:hAnsi="Times New Roman" w:cs="Times New Roman"/>
          <w:sz w:val="24"/>
          <w:szCs w:val="24"/>
        </w:rPr>
        <w:t xml:space="preserve">. Les </w:t>
      </w:r>
      <w:r w:rsidR="00B63C39">
        <w:rPr>
          <w:rFonts w:ascii="Times New Roman" w:hAnsi="Times New Roman" w:cs="Times New Roman"/>
          <w:sz w:val="24"/>
          <w:szCs w:val="24"/>
        </w:rPr>
        <w:t>frais</w:t>
      </w:r>
      <w:r>
        <w:rPr>
          <w:rFonts w:ascii="Times New Roman" w:hAnsi="Times New Roman" w:cs="Times New Roman"/>
          <w:sz w:val="24"/>
          <w:szCs w:val="24"/>
        </w:rPr>
        <w:t xml:space="preserve"> généraux Bissa TECH pour ALETCARE comprennent</w:t>
      </w:r>
    </w:p>
    <w:p w14:paraId="4A9871D8" w14:textId="3A889CE3" w:rsidR="00501747" w:rsidRDefault="00501747" w:rsidP="0080122D">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501747">
        <w:rPr>
          <w:rFonts w:ascii="Times New Roman" w:hAnsi="Times New Roman" w:cs="Times New Roman"/>
          <w:sz w:val="24"/>
          <w:szCs w:val="24"/>
        </w:rPr>
        <w:t>le salaire</w:t>
      </w:r>
      <w:r>
        <w:rPr>
          <w:rFonts w:ascii="Times New Roman" w:hAnsi="Times New Roman" w:cs="Times New Roman"/>
          <w:sz w:val="24"/>
          <w:szCs w:val="24"/>
        </w:rPr>
        <w:t> </w:t>
      </w:r>
      <w:r w:rsidR="00473988">
        <w:rPr>
          <w:rFonts w:ascii="Times New Roman" w:hAnsi="Times New Roman" w:cs="Times New Roman"/>
          <w:sz w:val="24"/>
          <w:szCs w:val="24"/>
        </w:rPr>
        <w:t xml:space="preserve">: </w:t>
      </w:r>
      <w:r w:rsidR="001B446E">
        <w:rPr>
          <w:rFonts w:ascii="Times New Roman" w:hAnsi="Times New Roman" w:cs="Times New Roman"/>
          <w:sz w:val="24"/>
          <w:szCs w:val="24"/>
        </w:rPr>
        <w:t>615000</w:t>
      </w:r>
      <w:r>
        <w:rPr>
          <w:rFonts w:ascii="Times New Roman" w:hAnsi="Times New Roman" w:cs="Times New Roman"/>
          <w:sz w:val="24"/>
          <w:szCs w:val="24"/>
        </w:rPr>
        <w:t>/mois</w:t>
      </w:r>
      <w:r w:rsidR="00B63C39">
        <w:rPr>
          <w:rFonts w:ascii="Times New Roman" w:hAnsi="Times New Roman" w:cs="Times New Roman"/>
          <w:sz w:val="24"/>
          <w:szCs w:val="24"/>
        </w:rPr>
        <w:t xml:space="preserve"> et </w:t>
      </w:r>
      <w:r w:rsidR="001B446E">
        <w:rPr>
          <w:rFonts w:ascii="Times New Roman" w:hAnsi="Times New Roman" w:cs="Times New Roman"/>
          <w:sz w:val="24"/>
          <w:szCs w:val="24"/>
        </w:rPr>
        <w:t>7380000</w:t>
      </w:r>
      <w:r w:rsidR="00B669F8">
        <w:rPr>
          <w:rFonts w:ascii="Times New Roman" w:hAnsi="Times New Roman" w:cs="Times New Roman"/>
          <w:sz w:val="24"/>
          <w:szCs w:val="24"/>
        </w:rPr>
        <w:t>FCFA</w:t>
      </w:r>
      <w:r w:rsidR="00B63C39">
        <w:rPr>
          <w:rFonts w:ascii="Times New Roman" w:hAnsi="Times New Roman" w:cs="Times New Roman"/>
          <w:sz w:val="24"/>
          <w:szCs w:val="24"/>
        </w:rPr>
        <w:t>/année</w:t>
      </w:r>
    </w:p>
    <w:p w14:paraId="09FD75ED" w14:textId="73A8FA05" w:rsidR="00501747" w:rsidRDefault="00501747" w:rsidP="0080122D">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B63C39">
        <w:rPr>
          <w:rFonts w:ascii="Times New Roman" w:hAnsi="Times New Roman" w:cs="Times New Roman"/>
          <w:sz w:val="24"/>
          <w:szCs w:val="24"/>
        </w:rPr>
        <w:t xml:space="preserve">crédit de communication </w:t>
      </w:r>
      <w:r w:rsidR="00473988">
        <w:rPr>
          <w:rFonts w:ascii="Times New Roman" w:hAnsi="Times New Roman" w:cs="Times New Roman"/>
          <w:sz w:val="24"/>
          <w:szCs w:val="24"/>
        </w:rPr>
        <w:t>: 5000</w:t>
      </w:r>
      <w:r>
        <w:rPr>
          <w:rFonts w:ascii="Times New Roman" w:hAnsi="Times New Roman" w:cs="Times New Roman"/>
          <w:sz w:val="24"/>
          <w:szCs w:val="24"/>
        </w:rPr>
        <w:t xml:space="preserve"> FCFA/mois</w:t>
      </w:r>
      <w:r w:rsidR="00B63C39">
        <w:rPr>
          <w:rFonts w:ascii="Times New Roman" w:hAnsi="Times New Roman" w:cs="Times New Roman"/>
          <w:sz w:val="24"/>
          <w:szCs w:val="24"/>
        </w:rPr>
        <w:t xml:space="preserve"> et </w:t>
      </w:r>
      <w:r w:rsidR="00154E98">
        <w:rPr>
          <w:rFonts w:ascii="Times New Roman" w:hAnsi="Times New Roman" w:cs="Times New Roman"/>
          <w:sz w:val="24"/>
          <w:szCs w:val="24"/>
        </w:rPr>
        <w:t>60</w:t>
      </w:r>
      <w:r w:rsidR="00473988">
        <w:rPr>
          <w:rFonts w:ascii="Times New Roman" w:hAnsi="Times New Roman" w:cs="Times New Roman"/>
          <w:sz w:val="24"/>
          <w:szCs w:val="24"/>
        </w:rPr>
        <w:t>.</w:t>
      </w:r>
      <w:r w:rsidR="00B63C39">
        <w:rPr>
          <w:rFonts w:ascii="Times New Roman" w:hAnsi="Times New Roman" w:cs="Times New Roman"/>
          <w:sz w:val="24"/>
          <w:szCs w:val="24"/>
        </w:rPr>
        <w:t>000</w:t>
      </w:r>
      <w:r w:rsidR="00B669F8">
        <w:rPr>
          <w:rFonts w:ascii="Times New Roman" w:hAnsi="Times New Roman" w:cs="Times New Roman"/>
          <w:sz w:val="24"/>
          <w:szCs w:val="24"/>
        </w:rPr>
        <w:t xml:space="preserve"> FCFA</w:t>
      </w:r>
      <w:r w:rsidR="00B63C39">
        <w:rPr>
          <w:rFonts w:ascii="Times New Roman" w:hAnsi="Times New Roman" w:cs="Times New Roman"/>
          <w:sz w:val="24"/>
          <w:szCs w:val="24"/>
        </w:rPr>
        <w:t>/année</w:t>
      </w:r>
    </w:p>
    <w:p w14:paraId="5C5B8ED6" w14:textId="4CA6D660" w:rsidR="00501747" w:rsidRDefault="00501747" w:rsidP="0080122D">
      <w:pPr>
        <w:spacing w:line="360" w:lineRule="auto"/>
        <w:jc w:val="both"/>
        <w:rPr>
          <w:rFonts w:ascii="Times New Roman" w:hAnsi="Times New Roman" w:cs="Times New Roman"/>
          <w:sz w:val="24"/>
          <w:szCs w:val="24"/>
        </w:rPr>
      </w:pPr>
      <w:r>
        <w:rPr>
          <w:rFonts w:ascii="Times New Roman" w:hAnsi="Times New Roman" w:cs="Times New Roman"/>
          <w:sz w:val="24"/>
          <w:szCs w:val="24"/>
        </w:rPr>
        <w:t>-Transport </w:t>
      </w:r>
      <w:r w:rsidR="00473988">
        <w:rPr>
          <w:rFonts w:ascii="Times New Roman" w:hAnsi="Times New Roman" w:cs="Times New Roman"/>
          <w:sz w:val="24"/>
          <w:szCs w:val="24"/>
        </w:rPr>
        <w:t>: 10.000FCFA</w:t>
      </w:r>
      <w:r w:rsidR="00B63C39">
        <w:rPr>
          <w:rFonts w:ascii="Times New Roman" w:hAnsi="Times New Roman" w:cs="Times New Roman"/>
          <w:sz w:val="24"/>
          <w:szCs w:val="24"/>
        </w:rPr>
        <w:t>/mois et 120</w:t>
      </w:r>
      <w:r w:rsidR="00473988">
        <w:rPr>
          <w:rFonts w:ascii="Times New Roman" w:hAnsi="Times New Roman" w:cs="Times New Roman"/>
          <w:sz w:val="24"/>
          <w:szCs w:val="24"/>
        </w:rPr>
        <w:t>.</w:t>
      </w:r>
      <w:r w:rsidR="00B63C39">
        <w:rPr>
          <w:rFonts w:ascii="Times New Roman" w:hAnsi="Times New Roman" w:cs="Times New Roman"/>
          <w:sz w:val="24"/>
          <w:szCs w:val="24"/>
        </w:rPr>
        <w:t>000/année</w:t>
      </w:r>
    </w:p>
    <w:p w14:paraId="60AFC1BB" w14:textId="377B0056" w:rsidR="00B63C39" w:rsidRDefault="00B63C39" w:rsidP="0080122D">
      <w:pPr>
        <w:spacing w:line="360" w:lineRule="auto"/>
        <w:jc w:val="both"/>
        <w:rPr>
          <w:rFonts w:ascii="Times New Roman" w:hAnsi="Times New Roman" w:cs="Times New Roman"/>
          <w:sz w:val="24"/>
          <w:szCs w:val="24"/>
        </w:rPr>
      </w:pPr>
      <w:r>
        <w:rPr>
          <w:rFonts w:ascii="Times New Roman" w:hAnsi="Times New Roman" w:cs="Times New Roman"/>
          <w:sz w:val="24"/>
          <w:szCs w:val="24"/>
        </w:rPr>
        <w:t>-Autres charges </w:t>
      </w:r>
      <w:r w:rsidR="00473988">
        <w:rPr>
          <w:rFonts w:ascii="Times New Roman" w:hAnsi="Times New Roman" w:cs="Times New Roman"/>
          <w:sz w:val="24"/>
          <w:szCs w:val="24"/>
        </w:rPr>
        <w:t>: 20.000</w:t>
      </w:r>
      <w:r>
        <w:rPr>
          <w:rFonts w:ascii="Times New Roman" w:hAnsi="Times New Roman" w:cs="Times New Roman"/>
          <w:sz w:val="24"/>
          <w:szCs w:val="24"/>
        </w:rPr>
        <w:t xml:space="preserve"> FCFA/ mois et 240</w:t>
      </w:r>
      <w:r w:rsidR="00473988">
        <w:rPr>
          <w:rFonts w:ascii="Times New Roman" w:hAnsi="Times New Roman" w:cs="Times New Roman"/>
          <w:sz w:val="24"/>
          <w:szCs w:val="24"/>
        </w:rPr>
        <w:t>.</w:t>
      </w:r>
      <w:r>
        <w:rPr>
          <w:rFonts w:ascii="Times New Roman" w:hAnsi="Times New Roman" w:cs="Times New Roman"/>
          <w:sz w:val="24"/>
          <w:szCs w:val="24"/>
        </w:rPr>
        <w:t>000 FCFA /année</w:t>
      </w:r>
    </w:p>
    <w:p w14:paraId="19408B2E" w14:textId="14C7A42C" w:rsidR="00B63C39" w:rsidRDefault="00B63C39" w:rsidP="0080122D">
      <w:pPr>
        <w:spacing w:line="360" w:lineRule="auto"/>
        <w:jc w:val="both"/>
        <w:rPr>
          <w:rFonts w:ascii="Times New Roman" w:hAnsi="Times New Roman" w:cs="Times New Roman"/>
          <w:sz w:val="24"/>
          <w:szCs w:val="24"/>
        </w:rPr>
      </w:pPr>
      <w:r>
        <w:rPr>
          <w:rFonts w:ascii="Times New Roman" w:hAnsi="Times New Roman" w:cs="Times New Roman"/>
          <w:sz w:val="24"/>
          <w:szCs w:val="24"/>
        </w:rPr>
        <w:t>-Publicité20000/mois et 240000 FCFA/année</w:t>
      </w:r>
    </w:p>
    <w:p w14:paraId="49F1E874" w14:textId="30EEAFFD" w:rsidR="00154E98" w:rsidRDefault="006F0737" w:rsidP="00501747">
      <w:pPr>
        <w:rPr>
          <w:rFonts w:ascii="Times New Roman" w:hAnsi="Times New Roman" w:cs="Times New Roman"/>
          <w:sz w:val="24"/>
          <w:szCs w:val="24"/>
        </w:rPr>
      </w:pPr>
      <w:r>
        <w:rPr>
          <w:noProof/>
          <w:lang w:val="fr-FR"/>
        </w:rPr>
        <w:drawing>
          <wp:inline distT="0" distB="0" distL="0" distR="0" wp14:anchorId="4FE24C2F" wp14:editId="679488C1">
            <wp:extent cx="4572000" cy="2743200"/>
            <wp:effectExtent l="0" t="0" r="0" b="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CB45B1" w14:textId="77777777" w:rsidR="00174C05" w:rsidRPr="00CC6EA1" w:rsidRDefault="00154E98" w:rsidP="00501747">
      <w:pPr>
        <w:rPr>
          <w:rFonts w:ascii="Times New Roman" w:hAnsi="Times New Roman" w:cs="Times New Roman"/>
          <w:i/>
          <w:sz w:val="24"/>
          <w:szCs w:val="24"/>
        </w:rPr>
      </w:pPr>
      <w:r w:rsidRPr="00CC6EA1">
        <w:rPr>
          <w:rFonts w:ascii="Times New Roman" w:hAnsi="Times New Roman" w:cs="Times New Roman"/>
          <w:i/>
          <w:sz w:val="24"/>
          <w:szCs w:val="24"/>
        </w:rPr>
        <w:t>*cette évolution ne concerne que les frais cités</w:t>
      </w:r>
    </w:p>
    <w:p w14:paraId="1B9CB92F" w14:textId="6F27CDA2" w:rsidR="00154E98" w:rsidRDefault="00DA055B" w:rsidP="00501747">
      <w:pPr>
        <w:rPr>
          <w:rFonts w:ascii="Times New Roman" w:hAnsi="Times New Roman" w:cs="Times New Roman"/>
          <w:sz w:val="24"/>
          <w:szCs w:val="24"/>
        </w:rPr>
      </w:pPr>
      <w:r>
        <w:rPr>
          <w:rFonts w:ascii="Times New Roman" w:hAnsi="Times New Roman" w:cs="Times New Roman"/>
          <w:b/>
          <w:bCs/>
          <w:sz w:val="24"/>
          <w:szCs w:val="24"/>
        </w:rPr>
        <w:t>Figure 6</w:t>
      </w:r>
      <w:r w:rsidR="00174C05">
        <w:rPr>
          <w:rFonts w:ascii="Times New Roman" w:hAnsi="Times New Roman" w:cs="Times New Roman"/>
          <w:b/>
          <w:bCs/>
          <w:sz w:val="24"/>
          <w:szCs w:val="24"/>
        </w:rPr>
        <w:t xml:space="preserve"> : </w:t>
      </w:r>
      <w:r w:rsidR="00174C05" w:rsidRPr="000F6D5A">
        <w:rPr>
          <w:rFonts w:ascii="Times New Roman" w:hAnsi="Times New Roman" w:cs="Times New Roman"/>
          <w:sz w:val="24"/>
          <w:szCs w:val="24"/>
        </w:rPr>
        <w:t xml:space="preserve">Evolution des frais </w:t>
      </w:r>
      <w:r w:rsidR="00B669F8" w:rsidRPr="000F6D5A">
        <w:rPr>
          <w:rFonts w:ascii="Times New Roman" w:hAnsi="Times New Roman" w:cs="Times New Roman"/>
          <w:sz w:val="24"/>
          <w:szCs w:val="24"/>
        </w:rPr>
        <w:t>généraux</w:t>
      </w:r>
      <w:r w:rsidR="00CC6EA1">
        <w:rPr>
          <w:rFonts w:ascii="Times New Roman" w:hAnsi="Times New Roman" w:cs="Times New Roman"/>
          <w:sz w:val="24"/>
          <w:szCs w:val="24"/>
        </w:rPr>
        <w:t>/an</w:t>
      </w:r>
      <w:r w:rsidR="00B669F8">
        <w:rPr>
          <w:rFonts w:ascii="Times New Roman" w:hAnsi="Times New Roman" w:cs="Times New Roman"/>
          <w:sz w:val="24"/>
          <w:szCs w:val="24"/>
        </w:rPr>
        <w:t>, source</w:t>
      </w:r>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Nkoukou</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Ndzogo</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Cevérine</w:t>
      </w:r>
      <w:proofErr w:type="spellEnd"/>
      <w:r w:rsidR="00473988">
        <w:rPr>
          <w:rFonts w:ascii="Times New Roman" w:hAnsi="Times New Roman" w:cs="Times New Roman"/>
          <w:bCs/>
          <w:sz w:val="24"/>
          <w:szCs w:val="24"/>
        </w:rPr>
        <w:t>-Elisée</w:t>
      </w:r>
    </w:p>
    <w:p w14:paraId="5FB2ADAF" w14:textId="77777777" w:rsidR="000F6D5A" w:rsidRDefault="000F6D5A" w:rsidP="00501747">
      <w:pPr>
        <w:rPr>
          <w:rFonts w:ascii="Times New Roman" w:hAnsi="Times New Roman" w:cs="Times New Roman"/>
          <w:sz w:val="24"/>
          <w:szCs w:val="24"/>
        </w:rPr>
      </w:pPr>
    </w:p>
    <w:p w14:paraId="545A72F9" w14:textId="788328A4" w:rsidR="00B63C39" w:rsidRDefault="00154E98" w:rsidP="00501747">
      <w:pPr>
        <w:rPr>
          <w:rFonts w:ascii="Times New Roman" w:hAnsi="Times New Roman" w:cs="Times New Roman"/>
          <w:sz w:val="24"/>
          <w:szCs w:val="24"/>
        </w:rPr>
      </w:pPr>
      <w:r>
        <w:rPr>
          <w:rFonts w:ascii="Times New Roman" w:hAnsi="Times New Roman" w:cs="Times New Roman"/>
          <w:sz w:val="24"/>
          <w:szCs w:val="24"/>
        </w:rPr>
        <w:t>Les frais généraux augmentent chaque année de 2%égalment comme le chiffre d’affaires</w:t>
      </w:r>
    </w:p>
    <w:p w14:paraId="5ABB01A1" w14:textId="77777777" w:rsidR="00B129FD" w:rsidRDefault="00B129FD" w:rsidP="00501747">
      <w:pPr>
        <w:rPr>
          <w:rFonts w:ascii="Times New Roman" w:hAnsi="Times New Roman" w:cs="Times New Roman"/>
          <w:sz w:val="24"/>
          <w:szCs w:val="24"/>
        </w:rPr>
      </w:pPr>
    </w:p>
    <w:p w14:paraId="39D20097" w14:textId="533A669D" w:rsidR="00501747" w:rsidRDefault="00501747" w:rsidP="00501747">
      <w:pPr>
        <w:pStyle w:val="Paragraphedeliste"/>
        <w:numPr>
          <w:ilvl w:val="0"/>
          <w:numId w:val="21"/>
        </w:numPr>
        <w:spacing w:line="360" w:lineRule="auto"/>
        <w:rPr>
          <w:rFonts w:ascii="Times New Roman" w:hAnsi="Times New Roman" w:cs="Times New Roman"/>
          <w:b/>
          <w:sz w:val="24"/>
          <w:szCs w:val="24"/>
        </w:rPr>
      </w:pPr>
      <w:r>
        <w:rPr>
          <w:rFonts w:ascii="Times New Roman" w:hAnsi="Times New Roman" w:cs="Times New Roman"/>
          <w:b/>
          <w:sz w:val="24"/>
          <w:szCs w:val="24"/>
        </w:rPr>
        <w:t>Les frais d’exploitation</w:t>
      </w:r>
    </w:p>
    <w:p w14:paraId="5584C14C" w14:textId="77777777" w:rsidR="00B129FD" w:rsidRDefault="00B129FD" w:rsidP="00B129FD">
      <w:pPr>
        <w:spacing w:line="360" w:lineRule="auto"/>
        <w:rPr>
          <w:rFonts w:ascii="Times New Roman" w:hAnsi="Times New Roman" w:cs="Times New Roman"/>
          <w:sz w:val="24"/>
          <w:szCs w:val="24"/>
        </w:rPr>
      </w:pPr>
      <w:r w:rsidRPr="00B129FD">
        <w:rPr>
          <w:rFonts w:ascii="Times New Roman" w:hAnsi="Times New Roman" w:cs="Times New Roman"/>
          <w:sz w:val="24"/>
          <w:szCs w:val="24"/>
        </w:rPr>
        <w:t xml:space="preserve">Les frais d'exploitation sont les dépenses liées à l'activité principale de l'entreprise. </w:t>
      </w:r>
      <w:r w:rsidRPr="00501747">
        <w:rPr>
          <w:rFonts w:ascii="Times New Roman" w:hAnsi="Times New Roman" w:cs="Times New Roman"/>
          <w:sz w:val="24"/>
          <w:szCs w:val="24"/>
        </w:rPr>
        <w:t>Ils  sont p directement liés à la production de biens ou à la prestation de services</w:t>
      </w:r>
      <w:r>
        <w:rPr>
          <w:rFonts w:ascii="Times New Roman" w:hAnsi="Times New Roman" w:cs="Times New Roman"/>
          <w:sz w:val="24"/>
          <w:szCs w:val="24"/>
        </w:rPr>
        <w:t>. Pour ALETCAFRE, il</w:t>
      </w:r>
      <w:r w:rsidRPr="00B129FD">
        <w:rPr>
          <w:rFonts w:ascii="Times New Roman" w:hAnsi="Times New Roman" w:cs="Times New Roman"/>
          <w:sz w:val="24"/>
          <w:szCs w:val="24"/>
        </w:rPr>
        <w:t>s incluent</w:t>
      </w:r>
      <w:r>
        <w:rPr>
          <w:rFonts w:ascii="Times New Roman" w:hAnsi="Times New Roman" w:cs="Times New Roman"/>
          <w:sz w:val="24"/>
          <w:szCs w:val="24"/>
        </w:rPr>
        <w:t> :</w:t>
      </w:r>
    </w:p>
    <w:p w14:paraId="0B8131D6" w14:textId="20A91483" w:rsidR="00B129FD" w:rsidRDefault="00B129FD" w:rsidP="00B129FD">
      <w:pPr>
        <w:spacing w:line="360" w:lineRule="auto"/>
        <w:rPr>
          <w:rFonts w:ascii="Times New Roman" w:hAnsi="Times New Roman" w:cs="Times New Roman"/>
          <w:sz w:val="24"/>
          <w:szCs w:val="24"/>
        </w:rPr>
      </w:pPr>
      <w:r>
        <w:rPr>
          <w:rFonts w:ascii="Times New Roman" w:hAnsi="Times New Roman" w:cs="Times New Roman"/>
          <w:sz w:val="24"/>
          <w:szCs w:val="24"/>
        </w:rPr>
        <w:t>-L’</w:t>
      </w:r>
      <w:r w:rsidR="001E256A">
        <w:rPr>
          <w:rFonts w:ascii="Times New Roman" w:hAnsi="Times New Roman" w:cs="Times New Roman"/>
          <w:sz w:val="24"/>
          <w:szCs w:val="24"/>
        </w:rPr>
        <w:t>hébergeur</w:t>
      </w:r>
      <w:r>
        <w:rPr>
          <w:rFonts w:ascii="Times New Roman" w:hAnsi="Times New Roman" w:cs="Times New Roman"/>
          <w:sz w:val="24"/>
          <w:szCs w:val="24"/>
        </w:rPr>
        <w:t xml:space="preserve"> web 40000 FCFA/année</w:t>
      </w:r>
      <w:r w:rsidR="00B669F8">
        <w:rPr>
          <w:rFonts w:ascii="Times New Roman" w:hAnsi="Times New Roman" w:cs="Times New Roman"/>
          <w:sz w:val="24"/>
          <w:szCs w:val="24"/>
        </w:rPr>
        <w:t> ;</w:t>
      </w:r>
    </w:p>
    <w:p w14:paraId="56AE47C8" w14:textId="048AE99B" w:rsidR="00B129FD" w:rsidRDefault="00B129FD" w:rsidP="00B129FD">
      <w:pPr>
        <w:spacing w:line="360" w:lineRule="auto"/>
        <w:rPr>
          <w:rFonts w:ascii="Times New Roman" w:hAnsi="Times New Roman" w:cs="Times New Roman"/>
          <w:sz w:val="24"/>
          <w:szCs w:val="24"/>
        </w:rPr>
      </w:pPr>
      <w:r>
        <w:rPr>
          <w:rFonts w:ascii="Times New Roman" w:hAnsi="Times New Roman" w:cs="Times New Roman"/>
          <w:sz w:val="24"/>
          <w:szCs w:val="24"/>
        </w:rPr>
        <w:t>-WIFI </w:t>
      </w:r>
      <w:r w:rsidR="00B669F8">
        <w:rPr>
          <w:rFonts w:ascii="Times New Roman" w:hAnsi="Times New Roman" w:cs="Times New Roman"/>
          <w:sz w:val="24"/>
          <w:szCs w:val="24"/>
        </w:rPr>
        <w:t>: 45.000FCFA</w:t>
      </w:r>
      <w:r>
        <w:rPr>
          <w:rFonts w:ascii="Times New Roman" w:hAnsi="Times New Roman" w:cs="Times New Roman"/>
          <w:sz w:val="24"/>
          <w:szCs w:val="24"/>
        </w:rPr>
        <w:t xml:space="preserve"> /mois et 540</w:t>
      </w:r>
      <w:r w:rsidR="00473988">
        <w:rPr>
          <w:rFonts w:ascii="Times New Roman" w:hAnsi="Times New Roman" w:cs="Times New Roman"/>
          <w:sz w:val="24"/>
          <w:szCs w:val="24"/>
        </w:rPr>
        <w:t>.</w:t>
      </w:r>
      <w:r>
        <w:rPr>
          <w:rFonts w:ascii="Times New Roman" w:hAnsi="Times New Roman" w:cs="Times New Roman"/>
          <w:sz w:val="24"/>
          <w:szCs w:val="24"/>
        </w:rPr>
        <w:t xml:space="preserve">000 FCFA </w:t>
      </w:r>
      <w:r w:rsidR="001E256A">
        <w:rPr>
          <w:rFonts w:ascii="Times New Roman" w:hAnsi="Times New Roman" w:cs="Times New Roman"/>
          <w:sz w:val="24"/>
          <w:szCs w:val="24"/>
        </w:rPr>
        <w:t>/année</w:t>
      </w:r>
      <w:r w:rsidR="00B669F8">
        <w:rPr>
          <w:rFonts w:ascii="Times New Roman" w:hAnsi="Times New Roman" w:cs="Times New Roman"/>
          <w:sz w:val="24"/>
          <w:szCs w:val="24"/>
        </w:rPr>
        <w:t> ;</w:t>
      </w:r>
    </w:p>
    <w:p w14:paraId="027F68CF" w14:textId="0C8C865C" w:rsidR="00B129FD" w:rsidRDefault="00B129FD" w:rsidP="00B129FD">
      <w:pPr>
        <w:spacing w:line="360" w:lineRule="auto"/>
        <w:rPr>
          <w:rFonts w:ascii="Times New Roman" w:hAnsi="Times New Roman" w:cs="Times New Roman"/>
          <w:sz w:val="24"/>
          <w:szCs w:val="24"/>
        </w:rPr>
      </w:pPr>
      <w:r>
        <w:rPr>
          <w:rFonts w:ascii="Times New Roman" w:hAnsi="Times New Roman" w:cs="Times New Roman"/>
          <w:sz w:val="24"/>
          <w:szCs w:val="24"/>
        </w:rPr>
        <w:t>-L</w:t>
      </w:r>
      <w:r w:rsidRPr="00B129FD">
        <w:rPr>
          <w:rFonts w:ascii="Times New Roman" w:hAnsi="Times New Roman" w:cs="Times New Roman"/>
          <w:sz w:val="24"/>
          <w:szCs w:val="24"/>
        </w:rPr>
        <w:t>es impôts liés à l'exploitation.</w:t>
      </w:r>
      <w:r>
        <w:rPr>
          <w:rFonts w:ascii="Times New Roman" w:hAnsi="Times New Roman" w:cs="Times New Roman"/>
          <w:sz w:val="24"/>
          <w:szCs w:val="24"/>
        </w:rPr>
        <w:t> </w:t>
      </w:r>
      <w:r w:rsidR="00CC6EA1" w:rsidRPr="00CC6EA1">
        <w:rPr>
          <w:rFonts w:ascii="Times New Roman" w:eastAsia="Times New Roman" w:hAnsi="Times New Roman" w:cs="Times New Roman"/>
          <w:color w:val="000000"/>
          <w:sz w:val="24"/>
          <w:szCs w:val="24"/>
          <w:lang w:val="fr-FR"/>
        </w:rPr>
        <w:t>10818000</w:t>
      </w:r>
      <w:r w:rsidR="001E256A" w:rsidRPr="00CC6EA1">
        <w:rPr>
          <w:rFonts w:ascii="Times New Roman" w:hAnsi="Times New Roman" w:cs="Times New Roman"/>
          <w:sz w:val="24"/>
          <w:szCs w:val="24"/>
        </w:rPr>
        <w:t>/</w:t>
      </w:r>
      <w:r w:rsidR="001E256A">
        <w:rPr>
          <w:rFonts w:ascii="Times New Roman" w:hAnsi="Times New Roman" w:cs="Times New Roman"/>
          <w:sz w:val="24"/>
          <w:szCs w:val="24"/>
        </w:rPr>
        <w:t>année</w:t>
      </w:r>
      <w:r w:rsidR="00B669F8">
        <w:rPr>
          <w:rFonts w:ascii="Times New Roman" w:hAnsi="Times New Roman" w:cs="Times New Roman"/>
          <w:sz w:val="24"/>
          <w:szCs w:val="24"/>
        </w:rPr>
        <w:t> ;</w:t>
      </w:r>
    </w:p>
    <w:p w14:paraId="026CF575" w14:textId="27A2A816" w:rsidR="001E256A" w:rsidRDefault="00CC6EA1" w:rsidP="00B129FD">
      <w:pPr>
        <w:spacing w:line="360" w:lineRule="auto"/>
        <w:rPr>
          <w:rFonts w:ascii="Times New Roman" w:hAnsi="Times New Roman" w:cs="Times New Roman"/>
          <w:sz w:val="24"/>
          <w:szCs w:val="24"/>
        </w:rPr>
      </w:pPr>
      <w:r>
        <w:rPr>
          <w:noProof/>
          <w:lang w:val="fr-FR"/>
        </w:rPr>
        <w:lastRenderedPageBreak/>
        <w:drawing>
          <wp:inline distT="0" distB="0" distL="0" distR="0" wp14:anchorId="26170A2B" wp14:editId="2ADBE628">
            <wp:extent cx="3776662" cy="2200275"/>
            <wp:effectExtent l="0" t="0" r="14605" b="9525"/>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FB55AED" w14:textId="441B67BB" w:rsidR="001E256A" w:rsidRDefault="00DA055B" w:rsidP="00B129FD">
      <w:pPr>
        <w:spacing w:line="360" w:lineRule="auto"/>
        <w:rPr>
          <w:rFonts w:ascii="Times New Roman" w:hAnsi="Times New Roman" w:cs="Times New Roman"/>
          <w:sz w:val="24"/>
          <w:szCs w:val="24"/>
        </w:rPr>
      </w:pPr>
      <w:r>
        <w:rPr>
          <w:rFonts w:ascii="Times New Roman" w:hAnsi="Times New Roman" w:cs="Times New Roman"/>
          <w:b/>
          <w:bCs/>
          <w:sz w:val="24"/>
          <w:szCs w:val="24"/>
        </w:rPr>
        <w:t>Figure 7</w:t>
      </w:r>
      <w:r w:rsidR="000F6D5A">
        <w:rPr>
          <w:rFonts w:ascii="Times New Roman" w:hAnsi="Times New Roman" w:cs="Times New Roman"/>
          <w:b/>
          <w:bCs/>
          <w:sz w:val="24"/>
          <w:szCs w:val="24"/>
        </w:rPr>
        <w:t xml:space="preserve"> : </w:t>
      </w:r>
      <w:r w:rsidR="000F6D5A" w:rsidRPr="000F6D5A">
        <w:rPr>
          <w:rFonts w:ascii="Times New Roman" w:hAnsi="Times New Roman" w:cs="Times New Roman"/>
          <w:sz w:val="24"/>
          <w:szCs w:val="24"/>
        </w:rPr>
        <w:t xml:space="preserve">Evolution de </w:t>
      </w:r>
      <w:r w:rsidR="00473988" w:rsidRPr="000F6D5A">
        <w:rPr>
          <w:rFonts w:ascii="Times New Roman" w:hAnsi="Times New Roman" w:cs="Times New Roman"/>
          <w:sz w:val="24"/>
          <w:szCs w:val="24"/>
        </w:rPr>
        <w:t>l’impôt</w:t>
      </w:r>
      <w:r w:rsidR="00CC6EA1">
        <w:rPr>
          <w:rFonts w:ascii="Times New Roman" w:hAnsi="Times New Roman" w:cs="Times New Roman"/>
          <w:sz w:val="24"/>
          <w:szCs w:val="24"/>
        </w:rPr>
        <w:t>/an</w:t>
      </w:r>
      <w:r w:rsidR="00473988" w:rsidRPr="00473988">
        <w:rPr>
          <w:rFonts w:ascii="Times New Roman" w:hAnsi="Times New Roman" w:cs="Times New Roman"/>
          <w:sz w:val="24"/>
          <w:szCs w:val="24"/>
        </w:rPr>
        <w:t>, source</w:t>
      </w:r>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Nkoukou</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Ndzogo</w:t>
      </w:r>
      <w:proofErr w:type="spellEnd"/>
      <w:r w:rsidR="00473988">
        <w:rPr>
          <w:rFonts w:ascii="Times New Roman" w:hAnsi="Times New Roman" w:cs="Times New Roman"/>
          <w:bCs/>
          <w:sz w:val="24"/>
          <w:szCs w:val="24"/>
        </w:rPr>
        <w:t xml:space="preserve"> </w:t>
      </w:r>
      <w:proofErr w:type="spellStart"/>
      <w:r w:rsidR="00473988">
        <w:rPr>
          <w:rFonts w:ascii="Times New Roman" w:hAnsi="Times New Roman" w:cs="Times New Roman"/>
          <w:bCs/>
          <w:sz w:val="24"/>
          <w:szCs w:val="24"/>
        </w:rPr>
        <w:t>Cevérine</w:t>
      </w:r>
      <w:proofErr w:type="spellEnd"/>
      <w:r w:rsidR="00473988">
        <w:rPr>
          <w:rFonts w:ascii="Times New Roman" w:hAnsi="Times New Roman" w:cs="Times New Roman"/>
          <w:bCs/>
          <w:sz w:val="24"/>
          <w:szCs w:val="24"/>
        </w:rPr>
        <w:t>-Elisée</w:t>
      </w:r>
    </w:p>
    <w:p w14:paraId="16A54105" w14:textId="5CBC238C" w:rsidR="000F6D5A" w:rsidRDefault="000F6D5A" w:rsidP="00B129FD">
      <w:pPr>
        <w:spacing w:line="360" w:lineRule="auto"/>
        <w:rPr>
          <w:rFonts w:ascii="Times New Roman" w:hAnsi="Times New Roman" w:cs="Times New Roman"/>
          <w:sz w:val="24"/>
          <w:szCs w:val="24"/>
        </w:rPr>
      </w:pPr>
    </w:p>
    <w:p w14:paraId="38AC9DAF" w14:textId="77777777" w:rsidR="000F6D5A" w:rsidRPr="000F6D5A" w:rsidRDefault="000F6D5A" w:rsidP="00B129FD">
      <w:pPr>
        <w:spacing w:line="360" w:lineRule="auto"/>
        <w:rPr>
          <w:rFonts w:ascii="Times New Roman" w:hAnsi="Times New Roman" w:cs="Times New Roman"/>
          <w:b/>
          <w:bCs/>
          <w:sz w:val="24"/>
          <w:szCs w:val="24"/>
        </w:rPr>
      </w:pPr>
    </w:p>
    <w:p w14:paraId="571025D1" w14:textId="2E0CA64E" w:rsidR="00BF5038" w:rsidRPr="006637EE" w:rsidRDefault="001E256A" w:rsidP="00C70F3E">
      <w:pPr>
        <w:spacing w:line="360" w:lineRule="auto"/>
        <w:rPr>
          <w:rFonts w:ascii="Times New Roman" w:hAnsi="Times New Roman" w:cs="Times New Roman"/>
          <w:sz w:val="24"/>
          <w:szCs w:val="24"/>
        </w:rPr>
      </w:pPr>
      <w:r>
        <w:rPr>
          <w:rFonts w:ascii="Times New Roman" w:hAnsi="Times New Roman" w:cs="Times New Roman"/>
          <w:b/>
          <w:sz w:val="24"/>
          <w:szCs w:val="24"/>
        </w:rPr>
        <w:t>IV.1.1.3</w:t>
      </w:r>
      <w:r>
        <w:rPr>
          <w:rFonts w:ascii="Times New Roman" w:hAnsi="Times New Roman" w:cs="Times New Roman"/>
          <w:sz w:val="24"/>
          <w:szCs w:val="24"/>
        </w:rPr>
        <w:t xml:space="preserve"> - </w:t>
      </w:r>
      <w:r w:rsidR="006637EE" w:rsidRPr="006637EE">
        <w:rPr>
          <w:rFonts w:ascii="Times New Roman" w:hAnsi="Times New Roman" w:cs="Times New Roman"/>
          <w:b/>
          <w:sz w:val="24"/>
          <w:szCs w:val="24"/>
        </w:rPr>
        <w:t>Investissements et aménagements</w:t>
      </w:r>
    </w:p>
    <w:p w14:paraId="21879892" w14:textId="77777777" w:rsidR="00BF5038" w:rsidRPr="00AA5D19" w:rsidRDefault="00BF5038" w:rsidP="00C70F3E">
      <w:pPr>
        <w:spacing w:line="360" w:lineRule="auto"/>
        <w:jc w:val="both"/>
        <w:rPr>
          <w:rFonts w:ascii="Times New Roman" w:hAnsi="Times New Roman" w:cs="Times New Roman"/>
          <w:sz w:val="24"/>
          <w:szCs w:val="24"/>
        </w:rPr>
      </w:pPr>
    </w:p>
    <w:p w14:paraId="69F4E41D" w14:textId="049513D2" w:rsidR="0061020B" w:rsidRDefault="0061020B" w:rsidP="00C70F3E">
      <w:pPr>
        <w:spacing w:line="360" w:lineRule="auto"/>
        <w:ind w:firstLine="720"/>
        <w:jc w:val="both"/>
        <w:rPr>
          <w:rFonts w:ascii="Times New Roman" w:hAnsi="Times New Roman" w:cs="Times New Roman"/>
          <w:sz w:val="24"/>
          <w:szCs w:val="24"/>
        </w:rPr>
      </w:pPr>
      <w:r w:rsidRPr="00C70F3E">
        <w:rPr>
          <w:rFonts w:ascii="Times New Roman" w:hAnsi="Times New Roman" w:cs="Times New Roman"/>
          <w:sz w:val="24"/>
          <w:szCs w:val="24"/>
        </w:rPr>
        <w:t>En comptabilité générale, un investissement est la valeur d'un bien durable acquis pour être utilisé dans un processus de production pendant au moins un an. Les éléments qui font partie</w:t>
      </w:r>
      <w:r w:rsidR="00BF5038" w:rsidRPr="00C70F3E">
        <w:rPr>
          <w:rFonts w:ascii="Times New Roman" w:hAnsi="Times New Roman" w:cs="Times New Roman"/>
          <w:sz w:val="24"/>
          <w:szCs w:val="24"/>
        </w:rPr>
        <w:t xml:space="preserve"> de notre investissement sont : l’ordinateur, le smartphone,  pour un montant total de 800</w:t>
      </w:r>
      <w:r w:rsidR="00473988">
        <w:rPr>
          <w:rFonts w:ascii="Times New Roman" w:hAnsi="Times New Roman" w:cs="Times New Roman"/>
          <w:sz w:val="24"/>
          <w:szCs w:val="24"/>
        </w:rPr>
        <w:t>.</w:t>
      </w:r>
      <w:r w:rsidR="00BF5038" w:rsidRPr="00C70F3E">
        <w:rPr>
          <w:rFonts w:ascii="Times New Roman" w:hAnsi="Times New Roman" w:cs="Times New Roman"/>
          <w:sz w:val="24"/>
          <w:szCs w:val="24"/>
        </w:rPr>
        <w:t>000</w:t>
      </w:r>
      <w:r w:rsidR="00C70F3E">
        <w:rPr>
          <w:rFonts w:ascii="Times New Roman" w:hAnsi="Times New Roman" w:cs="Times New Roman"/>
          <w:sz w:val="24"/>
          <w:szCs w:val="24"/>
        </w:rPr>
        <w:t xml:space="preserve"> </w:t>
      </w:r>
      <w:r w:rsidR="00C70F3E" w:rsidRPr="00C70F3E">
        <w:rPr>
          <w:rFonts w:ascii="Times New Roman" w:hAnsi="Times New Roman" w:cs="Times New Roman"/>
          <w:sz w:val="24"/>
          <w:szCs w:val="24"/>
        </w:rPr>
        <w:t>FCFA</w:t>
      </w:r>
    </w:p>
    <w:p w14:paraId="667B339F" w14:textId="1F784AEF" w:rsidR="005F3386" w:rsidRDefault="005F3386" w:rsidP="00C70F3E">
      <w:pPr>
        <w:spacing w:line="360" w:lineRule="auto"/>
        <w:ind w:firstLine="720"/>
        <w:jc w:val="both"/>
        <w:rPr>
          <w:rFonts w:ascii="Times New Roman" w:hAnsi="Times New Roman" w:cs="Times New Roman"/>
          <w:sz w:val="24"/>
          <w:szCs w:val="24"/>
        </w:rPr>
      </w:pPr>
    </w:p>
    <w:p w14:paraId="68E8CF34" w14:textId="77777777" w:rsidR="005F3386" w:rsidRDefault="005F3386" w:rsidP="005F3386">
      <w:pPr>
        <w:spacing w:line="360" w:lineRule="auto"/>
        <w:rPr>
          <w:rFonts w:ascii="Times New Roman" w:hAnsi="Times New Roman" w:cs="Times New Roman"/>
          <w:b/>
          <w:sz w:val="24"/>
          <w:szCs w:val="24"/>
        </w:rPr>
      </w:pPr>
      <w:r>
        <w:rPr>
          <w:rFonts w:ascii="Times New Roman" w:hAnsi="Times New Roman" w:cs="Times New Roman"/>
          <w:b/>
          <w:sz w:val="24"/>
          <w:szCs w:val="24"/>
        </w:rPr>
        <w:t>IV.1.1.4 – Les charges du personnel</w:t>
      </w:r>
    </w:p>
    <w:p w14:paraId="4661EF08" w14:textId="1756237C" w:rsidR="005F3386" w:rsidRDefault="005F3386" w:rsidP="005F3386">
      <w:pPr>
        <w:spacing w:line="360" w:lineRule="auto"/>
        <w:rPr>
          <w:rFonts w:ascii="Times New Roman" w:hAnsi="Times New Roman" w:cs="Times New Roman"/>
          <w:bCs/>
          <w:sz w:val="24"/>
          <w:szCs w:val="24"/>
        </w:rPr>
      </w:pPr>
      <w:r w:rsidRPr="001E256A">
        <w:rPr>
          <w:rFonts w:ascii="Times New Roman" w:hAnsi="Times New Roman" w:cs="Times New Roman"/>
          <w:bCs/>
          <w:sz w:val="24"/>
          <w:szCs w:val="24"/>
        </w:rPr>
        <w:t>Elles correspondent au salaire</w:t>
      </w:r>
      <w:r>
        <w:rPr>
          <w:rFonts w:ascii="Times New Roman" w:hAnsi="Times New Roman" w:cs="Times New Roman"/>
          <w:bCs/>
          <w:sz w:val="24"/>
          <w:szCs w:val="24"/>
        </w:rPr>
        <w:t xml:space="preserve">, les charges sociales </w:t>
      </w:r>
    </w:p>
    <w:p w14:paraId="361BEA63" w14:textId="37633381" w:rsidR="005F3386" w:rsidRDefault="005F3386" w:rsidP="005F3386">
      <w:pPr>
        <w:spacing w:line="360" w:lineRule="auto"/>
        <w:rPr>
          <w:rFonts w:ascii="Times New Roman" w:hAnsi="Times New Roman" w:cs="Times New Roman"/>
          <w:bCs/>
          <w:sz w:val="24"/>
          <w:szCs w:val="24"/>
        </w:rPr>
      </w:pPr>
      <w:r>
        <w:rPr>
          <w:rFonts w:ascii="Times New Roman" w:hAnsi="Times New Roman" w:cs="Times New Roman"/>
          <w:bCs/>
          <w:sz w:val="24"/>
          <w:szCs w:val="24"/>
        </w:rPr>
        <w:t>Salaire</w:t>
      </w:r>
      <w:r w:rsidR="00CC6EA1">
        <w:rPr>
          <w:rFonts w:ascii="Times New Roman" w:hAnsi="Times New Roman" w:cs="Times New Roman"/>
          <w:bCs/>
          <w:sz w:val="24"/>
          <w:szCs w:val="24"/>
        </w:rPr>
        <w:t> : 615000FCFA</w:t>
      </w:r>
      <w:r>
        <w:rPr>
          <w:rFonts w:ascii="Times New Roman" w:hAnsi="Times New Roman" w:cs="Times New Roman"/>
          <w:bCs/>
          <w:sz w:val="24"/>
          <w:szCs w:val="24"/>
        </w:rPr>
        <w:t xml:space="preserve">/ mois et </w:t>
      </w:r>
      <w:r w:rsidR="00CC6EA1">
        <w:rPr>
          <w:rFonts w:ascii="Times New Roman" w:hAnsi="Times New Roman" w:cs="Times New Roman"/>
          <w:bCs/>
          <w:sz w:val="24"/>
          <w:szCs w:val="24"/>
        </w:rPr>
        <w:t>7380000</w:t>
      </w:r>
      <w:r w:rsidR="00473988">
        <w:rPr>
          <w:rFonts w:ascii="Times New Roman" w:hAnsi="Times New Roman" w:cs="Times New Roman"/>
          <w:bCs/>
          <w:sz w:val="24"/>
          <w:szCs w:val="24"/>
        </w:rPr>
        <w:t>FCFA</w:t>
      </w:r>
      <w:r>
        <w:rPr>
          <w:rFonts w:ascii="Times New Roman" w:hAnsi="Times New Roman" w:cs="Times New Roman"/>
          <w:bCs/>
          <w:sz w:val="24"/>
          <w:szCs w:val="24"/>
        </w:rPr>
        <w:t>/année</w:t>
      </w:r>
      <w:r w:rsidR="00CC6EA1">
        <w:rPr>
          <w:rFonts w:ascii="Times New Roman" w:hAnsi="Times New Roman" w:cs="Times New Roman"/>
          <w:bCs/>
          <w:sz w:val="24"/>
          <w:szCs w:val="24"/>
        </w:rPr>
        <w:t> ;</w:t>
      </w:r>
    </w:p>
    <w:p w14:paraId="73BBA19E" w14:textId="1AEB1E54" w:rsidR="00CC6EA1" w:rsidRDefault="00CC6EA1" w:rsidP="005F3386">
      <w:pPr>
        <w:spacing w:line="360" w:lineRule="auto"/>
        <w:rPr>
          <w:rFonts w:ascii="Times New Roman" w:hAnsi="Times New Roman" w:cs="Times New Roman"/>
          <w:bCs/>
          <w:sz w:val="24"/>
          <w:szCs w:val="24"/>
        </w:rPr>
      </w:pPr>
      <w:r>
        <w:rPr>
          <w:rFonts w:ascii="Times New Roman" w:hAnsi="Times New Roman" w:cs="Times New Roman"/>
          <w:bCs/>
          <w:sz w:val="24"/>
          <w:szCs w:val="24"/>
        </w:rPr>
        <w:t>Charges sociales : CNSS(138990), CNAMGS(25215).</w:t>
      </w:r>
    </w:p>
    <w:p w14:paraId="1E0AED04" w14:textId="77777777" w:rsidR="00CC6EA1" w:rsidRDefault="00CC6EA1" w:rsidP="005F3386">
      <w:pPr>
        <w:spacing w:line="360" w:lineRule="auto"/>
        <w:rPr>
          <w:rFonts w:ascii="Times New Roman" w:hAnsi="Times New Roman" w:cs="Times New Roman"/>
          <w:bCs/>
          <w:sz w:val="24"/>
          <w:szCs w:val="24"/>
        </w:rPr>
      </w:pPr>
    </w:p>
    <w:p w14:paraId="684A1AD6" w14:textId="77777777" w:rsidR="005F3386" w:rsidRDefault="005F3386" w:rsidP="005F3386">
      <w:pPr>
        <w:spacing w:line="360" w:lineRule="auto"/>
        <w:rPr>
          <w:rFonts w:ascii="Times New Roman" w:hAnsi="Times New Roman" w:cs="Times New Roman"/>
          <w:bCs/>
          <w:sz w:val="24"/>
          <w:szCs w:val="24"/>
        </w:rPr>
      </w:pPr>
    </w:p>
    <w:p w14:paraId="3B76F950" w14:textId="5214A7D4" w:rsidR="005F3386" w:rsidRPr="005F3386" w:rsidRDefault="005F3386" w:rsidP="005F3386">
      <w:pPr>
        <w:spacing w:line="360" w:lineRule="auto"/>
        <w:rPr>
          <w:rFonts w:ascii="Times New Roman" w:hAnsi="Times New Roman" w:cs="Times New Roman"/>
          <w:b/>
          <w:sz w:val="24"/>
          <w:szCs w:val="24"/>
        </w:rPr>
      </w:pPr>
      <w:r>
        <w:rPr>
          <w:rFonts w:ascii="Times New Roman" w:hAnsi="Times New Roman" w:cs="Times New Roman"/>
          <w:b/>
          <w:sz w:val="24"/>
          <w:szCs w:val="24"/>
        </w:rPr>
        <w:t>IV.1.1.5 – Amortissement</w:t>
      </w:r>
    </w:p>
    <w:p w14:paraId="5E474F1F" w14:textId="01C7FBE3" w:rsidR="005F3386" w:rsidRDefault="005F3386" w:rsidP="005F3386">
      <w:pPr>
        <w:spacing w:line="360" w:lineRule="auto"/>
        <w:rPr>
          <w:rFonts w:ascii="Times New Roman" w:hAnsi="Times New Roman" w:cs="Times New Roman"/>
          <w:sz w:val="24"/>
          <w:szCs w:val="24"/>
        </w:rPr>
      </w:pPr>
      <w:r w:rsidRPr="005F3386">
        <w:rPr>
          <w:rFonts w:ascii="Times New Roman" w:hAnsi="Times New Roman" w:cs="Times New Roman"/>
          <w:sz w:val="24"/>
          <w:szCs w:val="24"/>
        </w:rPr>
        <w:t>L'amortissement est une méthode comptable utilisée pour répartir le coût d'un actif sur sa durée de vie utile. Il s'agit d'une dépense qui est comptabilisée dans les frais d'exploitation pour réduire la valeur comptable d'un actif. L'amortissement permet de refléter l'usure ou la dépréciation de l'actif au fil du temps.</w:t>
      </w:r>
      <w:r>
        <w:rPr>
          <w:rFonts w:ascii="Times New Roman" w:hAnsi="Times New Roman" w:cs="Times New Roman"/>
          <w:sz w:val="24"/>
          <w:szCs w:val="24"/>
        </w:rPr>
        <w:t xml:space="preserve"> Nous avons choisi l’amortissement linéaire sur 5ans pour l’ordinateur portable </w:t>
      </w:r>
      <w:r w:rsidR="00473988">
        <w:rPr>
          <w:rFonts w:ascii="Times New Roman" w:hAnsi="Times New Roman" w:cs="Times New Roman"/>
          <w:sz w:val="24"/>
          <w:szCs w:val="24"/>
        </w:rPr>
        <w:t>et le smartphone</w:t>
      </w:r>
    </w:p>
    <w:p w14:paraId="70B34907" w14:textId="34BD8878" w:rsidR="005F3386" w:rsidRDefault="00F838CF" w:rsidP="005F3386">
      <w:pPr>
        <w:spacing w:line="360" w:lineRule="auto"/>
        <w:rPr>
          <w:rFonts w:ascii="Times New Roman" w:hAnsi="Times New Roman" w:cs="Times New Roman"/>
          <w:sz w:val="24"/>
          <w:szCs w:val="24"/>
        </w:rPr>
      </w:pPr>
      <w:r>
        <w:rPr>
          <w:rFonts w:ascii="Times New Roman" w:hAnsi="Times New Roman" w:cs="Times New Roman"/>
          <w:sz w:val="24"/>
          <w:szCs w:val="24"/>
        </w:rPr>
        <w:t xml:space="preserve">Cout </w:t>
      </w:r>
      <w:r w:rsidR="005F3386">
        <w:rPr>
          <w:rFonts w:ascii="Times New Roman" w:hAnsi="Times New Roman" w:cs="Times New Roman"/>
          <w:sz w:val="24"/>
          <w:szCs w:val="24"/>
        </w:rPr>
        <w:t>t du matériel : 800</w:t>
      </w:r>
      <w:r w:rsidR="00473988">
        <w:rPr>
          <w:rFonts w:ascii="Times New Roman" w:hAnsi="Times New Roman" w:cs="Times New Roman"/>
          <w:sz w:val="24"/>
          <w:szCs w:val="24"/>
        </w:rPr>
        <w:t>.</w:t>
      </w:r>
      <w:r w:rsidR="005F3386">
        <w:rPr>
          <w:rFonts w:ascii="Times New Roman" w:hAnsi="Times New Roman" w:cs="Times New Roman"/>
          <w:sz w:val="24"/>
          <w:szCs w:val="24"/>
        </w:rPr>
        <w:t>000 FCFA</w:t>
      </w:r>
      <w:r w:rsidR="00473988">
        <w:rPr>
          <w:rFonts w:ascii="Times New Roman" w:hAnsi="Times New Roman" w:cs="Times New Roman"/>
          <w:sz w:val="24"/>
          <w:szCs w:val="24"/>
        </w:rPr>
        <w:t> ;</w:t>
      </w:r>
    </w:p>
    <w:p w14:paraId="2905798C" w14:textId="37399929" w:rsidR="005F3386" w:rsidRDefault="005F3386" w:rsidP="005F3386">
      <w:pPr>
        <w:spacing w:line="360" w:lineRule="auto"/>
        <w:rPr>
          <w:rFonts w:ascii="Times New Roman" w:hAnsi="Times New Roman" w:cs="Times New Roman"/>
          <w:sz w:val="24"/>
          <w:szCs w:val="24"/>
        </w:rPr>
      </w:pPr>
      <w:r>
        <w:rPr>
          <w:rFonts w:ascii="Times New Roman" w:hAnsi="Times New Roman" w:cs="Times New Roman"/>
          <w:sz w:val="24"/>
          <w:szCs w:val="24"/>
        </w:rPr>
        <w:t>Annuité : 160</w:t>
      </w:r>
      <w:r w:rsidR="00473988">
        <w:rPr>
          <w:rFonts w:ascii="Times New Roman" w:hAnsi="Times New Roman" w:cs="Times New Roman"/>
          <w:sz w:val="24"/>
          <w:szCs w:val="24"/>
        </w:rPr>
        <w:t>.</w:t>
      </w:r>
      <w:r>
        <w:rPr>
          <w:rFonts w:ascii="Times New Roman" w:hAnsi="Times New Roman" w:cs="Times New Roman"/>
          <w:sz w:val="24"/>
          <w:szCs w:val="24"/>
        </w:rPr>
        <w:t>000 FCFA</w:t>
      </w:r>
    </w:p>
    <w:p w14:paraId="64DF6313" w14:textId="77777777" w:rsidR="005F3386" w:rsidRPr="00C70F3E" w:rsidRDefault="005F3386" w:rsidP="00C70F3E">
      <w:pPr>
        <w:spacing w:line="360" w:lineRule="auto"/>
        <w:ind w:firstLine="720"/>
        <w:jc w:val="both"/>
        <w:rPr>
          <w:rFonts w:ascii="Times New Roman" w:hAnsi="Times New Roman" w:cs="Times New Roman"/>
          <w:sz w:val="24"/>
          <w:szCs w:val="24"/>
        </w:rPr>
      </w:pPr>
    </w:p>
    <w:p w14:paraId="72E02CE2" w14:textId="77777777" w:rsidR="0061020B" w:rsidRDefault="0061020B" w:rsidP="00C70F3E">
      <w:pPr>
        <w:spacing w:line="360" w:lineRule="auto"/>
        <w:rPr>
          <w:rFonts w:ascii="Times New Roman" w:hAnsi="Times New Roman" w:cs="Times New Roman"/>
          <w:b/>
          <w:sz w:val="28"/>
          <w:szCs w:val="28"/>
        </w:rPr>
      </w:pPr>
    </w:p>
    <w:p w14:paraId="4E08719B" w14:textId="23D17B78" w:rsidR="008F58D2" w:rsidRDefault="008F58D2" w:rsidP="00C70F3E">
      <w:pPr>
        <w:spacing w:line="360" w:lineRule="auto"/>
        <w:ind w:firstLine="720"/>
        <w:jc w:val="both"/>
        <w:rPr>
          <w:rFonts w:ascii="Times New Roman" w:hAnsi="Times New Roman" w:cs="Times New Roman"/>
          <w:sz w:val="24"/>
          <w:szCs w:val="24"/>
        </w:rPr>
      </w:pPr>
    </w:p>
    <w:p w14:paraId="34FB2AAA" w14:textId="77777777" w:rsidR="0061020B" w:rsidRDefault="0061020B" w:rsidP="00031E1F">
      <w:pPr>
        <w:spacing w:line="360" w:lineRule="auto"/>
        <w:jc w:val="center"/>
        <w:rPr>
          <w:rFonts w:ascii="Times New Roman" w:hAnsi="Times New Roman" w:cs="Times New Roman"/>
          <w:b/>
          <w:sz w:val="28"/>
          <w:szCs w:val="28"/>
        </w:rPr>
      </w:pPr>
    </w:p>
    <w:p w14:paraId="22A0900E" w14:textId="7DF46884" w:rsidR="00534E89" w:rsidRDefault="0061020B" w:rsidP="00C70F3E">
      <w:pPr>
        <w:spacing w:line="360" w:lineRule="auto"/>
        <w:rPr>
          <w:rFonts w:ascii="Times New Roman" w:hAnsi="Times New Roman" w:cs="Times New Roman"/>
          <w:b/>
          <w:sz w:val="24"/>
          <w:szCs w:val="24"/>
        </w:rPr>
      </w:pPr>
      <w:r w:rsidRPr="00C70F3E">
        <w:rPr>
          <w:rFonts w:ascii="Times New Roman" w:hAnsi="Times New Roman" w:cs="Times New Roman"/>
          <w:b/>
          <w:sz w:val="24"/>
          <w:szCs w:val="24"/>
        </w:rPr>
        <w:t xml:space="preserve"> </w:t>
      </w:r>
      <w:r w:rsidR="004D1A1B" w:rsidRPr="00C70F3E">
        <w:rPr>
          <w:rFonts w:ascii="Times New Roman" w:hAnsi="Times New Roman" w:cs="Times New Roman"/>
          <w:b/>
          <w:sz w:val="24"/>
          <w:szCs w:val="24"/>
        </w:rPr>
        <w:t>IV.1</w:t>
      </w:r>
      <w:r w:rsidR="00AA5D19" w:rsidRPr="00C70F3E">
        <w:rPr>
          <w:rFonts w:ascii="Times New Roman" w:hAnsi="Times New Roman" w:cs="Times New Roman"/>
          <w:b/>
          <w:sz w:val="24"/>
          <w:szCs w:val="24"/>
        </w:rPr>
        <w:t xml:space="preserve">.2 </w:t>
      </w:r>
      <w:r w:rsidR="00C70F3E" w:rsidRPr="00C70F3E">
        <w:rPr>
          <w:rFonts w:ascii="Times New Roman" w:hAnsi="Times New Roman" w:cs="Times New Roman"/>
          <w:b/>
          <w:sz w:val="24"/>
          <w:szCs w:val="24"/>
        </w:rPr>
        <w:t>- L</w:t>
      </w:r>
      <w:r w:rsidR="00AA5D19" w:rsidRPr="00C70F3E">
        <w:rPr>
          <w:rFonts w:ascii="Times New Roman" w:hAnsi="Times New Roman" w:cs="Times New Roman"/>
          <w:b/>
          <w:sz w:val="24"/>
          <w:szCs w:val="24"/>
        </w:rPr>
        <w:t xml:space="preserve">es documents </w:t>
      </w:r>
      <w:r w:rsidR="00C70F3E" w:rsidRPr="00C70F3E">
        <w:rPr>
          <w:rFonts w:ascii="Times New Roman" w:hAnsi="Times New Roman" w:cs="Times New Roman"/>
          <w:b/>
          <w:sz w:val="24"/>
          <w:szCs w:val="24"/>
        </w:rPr>
        <w:t>comptables</w:t>
      </w:r>
    </w:p>
    <w:p w14:paraId="245A9BEC" w14:textId="0E8051DE" w:rsidR="005F3386" w:rsidRDefault="005F3386" w:rsidP="00C70F3E">
      <w:pPr>
        <w:spacing w:line="360" w:lineRule="auto"/>
        <w:rPr>
          <w:rFonts w:ascii="Times New Roman" w:hAnsi="Times New Roman" w:cs="Times New Roman"/>
          <w:b/>
          <w:sz w:val="24"/>
          <w:szCs w:val="24"/>
        </w:rPr>
      </w:pPr>
      <w:r>
        <w:rPr>
          <w:rFonts w:ascii="Times New Roman" w:hAnsi="Times New Roman" w:cs="Times New Roman"/>
          <w:b/>
          <w:sz w:val="24"/>
          <w:szCs w:val="24"/>
        </w:rPr>
        <w:t>IV.1.2.1 – Le compte de résultat</w:t>
      </w:r>
    </w:p>
    <w:p w14:paraId="6BD175C2" w14:textId="6C48F85C" w:rsidR="005F3386" w:rsidRPr="005F3386" w:rsidRDefault="005F3386" w:rsidP="00C70F3E">
      <w:pPr>
        <w:spacing w:line="360" w:lineRule="auto"/>
        <w:rPr>
          <w:rFonts w:ascii="Times New Roman" w:hAnsi="Times New Roman" w:cs="Times New Roman"/>
          <w:bCs/>
          <w:sz w:val="24"/>
          <w:szCs w:val="24"/>
        </w:rPr>
      </w:pPr>
      <w:r w:rsidRPr="005F3386">
        <w:rPr>
          <w:rFonts w:ascii="Times New Roman" w:hAnsi="Times New Roman" w:cs="Times New Roman"/>
          <w:bCs/>
          <w:sz w:val="24"/>
          <w:szCs w:val="24"/>
        </w:rPr>
        <w:t>La croissance de notre</w:t>
      </w:r>
      <w:r>
        <w:rPr>
          <w:rFonts w:ascii="Times New Roman" w:hAnsi="Times New Roman" w:cs="Times New Roman"/>
          <w:bCs/>
          <w:sz w:val="24"/>
          <w:szCs w:val="24"/>
        </w:rPr>
        <w:t xml:space="preserve"> compte de </w:t>
      </w:r>
      <w:r w:rsidR="000F6D5A">
        <w:rPr>
          <w:rFonts w:ascii="Times New Roman" w:hAnsi="Times New Roman" w:cs="Times New Roman"/>
          <w:bCs/>
          <w:sz w:val="24"/>
          <w:szCs w:val="24"/>
        </w:rPr>
        <w:t>résultat</w:t>
      </w:r>
      <w:r>
        <w:rPr>
          <w:rFonts w:ascii="Times New Roman" w:hAnsi="Times New Roman" w:cs="Times New Roman"/>
          <w:bCs/>
          <w:sz w:val="24"/>
          <w:szCs w:val="24"/>
        </w:rPr>
        <w:t xml:space="preserve"> est </w:t>
      </w:r>
      <w:r w:rsidR="007A3A9D">
        <w:rPr>
          <w:rFonts w:ascii="Times New Roman" w:hAnsi="Times New Roman" w:cs="Times New Roman"/>
          <w:bCs/>
          <w:sz w:val="24"/>
          <w:szCs w:val="24"/>
        </w:rPr>
        <w:t>mesurée</w:t>
      </w:r>
      <w:r>
        <w:rPr>
          <w:rFonts w:ascii="Times New Roman" w:hAnsi="Times New Roman" w:cs="Times New Roman"/>
          <w:bCs/>
          <w:sz w:val="24"/>
          <w:szCs w:val="24"/>
        </w:rPr>
        <w:t xml:space="preserve"> sur 3 ans avec un taux de croissance de</w:t>
      </w:r>
      <w:r w:rsidR="000F6D5A">
        <w:rPr>
          <w:rFonts w:ascii="Times New Roman" w:hAnsi="Times New Roman" w:cs="Times New Roman"/>
          <w:bCs/>
          <w:sz w:val="24"/>
          <w:szCs w:val="24"/>
        </w:rPr>
        <w:t xml:space="preserve"> </w:t>
      </w:r>
      <w:r>
        <w:rPr>
          <w:rFonts w:ascii="Times New Roman" w:hAnsi="Times New Roman" w:cs="Times New Roman"/>
          <w:bCs/>
          <w:sz w:val="24"/>
          <w:szCs w:val="24"/>
        </w:rPr>
        <w:t>2%</w:t>
      </w:r>
    </w:p>
    <w:p w14:paraId="1ED57A9F" w14:textId="77777777" w:rsidR="005F3386" w:rsidRPr="005F3386" w:rsidRDefault="005F3386" w:rsidP="00C70F3E">
      <w:pPr>
        <w:spacing w:line="360" w:lineRule="auto"/>
        <w:rPr>
          <w:rFonts w:ascii="Times New Roman" w:hAnsi="Times New Roman" w:cs="Times New Roman"/>
          <w:bCs/>
          <w:sz w:val="24"/>
          <w:szCs w:val="24"/>
        </w:rPr>
      </w:pPr>
    </w:p>
    <w:p w14:paraId="04C329D4" w14:textId="7EE0AAD0" w:rsidR="004D1A1B" w:rsidRDefault="00CC6EA1" w:rsidP="00C70F3E">
      <w:pPr>
        <w:spacing w:line="360" w:lineRule="auto"/>
        <w:rPr>
          <w:rFonts w:ascii="Times New Roman" w:hAnsi="Times New Roman" w:cs="Times New Roman"/>
          <w:sz w:val="24"/>
          <w:szCs w:val="24"/>
        </w:rPr>
      </w:pPr>
      <w:r>
        <w:rPr>
          <w:noProof/>
          <w:lang w:val="fr-FR"/>
        </w:rPr>
        <w:drawing>
          <wp:inline distT="0" distB="0" distL="0" distR="0" wp14:anchorId="0C05D87D" wp14:editId="0A2756B1">
            <wp:extent cx="4572000" cy="27432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A948B72" w14:textId="099F7EF4" w:rsidR="000F6D5A" w:rsidRDefault="00DA055B" w:rsidP="00C70F3E">
      <w:pPr>
        <w:spacing w:line="360" w:lineRule="auto"/>
        <w:rPr>
          <w:rFonts w:ascii="Times New Roman" w:hAnsi="Times New Roman" w:cs="Times New Roman"/>
          <w:sz w:val="24"/>
          <w:szCs w:val="24"/>
        </w:rPr>
      </w:pPr>
      <w:r>
        <w:rPr>
          <w:rFonts w:ascii="Times New Roman" w:hAnsi="Times New Roman" w:cs="Times New Roman"/>
          <w:b/>
          <w:bCs/>
          <w:sz w:val="24"/>
          <w:szCs w:val="24"/>
        </w:rPr>
        <w:t>Figure 8</w:t>
      </w:r>
      <w:r w:rsidR="00003339">
        <w:rPr>
          <w:rFonts w:ascii="Times New Roman" w:hAnsi="Times New Roman" w:cs="Times New Roman"/>
          <w:sz w:val="24"/>
          <w:szCs w:val="24"/>
        </w:rPr>
        <w:t xml:space="preserve"> : </w:t>
      </w:r>
      <w:proofErr w:type="gramStart"/>
      <w:r w:rsidR="00003339">
        <w:rPr>
          <w:rFonts w:ascii="Times New Roman" w:hAnsi="Times New Roman" w:cs="Times New Roman"/>
          <w:sz w:val="24"/>
          <w:szCs w:val="24"/>
        </w:rPr>
        <w:t>É</w:t>
      </w:r>
      <w:r w:rsidR="000F6D5A">
        <w:rPr>
          <w:rFonts w:ascii="Times New Roman" w:hAnsi="Times New Roman" w:cs="Times New Roman"/>
          <w:sz w:val="24"/>
          <w:szCs w:val="24"/>
        </w:rPr>
        <w:t>volution</w:t>
      </w:r>
      <w:r w:rsidR="00AD5940">
        <w:rPr>
          <w:rFonts w:ascii="Times New Roman" w:hAnsi="Times New Roman" w:cs="Times New Roman"/>
          <w:sz w:val="24"/>
          <w:szCs w:val="24"/>
        </w:rPr>
        <w:t xml:space="preserve">  du</w:t>
      </w:r>
      <w:proofErr w:type="gramEnd"/>
      <w:r w:rsidR="00AD5940">
        <w:rPr>
          <w:rFonts w:ascii="Times New Roman" w:hAnsi="Times New Roman" w:cs="Times New Roman"/>
          <w:sz w:val="24"/>
          <w:szCs w:val="24"/>
        </w:rPr>
        <w:t xml:space="preserve"> résultat net</w:t>
      </w:r>
      <w:r w:rsidR="00B669F8" w:rsidRPr="00B669F8">
        <w:rPr>
          <w:rFonts w:ascii="Times New Roman" w:hAnsi="Times New Roman" w:cs="Times New Roman"/>
          <w:sz w:val="24"/>
          <w:szCs w:val="24"/>
        </w:rPr>
        <w:t xml:space="preserve"> </w:t>
      </w:r>
      <w:r w:rsidR="00B669F8" w:rsidRPr="00473988">
        <w:rPr>
          <w:rFonts w:ascii="Times New Roman" w:hAnsi="Times New Roman" w:cs="Times New Roman"/>
          <w:sz w:val="24"/>
          <w:szCs w:val="24"/>
        </w:rPr>
        <w:t>, source</w:t>
      </w:r>
      <w:r w:rsidR="00B669F8">
        <w:rPr>
          <w:rFonts w:ascii="Times New Roman" w:hAnsi="Times New Roman" w:cs="Times New Roman"/>
          <w:bCs/>
          <w:sz w:val="24"/>
          <w:szCs w:val="24"/>
        </w:rPr>
        <w:t xml:space="preserve">: </w:t>
      </w:r>
      <w:proofErr w:type="spellStart"/>
      <w:r w:rsidR="00B669F8">
        <w:rPr>
          <w:rFonts w:ascii="Times New Roman" w:hAnsi="Times New Roman" w:cs="Times New Roman"/>
          <w:bCs/>
          <w:sz w:val="24"/>
          <w:szCs w:val="24"/>
        </w:rPr>
        <w:t>Nkoukou</w:t>
      </w:r>
      <w:proofErr w:type="spellEnd"/>
      <w:r w:rsidR="00B669F8">
        <w:rPr>
          <w:rFonts w:ascii="Times New Roman" w:hAnsi="Times New Roman" w:cs="Times New Roman"/>
          <w:bCs/>
          <w:sz w:val="24"/>
          <w:szCs w:val="24"/>
        </w:rPr>
        <w:t xml:space="preserve"> </w:t>
      </w:r>
      <w:proofErr w:type="spellStart"/>
      <w:r w:rsidR="00B669F8">
        <w:rPr>
          <w:rFonts w:ascii="Times New Roman" w:hAnsi="Times New Roman" w:cs="Times New Roman"/>
          <w:bCs/>
          <w:sz w:val="24"/>
          <w:szCs w:val="24"/>
        </w:rPr>
        <w:t>Ndzogo</w:t>
      </w:r>
      <w:proofErr w:type="spellEnd"/>
      <w:r w:rsidR="00B669F8">
        <w:rPr>
          <w:rFonts w:ascii="Times New Roman" w:hAnsi="Times New Roman" w:cs="Times New Roman"/>
          <w:bCs/>
          <w:sz w:val="24"/>
          <w:szCs w:val="24"/>
        </w:rPr>
        <w:t xml:space="preserve"> </w:t>
      </w:r>
      <w:proofErr w:type="spellStart"/>
      <w:r w:rsidR="00B669F8">
        <w:rPr>
          <w:rFonts w:ascii="Times New Roman" w:hAnsi="Times New Roman" w:cs="Times New Roman"/>
          <w:bCs/>
          <w:sz w:val="24"/>
          <w:szCs w:val="24"/>
        </w:rPr>
        <w:t>Cevérine</w:t>
      </w:r>
      <w:proofErr w:type="spellEnd"/>
      <w:r w:rsidR="00B669F8">
        <w:rPr>
          <w:rFonts w:ascii="Times New Roman" w:hAnsi="Times New Roman" w:cs="Times New Roman"/>
          <w:bCs/>
          <w:sz w:val="24"/>
          <w:szCs w:val="24"/>
        </w:rPr>
        <w:t>-Elisée</w:t>
      </w:r>
    </w:p>
    <w:p w14:paraId="076C1828" w14:textId="58E75C25" w:rsidR="005F3386" w:rsidRDefault="005F3386" w:rsidP="00C70F3E">
      <w:pPr>
        <w:spacing w:line="360" w:lineRule="auto"/>
        <w:rPr>
          <w:rFonts w:ascii="Times New Roman" w:hAnsi="Times New Roman" w:cs="Times New Roman"/>
          <w:sz w:val="24"/>
          <w:szCs w:val="24"/>
        </w:rPr>
      </w:pPr>
    </w:p>
    <w:p w14:paraId="3EC6D853" w14:textId="191BC036" w:rsidR="005F3386" w:rsidRDefault="005F3386" w:rsidP="00C70F3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IV.1.2.2 –Bilan </w:t>
      </w:r>
      <w:r w:rsidR="00060DA3">
        <w:rPr>
          <w:rFonts w:ascii="Times New Roman" w:hAnsi="Times New Roman" w:cs="Times New Roman"/>
          <w:b/>
          <w:sz w:val="24"/>
          <w:szCs w:val="24"/>
        </w:rPr>
        <w:t>Prévisionnel</w:t>
      </w:r>
    </w:p>
    <w:p w14:paraId="2119978C" w14:textId="302897F3" w:rsidR="00805851" w:rsidRDefault="00850C50" w:rsidP="006D30D4">
      <w:pPr>
        <w:jc w:val="both"/>
        <w:rPr>
          <w:rFonts w:ascii="Times New Roman" w:hAnsi="Times New Roman" w:cs="Times New Roman"/>
          <w:sz w:val="24"/>
          <w:szCs w:val="24"/>
        </w:rPr>
      </w:pPr>
      <w:r w:rsidRPr="006D30D4">
        <w:rPr>
          <w:rFonts w:ascii="Times New Roman" w:hAnsi="Times New Roman" w:cs="Times New Roman"/>
          <w:sz w:val="24"/>
          <w:szCs w:val="24"/>
        </w:rPr>
        <w:t>Le bilan montre qu'il y a une forte trésorerie disp</w:t>
      </w:r>
      <w:r w:rsidR="00B669F8">
        <w:rPr>
          <w:rFonts w:ascii="Times New Roman" w:hAnsi="Times New Roman" w:cs="Times New Roman"/>
          <w:sz w:val="24"/>
          <w:szCs w:val="24"/>
        </w:rPr>
        <w:t>onible (banque et caisse 4.046.000 FCFA</w:t>
      </w:r>
      <w:r w:rsidRPr="006D30D4">
        <w:rPr>
          <w:rFonts w:ascii="Times New Roman" w:hAnsi="Times New Roman" w:cs="Times New Roman"/>
          <w:sz w:val="24"/>
          <w:szCs w:val="24"/>
        </w:rPr>
        <w:t>) et un résultat net positif (</w:t>
      </w:r>
      <w:r w:rsidR="00B669F8">
        <w:rPr>
          <w:rFonts w:ascii="Times New Roman" w:hAnsi="Times New Roman" w:cs="Times New Roman"/>
          <w:sz w:val="24"/>
          <w:szCs w:val="24"/>
        </w:rPr>
        <w:t>6.046.000 FCFA). Il y a une immobilisation corporelle (80</w:t>
      </w:r>
      <w:r w:rsidRPr="006D30D4">
        <w:rPr>
          <w:rFonts w:ascii="Times New Roman" w:hAnsi="Times New Roman" w:cs="Times New Roman"/>
          <w:sz w:val="24"/>
          <w:szCs w:val="24"/>
        </w:rPr>
        <w:t>0</w:t>
      </w:r>
      <w:r w:rsidR="00B669F8">
        <w:rPr>
          <w:rFonts w:ascii="Times New Roman" w:hAnsi="Times New Roman" w:cs="Times New Roman"/>
          <w:sz w:val="24"/>
          <w:szCs w:val="24"/>
        </w:rPr>
        <w:t>.</w:t>
      </w:r>
      <w:r w:rsidRPr="006D30D4">
        <w:rPr>
          <w:rFonts w:ascii="Times New Roman" w:hAnsi="Times New Roman" w:cs="Times New Roman"/>
          <w:sz w:val="24"/>
          <w:szCs w:val="24"/>
        </w:rPr>
        <w:t>000</w:t>
      </w:r>
      <w:r w:rsidR="00B669F8">
        <w:rPr>
          <w:rFonts w:ascii="Times New Roman" w:hAnsi="Times New Roman" w:cs="Times New Roman"/>
          <w:sz w:val="24"/>
          <w:szCs w:val="24"/>
        </w:rPr>
        <w:t xml:space="preserve"> FCFA</w:t>
      </w:r>
      <w:r w:rsidRPr="006D30D4">
        <w:rPr>
          <w:rFonts w:ascii="Times New Roman" w:hAnsi="Times New Roman" w:cs="Times New Roman"/>
          <w:sz w:val="24"/>
          <w:szCs w:val="24"/>
        </w:rPr>
        <w:t>) et un capital conséquent (</w:t>
      </w:r>
      <w:r w:rsidR="00B669F8">
        <w:rPr>
          <w:rFonts w:ascii="Times New Roman" w:hAnsi="Times New Roman" w:cs="Times New Roman"/>
          <w:sz w:val="24"/>
          <w:szCs w:val="24"/>
        </w:rPr>
        <w:t>2.000.000 FCFA</w:t>
      </w:r>
      <w:r w:rsidR="00B669F8" w:rsidRPr="006D30D4">
        <w:rPr>
          <w:rFonts w:ascii="Times New Roman" w:hAnsi="Times New Roman" w:cs="Times New Roman"/>
          <w:sz w:val="24"/>
          <w:szCs w:val="24"/>
        </w:rPr>
        <w:t xml:space="preserve">). </w:t>
      </w:r>
      <w:r w:rsidRPr="006D30D4">
        <w:rPr>
          <w:rFonts w:ascii="Times New Roman" w:hAnsi="Times New Roman" w:cs="Times New Roman"/>
          <w:sz w:val="24"/>
          <w:szCs w:val="24"/>
        </w:rPr>
        <w:t>Il n'y a pas de dettes d'exploitation, emprunts ou dettes financières</w:t>
      </w:r>
      <w:r w:rsidR="00B669F8">
        <w:rPr>
          <w:rFonts w:ascii="Times New Roman" w:hAnsi="Times New Roman" w:cs="Times New Roman"/>
          <w:sz w:val="24"/>
          <w:szCs w:val="24"/>
        </w:rPr>
        <w:t>. Le bilan est équilibré. Le total de l’actif est égal au total du passif.</w:t>
      </w:r>
    </w:p>
    <w:p w14:paraId="5A54EE4B" w14:textId="77777777" w:rsidR="00B669F8" w:rsidRPr="006D30D4" w:rsidRDefault="00B669F8" w:rsidP="006D30D4">
      <w:pPr>
        <w:jc w:val="both"/>
        <w:rPr>
          <w:rFonts w:ascii="Times New Roman" w:hAnsi="Times New Roman" w:cs="Times New Roman"/>
          <w:sz w:val="24"/>
          <w:szCs w:val="24"/>
        </w:rPr>
      </w:pPr>
    </w:p>
    <w:p w14:paraId="4C24087C" w14:textId="3236ED5E" w:rsidR="005F3386" w:rsidRDefault="005F3386" w:rsidP="00C70F3E">
      <w:pPr>
        <w:spacing w:line="360" w:lineRule="auto"/>
        <w:rPr>
          <w:rFonts w:ascii="Times New Roman" w:hAnsi="Times New Roman" w:cs="Times New Roman"/>
          <w:b/>
          <w:sz w:val="24"/>
          <w:szCs w:val="24"/>
        </w:rPr>
      </w:pPr>
      <w:r>
        <w:rPr>
          <w:rFonts w:ascii="Times New Roman" w:hAnsi="Times New Roman" w:cs="Times New Roman"/>
          <w:b/>
          <w:sz w:val="24"/>
          <w:szCs w:val="24"/>
        </w:rPr>
        <w:t>IV.1.2.3 –</w:t>
      </w:r>
      <w:r w:rsidR="00805851">
        <w:rPr>
          <w:rFonts w:ascii="Times New Roman" w:hAnsi="Times New Roman" w:cs="Times New Roman"/>
          <w:b/>
          <w:sz w:val="24"/>
          <w:szCs w:val="24"/>
        </w:rPr>
        <w:t>Financement initial</w:t>
      </w:r>
    </w:p>
    <w:p w14:paraId="003CF968" w14:textId="766030EA" w:rsidR="00060DA3" w:rsidRDefault="00060DA3" w:rsidP="00F842D7">
      <w:pPr>
        <w:spacing w:line="360" w:lineRule="auto"/>
        <w:ind w:firstLine="720"/>
        <w:jc w:val="both"/>
        <w:rPr>
          <w:rFonts w:ascii="Times New Roman" w:hAnsi="Times New Roman" w:cs="Times New Roman"/>
        </w:rPr>
      </w:pPr>
      <w:r w:rsidRPr="00060DA3">
        <w:rPr>
          <w:rFonts w:ascii="Times New Roman" w:hAnsi="Times New Roman" w:cs="Times New Roman"/>
        </w:rPr>
        <w:t xml:space="preserve">Le financement initial est l'argent qui est utilisé pour lancer une entreprise ou pour financer un projet. Il peut provenir de diverses sources, telles que les investisseurs, les prêts bancaires, les subventions ou les fonds propres de l'entreprise. </w:t>
      </w:r>
      <w:r>
        <w:rPr>
          <w:rFonts w:ascii="Times New Roman" w:hAnsi="Times New Roman" w:cs="Times New Roman"/>
        </w:rPr>
        <w:t>ALETCARE est entièrement financé par des fonds propres à hauteur de 2.000.000 FCFA</w:t>
      </w:r>
    </w:p>
    <w:p w14:paraId="63417B70" w14:textId="77777777" w:rsidR="00060DA3" w:rsidRPr="00060DA3" w:rsidRDefault="00060DA3" w:rsidP="00060DA3">
      <w:pPr>
        <w:spacing w:line="360" w:lineRule="auto"/>
        <w:rPr>
          <w:rFonts w:ascii="Times New Roman" w:hAnsi="Times New Roman" w:cs="Times New Roman"/>
        </w:rPr>
      </w:pPr>
    </w:p>
    <w:p w14:paraId="3971B5B7" w14:textId="77777777" w:rsidR="00B669F8" w:rsidRDefault="00B669F8">
      <w:pPr>
        <w:rPr>
          <w:rFonts w:ascii="Times New Roman" w:hAnsi="Times New Roman" w:cs="Times New Roman"/>
          <w:b/>
          <w:bCs/>
          <w:sz w:val="24"/>
          <w:szCs w:val="24"/>
        </w:rPr>
      </w:pPr>
      <w:r>
        <w:rPr>
          <w:rFonts w:ascii="Times New Roman" w:hAnsi="Times New Roman" w:cs="Times New Roman"/>
          <w:b/>
          <w:bCs/>
          <w:sz w:val="24"/>
          <w:szCs w:val="24"/>
        </w:rPr>
        <w:br w:type="page"/>
      </w:r>
    </w:p>
    <w:p w14:paraId="3E23F46A" w14:textId="205A0B56" w:rsidR="00805851" w:rsidRDefault="00805851" w:rsidP="00060DA3">
      <w:pPr>
        <w:rPr>
          <w:rFonts w:ascii="Times New Roman" w:hAnsi="Times New Roman" w:cs="Times New Roman"/>
          <w:b/>
          <w:bCs/>
          <w:sz w:val="24"/>
          <w:szCs w:val="24"/>
        </w:rPr>
      </w:pPr>
      <w:r w:rsidRPr="00060DA3">
        <w:rPr>
          <w:rFonts w:ascii="Times New Roman" w:hAnsi="Times New Roman" w:cs="Times New Roman"/>
          <w:b/>
          <w:bCs/>
          <w:sz w:val="24"/>
          <w:szCs w:val="24"/>
        </w:rPr>
        <w:lastRenderedPageBreak/>
        <w:t xml:space="preserve">IV.1.2.4–Tableau de </w:t>
      </w:r>
      <w:r w:rsidR="00060DA3" w:rsidRPr="00060DA3">
        <w:rPr>
          <w:rFonts w:ascii="Times New Roman" w:hAnsi="Times New Roman" w:cs="Times New Roman"/>
          <w:b/>
          <w:bCs/>
          <w:sz w:val="24"/>
          <w:szCs w:val="24"/>
        </w:rPr>
        <w:t>trésorerie</w:t>
      </w:r>
    </w:p>
    <w:p w14:paraId="0653AF44" w14:textId="77777777" w:rsidR="00060DA3" w:rsidRPr="00060DA3" w:rsidRDefault="00060DA3" w:rsidP="00F842D7">
      <w:pPr>
        <w:spacing w:line="360" w:lineRule="auto"/>
        <w:jc w:val="both"/>
        <w:rPr>
          <w:rFonts w:ascii="Times New Roman" w:hAnsi="Times New Roman" w:cs="Times New Roman"/>
          <w:b/>
          <w:bCs/>
          <w:sz w:val="24"/>
          <w:szCs w:val="24"/>
        </w:rPr>
      </w:pPr>
    </w:p>
    <w:p w14:paraId="69C409B0" w14:textId="5169979E" w:rsidR="00060DA3" w:rsidRDefault="00060DA3" w:rsidP="00F842D7">
      <w:pPr>
        <w:spacing w:line="360" w:lineRule="auto"/>
        <w:ind w:firstLine="720"/>
        <w:jc w:val="both"/>
        <w:rPr>
          <w:rFonts w:ascii="Times New Roman" w:hAnsi="Times New Roman" w:cs="Times New Roman"/>
          <w:sz w:val="24"/>
          <w:szCs w:val="24"/>
          <w:lang w:val="fr-FR"/>
        </w:rPr>
      </w:pPr>
      <w:r w:rsidRPr="00060DA3">
        <w:rPr>
          <w:rFonts w:ascii="Times New Roman" w:hAnsi="Times New Roman" w:cs="Times New Roman"/>
          <w:sz w:val="24"/>
          <w:szCs w:val="24"/>
          <w:lang/>
        </w:rPr>
        <w:t xml:space="preserve">Un tableau de trésorerie </w:t>
      </w:r>
      <w:r w:rsidR="00F842D7" w:rsidRPr="00060DA3">
        <w:rPr>
          <w:rFonts w:ascii="Times New Roman" w:hAnsi="Times New Roman" w:cs="Times New Roman"/>
          <w:sz w:val="24"/>
          <w:szCs w:val="24"/>
          <w:lang/>
        </w:rPr>
        <w:t>est un outil de gestion de la trésorerie important pour les entreprises</w:t>
      </w:r>
      <w:r w:rsidR="00F842D7">
        <w:rPr>
          <w:rFonts w:ascii="Times New Roman" w:hAnsi="Times New Roman" w:cs="Times New Roman"/>
          <w:sz w:val="24"/>
          <w:szCs w:val="24"/>
          <w:lang w:val="fr-FR"/>
        </w:rPr>
        <w:t xml:space="preserve">. Il </w:t>
      </w:r>
      <w:r w:rsidRPr="00060DA3">
        <w:rPr>
          <w:rFonts w:ascii="Times New Roman" w:hAnsi="Times New Roman" w:cs="Times New Roman"/>
          <w:sz w:val="24"/>
          <w:szCs w:val="24"/>
          <w:lang/>
        </w:rPr>
        <w:t xml:space="preserve">est  utilisé pour suivre les entrées et les sorties d'argent d'une entreprise. Il permet de prévoir les besoins en liquidités futurs et de prendre des décisions financières en </w:t>
      </w:r>
      <w:r w:rsidR="00F842D7" w:rsidRPr="00060DA3">
        <w:rPr>
          <w:rFonts w:ascii="Times New Roman" w:hAnsi="Times New Roman" w:cs="Times New Roman"/>
          <w:sz w:val="24"/>
          <w:szCs w:val="24"/>
          <w:lang/>
        </w:rPr>
        <w:t>conséquence. Un</w:t>
      </w:r>
      <w:r w:rsidRPr="00060DA3">
        <w:rPr>
          <w:rFonts w:ascii="Times New Roman" w:hAnsi="Times New Roman" w:cs="Times New Roman"/>
          <w:sz w:val="24"/>
          <w:szCs w:val="24"/>
          <w:lang/>
        </w:rPr>
        <w:t xml:space="preserve"> tableau de trésorerie peut être établi sur une période donnée (par exemple, une semaine, un mois ou un trimestre) et peut être actualisé régulièrement pour refléter les </w:t>
      </w:r>
      <w:r w:rsidR="00F842D7" w:rsidRPr="00060DA3">
        <w:rPr>
          <w:rFonts w:ascii="Times New Roman" w:hAnsi="Times New Roman" w:cs="Times New Roman"/>
          <w:sz w:val="24"/>
          <w:szCs w:val="24"/>
          <w:lang/>
        </w:rPr>
        <w:t>changements</w:t>
      </w:r>
      <w:r w:rsidR="00F842D7">
        <w:rPr>
          <w:rFonts w:ascii="Times New Roman" w:hAnsi="Times New Roman" w:cs="Times New Roman"/>
          <w:sz w:val="24"/>
          <w:szCs w:val="24"/>
          <w:lang w:val="fr-FR"/>
        </w:rPr>
        <w:t>.</w:t>
      </w:r>
    </w:p>
    <w:p w14:paraId="5AEA73EB" w14:textId="6DDBA165" w:rsidR="00F842D7" w:rsidRPr="00060DA3" w:rsidRDefault="00F842D7" w:rsidP="00F842D7">
      <w:pPr>
        <w:spacing w:line="360" w:lineRule="auto"/>
        <w:jc w:val="both"/>
        <w:rPr>
          <w:rFonts w:ascii="Times New Roman" w:hAnsi="Times New Roman" w:cs="Times New Roman"/>
          <w:sz w:val="24"/>
          <w:szCs w:val="24"/>
          <w:lang/>
        </w:rPr>
      </w:pPr>
      <w:r>
        <w:rPr>
          <w:rFonts w:ascii="Times New Roman" w:hAnsi="Times New Roman" w:cs="Times New Roman"/>
          <w:sz w:val="24"/>
          <w:szCs w:val="24"/>
          <w:lang w:val="fr-FR"/>
        </w:rPr>
        <w:t xml:space="preserve">Celui d’ALETCARE, établit sur un an, a un solde positif. Pendant un </w:t>
      </w:r>
      <w:r w:rsidR="003D7DE1">
        <w:rPr>
          <w:rFonts w:ascii="Times New Roman" w:hAnsi="Times New Roman" w:cs="Times New Roman"/>
          <w:sz w:val="24"/>
          <w:szCs w:val="24"/>
          <w:lang w:val="fr-FR"/>
        </w:rPr>
        <w:t>an,</w:t>
      </w:r>
      <w:r>
        <w:rPr>
          <w:rFonts w:ascii="Times New Roman" w:hAnsi="Times New Roman" w:cs="Times New Roman"/>
          <w:sz w:val="24"/>
          <w:szCs w:val="24"/>
          <w:lang w:val="fr-FR"/>
        </w:rPr>
        <w:t xml:space="preserve"> ALETCARE n’aura pas  de besoins en liquidités</w:t>
      </w:r>
      <w:r w:rsidR="00CC6EA1">
        <w:rPr>
          <w:rFonts w:ascii="Times New Roman" w:hAnsi="Times New Roman" w:cs="Times New Roman"/>
          <w:sz w:val="24"/>
          <w:szCs w:val="24"/>
          <w:lang w:val="fr-FR"/>
        </w:rPr>
        <w:t>.</w:t>
      </w:r>
    </w:p>
    <w:p w14:paraId="20B484A0" w14:textId="77777777" w:rsidR="00060DA3" w:rsidRPr="00060DA3" w:rsidRDefault="00060DA3" w:rsidP="00060DA3">
      <w:pPr>
        <w:pBdr>
          <w:top w:val="single" w:sz="6" w:space="1" w:color="auto"/>
        </w:pBdr>
        <w:spacing w:line="240" w:lineRule="auto"/>
        <w:jc w:val="center"/>
        <w:rPr>
          <w:rFonts w:eastAsia="Times New Roman"/>
          <w:vanish/>
          <w:sz w:val="16"/>
          <w:szCs w:val="16"/>
          <w:lang/>
        </w:rPr>
      </w:pPr>
      <w:r w:rsidRPr="00060DA3">
        <w:rPr>
          <w:rFonts w:eastAsia="Times New Roman"/>
          <w:vanish/>
          <w:sz w:val="16"/>
          <w:szCs w:val="16"/>
          <w:lang/>
        </w:rPr>
        <w:t>Bas du formulaire</w:t>
      </w:r>
    </w:p>
    <w:p w14:paraId="4E285B18" w14:textId="77777777" w:rsidR="004D1A1B" w:rsidRDefault="004D1A1B" w:rsidP="00C70F3E">
      <w:pPr>
        <w:spacing w:line="360" w:lineRule="auto"/>
        <w:rPr>
          <w:rFonts w:ascii="Times New Roman" w:hAnsi="Times New Roman" w:cs="Times New Roman"/>
          <w:sz w:val="24"/>
          <w:szCs w:val="24"/>
        </w:rPr>
      </w:pPr>
    </w:p>
    <w:p w14:paraId="7D3B8095" w14:textId="77777777" w:rsidR="004D1A1B" w:rsidRDefault="004D1A1B" w:rsidP="00C70F3E">
      <w:pPr>
        <w:spacing w:line="360" w:lineRule="auto"/>
        <w:rPr>
          <w:rFonts w:ascii="Times New Roman" w:hAnsi="Times New Roman" w:cs="Times New Roman"/>
          <w:sz w:val="24"/>
          <w:szCs w:val="24"/>
        </w:rPr>
      </w:pPr>
    </w:p>
    <w:p w14:paraId="6EC0BE4D" w14:textId="5654CEF7" w:rsidR="00AA5D19" w:rsidRDefault="00AA5D19" w:rsidP="00C70F3E">
      <w:pPr>
        <w:spacing w:line="360" w:lineRule="auto"/>
        <w:rPr>
          <w:rFonts w:ascii="Times New Roman" w:hAnsi="Times New Roman" w:cs="Times New Roman"/>
          <w:b/>
          <w:sz w:val="24"/>
          <w:szCs w:val="24"/>
        </w:rPr>
      </w:pPr>
      <w:r w:rsidRPr="00C70F3E">
        <w:rPr>
          <w:rFonts w:ascii="Times New Roman" w:hAnsi="Times New Roman" w:cs="Times New Roman"/>
          <w:b/>
          <w:sz w:val="24"/>
          <w:szCs w:val="24"/>
        </w:rPr>
        <w:t>IV.</w:t>
      </w:r>
      <w:r w:rsidR="00C70F3E" w:rsidRPr="00C70F3E">
        <w:rPr>
          <w:rFonts w:ascii="Times New Roman" w:hAnsi="Times New Roman" w:cs="Times New Roman"/>
          <w:b/>
          <w:sz w:val="24"/>
          <w:szCs w:val="24"/>
        </w:rPr>
        <w:t xml:space="preserve">2 - </w:t>
      </w:r>
      <w:r w:rsidR="00F842D7" w:rsidRPr="00C70F3E">
        <w:rPr>
          <w:rFonts w:ascii="Times New Roman" w:hAnsi="Times New Roman" w:cs="Times New Roman"/>
          <w:b/>
          <w:sz w:val="24"/>
          <w:szCs w:val="24"/>
        </w:rPr>
        <w:t>Analyse des</w:t>
      </w:r>
      <w:r w:rsidRPr="00C70F3E">
        <w:rPr>
          <w:rFonts w:ascii="Times New Roman" w:hAnsi="Times New Roman" w:cs="Times New Roman"/>
          <w:b/>
          <w:sz w:val="24"/>
          <w:szCs w:val="24"/>
        </w:rPr>
        <w:t xml:space="preserve"> ratios </w:t>
      </w:r>
    </w:p>
    <w:p w14:paraId="0E94C5A1" w14:textId="6FA84E30" w:rsidR="00F842D7" w:rsidRPr="00C70F3E" w:rsidRDefault="00F842D7" w:rsidP="00C70F3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IV.2.1 – Analyse de la VAN, </w:t>
      </w:r>
      <w:r w:rsidR="003D7DE1">
        <w:rPr>
          <w:rFonts w:ascii="Times New Roman" w:hAnsi="Times New Roman" w:cs="Times New Roman"/>
          <w:b/>
          <w:sz w:val="24"/>
          <w:szCs w:val="24"/>
        </w:rPr>
        <w:t>IP, DRCI</w:t>
      </w:r>
    </w:p>
    <w:p w14:paraId="735178A5" w14:textId="77777777" w:rsidR="00C70F3E" w:rsidRDefault="00C70F3E" w:rsidP="00C70F3E">
      <w:pPr>
        <w:spacing w:line="360" w:lineRule="auto"/>
        <w:rPr>
          <w:rFonts w:ascii="Times New Roman" w:hAnsi="Times New Roman" w:cs="Times New Roman"/>
          <w:b/>
          <w:sz w:val="24"/>
          <w:szCs w:val="24"/>
        </w:rPr>
      </w:pPr>
    </w:p>
    <w:p w14:paraId="178E48B5" w14:textId="16E60D11" w:rsidR="007C4A05" w:rsidRDefault="00F842D7" w:rsidP="00C70F3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IV.2.1 .1-  </w:t>
      </w:r>
      <w:r w:rsidR="00951DF8" w:rsidRPr="004D1A1B">
        <w:rPr>
          <w:rFonts w:ascii="Times New Roman" w:hAnsi="Times New Roman" w:cs="Times New Roman"/>
          <w:b/>
          <w:sz w:val="24"/>
          <w:szCs w:val="24"/>
        </w:rPr>
        <w:t>VAN</w:t>
      </w:r>
    </w:p>
    <w:p w14:paraId="168D69A2" w14:textId="45C4A92B" w:rsidR="0080122D" w:rsidRDefault="000C5E71" w:rsidP="0080122D">
      <w:pPr>
        <w:spacing w:line="360" w:lineRule="auto"/>
        <w:jc w:val="both"/>
        <w:rPr>
          <w:rFonts w:ascii="Times New Roman" w:hAnsi="Times New Roman" w:cs="Times New Roman"/>
          <w:sz w:val="24"/>
          <w:szCs w:val="24"/>
        </w:rPr>
      </w:pPr>
      <w:r w:rsidRPr="000C5E71">
        <w:rPr>
          <w:rFonts w:ascii="Times New Roman" w:hAnsi="Times New Roman" w:cs="Times New Roman"/>
          <w:sz w:val="24"/>
          <w:szCs w:val="24"/>
        </w:rPr>
        <w:t xml:space="preserve">Valeur actualisée nette (VAN)  </w:t>
      </w:r>
      <w:r>
        <w:rPr>
          <w:rFonts w:ascii="Times New Roman" w:hAnsi="Times New Roman" w:cs="Times New Roman"/>
          <w:sz w:val="24"/>
          <w:szCs w:val="24"/>
        </w:rPr>
        <w:t xml:space="preserve">est </w:t>
      </w:r>
      <w:r w:rsidRPr="000C5E71">
        <w:rPr>
          <w:rFonts w:ascii="Times New Roman" w:hAnsi="Times New Roman" w:cs="Times New Roman"/>
          <w:sz w:val="24"/>
          <w:szCs w:val="24"/>
        </w:rPr>
        <w:t xml:space="preserve"> à la différence des flux  de trésorerie  actualisé </w:t>
      </w:r>
      <w:r>
        <w:rPr>
          <w:rFonts w:ascii="Times New Roman" w:hAnsi="Times New Roman" w:cs="Times New Roman"/>
          <w:sz w:val="24"/>
          <w:szCs w:val="24"/>
        </w:rPr>
        <w:t xml:space="preserve"> et de l’</w:t>
      </w:r>
      <w:r w:rsidR="004D1A1B">
        <w:rPr>
          <w:rFonts w:ascii="Times New Roman" w:hAnsi="Times New Roman" w:cs="Times New Roman"/>
          <w:sz w:val="24"/>
          <w:szCs w:val="24"/>
        </w:rPr>
        <w:t>investissement</w:t>
      </w:r>
      <w:r>
        <w:rPr>
          <w:rFonts w:ascii="Times New Roman" w:hAnsi="Times New Roman" w:cs="Times New Roman"/>
          <w:sz w:val="24"/>
          <w:szCs w:val="24"/>
        </w:rPr>
        <w:t xml:space="preserve"> de </w:t>
      </w:r>
      <w:r w:rsidR="004D1A1B">
        <w:rPr>
          <w:rFonts w:ascii="Times New Roman" w:hAnsi="Times New Roman" w:cs="Times New Roman"/>
          <w:sz w:val="24"/>
          <w:szCs w:val="24"/>
        </w:rPr>
        <w:t xml:space="preserve">départ. </w:t>
      </w:r>
      <w:r>
        <w:rPr>
          <w:rFonts w:ascii="Times New Roman" w:hAnsi="Times New Roman" w:cs="Times New Roman"/>
          <w:sz w:val="24"/>
          <w:szCs w:val="24"/>
        </w:rPr>
        <w:t>Elle</w:t>
      </w:r>
      <w:r w:rsidRPr="000C5E71">
        <w:rPr>
          <w:rFonts w:ascii="Times New Roman" w:hAnsi="Times New Roman" w:cs="Times New Roman"/>
          <w:sz w:val="24"/>
          <w:szCs w:val="24"/>
        </w:rPr>
        <w:t xml:space="preserve"> dépend donc du montant du capital investi dans le projet </w:t>
      </w:r>
      <w:r w:rsidR="008D2FA1">
        <w:rPr>
          <w:rFonts w:ascii="Times New Roman" w:hAnsi="Times New Roman" w:cs="Times New Roman"/>
          <w:sz w:val="24"/>
          <w:szCs w:val="24"/>
        </w:rPr>
        <w:t>et  est utilisé comme</w:t>
      </w:r>
      <w:r w:rsidRPr="000C5E71">
        <w:rPr>
          <w:rFonts w:ascii="Times New Roman" w:hAnsi="Times New Roman" w:cs="Times New Roman"/>
          <w:sz w:val="24"/>
          <w:szCs w:val="24"/>
        </w:rPr>
        <w:t xml:space="preserve"> critères de rejet</w:t>
      </w:r>
      <w:r w:rsidR="008D2FA1">
        <w:rPr>
          <w:rFonts w:ascii="Times New Roman" w:hAnsi="Times New Roman" w:cs="Times New Roman"/>
          <w:sz w:val="24"/>
          <w:szCs w:val="24"/>
        </w:rPr>
        <w:t xml:space="preserve"> d’un </w:t>
      </w:r>
      <w:r w:rsidR="00B669F8">
        <w:rPr>
          <w:rFonts w:ascii="Times New Roman" w:hAnsi="Times New Roman" w:cs="Times New Roman"/>
          <w:sz w:val="24"/>
          <w:szCs w:val="24"/>
        </w:rPr>
        <w:t xml:space="preserve">projet. </w:t>
      </w:r>
      <w:r w:rsidR="00B669F8" w:rsidRPr="0080122D">
        <w:rPr>
          <w:rFonts w:ascii="Times New Roman" w:hAnsi="Times New Roman" w:cs="Times New Roman"/>
          <w:sz w:val="24"/>
          <w:szCs w:val="24"/>
        </w:rPr>
        <w:t>Si</w:t>
      </w:r>
      <w:r w:rsidR="0080122D" w:rsidRPr="0080122D">
        <w:rPr>
          <w:rFonts w:ascii="Times New Roman" w:hAnsi="Times New Roman" w:cs="Times New Roman"/>
          <w:sz w:val="24"/>
          <w:szCs w:val="24"/>
        </w:rPr>
        <w:t xml:space="preserve"> la VAN est positive, cela signifie que l'investissement est rentable, tandis qu'une VAN négative signifie que l'investissement est non rentable.</w:t>
      </w:r>
    </w:p>
    <w:p w14:paraId="78DFCD4D" w14:textId="6A43F939" w:rsidR="004D1A1B" w:rsidRDefault="000C5E71" w:rsidP="0080122D">
      <w:pPr>
        <w:spacing w:line="360" w:lineRule="auto"/>
        <w:ind w:firstLine="720"/>
        <w:jc w:val="both"/>
        <w:rPr>
          <w:rFonts w:ascii="Times New Roman" w:hAnsi="Times New Roman" w:cs="Times New Roman"/>
          <w:sz w:val="24"/>
          <w:szCs w:val="24"/>
        </w:rPr>
      </w:pPr>
      <w:r w:rsidRPr="00C70F3E">
        <w:rPr>
          <w:rFonts w:ascii="Times New Roman" w:hAnsi="Times New Roman" w:cs="Times New Roman"/>
          <w:sz w:val="24"/>
          <w:szCs w:val="24"/>
        </w:rPr>
        <w:t xml:space="preserve"> La VAN de notre projet est </w:t>
      </w:r>
      <w:r w:rsidR="004D1A1B" w:rsidRPr="00C70F3E">
        <w:rPr>
          <w:rFonts w:ascii="Times New Roman" w:hAnsi="Times New Roman" w:cs="Times New Roman"/>
          <w:sz w:val="24"/>
          <w:szCs w:val="24"/>
        </w:rPr>
        <w:t>estimé</w:t>
      </w:r>
      <w:r w:rsidR="008D2FA1" w:rsidRPr="00C70F3E">
        <w:rPr>
          <w:rFonts w:ascii="Times New Roman" w:hAnsi="Times New Roman" w:cs="Times New Roman"/>
          <w:sz w:val="24"/>
          <w:szCs w:val="24"/>
        </w:rPr>
        <w:t xml:space="preserve"> à </w:t>
      </w:r>
      <w:r w:rsidR="008D2FA1" w:rsidRPr="00C70F3E">
        <w:rPr>
          <w:rFonts w:ascii="Times New Roman" w:eastAsia="Times New Roman" w:hAnsi="Times New Roman" w:cs="Times New Roman"/>
          <w:color w:val="000000"/>
          <w:sz w:val="24"/>
          <w:szCs w:val="24"/>
        </w:rPr>
        <w:t>22608245,7</w:t>
      </w:r>
      <w:r w:rsidR="0080122D">
        <w:rPr>
          <w:rFonts w:ascii="Times New Roman" w:eastAsia="Times New Roman" w:hAnsi="Times New Roman" w:cs="Times New Roman"/>
          <w:color w:val="000000"/>
          <w:sz w:val="24"/>
          <w:szCs w:val="24"/>
        </w:rPr>
        <w:t>, de ce fait, notre projet est rentable</w:t>
      </w:r>
      <w:r w:rsidR="00221A2B" w:rsidRPr="0080122D">
        <w:rPr>
          <w:rFonts w:ascii="Times New Roman" w:hAnsi="Times New Roman" w:cs="Times New Roman"/>
          <w:sz w:val="24"/>
          <w:szCs w:val="24"/>
        </w:rPr>
        <w:t>.</w:t>
      </w:r>
    </w:p>
    <w:p w14:paraId="3CD3F949" w14:textId="28DA73ED" w:rsidR="007C4A05" w:rsidRPr="00C70F3E" w:rsidRDefault="004D1A1B" w:rsidP="00C70F3E">
      <w:pPr>
        <w:spacing w:line="360" w:lineRule="auto"/>
        <w:rPr>
          <w:rFonts w:ascii="Times New Roman" w:hAnsi="Times New Roman" w:cs="Times New Roman"/>
          <w:b/>
          <w:sz w:val="24"/>
          <w:szCs w:val="24"/>
        </w:rPr>
      </w:pPr>
      <w:r w:rsidRPr="00C70F3E">
        <w:rPr>
          <w:rFonts w:ascii="Times New Roman" w:hAnsi="Times New Roman" w:cs="Times New Roman"/>
          <w:b/>
          <w:sz w:val="24"/>
          <w:szCs w:val="24"/>
        </w:rPr>
        <w:t>IV.</w:t>
      </w:r>
      <w:r w:rsidR="0080122D">
        <w:rPr>
          <w:rFonts w:ascii="Times New Roman" w:hAnsi="Times New Roman" w:cs="Times New Roman"/>
          <w:b/>
          <w:sz w:val="24"/>
          <w:szCs w:val="24"/>
        </w:rPr>
        <w:t>2</w:t>
      </w:r>
      <w:r w:rsidRPr="00C70F3E">
        <w:rPr>
          <w:rFonts w:ascii="Times New Roman" w:hAnsi="Times New Roman" w:cs="Times New Roman"/>
          <w:b/>
          <w:sz w:val="24"/>
          <w:szCs w:val="24"/>
        </w:rPr>
        <w:t>.</w:t>
      </w:r>
      <w:r w:rsidR="0080122D">
        <w:rPr>
          <w:rFonts w:ascii="Times New Roman" w:hAnsi="Times New Roman" w:cs="Times New Roman"/>
          <w:b/>
          <w:sz w:val="24"/>
          <w:szCs w:val="24"/>
        </w:rPr>
        <w:t>1.2</w:t>
      </w:r>
      <w:r w:rsidRPr="00C70F3E">
        <w:rPr>
          <w:rFonts w:ascii="Times New Roman" w:hAnsi="Times New Roman" w:cs="Times New Roman"/>
          <w:b/>
          <w:sz w:val="24"/>
          <w:szCs w:val="24"/>
        </w:rPr>
        <w:t xml:space="preserve"> </w:t>
      </w:r>
      <w:r w:rsidR="00C70F3E">
        <w:rPr>
          <w:rFonts w:ascii="Times New Roman" w:hAnsi="Times New Roman" w:cs="Times New Roman"/>
          <w:b/>
          <w:sz w:val="24"/>
          <w:szCs w:val="24"/>
        </w:rPr>
        <w:t xml:space="preserve">- </w:t>
      </w:r>
      <w:r w:rsidR="00951DF8" w:rsidRPr="00C70F3E">
        <w:rPr>
          <w:rFonts w:ascii="Times New Roman" w:hAnsi="Times New Roman" w:cs="Times New Roman"/>
          <w:b/>
          <w:sz w:val="24"/>
          <w:szCs w:val="24"/>
        </w:rPr>
        <w:t>DRCI</w:t>
      </w:r>
    </w:p>
    <w:p w14:paraId="2B0F382B" w14:textId="77777777" w:rsidR="004D1A1B" w:rsidRDefault="004D1A1B" w:rsidP="00C70F3E">
      <w:pPr>
        <w:spacing w:line="360" w:lineRule="auto"/>
        <w:rPr>
          <w:rFonts w:ascii="Times New Roman" w:hAnsi="Times New Roman" w:cs="Times New Roman"/>
          <w:sz w:val="24"/>
          <w:szCs w:val="24"/>
        </w:rPr>
      </w:pPr>
    </w:p>
    <w:p w14:paraId="01EA8A83" w14:textId="0D09CC85" w:rsidR="009C73FF" w:rsidRDefault="00B669F8" w:rsidP="00C70F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La Durée de Récupération du Capital Investi  (</w:t>
      </w:r>
      <w:r w:rsidR="003D7DE1" w:rsidRPr="00C70F3E">
        <w:rPr>
          <w:rFonts w:ascii="Times New Roman" w:hAnsi="Times New Roman" w:cs="Times New Roman"/>
          <w:sz w:val="24"/>
          <w:szCs w:val="24"/>
        </w:rPr>
        <w:t>DRCI)</w:t>
      </w:r>
      <w:r>
        <w:rPr>
          <w:rFonts w:ascii="Times New Roman" w:hAnsi="Times New Roman" w:cs="Times New Roman"/>
          <w:sz w:val="24"/>
          <w:szCs w:val="24"/>
        </w:rPr>
        <w:t xml:space="preserve"> </w:t>
      </w:r>
      <w:r w:rsidR="009C73FF" w:rsidRPr="00C70F3E">
        <w:rPr>
          <w:rFonts w:ascii="Times New Roman" w:hAnsi="Times New Roman" w:cs="Times New Roman"/>
          <w:sz w:val="24"/>
          <w:szCs w:val="24"/>
        </w:rPr>
        <w:t>est un indicateur</w:t>
      </w:r>
      <w:r w:rsidR="009C73FF" w:rsidRPr="009C73FF">
        <w:rPr>
          <w:rFonts w:ascii="Times New Roman" w:hAnsi="Times New Roman" w:cs="Times New Roman"/>
          <w:sz w:val="24"/>
          <w:szCs w:val="24"/>
        </w:rPr>
        <w:t xml:space="preserve"> important pour les investisseurs et les propriétaires d'entreprise car il montre combien de temps il faudra pour récupérer l'investissement initial, cela permet de prendre des décisions d'investissement éclairées. Si le DRCI est élevé, cela signifie qu'il faudra plus de temps pour récupérer l'investissement, ce qui pourrait être risqué pour les investisseurs. Un DRCI faible, c'est-à-dire un temps de récupération court, est généralement considéré comme favorable pour les investisseurs.</w:t>
      </w:r>
    </w:p>
    <w:p w14:paraId="09A12019" w14:textId="45B893F1" w:rsidR="0080122D" w:rsidRDefault="0080122D" w:rsidP="00C70F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durée de </w:t>
      </w:r>
      <w:r w:rsidR="002B3D5D">
        <w:rPr>
          <w:rFonts w:ascii="Times New Roman" w:hAnsi="Times New Roman" w:cs="Times New Roman"/>
          <w:sz w:val="24"/>
          <w:szCs w:val="24"/>
        </w:rPr>
        <w:t>récupération du capital investi</w:t>
      </w:r>
      <w:r>
        <w:rPr>
          <w:rFonts w:ascii="Times New Roman" w:hAnsi="Times New Roman" w:cs="Times New Roman"/>
          <w:sz w:val="24"/>
          <w:szCs w:val="24"/>
        </w:rPr>
        <w:t xml:space="preserve"> du capital pour notre projet est de moins d’un an</w:t>
      </w:r>
    </w:p>
    <w:p w14:paraId="1DD0829B" w14:textId="77777777" w:rsidR="000F6A0E" w:rsidRPr="009C73FF" w:rsidRDefault="000F6A0E" w:rsidP="009C73FF">
      <w:pPr>
        <w:rPr>
          <w:rFonts w:ascii="Times New Roman" w:hAnsi="Times New Roman" w:cs="Times New Roman"/>
          <w:sz w:val="24"/>
          <w:szCs w:val="24"/>
        </w:rPr>
      </w:pPr>
    </w:p>
    <w:p w14:paraId="02D74F8F" w14:textId="55105985" w:rsidR="0041691F" w:rsidRPr="002B3D5D" w:rsidRDefault="003D7DE1" w:rsidP="0041691F">
      <w:pPr>
        <w:rPr>
          <w:rFonts w:ascii="Times New Roman" w:hAnsi="Times New Roman" w:cs="Times New Roman"/>
          <w:b/>
          <w:sz w:val="24"/>
          <w:szCs w:val="24"/>
        </w:rPr>
      </w:pPr>
      <w:r>
        <w:rPr>
          <w:rFonts w:ascii="Times New Roman" w:hAnsi="Times New Roman" w:cs="Times New Roman"/>
          <w:b/>
          <w:sz w:val="24"/>
          <w:szCs w:val="24"/>
        </w:rPr>
        <w:br w:type="page"/>
      </w:r>
      <w:r w:rsidR="0080122D" w:rsidRPr="00C70F3E">
        <w:rPr>
          <w:rFonts w:ascii="Times New Roman" w:hAnsi="Times New Roman" w:cs="Times New Roman"/>
          <w:b/>
          <w:sz w:val="24"/>
          <w:szCs w:val="24"/>
        </w:rPr>
        <w:lastRenderedPageBreak/>
        <w:t>IV.</w:t>
      </w:r>
      <w:r w:rsidR="0080122D">
        <w:rPr>
          <w:rFonts w:ascii="Times New Roman" w:hAnsi="Times New Roman" w:cs="Times New Roman"/>
          <w:b/>
          <w:sz w:val="24"/>
          <w:szCs w:val="24"/>
        </w:rPr>
        <w:t>2</w:t>
      </w:r>
      <w:r w:rsidR="0080122D" w:rsidRPr="00C70F3E">
        <w:rPr>
          <w:rFonts w:ascii="Times New Roman" w:hAnsi="Times New Roman" w:cs="Times New Roman"/>
          <w:b/>
          <w:sz w:val="24"/>
          <w:szCs w:val="24"/>
        </w:rPr>
        <w:t>.</w:t>
      </w:r>
      <w:r w:rsidR="0080122D">
        <w:rPr>
          <w:rFonts w:ascii="Times New Roman" w:hAnsi="Times New Roman" w:cs="Times New Roman"/>
          <w:b/>
          <w:sz w:val="24"/>
          <w:szCs w:val="24"/>
        </w:rPr>
        <w:t>1.3</w:t>
      </w:r>
      <w:r w:rsidR="0080122D" w:rsidRPr="00C70F3E">
        <w:rPr>
          <w:rFonts w:ascii="Times New Roman" w:hAnsi="Times New Roman" w:cs="Times New Roman"/>
          <w:b/>
          <w:sz w:val="24"/>
          <w:szCs w:val="24"/>
        </w:rPr>
        <w:t xml:space="preserve"> </w:t>
      </w:r>
      <w:r w:rsidR="0080122D">
        <w:rPr>
          <w:rFonts w:ascii="Times New Roman" w:hAnsi="Times New Roman" w:cs="Times New Roman"/>
          <w:b/>
          <w:sz w:val="24"/>
          <w:szCs w:val="24"/>
        </w:rPr>
        <w:t xml:space="preserve">– </w:t>
      </w:r>
      <w:r w:rsidR="0080122D">
        <w:rPr>
          <w:rFonts w:ascii="Times New Roman" w:hAnsi="Times New Roman" w:cs="Times New Roman"/>
          <w:b/>
          <w:sz w:val="24"/>
          <w:szCs w:val="24"/>
          <w:lang w:val="fr-FR"/>
        </w:rPr>
        <w:t>IP</w:t>
      </w:r>
    </w:p>
    <w:p w14:paraId="3938711A" w14:textId="329A68E0" w:rsidR="0041691F" w:rsidRPr="00501DD1" w:rsidRDefault="003F20FE" w:rsidP="0041691F">
      <w:pPr>
        <w:spacing w:line="360" w:lineRule="auto"/>
        <w:jc w:val="both"/>
        <w:rPr>
          <w:rFonts w:ascii="Times New Roman" w:hAnsi="Times New Roman" w:cs="Times New Roman"/>
          <w:sz w:val="24"/>
          <w:szCs w:val="24"/>
        </w:rPr>
      </w:pPr>
      <w:r w:rsidRPr="0041691F">
        <w:rPr>
          <w:rFonts w:ascii="Times New Roman" w:hAnsi="Times New Roman" w:cs="Times New Roman"/>
          <w:sz w:val="24"/>
          <w:szCs w:val="24"/>
        </w:rPr>
        <w:t>L’indice</w:t>
      </w:r>
      <w:r w:rsidR="0041691F" w:rsidRPr="0041691F">
        <w:rPr>
          <w:rFonts w:ascii="Times New Roman" w:hAnsi="Times New Roman" w:cs="Times New Roman"/>
          <w:sz w:val="24"/>
          <w:szCs w:val="24"/>
        </w:rPr>
        <w:t xml:space="preserve"> de rentabilité est un outil important pour évaluer la performance financière d'une entreprise et pour comparer sa performance à celle de ses concurrents</w:t>
      </w:r>
      <w:r w:rsidR="0041691F">
        <w:rPr>
          <w:rFonts w:ascii="Times New Roman" w:hAnsi="Times New Roman" w:cs="Times New Roman"/>
          <w:sz w:val="24"/>
          <w:szCs w:val="24"/>
        </w:rPr>
        <w:t xml:space="preserve">. Il </w:t>
      </w:r>
      <w:r>
        <w:rPr>
          <w:rFonts w:ascii="Times New Roman" w:hAnsi="Times New Roman" w:cs="Times New Roman"/>
          <w:sz w:val="24"/>
          <w:szCs w:val="24"/>
        </w:rPr>
        <w:t>constitue</w:t>
      </w:r>
      <w:r w:rsidR="0041691F">
        <w:rPr>
          <w:rFonts w:ascii="Times New Roman" w:hAnsi="Times New Roman" w:cs="Times New Roman"/>
          <w:sz w:val="24"/>
          <w:szCs w:val="24"/>
        </w:rPr>
        <w:t xml:space="preserve"> </w:t>
      </w:r>
      <w:r>
        <w:rPr>
          <w:rFonts w:ascii="Times New Roman" w:hAnsi="Times New Roman" w:cs="Times New Roman"/>
          <w:sz w:val="24"/>
          <w:szCs w:val="24"/>
        </w:rPr>
        <w:t>une cause possible</w:t>
      </w:r>
      <w:r w:rsidR="0041691F">
        <w:rPr>
          <w:rFonts w:ascii="Times New Roman" w:hAnsi="Times New Roman" w:cs="Times New Roman"/>
          <w:sz w:val="24"/>
          <w:szCs w:val="24"/>
        </w:rPr>
        <w:t xml:space="preserve"> de rejet de projet ;</w:t>
      </w:r>
      <w:r w:rsidR="0041691F" w:rsidRPr="0041691F">
        <w:rPr>
          <w:rFonts w:ascii="Times New Roman" w:hAnsi="Times New Roman" w:cs="Times New Roman"/>
          <w:sz w:val="24"/>
          <w:szCs w:val="24"/>
        </w:rPr>
        <w:t xml:space="preserve"> </w:t>
      </w:r>
      <w:r w:rsidR="0041691F" w:rsidRPr="00501DD1">
        <w:rPr>
          <w:rFonts w:ascii="Times New Roman" w:hAnsi="Times New Roman" w:cs="Times New Roman"/>
          <w:sz w:val="24"/>
          <w:szCs w:val="24"/>
        </w:rPr>
        <w:t xml:space="preserve">Pour tout projet dont l’indice est inférieur à 1. </w:t>
      </w:r>
    </w:p>
    <w:p w14:paraId="43F75727" w14:textId="267FF46D" w:rsidR="0041691F" w:rsidRDefault="0041691F" w:rsidP="0041691F">
      <w:pPr>
        <w:rPr>
          <w:rFonts w:ascii="Times New Roman" w:hAnsi="Times New Roman" w:cs="Times New Roman"/>
          <w:sz w:val="24"/>
          <w:szCs w:val="24"/>
        </w:rPr>
      </w:pPr>
      <w:r>
        <w:rPr>
          <w:rFonts w:ascii="Times New Roman" w:hAnsi="Times New Roman" w:cs="Times New Roman"/>
          <w:sz w:val="24"/>
          <w:szCs w:val="24"/>
        </w:rPr>
        <w:t xml:space="preserve"> Notre indice de profitabilité étant de </w:t>
      </w:r>
      <w:r w:rsidR="003D7DE1">
        <w:rPr>
          <w:rFonts w:ascii="Times New Roman" w:hAnsi="Times New Roman" w:cs="Times New Roman"/>
          <w:sz w:val="24"/>
          <w:szCs w:val="24"/>
        </w:rPr>
        <w:t>12,03,</w:t>
      </w:r>
      <w:r>
        <w:rPr>
          <w:rFonts w:ascii="Times New Roman" w:hAnsi="Times New Roman" w:cs="Times New Roman"/>
          <w:sz w:val="24"/>
          <w:szCs w:val="24"/>
        </w:rPr>
        <w:t xml:space="preserve"> notre projet est rentable</w:t>
      </w:r>
      <w:r w:rsidR="00CC6EA1">
        <w:rPr>
          <w:rFonts w:ascii="Times New Roman" w:hAnsi="Times New Roman" w:cs="Times New Roman"/>
          <w:sz w:val="24"/>
          <w:szCs w:val="24"/>
        </w:rPr>
        <w:t>.</w:t>
      </w:r>
    </w:p>
    <w:p w14:paraId="1DCB9781" w14:textId="77777777" w:rsidR="00CC6EA1" w:rsidRDefault="00CC6EA1" w:rsidP="0041691F">
      <w:pPr>
        <w:rPr>
          <w:rFonts w:ascii="Times New Roman" w:hAnsi="Times New Roman" w:cs="Times New Roman"/>
          <w:sz w:val="24"/>
          <w:szCs w:val="24"/>
        </w:rPr>
      </w:pPr>
    </w:p>
    <w:p w14:paraId="527807AB" w14:textId="6F48D65F" w:rsidR="0041691F" w:rsidRDefault="0041691F" w:rsidP="0041691F">
      <w:pPr>
        <w:rPr>
          <w:rFonts w:ascii="Times New Roman" w:hAnsi="Times New Roman" w:cs="Times New Roman"/>
          <w:b/>
          <w:bCs/>
          <w:sz w:val="24"/>
          <w:szCs w:val="24"/>
        </w:rPr>
      </w:pPr>
      <w:r>
        <w:rPr>
          <w:rFonts w:ascii="Times New Roman" w:hAnsi="Times New Roman" w:cs="Times New Roman"/>
          <w:b/>
          <w:bCs/>
          <w:sz w:val="24"/>
          <w:szCs w:val="24"/>
        </w:rPr>
        <w:t xml:space="preserve">IV.2 – Analyse du seuil de rentabilité et du seuil de solvabilité </w:t>
      </w:r>
    </w:p>
    <w:p w14:paraId="772F35A3" w14:textId="77777777" w:rsidR="000342D3" w:rsidRDefault="000342D3" w:rsidP="0041691F">
      <w:pPr>
        <w:rPr>
          <w:rFonts w:ascii="Times New Roman" w:hAnsi="Times New Roman" w:cs="Times New Roman"/>
          <w:b/>
          <w:bCs/>
          <w:sz w:val="24"/>
          <w:szCs w:val="24"/>
        </w:rPr>
      </w:pPr>
    </w:p>
    <w:p w14:paraId="0F75D413" w14:textId="2D46BC1E" w:rsidR="0057360E" w:rsidRDefault="0057360E" w:rsidP="0041691F">
      <w:pPr>
        <w:rPr>
          <w:rFonts w:ascii="Times New Roman" w:hAnsi="Times New Roman" w:cs="Times New Roman"/>
          <w:b/>
          <w:bCs/>
          <w:sz w:val="24"/>
          <w:szCs w:val="24"/>
        </w:rPr>
      </w:pPr>
      <w:r>
        <w:rPr>
          <w:rFonts w:ascii="Times New Roman" w:hAnsi="Times New Roman" w:cs="Times New Roman"/>
          <w:b/>
          <w:bCs/>
          <w:sz w:val="24"/>
          <w:szCs w:val="24"/>
        </w:rPr>
        <w:t>IV.2.1 Analyse du seuil de rentabilité</w:t>
      </w:r>
    </w:p>
    <w:p w14:paraId="21CB3FAE" w14:textId="77777777" w:rsidR="000342D3" w:rsidRDefault="000342D3" w:rsidP="0041691F">
      <w:pPr>
        <w:rPr>
          <w:rFonts w:ascii="Times New Roman" w:hAnsi="Times New Roman" w:cs="Times New Roman"/>
          <w:b/>
          <w:bCs/>
          <w:sz w:val="24"/>
          <w:szCs w:val="24"/>
        </w:rPr>
      </w:pPr>
    </w:p>
    <w:p w14:paraId="2361B0BA" w14:textId="5A4F3C1A" w:rsidR="0057360E" w:rsidRPr="003D7DE1" w:rsidRDefault="0057360E" w:rsidP="003D7DE1">
      <w:pPr>
        <w:jc w:val="both"/>
        <w:rPr>
          <w:rFonts w:ascii="Times New Roman" w:hAnsi="Times New Roman" w:cs="Times New Roman"/>
          <w:sz w:val="24"/>
          <w:szCs w:val="24"/>
        </w:rPr>
      </w:pPr>
      <w:r w:rsidRPr="003D7DE1">
        <w:rPr>
          <w:rFonts w:ascii="Times New Roman" w:hAnsi="Times New Roman" w:cs="Times New Roman"/>
          <w:bCs/>
          <w:sz w:val="24"/>
          <w:szCs w:val="24"/>
        </w:rPr>
        <w:t xml:space="preserve">Le seuil de rentabilité de notre projet est de </w:t>
      </w:r>
      <w:r w:rsidR="003D7DE1">
        <w:rPr>
          <w:rFonts w:ascii="Times New Roman" w:hAnsi="Times New Roman" w:cs="Times New Roman"/>
          <w:sz w:val="24"/>
          <w:szCs w:val="24"/>
        </w:rPr>
        <w:t>2.7605,</w:t>
      </w:r>
      <w:r w:rsidR="003D7DE1" w:rsidRPr="003D7DE1">
        <w:rPr>
          <w:rFonts w:ascii="Times New Roman" w:hAnsi="Times New Roman" w:cs="Times New Roman"/>
          <w:sz w:val="24"/>
          <w:szCs w:val="24"/>
        </w:rPr>
        <w:t xml:space="preserve"> 6FCFA. </w:t>
      </w:r>
      <w:r w:rsidRPr="003D7DE1">
        <w:rPr>
          <w:rFonts w:ascii="Times New Roman" w:hAnsi="Times New Roman" w:cs="Times New Roman"/>
          <w:sz w:val="24"/>
          <w:szCs w:val="24"/>
        </w:rPr>
        <w:t>Ce chiffre est le min</w:t>
      </w:r>
      <w:r w:rsidR="003C1C91" w:rsidRPr="003D7DE1">
        <w:rPr>
          <w:rFonts w:ascii="Times New Roman" w:hAnsi="Times New Roman" w:cs="Times New Roman"/>
          <w:sz w:val="24"/>
          <w:szCs w:val="24"/>
        </w:rPr>
        <w:t>im</w:t>
      </w:r>
      <w:r w:rsidRPr="003D7DE1">
        <w:rPr>
          <w:rFonts w:ascii="Times New Roman" w:hAnsi="Times New Roman" w:cs="Times New Roman"/>
          <w:sz w:val="24"/>
          <w:szCs w:val="24"/>
        </w:rPr>
        <w:t xml:space="preserve">um de </w:t>
      </w:r>
      <w:r w:rsidR="003C1C91" w:rsidRPr="003D7DE1">
        <w:rPr>
          <w:rFonts w:ascii="Times New Roman" w:hAnsi="Times New Roman" w:cs="Times New Roman"/>
          <w:sz w:val="24"/>
          <w:szCs w:val="24"/>
        </w:rPr>
        <w:t>recettes</w:t>
      </w:r>
      <w:r w:rsidRPr="003D7DE1">
        <w:rPr>
          <w:rFonts w:ascii="Times New Roman" w:hAnsi="Times New Roman" w:cs="Times New Roman"/>
          <w:sz w:val="24"/>
          <w:szCs w:val="24"/>
        </w:rPr>
        <w:t xml:space="preserve"> que nous devons avoir pour éviter une </w:t>
      </w:r>
      <w:r w:rsidR="003C1C91" w:rsidRPr="003D7DE1">
        <w:rPr>
          <w:rFonts w:ascii="Times New Roman" w:hAnsi="Times New Roman" w:cs="Times New Roman"/>
          <w:sz w:val="24"/>
          <w:szCs w:val="24"/>
        </w:rPr>
        <w:t>éventuelle</w:t>
      </w:r>
      <w:r w:rsidRPr="003D7DE1">
        <w:rPr>
          <w:rFonts w:ascii="Times New Roman" w:hAnsi="Times New Roman" w:cs="Times New Roman"/>
          <w:sz w:val="24"/>
          <w:szCs w:val="24"/>
        </w:rPr>
        <w:t xml:space="preserve"> faillite</w:t>
      </w:r>
    </w:p>
    <w:p w14:paraId="1F329AFD" w14:textId="77777777" w:rsidR="003D7DE1" w:rsidRDefault="003D7DE1" w:rsidP="0041691F">
      <w:pPr>
        <w:rPr>
          <w:rFonts w:ascii="Times New Roman" w:hAnsi="Times New Roman" w:cs="Times New Roman"/>
          <w:b/>
          <w:sz w:val="24"/>
          <w:szCs w:val="24"/>
        </w:rPr>
      </w:pPr>
    </w:p>
    <w:p w14:paraId="45321F41" w14:textId="3A9F93CC" w:rsidR="0057360E" w:rsidRDefault="0057360E" w:rsidP="0041691F">
      <w:pPr>
        <w:rPr>
          <w:rFonts w:ascii="Times New Roman" w:hAnsi="Times New Roman" w:cs="Times New Roman"/>
          <w:b/>
          <w:sz w:val="24"/>
          <w:szCs w:val="24"/>
        </w:rPr>
      </w:pPr>
      <w:r>
        <w:rPr>
          <w:rFonts w:ascii="Times New Roman" w:hAnsi="Times New Roman" w:cs="Times New Roman"/>
          <w:b/>
          <w:sz w:val="24"/>
          <w:szCs w:val="24"/>
        </w:rPr>
        <w:t>IV.2.2 Le seuil de solvabilité</w:t>
      </w:r>
    </w:p>
    <w:p w14:paraId="5305080F" w14:textId="77777777" w:rsidR="0057360E" w:rsidRPr="003C1C91" w:rsidRDefault="0057360E" w:rsidP="003C1C91">
      <w:pPr>
        <w:spacing w:line="360" w:lineRule="auto"/>
        <w:jc w:val="both"/>
        <w:rPr>
          <w:rFonts w:ascii="Times New Roman" w:hAnsi="Times New Roman" w:cs="Times New Roman"/>
          <w:sz w:val="24"/>
          <w:szCs w:val="24"/>
        </w:rPr>
      </w:pPr>
    </w:p>
    <w:p w14:paraId="0F13584B" w14:textId="3749D2AC" w:rsidR="0057360E" w:rsidRPr="003C1C91" w:rsidRDefault="003C1C91" w:rsidP="003C1C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Déterminé par l</w:t>
      </w:r>
      <w:r w:rsidR="0057360E" w:rsidRPr="003C1C91">
        <w:rPr>
          <w:rFonts w:ascii="Times New Roman" w:hAnsi="Times New Roman" w:cs="Times New Roman"/>
          <w:sz w:val="24"/>
          <w:szCs w:val="24"/>
        </w:rPr>
        <w:t xml:space="preserve">e ratio d'autonomie </w:t>
      </w:r>
      <w:r w:rsidRPr="003C1C91">
        <w:rPr>
          <w:rFonts w:ascii="Times New Roman" w:hAnsi="Times New Roman" w:cs="Times New Roman"/>
          <w:sz w:val="24"/>
          <w:szCs w:val="24"/>
        </w:rPr>
        <w:t>financière, il</w:t>
      </w:r>
      <w:r>
        <w:rPr>
          <w:rFonts w:ascii="Times New Roman" w:hAnsi="Times New Roman" w:cs="Times New Roman"/>
          <w:sz w:val="24"/>
          <w:szCs w:val="24"/>
        </w:rPr>
        <w:t xml:space="preserve"> mesure </w:t>
      </w:r>
      <w:r w:rsidRPr="003C1C91">
        <w:rPr>
          <w:rFonts w:ascii="Times New Roman" w:hAnsi="Times New Roman" w:cs="Times New Roman"/>
          <w:sz w:val="24"/>
          <w:szCs w:val="24"/>
        </w:rPr>
        <w:t>la</w:t>
      </w:r>
      <w:r w:rsidR="0057360E" w:rsidRPr="003C1C91">
        <w:rPr>
          <w:rFonts w:ascii="Times New Roman" w:hAnsi="Times New Roman" w:cs="Times New Roman"/>
          <w:sz w:val="24"/>
          <w:szCs w:val="24"/>
        </w:rPr>
        <w:t xml:space="preserve"> capacité d'une entreprise à faire face à ses obligations financières en utilisant ses propres fonds. </w:t>
      </w:r>
      <w:r w:rsidRPr="003C1C91">
        <w:rPr>
          <w:rFonts w:ascii="Times New Roman" w:hAnsi="Times New Roman" w:cs="Times New Roman"/>
          <w:sz w:val="24"/>
          <w:szCs w:val="24"/>
        </w:rPr>
        <w:t>Un ratio d'autonomie financière supérieur à 1 signifie que l'entreprise a suffisamment de fonds propres pour couvrir ses dettes à court terme</w:t>
      </w:r>
      <w:r>
        <w:rPr>
          <w:rFonts w:ascii="Times New Roman" w:hAnsi="Times New Roman" w:cs="Times New Roman"/>
          <w:sz w:val="24"/>
          <w:szCs w:val="24"/>
        </w:rPr>
        <w:t xml:space="preserve"> Le ratio de notre entreprise est de </w:t>
      </w:r>
      <w:r w:rsidRPr="003C1C91">
        <w:rPr>
          <w:rFonts w:ascii="Times New Roman" w:hAnsi="Times New Roman" w:cs="Times New Roman"/>
          <w:sz w:val="24"/>
          <w:szCs w:val="24"/>
        </w:rPr>
        <w:t>2.146</w:t>
      </w:r>
    </w:p>
    <w:p w14:paraId="742EF7B5" w14:textId="3D9250AD" w:rsidR="0057360E" w:rsidRPr="003C1C91" w:rsidRDefault="0057360E" w:rsidP="003C1C91">
      <w:pPr>
        <w:spacing w:line="360" w:lineRule="auto"/>
        <w:jc w:val="both"/>
        <w:rPr>
          <w:rFonts w:ascii="Times New Roman" w:hAnsi="Times New Roman" w:cs="Times New Roman"/>
          <w:sz w:val="24"/>
          <w:szCs w:val="24"/>
        </w:rPr>
      </w:pPr>
      <w:r w:rsidRPr="003C1C91">
        <w:rPr>
          <w:rFonts w:ascii="Times New Roman" w:hAnsi="Times New Roman" w:cs="Times New Roman"/>
          <w:sz w:val="24"/>
          <w:szCs w:val="24"/>
        </w:rPr>
        <w:t xml:space="preserve">. Dans </w:t>
      </w:r>
      <w:r w:rsidR="003C1C91">
        <w:rPr>
          <w:rFonts w:ascii="Times New Roman" w:hAnsi="Times New Roman" w:cs="Times New Roman"/>
          <w:sz w:val="24"/>
          <w:szCs w:val="24"/>
        </w:rPr>
        <w:t>notre cas</w:t>
      </w:r>
      <w:r w:rsidRPr="003C1C91">
        <w:rPr>
          <w:rFonts w:ascii="Times New Roman" w:hAnsi="Times New Roman" w:cs="Times New Roman"/>
          <w:sz w:val="24"/>
          <w:szCs w:val="24"/>
        </w:rPr>
        <w:t>, le ratio est de 2.146, ce qui signifie que l'entreprise a plus de 2 fois les fonds propres nécessaires pour couvrir ses dettes à court terme.</w:t>
      </w:r>
    </w:p>
    <w:p w14:paraId="5C2EA636" w14:textId="77777777" w:rsidR="003C1C91" w:rsidRDefault="003C1C91">
      <w:pPr>
        <w:rPr>
          <w:rFonts w:ascii="Times New Roman" w:hAnsi="Times New Roman" w:cs="Times New Roman"/>
          <w:b/>
          <w:sz w:val="24"/>
          <w:szCs w:val="24"/>
          <w:lang w:val="fr-FR"/>
        </w:rPr>
      </w:pPr>
      <w:r>
        <w:rPr>
          <w:rFonts w:ascii="Times New Roman" w:hAnsi="Times New Roman" w:cs="Times New Roman"/>
          <w:b/>
          <w:sz w:val="24"/>
          <w:szCs w:val="24"/>
          <w:lang w:val="fr-FR"/>
        </w:rPr>
        <w:br w:type="page"/>
      </w:r>
    </w:p>
    <w:p w14:paraId="4C837AD8" w14:textId="705A885F" w:rsidR="00BD002A" w:rsidRPr="00ED13F0" w:rsidRDefault="00BD002A" w:rsidP="00BD002A">
      <w:pPr>
        <w:rPr>
          <w:rFonts w:ascii="Times New Roman" w:hAnsi="Times New Roman" w:cs="Times New Roman"/>
          <w:b/>
          <w:sz w:val="32"/>
          <w:szCs w:val="32"/>
          <w:lang w:val="fr-FR"/>
        </w:rPr>
      </w:pPr>
      <w:r w:rsidRPr="00ED13F0">
        <w:rPr>
          <w:rFonts w:ascii="Times New Roman" w:hAnsi="Times New Roman" w:cs="Times New Roman"/>
          <w:b/>
          <w:sz w:val="32"/>
          <w:szCs w:val="32"/>
          <w:lang w:val="fr-FR"/>
        </w:rPr>
        <w:lastRenderedPageBreak/>
        <w:t>CHAPITRE V : CONCEPTION ET DEVELOPPEMENT DE L’APPLICATION</w:t>
      </w:r>
    </w:p>
    <w:p w14:paraId="6B0C879C" w14:textId="77777777" w:rsidR="00BD002A" w:rsidRDefault="00BD002A" w:rsidP="00BD002A">
      <w:pPr>
        <w:rPr>
          <w:rFonts w:ascii="Times New Roman" w:hAnsi="Times New Roman" w:cs="Times New Roman"/>
          <w:b/>
          <w:sz w:val="24"/>
          <w:szCs w:val="24"/>
          <w:lang w:val="fr-FR"/>
        </w:rPr>
      </w:pPr>
    </w:p>
    <w:p w14:paraId="5ABB4F07" w14:textId="1C6D2EA1" w:rsidR="00BD002A" w:rsidRPr="00ED13F0" w:rsidRDefault="00BD002A" w:rsidP="00BD002A">
      <w:pPr>
        <w:rPr>
          <w:rFonts w:ascii="Times New Roman" w:hAnsi="Times New Roman" w:cs="Times New Roman"/>
          <w:b/>
          <w:sz w:val="28"/>
          <w:szCs w:val="28"/>
          <w:lang w:val="fr-FR"/>
        </w:rPr>
      </w:pPr>
      <w:r w:rsidRPr="00ED13F0">
        <w:rPr>
          <w:rFonts w:ascii="Times New Roman" w:hAnsi="Times New Roman" w:cs="Times New Roman"/>
          <w:b/>
          <w:sz w:val="28"/>
          <w:szCs w:val="28"/>
          <w:lang w:val="fr-FR"/>
        </w:rPr>
        <w:t xml:space="preserve"> Section1 : Définition</w:t>
      </w:r>
      <w:r w:rsidR="003D7DE1">
        <w:rPr>
          <w:rFonts w:ascii="Times New Roman" w:hAnsi="Times New Roman" w:cs="Times New Roman"/>
          <w:b/>
          <w:sz w:val="28"/>
          <w:szCs w:val="28"/>
          <w:lang w:val="fr-FR"/>
        </w:rPr>
        <w:t>s</w:t>
      </w:r>
      <w:r w:rsidRPr="00ED13F0">
        <w:rPr>
          <w:rFonts w:ascii="Times New Roman" w:hAnsi="Times New Roman" w:cs="Times New Roman"/>
          <w:b/>
          <w:sz w:val="28"/>
          <w:szCs w:val="28"/>
          <w:lang w:val="fr-FR"/>
        </w:rPr>
        <w:t xml:space="preserve">  </w:t>
      </w:r>
    </w:p>
    <w:p w14:paraId="5ED393FC" w14:textId="77777777" w:rsidR="00BD002A" w:rsidRPr="00ED13F0" w:rsidRDefault="00BD002A" w:rsidP="00BD002A">
      <w:pPr>
        <w:shd w:val="clear" w:color="auto" w:fill="FFFFFF"/>
        <w:spacing w:line="240" w:lineRule="auto"/>
        <w:rPr>
          <w:rFonts w:ascii="Times New Roman" w:eastAsia="Times New Roman" w:hAnsi="Times New Roman" w:cs="Times New Roman"/>
          <w:sz w:val="28"/>
          <w:szCs w:val="28"/>
          <w:lang w:val="fr-FR"/>
        </w:rPr>
      </w:pPr>
      <w:r w:rsidRPr="00ED13F0">
        <w:rPr>
          <w:rFonts w:ascii="Times New Roman" w:eastAsia="Times New Roman" w:hAnsi="Times New Roman" w:cs="Times New Roman"/>
          <w:b/>
          <w:bCs/>
          <w:color w:val="000000"/>
          <w:sz w:val="28"/>
          <w:szCs w:val="28"/>
          <w:lang w:val="fr-FR"/>
        </w:rPr>
        <w:t> </w:t>
      </w:r>
    </w:p>
    <w:p w14:paraId="75E11F95" w14:textId="77777777" w:rsidR="00BD002A" w:rsidRPr="00ED13F0" w:rsidRDefault="00BD002A" w:rsidP="00BD002A">
      <w:pPr>
        <w:shd w:val="clear" w:color="auto" w:fill="FFFFFF"/>
        <w:spacing w:line="240" w:lineRule="auto"/>
        <w:rPr>
          <w:rFonts w:ascii="Times New Roman" w:eastAsia="Times New Roman" w:hAnsi="Times New Roman" w:cs="Times New Roman"/>
          <w:sz w:val="28"/>
          <w:szCs w:val="28"/>
          <w:lang w:val="fr-FR"/>
        </w:rPr>
      </w:pPr>
      <w:r w:rsidRPr="00ED13F0">
        <w:rPr>
          <w:rFonts w:ascii="Times New Roman" w:eastAsia="Times New Roman" w:hAnsi="Times New Roman" w:cs="Times New Roman"/>
          <w:b/>
          <w:bCs/>
          <w:color w:val="000000"/>
          <w:sz w:val="28"/>
          <w:szCs w:val="28"/>
          <w:lang w:val="fr-FR"/>
        </w:rPr>
        <w:t>V.1 -  Notions technologiques</w:t>
      </w:r>
    </w:p>
    <w:p w14:paraId="58858CB1" w14:textId="77777777" w:rsidR="00BD002A" w:rsidRPr="00ED13F0" w:rsidRDefault="00BD002A" w:rsidP="00BD002A">
      <w:pPr>
        <w:shd w:val="clear" w:color="auto" w:fill="FFFFFF"/>
        <w:spacing w:line="240" w:lineRule="auto"/>
        <w:rPr>
          <w:rFonts w:ascii="Times New Roman" w:eastAsia="Times New Roman" w:hAnsi="Times New Roman" w:cs="Times New Roman"/>
          <w:sz w:val="28"/>
          <w:szCs w:val="28"/>
          <w:lang w:val="fr-FR"/>
        </w:rPr>
      </w:pPr>
      <w:r w:rsidRPr="00ED13F0">
        <w:rPr>
          <w:rFonts w:ascii="Times New Roman" w:eastAsia="Times New Roman" w:hAnsi="Times New Roman" w:cs="Times New Roman"/>
          <w:sz w:val="28"/>
          <w:szCs w:val="28"/>
          <w:lang w:val="fr-FR"/>
        </w:rPr>
        <w:t> </w:t>
      </w:r>
    </w:p>
    <w:p w14:paraId="16733BFE" w14:textId="77777777" w:rsidR="00BD002A" w:rsidRPr="00ED13F0" w:rsidRDefault="00BD002A" w:rsidP="00BD002A">
      <w:pPr>
        <w:shd w:val="clear" w:color="auto" w:fill="FFFFFF"/>
        <w:spacing w:line="240" w:lineRule="auto"/>
        <w:rPr>
          <w:rFonts w:ascii="Times New Roman" w:eastAsia="Times New Roman" w:hAnsi="Times New Roman" w:cs="Times New Roman"/>
          <w:sz w:val="28"/>
          <w:szCs w:val="28"/>
          <w:lang w:val="fr-FR"/>
        </w:rPr>
      </w:pPr>
      <w:r w:rsidRPr="00ED13F0">
        <w:rPr>
          <w:rFonts w:ascii="Times New Roman" w:eastAsia="Times New Roman" w:hAnsi="Times New Roman" w:cs="Times New Roman"/>
          <w:b/>
          <w:bCs/>
          <w:color w:val="000000"/>
          <w:sz w:val="28"/>
          <w:szCs w:val="28"/>
          <w:lang w:val="fr-FR"/>
        </w:rPr>
        <w:t>V.1.1 - La digitalisation </w:t>
      </w:r>
    </w:p>
    <w:p w14:paraId="5DD14302" w14:textId="77777777" w:rsidR="00BD002A" w:rsidRPr="00FE6D47" w:rsidRDefault="00BD002A" w:rsidP="00BD002A">
      <w:pPr>
        <w:shd w:val="clear" w:color="auto" w:fill="FFFFFF"/>
        <w:spacing w:line="240" w:lineRule="auto"/>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sz w:val="24"/>
          <w:szCs w:val="24"/>
          <w:lang w:val="fr-FR"/>
        </w:rPr>
        <w:t> </w:t>
      </w:r>
    </w:p>
    <w:p w14:paraId="4004855C" w14:textId="77777777" w:rsidR="00BD002A" w:rsidRPr="00FE6D47" w:rsidRDefault="00BD002A"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color w:val="000000"/>
          <w:sz w:val="24"/>
          <w:szCs w:val="24"/>
          <w:lang w:val="fr-FR"/>
        </w:rPr>
        <w:t>Dans certains ouvrages, il apparaît que cette expression est typiquement française, car les Anglais ne posent pas vraiment de différence entre la numérisation et la digitalisation. En effet, la numérisation étant le processus permettant de représenter les objets (images, textes, son, signal), selon le dictionnaire Larousse (2022) chez les anglais, digitalisation et numérisation sont les mêmes. Or en mars 2021, d’après le magazine en ligne,</w:t>
      </w:r>
      <w:r w:rsidRPr="00FE6D47">
        <w:rPr>
          <w:rFonts w:ascii="Times New Roman" w:eastAsia="Times New Roman" w:hAnsi="Times New Roman" w:cs="Times New Roman"/>
          <w:i/>
          <w:iCs/>
          <w:color w:val="000000"/>
          <w:sz w:val="24"/>
          <w:szCs w:val="24"/>
          <w:lang w:val="fr-FR"/>
        </w:rPr>
        <w:t xml:space="preserve"> « siècle digital »</w:t>
      </w:r>
      <w:r w:rsidRPr="00FE6D47">
        <w:rPr>
          <w:rFonts w:ascii="Times New Roman" w:eastAsia="Times New Roman" w:hAnsi="Times New Roman" w:cs="Times New Roman"/>
          <w:color w:val="000000"/>
          <w:sz w:val="24"/>
          <w:szCs w:val="24"/>
          <w:lang w:val="fr-FR"/>
        </w:rPr>
        <w:t>, la commission d’enrichissement de la langue française a opté pour une différenciation des deux termes. En effet, pour la commission, afin de  mettre fin à cette confusion existante depuis deux siècles, le mot « digital » anglais serait désormais traduit comme « numérique ». Car la « digitalisation » en anglais a exactement la même définition que la « numérisation » en français.  </w:t>
      </w:r>
    </w:p>
    <w:p w14:paraId="087CE7E7" w14:textId="2D7F7B4F" w:rsidR="00BD002A" w:rsidRPr="00FE6D47" w:rsidRDefault="00BD002A"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color w:val="000000"/>
          <w:sz w:val="24"/>
          <w:szCs w:val="24"/>
          <w:lang w:val="fr-FR"/>
        </w:rPr>
        <w:t xml:space="preserve">Pour les français,  </w:t>
      </w:r>
      <w:r w:rsidRPr="00FE6D47">
        <w:rPr>
          <w:rFonts w:ascii="Times New Roman" w:eastAsia="Times New Roman" w:hAnsi="Times New Roman" w:cs="Times New Roman"/>
          <w:i/>
          <w:iCs/>
          <w:color w:val="000000"/>
          <w:sz w:val="24"/>
          <w:szCs w:val="24"/>
          <w:lang w:val="fr-FR"/>
        </w:rPr>
        <w:t xml:space="preserve">la </w:t>
      </w:r>
      <w:r w:rsidRPr="00FE6D47">
        <w:rPr>
          <w:rFonts w:ascii="Times New Roman" w:eastAsia="Times New Roman" w:hAnsi="Times New Roman" w:cs="Times New Roman"/>
          <w:color w:val="000000"/>
          <w:sz w:val="24"/>
          <w:szCs w:val="24"/>
          <w:lang w:val="fr-FR"/>
        </w:rPr>
        <w:t>digitalisation » utilisée dans la langue française n'a pas la même signification dans la langue anglaise. En français le mot « </w:t>
      </w:r>
      <w:r w:rsidRPr="00FE6D47">
        <w:rPr>
          <w:rFonts w:ascii="Times New Roman" w:eastAsia="Times New Roman" w:hAnsi="Times New Roman" w:cs="Times New Roman"/>
          <w:i/>
          <w:iCs/>
          <w:color w:val="000000"/>
          <w:sz w:val="24"/>
          <w:szCs w:val="24"/>
          <w:lang w:val="fr-FR"/>
        </w:rPr>
        <w:t>digitalisation »</w:t>
      </w:r>
      <w:r w:rsidRPr="00FE6D47">
        <w:rPr>
          <w:rFonts w:ascii="Times New Roman" w:eastAsia="Times New Roman" w:hAnsi="Times New Roman" w:cs="Times New Roman"/>
          <w:color w:val="000000"/>
          <w:sz w:val="24"/>
          <w:szCs w:val="24"/>
          <w:lang w:val="fr-FR"/>
        </w:rPr>
        <w:t xml:space="preserve"> vient du mot  latin « </w:t>
      </w:r>
      <w:proofErr w:type="spellStart"/>
      <w:r w:rsidRPr="00FE6D47">
        <w:rPr>
          <w:rFonts w:ascii="Times New Roman" w:eastAsia="Times New Roman" w:hAnsi="Times New Roman" w:cs="Times New Roman"/>
          <w:i/>
          <w:iCs/>
          <w:color w:val="000000"/>
          <w:sz w:val="24"/>
          <w:szCs w:val="24"/>
          <w:lang w:val="fr-FR"/>
        </w:rPr>
        <w:t>digitalus</w:t>
      </w:r>
      <w:proofErr w:type="spellEnd"/>
      <w:r w:rsidRPr="00FE6D47">
        <w:rPr>
          <w:rFonts w:ascii="Times New Roman" w:eastAsia="Times New Roman" w:hAnsi="Times New Roman" w:cs="Times New Roman"/>
          <w:i/>
          <w:iCs/>
          <w:color w:val="000000"/>
          <w:sz w:val="24"/>
          <w:szCs w:val="24"/>
          <w:lang w:val="fr-FR"/>
        </w:rPr>
        <w:t> »</w:t>
      </w:r>
      <w:r w:rsidRPr="00FE6D47">
        <w:rPr>
          <w:rFonts w:ascii="Times New Roman" w:eastAsia="Times New Roman" w:hAnsi="Times New Roman" w:cs="Times New Roman"/>
          <w:color w:val="000000"/>
          <w:sz w:val="24"/>
          <w:szCs w:val="24"/>
          <w:lang w:val="fr-FR"/>
        </w:rPr>
        <w:t xml:space="preserve"> qui signifie doigt ou tout ce qui touche au doigt. Or en anglais il provient du mot arabe « </w:t>
      </w:r>
      <w:r w:rsidRPr="00FE6D47">
        <w:rPr>
          <w:rFonts w:ascii="Times New Roman" w:eastAsia="Times New Roman" w:hAnsi="Times New Roman" w:cs="Times New Roman"/>
          <w:i/>
          <w:iCs/>
          <w:color w:val="000000"/>
          <w:sz w:val="24"/>
          <w:szCs w:val="24"/>
          <w:lang w:val="fr-FR"/>
        </w:rPr>
        <w:t>digit »</w:t>
      </w:r>
      <w:r w:rsidRPr="00FE6D47">
        <w:rPr>
          <w:rFonts w:ascii="Times New Roman" w:eastAsia="Times New Roman" w:hAnsi="Times New Roman" w:cs="Times New Roman"/>
          <w:color w:val="000000"/>
          <w:sz w:val="24"/>
          <w:szCs w:val="24"/>
          <w:lang w:val="fr-FR"/>
        </w:rPr>
        <w:t xml:space="preserve"> qui signifie chiffre. C’est la représentation des chiffres de 0 à 9 en mathématiques. Pourtant le dictionnaire Larousse continue à  définir la digitalisation comme étant le processus de conversion d'un objet, d'un outil, d'un processus ou d'un métier en code informatique pour le remplacer et gagner en efficacité. Impossible </w:t>
      </w:r>
      <w:r w:rsidR="003D7DE1" w:rsidRPr="00FE6D47">
        <w:rPr>
          <w:rFonts w:ascii="Times New Roman" w:eastAsia="Times New Roman" w:hAnsi="Times New Roman" w:cs="Times New Roman"/>
          <w:color w:val="000000"/>
          <w:sz w:val="24"/>
          <w:szCs w:val="24"/>
          <w:lang w:val="fr-FR"/>
        </w:rPr>
        <w:t>jusque-là</w:t>
      </w:r>
      <w:r w:rsidRPr="00FE6D47">
        <w:rPr>
          <w:rFonts w:ascii="Times New Roman" w:eastAsia="Times New Roman" w:hAnsi="Times New Roman" w:cs="Times New Roman"/>
          <w:color w:val="000000"/>
          <w:sz w:val="24"/>
          <w:szCs w:val="24"/>
          <w:lang w:val="fr-FR"/>
        </w:rPr>
        <w:t xml:space="preserve"> de saisir la différence tant faite par les français. Celle-ci vient s’imposer dans les faits. La numérisation vue par les français s’est arrêtée quand la digitalisation a commencé. Le numérique commence avec le système de numération de Gottfried en 1689. Il pose les bases du langage binaire qui est aujourd’hui le langage des ordinateurs. En 1801, Jacquard invente la première machine programmable par l’utilisation de</w:t>
      </w:r>
      <w:r w:rsidRPr="00FE6D47">
        <w:rPr>
          <w:rFonts w:ascii="Times New Roman" w:eastAsia="Times New Roman" w:hAnsi="Times New Roman" w:cs="Times New Roman"/>
          <w:color w:val="FF0000"/>
          <w:sz w:val="24"/>
          <w:szCs w:val="24"/>
          <w:lang w:val="fr-FR"/>
        </w:rPr>
        <w:t xml:space="preserve"> </w:t>
      </w:r>
      <w:r w:rsidRPr="00FE6D47">
        <w:rPr>
          <w:rFonts w:ascii="Times New Roman" w:eastAsia="Times New Roman" w:hAnsi="Times New Roman" w:cs="Times New Roman"/>
          <w:color w:val="000000"/>
          <w:sz w:val="24"/>
          <w:szCs w:val="24"/>
          <w:lang w:val="fr-FR"/>
        </w:rPr>
        <w:t>cartes perforées. En 1834, Charles Babbage créé l’ancêtre de l’ordinateur moderne. Puis en 1842, Ada King invente le premier programme informatique considéré comme le pionnier du piratage.  </w:t>
      </w:r>
    </w:p>
    <w:p w14:paraId="3AD9355A" w14:textId="5529D37C" w:rsidR="00BD002A" w:rsidRPr="00FE6D47" w:rsidRDefault="00BD002A"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color w:val="000000"/>
          <w:sz w:val="24"/>
          <w:szCs w:val="24"/>
          <w:lang w:val="fr-FR"/>
        </w:rPr>
        <w:t>Il aura fallu attendre la fin des années 1900 pour que les vrais prototypes puissent voir le jour. TURING et</w:t>
      </w:r>
      <w:r w:rsidRPr="00FE6D47">
        <w:rPr>
          <w:rFonts w:ascii="Times New Roman" w:eastAsia="Times New Roman" w:hAnsi="Times New Roman" w:cs="Times New Roman"/>
          <w:color w:val="FF0000"/>
          <w:sz w:val="24"/>
          <w:szCs w:val="24"/>
          <w:lang w:val="fr-FR"/>
        </w:rPr>
        <w:t xml:space="preserve"> </w:t>
      </w:r>
      <w:r w:rsidRPr="00FE6D47">
        <w:rPr>
          <w:rFonts w:ascii="Times New Roman" w:eastAsia="Times New Roman" w:hAnsi="Times New Roman" w:cs="Times New Roman"/>
          <w:color w:val="000000"/>
          <w:sz w:val="24"/>
          <w:szCs w:val="24"/>
          <w:lang w:val="fr-FR"/>
        </w:rPr>
        <w:t xml:space="preserve">NEUMANN (1950), vont s’inspirer des machines créées pendant la guerre </w:t>
      </w:r>
      <w:r w:rsidRPr="00FE6D47">
        <w:rPr>
          <w:rFonts w:ascii="Times New Roman" w:eastAsia="Times New Roman" w:hAnsi="Times New Roman" w:cs="Times New Roman"/>
          <w:color w:val="000000"/>
          <w:sz w:val="24"/>
          <w:szCs w:val="24"/>
          <w:lang w:val="fr-FR"/>
        </w:rPr>
        <w:lastRenderedPageBreak/>
        <w:t>et des travaux de Babbage (1820) pour créer un véritable ordinateur. Aussi, entre 1948 et 1957, LENTZ</w:t>
      </w:r>
      <w:r>
        <w:rPr>
          <w:rFonts w:ascii="Times New Roman" w:eastAsia="Times New Roman" w:hAnsi="Times New Roman" w:cs="Times New Roman"/>
          <w:color w:val="000000"/>
          <w:sz w:val="24"/>
          <w:szCs w:val="24"/>
          <w:lang w:val="fr-FR"/>
        </w:rPr>
        <w:t xml:space="preserve"> </w:t>
      </w:r>
      <w:r w:rsidRPr="00FE6D47">
        <w:rPr>
          <w:rFonts w:ascii="Times New Roman" w:eastAsia="Times New Roman" w:hAnsi="Times New Roman" w:cs="Times New Roman"/>
          <w:color w:val="000000"/>
          <w:sz w:val="24"/>
          <w:szCs w:val="24"/>
          <w:lang w:val="fr-FR"/>
        </w:rPr>
        <w:t>(1957) développe un ordinateur automatique personnel appelé IBM 610. Entre 1965-1971</w:t>
      </w:r>
      <w:r w:rsidR="00372F45" w:rsidRPr="00FE6D47">
        <w:rPr>
          <w:rFonts w:ascii="Times New Roman" w:eastAsia="Times New Roman" w:hAnsi="Times New Roman" w:cs="Times New Roman"/>
          <w:color w:val="000000"/>
          <w:sz w:val="24"/>
          <w:szCs w:val="24"/>
          <w:lang w:val="fr-FR"/>
        </w:rPr>
        <w:t>, la</w:t>
      </w:r>
      <w:r w:rsidRPr="00FE6D47">
        <w:rPr>
          <w:rFonts w:ascii="Times New Roman" w:eastAsia="Times New Roman" w:hAnsi="Times New Roman" w:cs="Times New Roman"/>
          <w:color w:val="000000"/>
          <w:sz w:val="24"/>
          <w:szCs w:val="24"/>
          <w:lang w:val="fr-FR"/>
        </w:rPr>
        <w:t xml:space="preserve"> société italienne Olivetti présente le programme 101. Cette machine conçue et fabriquée par elle se veut comme le premier ordinateur de bureau. Ce qui mène vers l’année 1970 à une révolution numérique qui sont portés par l’invention du microprocesseur et la mise en réseau d’une vingtaine d’ordinateurs puis la genèse d’internet. Or, On pourrait remonter l'apparition de la digitalisation dans les années 2000 avec l’apparition de l’ordinateur et d’internet, remplaçant les publications par des courriels, les salons professionnels par des forums Web et les magasins par des sites de commerce électronique.  Mais c’est véritablement, en 2007, avec la naissance du smartphone que le terme  a commencé à émerger. Effectivement, le changement de terme est apparu quand les interfaces sont devenues tactiles et l’homme par son action est placé au cœur du processus. Avant l’arrivée des écrans tactiles, les interfaces étaient connectées à des périphériques pour pouvoir être manipulées.  </w:t>
      </w:r>
    </w:p>
    <w:p w14:paraId="39E08C85" w14:textId="77777777" w:rsidR="00BD002A" w:rsidRPr="00FE6D47" w:rsidRDefault="00BD002A"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color w:val="000000"/>
          <w:sz w:val="24"/>
          <w:szCs w:val="24"/>
          <w:lang w:val="fr-FR"/>
        </w:rPr>
        <w:t>Le téléphone par exemple avait un clavier mécanique et un écran. Il fallait avoir recours au clavier pour accéder aux fonctionnalités de l’appareil. Cependant avec les écrans tactiles, ce sont les doigts humains qui sont sollicités. Avec la digitalisation, ce sont les doigts humains qui sont affectés à de nouvelles tâches. On parle alors de « swiper », « scroller » ou encore tout simplement  « naviguer » sur les écrans. Il est possible d’accéder directement aux fonctionnalités de son appareil avec ses doigts et non plus à l’aide d’un clavier extérieur. La digitalisation devient plus complète et plus efficace, avec le paiement automatisé, la messagerie vocale et la communication via les réseaux sociaux. Elle est devenue un phénomène naturel, liant l'avènement d'Internet à l'avancement de la technologie informatique au quotidien. Aussi, en référence à son impact dans le développement constant de la société depuis son avènement, on est tenté d’affirmer que la quatrième révolution est la révolution digitale. Bien que découlant de la révolution numérique, sa vitesse, sa portée et son impact dans différents domaines de la vie sont impressionnants.  </w:t>
      </w:r>
    </w:p>
    <w:p w14:paraId="767BA773" w14:textId="77777777" w:rsidR="00BD002A" w:rsidRPr="00FE6D47" w:rsidRDefault="00BD002A"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color w:val="000000"/>
          <w:sz w:val="24"/>
          <w:szCs w:val="24"/>
          <w:lang w:val="fr-FR"/>
        </w:rPr>
        <w:t xml:space="preserve">Contrairement aux autres révolutions, elle évolue à un rythme exponentiel et touche aussi bien de nombreux pays que des domaines variés. La digitalisation est une suite logique de l’évolution technologique de l’Internet et de l’informatique. Aujourd’hui, avec la digitalisation, les distances sont réduites, l’information peut aisément voyager d’un point à un autre sans problème. Elle peut être accessible à un plus grand nombre de personnes. Il faut tout de même retenir que c’est avec les applications mobiles que le digital a commencé. Elle est surtout liée au développement d’internet et des télécommunications. Elle a permis à ce que les </w:t>
      </w:r>
      <w:r w:rsidRPr="00FE6D47">
        <w:rPr>
          <w:rFonts w:ascii="Times New Roman" w:eastAsia="Times New Roman" w:hAnsi="Times New Roman" w:cs="Times New Roman"/>
          <w:color w:val="000000"/>
          <w:sz w:val="24"/>
          <w:szCs w:val="24"/>
          <w:lang w:val="fr-FR"/>
        </w:rPr>
        <w:lastRenderedPageBreak/>
        <w:t>interfaces deviennent tactiles permettant ainsi une manipulation facile, fluide et rapide. Ce qui a commencé sur les smartphones s’étend désormais sur les ordinateurs et autres objets connectés. </w:t>
      </w:r>
    </w:p>
    <w:p w14:paraId="00D3DE84" w14:textId="77777777" w:rsidR="00BD002A" w:rsidRPr="00FE6D47" w:rsidRDefault="00BD002A"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sz w:val="24"/>
          <w:szCs w:val="24"/>
          <w:lang w:val="fr-FR"/>
        </w:rPr>
        <w:t> </w:t>
      </w:r>
    </w:p>
    <w:p w14:paraId="5B0C2B9E" w14:textId="77777777" w:rsidR="00BD002A" w:rsidRPr="00ED13F0" w:rsidRDefault="00BD002A" w:rsidP="00BD002A">
      <w:pPr>
        <w:shd w:val="clear" w:color="auto" w:fill="FFFFFF"/>
        <w:spacing w:before="120" w:after="120" w:line="360" w:lineRule="auto"/>
        <w:jc w:val="both"/>
        <w:rPr>
          <w:rFonts w:ascii="Times New Roman" w:eastAsia="Times New Roman" w:hAnsi="Times New Roman" w:cs="Times New Roman"/>
          <w:sz w:val="28"/>
          <w:szCs w:val="28"/>
          <w:lang w:val="fr-FR"/>
        </w:rPr>
      </w:pPr>
      <w:r w:rsidRPr="00ED13F0">
        <w:rPr>
          <w:rFonts w:ascii="Times New Roman" w:eastAsia="Times New Roman" w:hAnsi="Times New Roman" w:cs="Times New Roman"/>
          <w:b/>
          <w:bCs/>
          <w:color w:val="000000"/>
          <w:sz w:val="28"/>
          <w:szCs w:val="28"/>
          <w:lang w:val="fr-FR"/>
        </w:rPr>
        <w:t xml:space="preserve">V.I.2. </w:t>
      </w:r>
      <w:r w:rsidR="0057086E">
        <w:rPr>
          <w:rFonts w:ascii="Times New Roman" w:eastAsia="Times New Roman" w:hAnsi="Times New Roman" w:cs="Times New Roman"/>
          <w:b/>
          <w:bCs/>
          <w:color w:val="000000"/>
          <w:sz w:val="28"/>
          <w:szCs w:val="28"/>
          <w:lang w:val="fr-FR"/>
        </w:rPr>
        <w:t xml:space="preserve">- </w:t>
      </w:r>
      <w:r w:rsidRPr="00ED13F0">
        <w:rPr>
          <w:rFonts w:ascii="Times New Roman" w:eastAsia="Times New Roman" w:hAnsi="Times New Roman" w:cs="Times New Roman"/>
          <w:b/>
          <w:bCs/>
          <w:color w:val="000000"/>
          <w:sz w:val="28"/>
          <w:szCs w:val="28"/>
          <w:lang w:val="fr-FR"/>
        </w:rPr>
        <w:t>L’application  </w:t>
      </w:r>
    </w:p>
    <w:p w14:paraId="7CF2390B" w14:textId="51836EC4" w:rsidR="00BD002A" w:rsidRPr="00FE6D47" w:rsidRDefault="00BD002A" w:rsidP="00BD002A">
      <w:pPr>
        <w:shd w:val="clear" w:color="auto" w:fill="FFFFFF"/>
        <w:spacing w:before="120" w:after="120" w:line="360" w:lineRule="auto"/>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sz w:val="24"/>
          <w:szCs w:val="24"/>
          <w:lang w:val="fr-FR"/>
        </w:rPr>
        <w:t> </w:t>
      </w:r>
      <w:r>
        <w:rPr>
          <w:rFonts w:ascii="Times New Roman" w:eastAsia="Times New Roman" w:hAnsi="Times New Roman" w:cs="Times New Roman"/>
          <w:sz w:val="24"/>
          <w:szCs w:val="24"/>
          <w:lang w:val="fr-FR"/>
        </w:rPr>
        <w:tab/>
      </w:r>
      <w:r w:rsidRPr="00FE6D47">
        <w:rPr>
          <w:rFonts w:ascii="Times New Roman" w:eastAsia="Times New Roman" w:hAnsi="Times New Roman" w:cs="Times New Roman"/>
          <w:color w:val="000000"/>
          <w:sz w:val="24"/>
          <w:szCs w:val="24"/>
          <w:lang w:val="fr-FR"/>
        </w:rPr>
        <w:t>Les applications sont une partie importante du monde dans lequel nous vivons </w:t>
      </w:r>
      <w:r w:rsidR="003D7DE1" w:rsidRPr="00FE6D47">
        <w:rPr>
          <w:rFonts w:ascii="Times New Roman" w:eastAsia="Times New Roman" w:hAnsi="Times New Roman" w:cs="Times New Roman"/>
          <w:color w:val="000000"/>
          <w:sz w:val="24"/>
          <w:szCs w:val="24"/>
          <w:lang w:val="fr-FR"/>
        </w:rPr>
        <w:t>; celui</w:t>
      </w:r>
      <w:r w:rsidRPr="00FE6D47">
        <w:rPr>
          <w:rFonts w:ascii="Times New Roman" w:eastAsia="Times New Roman" w:hAnsi="Times New Roman" w:cs="Times New Roman"/>
          <w:color w:val="000000"/>
          <w:sz w:val="24"/>
          <w:szCs w:val="24"/>
          <w:lang w:val="fr-FR"/>
        </w:rPr>
        <w:t xml:space="preserve"> la technologie. Elles sont élaborées pour améliorer la vie, le plaisir et la productivité d’une personne. Les applications sont également régulièrement utilisées par les grandes et petites entreprises pour rationaliser la production et augmenter la facilité de travail. Qu’est-ce qu’une application ? Les premières définitions du dictionnaire Petit Robert (2022) sont «action de mettre une chose sur une autre de manière qu’elle la recouvre et y adhère », au sens figuré, « action de faire porter quelque chose ». En informatique, C’est un programme informatique qui peut être installé et exécuté sur un ordinateur, une tablette, un smartphone ou d’autres appareils électroniques. Une application fait le plus souvent référence à une application mobile ou à un logiciel installé et utilisé sur un ordinateur. Elle contient un ou plusieurs modules de programmes autonomes qui communiquent directement avec les utilisateurs. La plupart des applications ont une fonction spécifique et étroite. Cette fonction est comprise dans des algorithmes. </w:t>
      </w:r>
    </w:p>
    <w:p w14:paraId="73834ED5" w14:textId="77777777" w:rsidR="00BD002A" w:rsidRPr="00FE6D47" w:rsidRDefault="00BD002A" w:rsidP="00BD002A">
      <w:pPr>
        <w:shd w:val="clear" w:color="auto" w:fill="FFFFFF"/>
        <w:spacing w:before="120" w:after="120" w:line="360" w:lineRule="auto"/>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sz w:val="24"/>
          <w:szCs w:val="24"/>
          <w:lang w:val="fr-FR"/>
        </w:rPr>
        <w:t> </w:t>
      </w:r>
    </w:p>
    <w:p w14:paraId="0F743AB1" w14:textId="77777777" w:rsidR="00BD002A" w:rsidRPr="00ED13F0" w:rsidRDefault="00BD002A" w:rsidP="00BD002A">
      <w:pPr>
        <w:shd w:val="clear" w:color="auto" w:fill="FFFFFF"/>
        <w:spacing w:before="120" w:after="120" w:line="360" w:lineRule="auto"/>
        <w:jc w:val="both"/>
        <w:rPr>
          <w:rFonts w:ascii="Times New Roman" w:eastAsia="Times New Roman" w:hAnsi="Times New Roman" w:cs="Times New Roman"/>
          <w:sz w:val="28"/>
          <w:szCs w:val="28"/>
          <w:lang w:val="fr-FR"/>
        </w:rPr>
      </w:pPr>
      <w:r w:rsidRPr="00ED13F0">
        <w:rPr>
          <w:rFonts w:ascii="Times New Roman" w:eastAsia="Times New Roman" w:hAnsi="Times New Roman" w:cs="Times New Roman"/>
          <w:b/>
          <w:bCs/>
          <w:color w:val="000000"/>
          <w:sz w:val="28"/>
          <w:szCs w:val="28"/>
          <w:lang w:val="fr-FR"/>
        </w:rPr>
        <w:t xml:space="preserve">V.I.3 </w:t>
      </w:r>
      <w:r>
        <w:rPr>
          <w:rFonts w:ascii="Times New Roman" w:eastAsia="Times New Roman" w:hAnsi="Times New Roman" w:cs="Times New Roman"/>
          <w:b/>
          <w:bCs/>
          <w:color w:val="000000"/>
          <w:sz w:val="28"/>
          <w:szCs w:val="28"/>
          <w:lang w:val="fr-FR"/>
        </w:rPr>
        <w:t xml:space="preserve">- </w:t>
      </w:r>
      <w:r w:rsidRPr="00ED13F0">
        <w:rPr>
          <w:rFonts w:ascii="Times New Roman" w:eastAsia="Times New Roman" w:hAnsi="Times New Roman" w:cs="Times New Roman"/>
          <w:b/>
          <w:bCs/>
          <w:color w:val="000000"/>
          <w:sz w:val="28"/>
          <w:szCs w:val="28"/>
          <w:lang w:val="fr-FR"/>
        </w:rPr>
        <w:t>Algorithme </w:t>
      </w:r>
    </w:p>
    <w:p w14:paraId="78FC4EC5" w14:textId="77777777" w:rsidR="00BD002A" w:rsidRPr="00FE6D47" w:rsidRDefault="00BD002A" w:rsidP="00BD002A">
      <w:pPr>
        <w:shd w:val="clear" w:color="auto" w:fill="FFFFFF"/>
        <w:spacing w:before="120" w:after="120" w:line="360" w:lineRule="auto"/>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sz w:val="24"/>
          <w:szCs w:val="24"/>
          <w:lang w:val="fr-FR"/>
        </w:rPr>
        <w:t> </w:t>
      </w:r>
      <w:r>
        <w:rPr>
          <w:rFonts w:ascii="Times New Roman" w:eastAsia="Times New Roman" w:hAnsi="Times New Roman" w:cs="Times New Roman"/>
          <w:sz w:val="24"/>
          <w:szCs w:val="24"/>
          <w:lang w:val="fr-FR"/>
        </w:rPr>
        <w:tab/>
      </w:r>
      <w:r w:rsidRPr="00FE6D47">
        <w:rPr>
          <w:rFonts w:ascii="Times New Roman" w:eastAsia="Times New Roman" w:hAnsi="Times New Roman" w:cs="Times New Roman"/>
          <w:color w:val="000000"/>
          <w:sz w:val="24"/>
          <w:szCs w:val="24"/>
          <w:lang w:val="fr-FR"/>
        </w:rPr>
        <w:t>Selon le dictionnaire Larousse (2022) et la littérature à ce sujet, un algorithme est “</w:t>
      </w:r>
      <w:r w:rsidRPr="00FE6D47">
        <w:rPr>
          <w:rFonts w:ascii="Times New Roman" w:eastAsia="Times New Roman" w:hAnsi="Times New Roman" w:cs="Times New Roman"/>
          <w:i/>
          <w:iCs/>
          <w:color w:val="000000"/>
          <w:sz w:val="24"/>
          <w:szCs w:val="24"/>
          <w:lang w:val="fr-FR"/>
        </w:rPr>
        <w:t>une suite finie et non ambiguë d'instructions et d’opérations permettant de résoudre une classe de problèmes</w:t>
      </w:r>
      <w:r w:rsidRPr="00FE6D47">
        <w:rPr>
          <w:rFonts w:ascii="Times New Roman" w:eastAsia="Times New Roman" w:hAnsi="Times New Roman" w:cs="Times New Roman"/>
          <w:color w:val="000000"/>
          <w:sz w:val="24"/>
          <w:szCs w:val="24"/>
          <w:lang w:val="fr-FR"/>
        </w:rPr>
        <w:t xml:space="preserve">”. Les algorithmes sont courants en mathématiques et en logique, et sont à la base de la fabrication de manuels d’utilisation, de livrets d’instructions, etc. Son nom vient du latin </w:t>
      </w:r>
      <w:proofErr w:type="spellStart"/>
      <w:r w:rsidRPr="00FE6D47">
        <w:rPr>
          <w:rFonts w:ascii="Times New Roman" w:eastAsia="Times New Roman" w:hAnsi="Times New Roman" w:cs="Times New Roman"/>
          <w:color w:val="000000"/>
          <w:sz w:val="24"/>
          <w:szCs w:val="24"/>
          <w:lang w:val="fr-FR"/>
        </w:rPr>
        <w:t>algorithmus</w:t>
      </w:r>
      <w:proofErr w:type="spellEnd"/>
      <w:r w:rsidRPr="00FE6D47">
        <w:rPr>
          <w:rFonts w:ascii="Times New Roman" w:eastAsia="Times New Roman" w:hAnsi="Times New Roman" w:cs="Times New Roman"/>
          <w:color w:val="000000"/>
          <w:sz w:val="24"/>
          <w:szCs w:val="24"/>
          <w:lang w:val="fr-FR"/>
        </w:rPr>
        <w:t xml:space="preserve"> et de ce nom de famille du mathématicien persan Al-</w:t>
      </w:r>
      <w:proofErr w:type="spellStart"/>
      <w:r w:rsidRPr="00FE6D47">
        <w:rPr>
          <w:rFonts w:ascii="Times New Roman" w:eastAsia="Times New Roman" w:hAnsi="Times New Roman" w:cs="Times New Roman"/>
          <w:color w:val="000000"/>
          <w:sz w:val="24"/>
          <w:szCs w:val="24"/>
          <w:lang w:val="fr-FR"/>
        </w:rPr>
        <w:t>Juarismi</w:t>
      </w:r>
      <w:proofErr w:type="spellEnd"/>
      <w:r w:rsidRPr="00FE6D47">
        <w:rPr>
          <w:rFonts w:ascii="Times New Roman" w:eastAsia="Times New Roman" w:hAnsi="Times New Roman" w:cs="Times New Roman"/>
          <w:color w:val="000000"/>
          <w:sz w:val="24"/>
          <w:szCs w:val="24"/>
          <w:lang w:val="fr-FR"/>
        </w:rPr>
        <w:t xml:space="preserve">. En informatique, un algorithme est une séquence d’instructions séquentielles, grâce à laquelle certains processus peuvent être effectués et répondre à certains besoins ou décisions. Ce sont des ensembles ordonnés et finis d’étapes, qui nous permettent de résoudre un problème ou de prendre une décision. Les algorithmes sont différents des langages de programmation, puisque même l’algorithme peut être représenté dans différents langages de programmation. C’est-à-dire qu’il s’agit d’un ordre préalable à la programmation. Vu de cette façon, un programme n’est rien de plus qu’une série complexe d’algorithmes ordonnés et codés au moyen d’un langage de </w:t>
      </w:r>
      <w:r w:rsidRPr="00FE6D47">
        <w:rPr>
          <w:rFonts w:ascii="Times New Roman" w:eastAsia="Times New Roman" w:hAnsi="Times New Roman" w:cs="Times New Roman"/>
          <w:color w:val="000000"/>
          <w:sz w:val="24"/>
          <w:szCs w:val="24"/>
          <w:lang w:val="fr-FR"/>
        </w:rPr>
        <w:lastRenderedPageBreak/>
        <w:t>programmation, pour une exécution ultérieure sur un ordinateur. En termes simples, un algorithme sert à résoudre un problème étape par étape. Il s’agit d’une série d’instructions ordonnées et séquencées pour guider un processus particulier. Les algorithmes constituent le squelette des processus qui seront ensuite encodés et programmés pour être exécutés par l’ordinateur. </w:t>
      </w:r>
    </w:p>
    <w:p w14:paraId="0266DDCC" w14:textId="77777777" w:rsidR="00BD002A" w:rsidRPr="00FE6D47" w:rsidRDefault="00BD002A"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sz w:val="24"/>
          <w:szCs w:val="24"/>
          <w:lang w:val="fr-FR"/>
        </w:rPr>
        <w:t> </w:t>
      </w:r>
    </w:p>
    <w:p w14:paraId="3F5782E6" w14:textId="77777777" w:rsidR="00BD002A" w:rsidRPr="00ED13F0" w:rsidRDefault="00BD002A" w:rsidP="00BD002A">
      <w:pPr>
        <w:shd w:val="clear" w:color="auto" w:fill="FFFFFF"/>
        <w:spacing w:before="120" w:after="120" w:line="360" w:lineRule="auto"/>
        <w:jc w:val="both"/>
        <w:rPr>
          <w:rFonts w:ascii="Times New Roman" w:eastAsia="Times New Roman" w:hAnsi="Times New Roman" w:cs="Times New Roman"/>
          <w:sz w:val="28"/>
          <w:szCs w:val="28"/>
          <w:lang w:val="fr-FR"/>
        </w:rPr>
      </w:pPr>
      <w:r w:rsidRPr="00ED13F0">
        <w:rPr>
          <w:rFonts w:ascii="Times New Roman" w:eastAsia="Times New Roman" w:hAnsi="Times New Roman" w:cs="Times New Roman"/>
          <w:b/>
          <w:bCs/>
          <w:color w:val="000000"/>
          <w:sz w:val="28"/>
          <w:szCs w:val="28"/>
          <w:lang w:val="fr-FR"/>
        </w:rPr>
        <w:t xml:space="preserve">V.1.4 </w:t>
      </w:r>
      <w:r>
        <w:rPr>
          <w:rFonts w:ascii="Times New Roman" w:eastAsia="Times New Roman" w:hAnsi="Times New Roman" w:cs="Times New Roman"/>
          <w:b/>
          <w:bCs/>
          <w:color w:val="000000"/>
          <w:sz w:val="28"/>
          <w:szCs w:val="28"/>
          <w:lang w:val="fr-FR"/>
        </w:rPr>
        <w:t xml:space="preserve">- </w:t>
      </w:r>
      <w:r w:rsidRPr="00ED13F0">
        <w:rPr>
          <w:rFonts w:ascii="Times New Roman" w:eastAsia="Times New Roman" w:hAnsi="Times New Roman" w:cs="Times New Roman"/>
          <w:b/>
          <w:bCs/>
          <w:color w:val="000000"/>
          <w:sz w:val="28"/>
          <w:szCs w:val="28"/>
          <w:lang w:val="fr-FR"/>
        </w:rPr>
        <w:t>La programmation</w:t>
      </w:r>
    </w:p>
    <w:p w14:paraId="1B457658" w14:textId="77777777" w:rsidR="00BD002A" w:rsidRPr="00FE6D47" w:rsidRDefault="00BD002A" w:rsidP="00BD002A">
      <w:pPr>
        <w:shd w:val="clear" w:color="auto" w:fill="FFFFFF"/>
        <w:spacing w:before="120" w:after="120" w:line="360" w:lineRule="auto"/>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sz w:val="24"/>
          <w:szCs w:val="24"/>
          <w:lang w:val="fr-FR"/>
        </w:rPr>
        <w:t> </w:t>
      </w:r>
      <w:r>
        <w:rPr>
          <w:rFonts w:ascii="Times New Roman" w:eastAsia="Times New Roman" w:hAnsi="Times New Roman" w:cs="Times New Roman"/>
          <w:sz w:val="24"/>
          <w:szCs w:val="24"/>
          <w:lang w:val="fr-FR"/>
        </w:rPr>
        <w:tab/>
      </w:r>
      <w:r w:rsidRPr="00FE6D47">
        <w:rPr>
          <w:rFonts w:ascii="Times New Roman" w:eastAsia="Times New Roman" w:hAnsi="Times New Roman" w:cs="Times New Roman"/>
          <w:color w:val="000000"/>
          <w:sz w:val="24"/>
          <w:szCs w:val="24"/>
          <w:lang w:val="fr-FR"/>
        </w:rPr>
        <w:t>Dans le domaine informatique, la programmation désigne un moyen de demander à l’ordinateur d’effectuer certaines tâches. Ce terme, lié à la digitalisation, est définie dans le Petit Robert 2022 comme “l’élaboration et la codification d’un programme”. Le terme « programmation », souvent appelé « codage » dans le domaine des technologies de l'information, désigne l'ensemble des activités nécessaires à la création de programmes informatiques. C'est une étape cruciale dans le développement d'un logiciel.</w:t>
      </w:r>
    </w:p>
    <w:p w14:paraId="08DBCD33" w14:textId="584F7D5C" w:rsidR="00BD002A" w:rsidRPr="00FE6D47" w:rsidRDefault="00BD002A" w:rsidP="003D7DE1">
      <w:pPr>
        <w:shd w:val="clear" w:color="auto" w:fill="FFFFFF"/>
        <w:spacing w:before="120" w:after="120" w:line="360" w:lineRule="auto"/>
        <w:jc w:val="both"/>
        <w:rPr>
          <w:rFonts w:ascii="Times New Roman" w:eastAsia="Times New Roman" w:hAnsi="Times New Roman" w:cs="Times New Roman"/>
          <w:sz w:val="24"/>
          <w:szCs w:val="24"/>
          <w:lang w:val="fr-FR"/>
        </w:rPr>
      </w:pPr>
      <w:r w:rsidRPr="00FE6D47">
        <w:rPr>
          <w:rFonts w:ascii="Times New Roman" w:eastAsia="Times New Roman" w:hAnsi="Times New Roman" w:cs="Times New Roman"/>
          <w:color w:val="000000"/>
          <w:sz w:val="24"/>
          <w:szCs w:val="24"/>
          <w:lang w:val="fr-FR"/>
        </w:rPr>
        <w:t xml:space="preserve">La programmation est la clé du développement informatique qui fait référence à la fois au matériel et au logiciel (ou "software" en anglais). En d'autres termes, la programmation implique l'écriture et le codage de langages informatiques. La plupart du temps, les programmeurs sont des experts qui conçoivent ces programmes informatiques et possèdent les compétences nécessaires pour maîtriser les langages de codage tels que PHP, </w:t>
      </w:r>
      <w:r w:rsidR="007A3A9D" w:rsidRPr="00FE6D47">
        <w:rPr>
          <w:rFonts w:ascii="Times New Roman" w:eastAsia="Times New Roman" w:hAnsi="Times New Roman" w:cs="Times New Roman"/>
          <w:color w:val="000000"/>
          <w:sz w:val="24"/>
          <w:szCs w:val="24"/>
          <w:lang w:val="fr-FR"/>
        </w:rPr>
        <w:t>JavaScript</w:t>
      </w:r>
      <w:r w:rsidRPr="00FE6D47">
        <w:rPr>
          <w:rFonts w:ascii="Times New Roman" w:eastAsia="Times New Roman" w:hAnsi="Times New Roman" w:cs="Times New Roman"/>
          <w:color w:val="000000"/>
          <w:sz w:val="24"/>
          <w:szCs w:val="24"/>
          <w:lang w:val="fr-FR"/>
        </w:rPr>
        <w:t>, HTML, CSS, etc.</w:t>
      </w:r>
      <w:r w:rsidRPr="00FE6D47">
        <w:rPr>
          <w:rFonts w:ascii="Times New Roman" w:eastAsia="Times New Roman" w:hAnsi="Times New Roman" w:cs="Times New Roman"/>
          <w:sz w:val="24"/>
          <w:szCs w:val="24"/>
          <w:lang w:val="fr-FR"/>
        </w:rPr>
        <w:t> </w:t>
      </w:r>
    </w:p>
    <w:p w14:paraId="735BD007" w14:textId="541A1EBA" w:rsidR="000066FF" w:rsidRDefault="00BD002A" w:rsidP="00BD002A">
      <w:pPr>
        <w:shd w:val="clear" w:color="auto" w:fill="FFFFFF"/>
        <w:spacing w:before="120" w:after="120" w:line="360" w:lineRule="auto"/>
        <w:ind w:firstLine="720"/>
        <w:jc w:val="both"/>
        <w:rPr>
          <w:rFonts w:ascii="Times New Roman" w:eastAsia="Times New Roman" w:hAnsi="Times New Roman" w:cs="Times New Roman"/>
          <w:color w:val="000000"/>
          <w:sz w:val="24"/>
          <w:szCs w:val="24"/>
          <w:lang w:val="fr-FR"/>
        </w:rPr>
      </w:pPr>
      <w:r w:rsidRPr="00FE6D47">
        <w:rPr>
          <w:rFonts w:ascii="Times New Roman" w:eastAsia="Times New Roman" w:hAnsi="Times New Roman" w:cs="Times New Roman"/>
          <w:color w:val="000000"/>
          <w:sz w:val="24"/>
          <w:szCs w:val="24"/>
          <w:lang w:val="fr-FR"/>
        </w:rPr>
        <w:t xml:space="preserve">En résumé, pour comprendre la relation entre une application, un </w:t>
      </w:r>
      <w:r w:rsidR="007A3A9D" w:rsidRPr="00FE6D47">
        <w:rPr>
          <w:rFonts w:ascii="Times New Roman" w:eastAsia="Times New Roman" w:hAnsi="Times New Roman" w:cs="Times New Roman"/>
          <w:color w:val="000000"/>
          <w:sz w:val="24"/>
          <w:szCs w:val="24"/>
          <w:lang w:val="fr-FR"/>
        </w:rPr>
        <w:t>algorithme, la</w:t>
      </w:r>
      <w:r w:rsidRPr="00FE6D47">
        <w:rPr>
          <w:rFonts w:ascii="Times New Roman" w:eastAsia="Times New Roman" w:hAnsi="Times New Roman" w:cs="Times New Roman"/>
          <w:color w:val="000000"/>
          <w:sz w:val="24"/>
          <w:szCs w:val="24"/>
          <w:lang w:val="fr-FR"/>
        </w:rPr>
        <w:t xml:space="preserve"> programmation et la digitalisation, il faut se dire que l’algorithme décrit comment vont être exécutées les instructions étapes par étapes d’un programme dans une application. La digitalisation quant à elle permet la prise en main facile via des écrans spécialisés des applications.</w:t>
      </w:r>
    </w:p>
    <w:p w14:paraId="244886B8" w14:textId="63F89C6E" w:rsidR="00BD002A" w:rsidRDefault="00BD002A" w:rsidP="00BD002A">
      <w:pPr>
        <w:shd w:val="clear" w:color="auto" w:fill="FFFFFF"/>
        <w:spacing w:before="120" w:after="120" w:line="360" w:lineRule="auto"/>
        <w:ind w:firstLine="720"/>
        <w:jc w:val="both"/>
        <w:rPr>
          <w:rFonts w:ascii="Times New Roman" w:eastAsia="Times New Roman" w:hAnsi="Times New Roman" w:cs="Times New Roman"/>
          <w:color w:val="000000"/>
          <w:sz w:val="24"/>
          <w:szCs w:val="24"/>
          <w:lang w:val="fr-FR"/>
        </w:rPr>
      </w:pPr>
      <w:r w:rsidRPr="00FE6D47">
        <w:rPr>
          <w:rFonts w:ascii="Times New Roman" w:eastAsia="Times New Roman" w:hAnsi="Times New Roman" w:cs="Times New Roman"/>
          <w:color w:val="000000"/>
          <w:sz w:val="24"/>
          <w:szCs w:val="24"/>
          <w:lang w:val="fr-FR"/>
        </w:rPr>
        <w:t xml:space="preserve"> Les applications étant des programmes conçus pour répondre à un ensemble de besoin précis, </w:t>
      </w:r>
      <w:r w:rsidR="000342D3">
        <w:rPr>
          <w:rFonts w:ascii="Times New Roman" w:eastAsia="Times New Roman" w:hAnsi="Times New Roman" w:cs="Times New Roman"/>
          <w:color w:val="000000"/>
          <w:sz w:val="24"/>
          <w:szCs w:val="24"/>
          <w:lang w:val="fr-FR"/>
        </w:rPr>
        <w:t xml:space="preserve"> elles peuvent être </w:t>
      </w:r>
      <w:r w:rsidR="00372F45">
        <w:rPr>
          <w:rFonts w:ascii="Times New Roman" w:eastAsia="Times New Roman" w:hAnsi="Times New Roman" w:cs="Times New Roman"/>
          <w:color w:val="000000"/>
          <w:sz w:val="24"/>
          <w:szCs w:val="24"/>
          <w:lang w:val="fr-FR"/>
        </w:rPr>
        <w:t>mobiles</w:t>
      </w:r>
      <w:r w:rsidR="000342D3">
        <w:rPr>
          <w:rFonts w:ascii="Times New Roman" w:eastAsia="Times New Roman" w:hAnsi="Times New Roman" w:cs="Times New Roman"/>
          <w:color w:val="000000"/>
          <w:sz w:val="24"/>
          <w:szCs w:val="24"/>
          <w:lang w:val="fr-FR"/>
        </w:rPr>
        <w:t xml:space="preserve">, web etc.  </w:t>
      </w:r>
      <w:r w:rsidRPr="00FE6D47">
        <w:rPr>
          <w:rFonts w:ascii="Times New Roman" w:eastAsia="Times New Roman" w:hAnsi="Times New Roman" w:cs="Times New Roman"/>
          <w:color w:val="000000"/>
          <w:sz w:val="24"/>
          <w:szCs w:val="24"/>
          <w:lang w:val="fr-FR"/>
        </w:rPr>
        <w:t xml:space="preserve"> </w:t>
      </w:r>
      <w:r w:rsidR="000342D3">
        <w:rPr>
          <w:rFonts w:ascii="Times New Roman" w:eastAsia="Times New Roman" w:hAnsi="Times New Roman" w:cs="Times New Roman"/>
          <w:color w:val="000000"/>
          <w:sz w:val="24"/>
          <w:szCs w:val="24"/>
          <w:lang w:val="fr-FR"/>
        </w:rPr>
        <w:t xml:space="preserve">Nous </w:t>
      </w:r>
      <w:r w:rsidRPr="00FE6D47">
        <w:rPr>
          <w:rFonts w:ascii="Times New Roman" w:eastAsia="Times New Roman" w:hAnsi="Times New Roman" w:cs="Times New Roman"/>
          <w:color w:val="000000"/>
          <w:sz w:val="24"/>
          <w:szCs w:val="24"/>
          <w:lang w:val="fr-FR"/>
        </w:rPr>
        <w:t>choisissons ce domaine pour notre étude. En effet</w:t>
      </w:r>
      <w:r w:rsidR="000066FF">
        <w:rPr>
          <w:rFonts w:ascii="Times New Roman" w:eastAsia="Times New Roman" w:hAnsi="Times New Roman" w:cs="Times New Roman"/>
          <w:color w:val="000000"/>
          <w:sz w:val="24"/>
          <w:szCs w:val="24"/>
          <w:lang w:val="fr-FR"/>
        </w:rPr>
        <w:t>, au vu de nouvelles opportunités qu’offrent la digitalisation et le développement d’applicati</w:t>
      </w:r>
      <w:r w:rsidR="001A063E">
        <w:rPr>
          <w:rFonts w:ascii="Times New Roman" w:eastAsia="Times New Roman" w:hAnsi="Times New Roman" w:cs="Times New Roman"/>
          <w:color w:val="000000"/>
          <w:sz w:val="24"/>
          <w:szCs w:val="24"/>
          <w:lang w:val="fr-FR"/>
        </w:rPr>
        <w:t>on, permet une meilleure prise en charge et un meilleur accompagnement</w:t>
      </w:r>
      <w:r w:rsidR="000066FF">
        <w:rPr>
          <w:rFonts w:ascii="Times New Roman" w:eastAsia="Times New Roman" w:hAnsi="Times New Roman" w:cs="Times New Roman"/>
          <w:color w:val="000000"/>
          <w:sz w:val="24"/>
          <w:szCs w:val="24"/>
          <w:lang w:val="fr-FR"/>
        </w:rPr>
        <w:t xml:space="preserve"> </w:t>
      </w:r>
    </w:p>
    <w:p w14:paraId="3D69E4B5" w14:textId="77777777" w:rsidR="000342D3" w:rsidRDefault="000342D3">
      <w:pPr>
        <w:rPr>
          <w:rFonts w:ascii="Times New Roman" w:eastAsia="Times New Roman" w:hAnsi="Times New Roman" w:cs="Times New Roman"/>
          <w:b/>
          <w:bCs/>
          <w:color w:val="000000"/>
          <w:sz w:val="24"/>
          <w:szCs w:val="24"/>
          <w:lang w:val="fr-FR"/>
        </w:rPr>
      </w:pPr>
      <w:r>
        <w:rPr>
          <w:rFonts w:ascii="Times New Roman" w:eastAsia="Times New Roman" w:hAnsi="Times New Roman" w:cs="Times New Roman"/>
          <w:b/>
          <w:bCs/>
          <w:color w:val="000000"/>
          <w:sz w:val="24"/>
          <w:szCs w:val="24"/>
          <w:lang w:val="fr-FR"/>
        </w:rPr>
        <w:br w:type="page"/>
      </w:r>
    </w:p>
    <w:p w14:paraId="5FCEFB2E" w14:textId="26FE714B" w:rsidR="000342D3" w:rsidRDefault="000342D3" w:rsidP="000342D3">
      <w:pPr>
        <w:rPr>
          <w:rFonts w:ascii="Times New Roman" w:eastAsia="Times New Roman" w:hAnsi="Times New Roman" w:cs="Times New Roman"/>
          <w:b/>
          <w:bCs/>
          <w:color w:val="000000"/>
          <w:sz w:val="24"/>
          <w:szCs w:val="24"/>
          <w:lang w:val="fr-FR"/>
        </w:rPr>
      </w:pPr>
      <w:r>
        <w:rPr>
          <w:rFonts w:ascii="Times New Roman" w:eastAsia="Times New Roman" w:hAnsi="Times New Roman" w:cs="Times New Roman"/>
          <w:b/>
          <w:bCs/>
          <w:color w:val="000000"/>
          <w:sz w:val="24"/>
          <w:szCs w:val="24"/>
          <w:lang w:val="fr-FR"/>
        </w:rPr>
        <w:lastRenderedPageBreak/>
        <w:t>V.2</w:t>
      </w:r>
      <w:r w:rsidRPr="000342D3">
        <w:rPr>
          <w:rFonts w:ascii="Times New Roman" w:eastAsia="Times New Roman" w:hAnsi="Times New Roman" w:cs="Times New Roman"/>
          <w:b/>
          <w:bCs/>
          <w:color w:val="000000"/>
          <w:sz w:val="24"/>
          <w:szCs w:val="24"/>
          <w:lang w:val="fr-FR"/>
        </w:rPr>
        <w:t xml:space="preserve"> - </w:t>
      </w:r>
      <w:r>
        <w:rPr>
          <w:rFonts w:ascii="Times New Roman" w:eastAsia="Times New Roman" w:hAnsi="Times New Roman" w:cs="Times New Roman"/>
          <w:b/>
          <w:bCs/>
          <w:color w:val="000000"/>
          <w:sz w:val="24"/>
          <w:szCs w:val="24"/>
          <w:lang w:val="fr-FR"/>
        </w:rPr>
        <w:t xml:space="preserve"> Prise en charge psychologique et l</w:t>
      </w:r>
      <w:r w:rsidRPr="000342D3">
        <w:rPr>
          <w:rFonts w:ascii="Times New Roman" w:eastAsia="Times New Roman" w:hAnsi="Times New Roman" w:cs="Times New Roman"/>
          <w:b/>
          <w:bCs/>
          <w:color w:val="000000"/>
          <w:sz w:val="24"/>
          <w:szCs w:val="24"/>
          <w:lang w:val="fr-FR"/>
        </w:rPr>
        <w:t>es différentes formes d’accompagnement  </w:t>
      </w:r>
    </w:p>
    <w:p w14:paraId="767DBCDE" w14:textId="77777777" w:rsidR="00F67E1C" w:rsidRDefault="00F67E1C" w:rsidP="000342D3">
      <w:pPr>
        <w:rPr>
          <w:rFonts w:ascii="Times New Roman" w:eastAsia="Times New Roman" w:hAnsi="Times New Roman" w:cs="Times New Roman"/>
          <w:b/>
          <w:bCs/>
          <w:color w:val="000000"/>
          <w:sz w:val="24"/>
          <w:szCs w:val="24"/>
          <w:lang w:val="fr-FR"/>
        </w:rPr>
      </w:pPr>
    </w:p>
    <w:p w14:paraId="00E77AEC" w14:textId="3D0F244D" w:rsidR="00F67E1C" w:rsidRPr="000342D3" w:rsidRDefault="00F67E1C" w:rsidP="00F67E1C">
      <w:pPr>
        <w:spacing w:line="360" w:lineRule="auto"/>
        <w:jc w:val="both"/>
        <w:rPr>
          <w:rFonts w:ascii="Times New Roman" w:eastAsia="Times New Roman" w:hAnsi="Times New Roman" w:cs="Times New Roman"/>
          <w:bCs/>
          <w:color w:val="000000"/>
          <w:sz w:val="24"/>
          <w:szCs w:val="24"/>
          <w:lang w:val="fr-FR"/>
        </w:rPr>
      </w:pPr>
      <w:r w:rsidRPr="00F67E1C">
        <w:rPr>
          <w:rFonts w:ascii="Times New Roman" w:eastAsia="Times New Roman" w:hAnsi="Times New Roman" w:cs="Times New Roman"/>
          <w:bCs/>
          <w:color w:val="000000"/>
          <w:sz w:val="24"/>
          <w:szCs w:val="24"/>
          <w:lang w:val="fr-FR"/>
        </w:rPr>
        <w:t>La prise en charge psychologique est le processus</w:t>
      </w:r>
      <w:r>
        <w:rPr>
          <w:rFonts w:ascii="Times New Roman" w:eastAsia="Times New Roman" w:hAnsi="Times New Roman" w:cs="Times New Roman"/>
          <w:bCs/>
          <w:color w:val="000000"/>
          <w:sz w:val="24"/>
          <w:szCs w:val="24"/>
          <w:lang w:val="fr-FR"/>
        </w:rPr>
        <w:t xml:space="preserve"> par lequel le psychologue  apporte </w:t>
      </w:r>
      <w:r w:rsidRPr="00F67E1C">
        <w:rPr>
          <w:rFonts w:ascii="Times New Roman" w:eastAsia="Times New Roman" w:hAnsi="Times New Roman" w:cs="Times New Roman"/>
          <w:bCs/>
          <w:color w:val="000000"/>
          <w:sz w:val="24"/>
          <w:szCs w:val="24"/>
          <w:lang w:val="fr-FR"/>
        </w:rPr>
        <w:t xml:space="preserve"> un soutien ou  un traitement aux personnes traumatisées suite aux diverses situations qui les ont affectées physiquement, émotionnellement, physiquement et socialement, ou vous avez également besoin d'une réponse globale ou d'une prise en charge holistique</w:t>
      </w:r>
      <w:r>
        <w:rPr>
          <w:rFonts w:ascii="Times New Roman" w:eastAsia="Times New Roman" w:hAnsi="Times New Roman" w:cs="Times New Roman"/>
          <w:bCs/>
          <w:color w:val="000000"/>
          <w:sz w:val="24"/>
          <w:szCs w:val="24"/>
          <w:lang w:val="fr-FR"/>
        </w:rPr>
        <w:t xml:space="preserve">. Elle peut être plus ou moins </w:t>
      </w:r>
      <w:r w:rsidR="00372F45">
        <w:rPr>
          <w:rFonts w:ascii="Times New Roman" w:eastAsia="Times New Roman" w:hAnsi="Times New Roman" w:cs="Times New Roman"/>
          <w:bCs/>
          <w:color w:val="000000"/>
          <w:sz w:val="24"/>
          <w:szCs w:val="24"/>
          <w:lang w:val="fr-FR"/>
        </w:rPr>
        <w:t>longue</w:t>
      </w:r>
      <w:r w:rsidR="00770D1D">
        <w:rPr>
          <w:rFonts w:ascii="Times New Roman" w:eastAsia="Times New Roman" w:hAnsi="Times New Roman" w:cs="Times New Roman"/>
          <w:bCs/>
          <w:color w:val="000000"/>
          <w:sz w:val="24"/>
          <w:szCs w:val="24"/>
          <w:lang w:val="fr-FR"/>
        </w:rPr>
        <w:t>.</w:t>
      </w:r>
    </w:p>
    <w:p w14:paraId="22870C7F" w14:textId="77777777" w:rsidR="000342D3" w:rsidRPr="000342D3" w:rsidRDefault="000342D3" w:rsidP="000342D3">
      <w:pPr>
        <w:shd w:val="clear" w:color="auto" w:fill="FFFFFF"/>
        <w:spacing w:line="240" w:lineRule="auto"/>
        <w:rPr>
          <w:rFonts w:ascii="Times New Roman" w:eastAsia="Times New Roman" w:hAnsi="Times New Roman" w:cs="Times New Roman"/>
          <w:sz w:val="24"/>
          <w:szCs w:val="24"/>
          <w:lang w:val="fr-FR"/>
        </w:rPr>
      </w:pPr>
    </w:p>
    <w:p w14:paraId="31F7367C"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L’accompagnement psychologique est un ensemble de concepts et d’outils visant à aider une personne à se développer au vrai sens du terme dans son milieu de vie ou de travail. C'est une méthode thérapeutique permettant de soulager les personnes qui présentent des problèmes psychologiques. L’approche psychologique utilise différentes méthodes qui sont prises en fonction des soucis. L’objectif est de rendre la personne plus autonome et confiante. L’accompagnement psychologique est très important dans la vie de ceux qui sont confrontés à un trouble mental, des problèmes comportementaux, des soucis et toutes personnes souffrant psychologiquement.  </w:t>
      </w:r>
    </w:p>
    <w:p w14:paraId="73F1FE6C"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Le psychologue peut donc intervenir dans ce cas, pour apporter intégralement son assistance à la personne en question et lui apporter totalement son soutien, dans le but d’alléger sa souffrance interne, trouver une solution pour la tranquilliser et pour l’aider à trouver sa paix intérieure. Le traitement est surtout basé sur un entretien. Toutefois, chacun a sa façon de procéder face à la situation qui s’expose. Chaque soignant possède également ses propres techniques pour trouver la racine des dérangements du patient. Selon les cas, le psychologue utilise l’approche théorique adaptée. Celle-ci est une grille de lecture à laquelle le psychologue va se référer pour appréhender la problématique du patient. Parmi les différentes approches théoriques, nous avons : </w:t>
      </w:r>
    </w:p>
    <w:p w14:paraId="25BA6B19"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b/>
          <w:sz w:val="24"/>
          <w:szCs w:val="24"/>
          <w:lang w:val="fr-FR"/>
        </w:rPr>
      </w:pPr>
    </w:p>
    <w:p w14:paraId="7BAB6D47" w14:textId="4308F51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b/>
          <w:sz w:val="24"/>
          <w:szCs w:val="24"/>
          <w:lang w:val="fr-FR"/>
        </w:rPr>
      </w:pPr>
      <w:r w:rsidRPr="000342D3">
        <w:rPr>
          <w:rFonts w:ascii="Times New Roman" w:eastAsia="Times New Roman" w:hAnsi="Times New Roman" w:cs="Times New Roman"/>
          <w:b/>
          <w:color w:val="000000"/>
          <w:sz w:val="24"/>
          <w:szCs w:val="24"/>
          <w:lang w:val="fr-FR"/>
        </w:rPr>
        <w:t>V.2.1- L’approche psychanalytique (psychodynamique) </w:t>
      </w:r>
    </w:p>
    <w:p w14:paraId="7A8C3CC4"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b/>
          <w:sz w:val="24"/>
          <w:szCs w:val="24"/>
          <w:lang w:val="fr-FR"/>
        </w:rPr>
      </w:pPr>
    </w:p>
    <w:p w14:paraId="710434B2"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Au cœur de l’approche psychanalytique, il y a le sujet pensant, doué d’un inconscient. À travers la relation établie avec le psychologue, le patient travaille à l’élaboration de conflits inconscients. Au fil du travail, le patient éclaire le présent à la lumière du passé refoulé. Au cours de ce processus de mise en sens, le patient se dégage progressivement de ses problématiques actuelles. </w:t>
      </w:r>
    </w:p>
    <w:p w14:paraId="4966767E"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1072268B" w14:textId="77777777" w:rsidR="00770D1D" w:rsidRDefault="00770D1D">
      <w:pPr>
        <w:rPr>
          <w:rFonts w:ascii="Times New Roman" w:eastAsia="Times New Roman" w:hAnsi="Times New Roman" w:cs="Times New Roman"/>
          <w:b/>
          <w:color w:val="000000"/>
          <w:sz w:val="24"/>
          <w:szCs w:val="24"/>
          <w:lang w:val="fr-FR"/>
        </w:rPr>
      </w:pPr>
      <w:r>
        <w:rPr>
          <w:rFonts w:ascii="Times New Roman" w:eastAsia="Times New Roman" w:hAnsi="Times New Roman" w:cs="Times New Roman"/>
          <w:b/>
          <w:color w:val="000000"/>
          <w:sz w:val="24"/>
          <w:szCs w:val="24"/>
          <w:lang w:val="fr-FR"/>
        </w:rPr>
        <w:br w:type="page"/>
      </w:r>
    </w:p>
    <w:p w14:paraId="7ADC93EA" w14:textId="6248730A" w:rsidR="000342D3" w:rsidRPr="000342D3" w:rsidRDefault="00F67E1C"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b/>
          <w:color w:val="000000"/>
          <w:sz w:val="24"/>
          <w:szCs w:val="24"/>
          <w:lang w:val="fr-FR"/>
        </w:rPr>
        <w:lastRenderedPageBreak/>
        <w:t>V.2.1</w:t>
      </w:r>
      <w:r>
        <w:rPr>
          <w:rFonts w:ascii="Times New Roman" w:eastAsia="Times New Roman" w:hAnsi="Times New Roman" w:cs="Times New Roman"/>
          <w:b/>
          <w:color w:val="000000"/>
          <w:sz w:val="24"/>
          <w:szCs w:val="24"/>
          <w:lang w:val="fr-FR"/>
        </w:rPr>
        <w:t xml:space="preserve"> - </w:t>
      </w:r>
      <w:r w:rsidR="000342D3" w:rsidRPr="000342D3">
        <w:rPr>
          <w:rFonts w:ascii="Times New Roman" w:eastAsia="Times New Roman" w:hAnsi="Times New Roman" w:cs="Times New Roman"/>
          <w:b/>
          <w:color w:val="000000"/>
          <w:sz w:val="24"/>
          <w:szCs w:val="24"/>
          <w:lang w:val="fr-FR"/>
        </w:rPr>
        <w:t>L’approche systémique</w:t>
      </w:r>
      <w:r w:rsidR="000342D3" w:rsidRPr="000342D3">
        <w:rPr>
          <w:rFonts w:ascii="Times New Roman" w:eastAsia="Times New Roman" w:hAnsi="Times New Roman" w:cs="Times New Roman"/>
          <w:color w:val="000000"/>
          <w:sz w:val="24"/>
          <w:szCs w:val="24"/>
          <w:lang w:val="fr-FR"/>
        </w:rPr>
        <w:t> </w:t>
      </w:r>
    </w:p>
    <w:p w14:paraId="7B237788"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1AADA29B"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Dans l’approche systémique, le psychologue accorde une place centrale à l’analyse des différents systèmes de relations auquel le patient appartient : système familial, système social, système professionnel, etc. Dans l’approche systémique, le symptôme, bien que porté par un individu, est à entendre comme l’expression d’un dysfonctionnement du système. L’enjeu d’un travail dans une perspective systémique réside dans la réduction de la souffrance des membres du système via l’assouplissement et l’accroissement des possibilités fonctionnelles du système. </w:t>
      </w:r>
    </w:p>
    <w:p w14:paraId="1243D413"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4F2BA67B" w14:textId="58E626F9" w:rsidR="000342D3" w:rsidRPr="000342D3" w:rsidRDefault="00F67E1C" w:rsidP="000342D3">
      <w:pPr>
        <w:shd w:val="clear" w:color="auto" w:fill="FFFFFF"/>
        <w:spacing w:line="360" w:lineRule="auto"/>
        <w:ind w:firstLine="720"/>
        <w:jc w:val="both"/>
        <w:rPr>
          <w:rFonts w:ascii="Times New Roman" w:eastAsia="Times New Roman" w:hAnsi="Times New Roman" w:cs="Times New Roman"/>
          <w:b/>
          <w:sz w:val="24"/>
          <w:szCs w:val="24"/>
          <w:lang w:val="fr-FR"/>
        </w:rPr>
      </w:pPr>
      <w:r w:rsidRPr="00F67E1C">
        <w:rPr>
          <w:rFonts w:ascii="Times New Roman" w:eastAsia="Times New Roman" w:hAnsi="Times New Roman" w:cs="Times New Roman"/>
          <w:b/>
          <w:color w:val="000000"/>
          <w:sz w:val="24"/>
          <w:szCs w:val="24"/>
          <w:lang w:val="fr-FR"/>
        </w:rPr>
        <w:t>V.2.</w:t>
      </w:r>
      <w:r w:rsidR="000342D3" w:rsidRPr="000342D3">
        <w:rPr>
          <w:rFonts w:ascii="Times New Roman" w:eastAsia="Times New Roman" w:hAnsi="Times New Roman" w:cs="Times New Roman"/>
          <w:b/>
          <w:color w:val="000000"/>
          <w:sz w:val="24"/>
          <w:szCs w:val="24"/>
          <w:lang w:val="fr-FR"/>
        </w:rPr>
        <w:t xml:space="preserve">3 </w:t>
      </w:r>
      <w:r w:rsidRPr="00F67E1C">
        <w:rPr>
          <w:rFonts w:ascii="Times New Roman" w:eastAsia="Times New Roman" w:hAnsi="Times New Roman" w:cs="Times New Roman"/>
          <w:b/>
          <w:color w:val="000000"/>
          <w:sz w:val="24"/>
          <w:szCs w:val="24"/>
          <w:lang w:val="fr-FR"/>
        </w:rPr>
        <w:t xml:space="preserve">- </w:t>
      </w:r>
      <w:r w:rsidR="000342D3" w:rsidRPr="000342D3">
        <w:rPr>
          <w:rFonts w:ascii="Times New Roman" w:eastAsia="Times New Roman" w:hAnsi="Times New Roman" w:cs="Times New Roman"/>
          <w:b/>
          <w:color w:val="000000"/>
          <w:sz w:val="24"/>
          <w:szCs w:val="24"/>
          <w:lang w:val="fr-FR"/>
        </w:rPr>
        <w:t>L’approche humaniste </w:t>
      </w:r>
    </w:p>
    <w:p w14:paraId="589EA4C2"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59238BC7"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L’approche humaniste est centrée sur le présent et met l’accent sur la responsabilité personnelle du patient face à ses choix de vie. Le psychologue aide l’exploration consciente de soi, en termes de besoins, d’aspirations et de valeurs, et soutient l’expérimentation de nouvelles façons d’être ou d’agir. </w:t>
      </w:r>
    </w:p>
    <w:p w14:paraId="43B64150"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41F462BE"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 xml:space="preserve">• L’approche </w:t>
      </w:r>
      <w:proofErr w:type="spellStart"/>
      <w:r w:rsidRPr="000342D3">
        <w:rPr>
          <w:rFonts w:ascii="Times New Roman" w:eastAsia="Times New Roman" w:hAnsi="Times New Roman" w:cs="Times New Roman"/>
          <w:color w:val="000000"/>
          <w:sz w:val="24"/>
          <w:szCs w:val="24"/>
          <w:lang w:val="fr-FR"/>
        </w:rPr>
        <w:t>cognitivo-comportamental</w:t>
      </w:r>
      <w:proofErr w:type="spellEnd"/>
      <w:r w:rsidRPr="000342D3">
        <w:rPr>
          <w:rFonts w:ascii="Times New Roman" w:eastAsia="Times New Roman" w:hAnsi="Times New Roman" w:cs="Times New Roman"/>
          <w:color w:val="000000"/>
          <w:sz w:val="24"/>
          <w:szCs w:val="24"/>
          <w:lang w:val="fr-FR"/>
        </w:rPr>
        <w:t> </w:t>
      </w:r>
    </w:p>
    <w:p w14:paraId="577CF434"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6FB15F48"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 xml:space="preserve">L’approche </w:t>
      </w:r>
      <w:proofErr w:type="spellStart"/>
      <w:r w:rsidRPr="000342D3">
        <w:rPr>
          <w:rFonts w:ascii="Times New Roman" w:eastAsia="Times New Roman" w:hAnsi="Times New Roman" w:cs="Times New Roman"/>
          <w:color w:val="000000"/>
          <w:sz w:val="24"/>
          <w:szCs w:val="24"/>
          <w:lang w:val="fr-FR"/>
        </w:rPr>
        <w:t>cognitivo</w:t>
      </w:r>
      <w:proofErr w:type="spellEnd"/>
      <w:r w:rsidRPr="000342D3">
        <w:rPr>
          <w:rFonts w:ascii="Times New Roman" w:eastAsia="Times New Roman" w:hAnsi="Times New Roman" w:cs="Times New Roman"/>
          <w:color w:val="000000"/>
          <w:sz w:val="24"/>
          <w:szCs w:val="24"/>
          <w:lang w:val="fr-FR"/>
        </w:rPr>
        <w:t>-comportementale postule que les difficultés d’ordre psychologiques sont la conséquence de pensées (cognitions) et de comportements inadéquats appris par le patient. Centré sur le symptôme, le psychologue enseigne des stratégies au patient en vue de remplacer des comportements ou cognitions « inadaptés » par des croyances et des actions plus en phase avec son environnement. </w:t>
      </w:r>
    </w:p>
    <w:p w14:paraId="02A138AF" w14:textId="77777777" w:rsidR="000342D3" w:rsidRPr="000342D3" w:rsidRDefault="000342D3" w:rsidP="000342D3">
      <w:pPr>
        <w:shd w:val="clear" w:color="auto" w:fill="FFFFFF"/>
        <w:spacing w:line="360" w:lineRule="auto"/>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Une fois le diagnostic établi, le psychologue peut suggérer différents moyens d’accompagnement dont : </w:t>
      </w:r>
    </w:p>
    <w:p w14:paraId="7E0837DC"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 Le conseil psychologique </w:t>
      </w:r>
    </w:p>
    <w:p w14:paraId="1C53EC29"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5A97A767"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Il s’agit d’un suivi ponctuel dont l’objectif principal est l’orientation. Le psychologue clinicien offre un espace pour faire le point sur les difficultés d’un patient. Ce type de suivi peut donner lieu à un bilan psychologique. Il peut éventuellement déboucher sur une psychothérapie. </w:t>
      </w:r>
    </w:p>
    <w:p w14:paraId="06FDF157"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 L’accompagnement psychologique </w:t>
      </w:r>
    </w:p>
    <w:p w14:paraId="57203EB1"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lastRenderedPageBreak/>
        <w:t>Également connu sous le nom de « psychothérapie de soutien », il s’agit d’accompagner un patient pour l’aider à surmonter une épreuve particulièrement difficile, telle que la maladie grave, la découverte d’une maladie chronique, le deuil, le divorce, le licenciement, le harcèlement, une situation de rupture, etc. L’accompagnement psychologique peut également être envisagé dans des moments de moindre intensité dramatique mais de profond changement, tels que la réorientation professionnelle, le coming-out, etc. L’accompagnement psychologique a une durée variable et peut également déboucher sur une psychothérapie. </w:t>
      </w:r>
    </w:p>
    <w:p w14:paraId="0B11ECF6"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 L’intervention de crise </w:t>
      </w:r>
    </w:p>
    <w:p w14:paraId="49BC58FB" w14:textId="543B3243"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 xml:space="preserve">Caractérisée par son intensité et sa brièveté, il s’agit d’une intervention dite en situation d’urgence, suivant généralement l’exposition à une situation traumatique (accident, attentat, agression, viol </w:t>
      </w:r>
      <w:r w:rsidR="00DA055B" w:rsidRPr="000342D3">
        <w:rPr>
          <w:rFonts w:ascii="Times New Roman" w:eastAsia="Times New Roman" w:hAnsi="Times New Roman" w:cs="Times New Roman"/>
          <w:color w:val="000000"/>
          <w:sz w:val="24"/>
          <w:szCs w:val="24"/>
          <w:lang w:val="fr-FR"/>
        </w:rPr>
        <w:t>etc</w:t>
      </w:r>
      <w:r w:rsidR="00DA055B">
        <w:rPr>
          <w:rFonts w:ascii="Times New Roman" w:eastAsia="Times New Roman" w:hAnsi="Times New Roman" w:cs="Times New Roman"/>
          <w:color w:val="000000"/>
          <w:sz w:val="24"/>
          <w:szCs w:val="24"/>
          <w:lang w:val="fr-FR"/>
        </w:rPr>
        <w:t xml:space="preserve">. </w:t>
      </w:r>
      <w:r w:rsidR="00DA055B" w:rsidRPr="000342D3">
        <w:rPr>
          <w:rFonts w:ascii="Times New Roman" w:eastAsia="Times New Roman" w:hAnsi="Times New Roman" w:cs="Times New Roman"/>
          <w:color w:val="000000"/>
          <w:sz w:val="24"/>
          <w:szCs w:val="24"/>
          <w:lang w:val="fr-FR"/>
        </w:rPr>
        <w:t>Il</w:t>
      </w:r>
      <w:r w:rsidRPr="000342D3">
        <w:rPr>
          <w:rFonts w:ascii="Times New Roman" w:eastAsia="Times New Roman" w:hAnsi="Times New Roman" w:cs="Times New Roman"/>
          <w:color w:val="000000"/>
          <w:sz w:val="24"/>
          <w:szCs w:val="24"/>
          <w:lang w:val="fr-FR"/>
        </w:rPr>
        <w:t xml:space="preserve"> est parfois difficile, hormis le critère d’extrême brièveté, de différencier franchement ce type de suivi du précédent. </w:t>
      </w:r>
    </w:p>
    <w:p w14:paraId="59AE7730"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 La psychothérapie </w:t>
      </w:r>
    </w:p>
    <w:p w14:paraId="151F5CC2"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Comme son nom l’indique, la psychothérapie a en soi une visée thérapeutique. Elle est en général motivée par une envie de changement et/ou d’amélioration, par un désir de travail sur soi, ou encore par la volonté d’en finir avec des symptômes (dépression, anxiété, phobie, idées noires, etc.) qui expriment une souffrance psychique. L’objectif d’une psychothérapie est la résolution par le patient lui-même de ses difficultés et ce à travers la relation qu’il établit avec le psychologue. Au cours d’une psychothérapie, le patient accède à un savoir sur soi, « nouveau » ou refoulé, et développe ses capacités personnelles d’élaboration psychique et de réflexivité. Il gagne une certaine autonomie face aux difficultés qu’il subissait, de sorte qu’à l’issue du processus thérapeutique il n’a plus besoin du lien établi avec le psychothérapeute. </w:t>
      </w:r>
    </w:p>
    <w:p w14:paraId="6F363CAA"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r w:rsidRPr="000342D3">
        <w:rPr>
          <w:rFonts w:ascii="Times New Roman" w:eastAsia="Times New Roman" w:hAnsi="Times New Roman" w:cs="Times New Roman"/>
          <w:color w:val="000000"/>
          <w:sz w:val="24"/>
          <w:szCs w:val="24"/>
          <w:lang w:val="fr-FR"/>
        </w:rPr>
        <w:t>La durée d’une psychothérapie est variable et son cadre (dispositif, fréquence, durée et tarif de la séance) est défini avec le patient lors des premières consultations. La psychothérapie ne se limite pas aux troubles psychiques : la relation entre psychisme et immunité étant aujourd’hui avérée, elle peut être aussi envisagée dans le cadre de certains troubles somatiques. La consultation psychologique peut être : individuelle, de couple ou familiale. Toujours ajustée au plus près du patient, la consultation psychologique prend ainsi des formes différentes selon qu’il s’agisse de patients enfants, adolescents, adultes, seniors ou nourrissons. </w:t>
      </w:r>
    </w:p>
    <w:p w14:paraId="0EC23CD2" w14:textId="77777777" w:rsidR="000342D3" w:rsidRPr="000342D3" w:rsidRDefault="000342D3" w:rsidP="000342D3">
      <w:pPr>
        <w:shd w:val="clear" w:color="auto" w:fill="FFFFFF"/>
        <w:spacing w:line="360" w:lineRule="auto"/>
        <w:ind w:firstLine="720"/>
        <w:jc w:val="both"/>
        <w:rPr>
          <w:rFonts w:ascii="Times New Roman" w:eastAsia="Times New Roman" w:hAnsi="Times New Roman" w:cs="Times New Roman"/>
          <w:sz w:val="24"/>
          <w:szCs w:val="24"/>
          <w:lang w:val="fr-FR"/>
        </w:rPr>
      </w:pPr>
    </w:p>
    <w:p w14:paraId="69299AB5" w14:textId="77777777" w:rsidR="000342D3" w:rsidRPr="00FE6D47" w:rsidRDefault="000342D3" w:rsidP="00BD002A">
      <w:pPr>
        <w:shd w:val="clear" w:color="auto" w:fill="FFFFFF"/>
        <w:spacing w:before="120" w:after="120" w:line="360" w:lineRule="auto"/>
        <w:ind w:firstLine="720"/>
        <w:jc w:val="both"/>
        <w:rPr>
          <w:rFonts w:ascii="Times New Roman" w:eastAsia="Times New Roman" w:hAnsi="Times New Roman" w:cs="Times New Roman"/>
          <w:sz w:val="24"/>
          <w:szCs w:val="24"/>
          <w:lang w:val="fr-FR"/>
        </w:rPr>
      </w:pPr>
    </w:p>
    <w:p w14:paraId="0D650329" w14:textId="77777777" w:rsidR="00BD002A" w:rsidRDefault="00BD002A" w:rsidP="00BD002A">
      <w:pPr>
        <w:spacing w:before="120" w:after="120" w:line="360" w:lineRule="auto"/>
        <w:rPr>
          <w:rFonts w:ascii="Times New Roman" w:hAnsi="Times New Roman" w:cs="Times New Roman"/>
          <w:sz w:val="24"/>
          <w:szCs w:val="24"/>
        </w:rPr>
      </w:pPr>
    </w:p>
    <w:p w14:paraId="40D275B7" w14:textId="77777777" w:rsidR="002B3D5D" w:rsidRDefault="002B3D5D">
      <w:pPr>
        <w:rPr>
          <w:rFonts w:ascii="Times New Roman" w:hAnsi="Times New Roman" w:cs="Times New Roman"/>
          <w:b/>
          <w:sz w:val="28"/>
          <w:szCs w:val="28"/>
        </w:rPr>
      </w:pPr>
      <w:r>
        <w:rPr>
          <w:rFonts w:ascii="Times New Roman" w:hAnsi="Times New Roman" w:cs="Times New Roman"/>
          <w:b/>
          <w:sz w:val="28"/>
          <w:szCs w:val="28"/>
        </w:rPr>
        <w:br w:type="page"/>
      </w:r>
    </w:p>
    <w:p w14:paraId="101CD19C" w14:textId="4CD5CAD0" w:rsidR="00BD002A" w:rsidRPr="00770D1D" w:rsidRDefault="00BD002A" w:rsidP="00770D1D">
      <w:pPr>
        <w:rPr>
          <w:rFonts w:ascii="Times New Roman" w:eastAsia="Times New Roman" w:hAnsi="Times New Roman" w:cs="Times New Roman"/>
          <w:b/>
          <w:sz w:val="28"/>
          <w:szCs w:val="28"/>
          <w:lang w:val="fr-FR"/>
        </w:rPr>
      </w:pPr>
      <w:r w:rsidRPr="00770D1D">
        <w:rPr>
          <w:rFonts w:ascii="Times New Roman" w:hAnsi="Times New Roman" w:cs="Times New Roman"/>
          <w:b/>
          <w:sz w:val="28"/>
          <w:szCs w:val="28"/>
        </w:rPr>
        <w:lastRenderedPageBreak/>
        <w:t>Section 2 </w:t>
      </w:r>
      <w:r w:rsidR="0057086E" w:rsidRPr="00770D1D">
        <w:rPr>
          <w:rFonts w:ascii="Times New Roman" w:hAnsi="Times New Roman" w:cs="Times New Roman"/>
          <w:b/>
          <w:sz w:val="28"/>
          <w:szCs w:val="28"/>
        </w:rPr>
        <w:t xml:space="preserve">: Développement et persistance </w:t>
      </w:r>
    </w:p>
    <w:p w14:paraId="3CA2196D" w14:textId="43A76C41" w:rsidR="00BD002A" w:rsidRPr="00ED13F0" w:rsidRDefault="00F67E1C" w:rsidP="00BD002A">
      <w:pPr>
        <w:pStyle w:val="NormalWeb"/>
        <w:shd w:val="clear" w:color="auto" w:fill="FFFFFF"/>
        <w:spacing w:before="120" w:beforeAutospacing="0" w:after="120" w:afterAutospacing="0" w:line="360" w:lineRule="auto"/>
        <w:jc w:val="both"/>
        <w:rPr>
          <w:b/>
          <w:sz w:val="28"/>
          <w:szCs w:val="28"/>
        </w:rPr>
      </w:pPr>
      <w:r>
        <w:rPr>
          <w:b/>
          <w:color w:val="000000"/>
          <w:sz w:val="28"/>
          <w:szCs w:val="28"/>
        </w:rPr>
        <w:t>V</w:t>
      </w:r>
      <w:r w:rsidR="00A355AE">
        <w:rPr>
          <w:b/>
          <w:color w:val="000000"/>
          <w:sz w:val="28"/>
          <w:szCs w:val="28"/>
        </w:rPr>
        <w:t>.3.1</w:t>
      </w:r>
      <w:r>
        <w:rPr>
          <w:b/>
          <w:color w:val="000000"/>
          <w:sz w:val="28"/>
          <w:szCs w:val="28"/>
        </w:rPr>
        <w:t xml:space="preserve"> - </w:t>
      </w:r>
      <w:r w:rsidR="00BD002A" w:rsidRPr="00ED13F0">
        <w:rPr>
          <w:b/>
          <w:color w:val="000000"/>
          <w:sz w:val="28"/>
          <w:szCs w:val="28"/>
        </w:rPr>
        <w:t xml:space="preserve"> Outils </w:t>
      </w:r>
      <w:r w:rsidR="001A063E" w:rsidRPr="00ED13F0">
        <w:rPr>
          <w:b/>
          <w:color w:val="000000"/>
          <w:sz w:val="28"/>
          <w:szCs w:val="28"/>
        </w:rPr>
        <w:t>développement et</w:t>
      </w:r>
      <w:r w:rsidR="00BD002A" w:rsidRPr="00ED13F0">
        <w:rPr>
          <w:b/>
          <w:color w:val="000000"/>
          <w:sz w:val="28"/>
          <w:szCs w:val="28"/>
        </w:rPr>
        <w:t xml:space="preserve"> environnement de programmation  </w:t>
      </w:r>
    </w:p>
    <w:p w14:paraId="31B63693" w14:textId="77777777" w:rsidR="00BD002A" w:rsidRDefault="00BD002A" w:rsidP="00BD002A">
      <w:pPr>
        <w:pStyle w:val="NormalWeb"/>
        <w:shd w:val="clear" w:color="auto" w:fill="FFFFFF"/>
        <w:spacing w:before="120" w:beforeAutospacing="0" w:after="120" w:afterAutospacing="0" w:line="360" w:lineRule="auto"/>
        <w:jc w:val="both"/>
      </w:pPr>
      <w:r>
        <w:t> </w:t>
      </w:r>
      <w:r>
        <w:tab/>
      </w:r>
      <w:r>
        <w:rPr>
          <w:color w:val="000000"/>
        </w:rPr>
        <w:t>Les outils de développement sont des programmes qui permettent à un développeur de créer, tester et déboguer des logiciels. Les navigateurs actuels fournissent des outils de développement intégrés, qui permettent d'inspecter un site Web.</w:t>
      </w:r>
    </w:p>
    <w:p w14:paraId="36588649" w14:textId="77777777" w:rsidR="0057086E" w:rsidRDefault="00BD002A" w:rsidP="0057086E">
      <w:pPr>
        <w:pStyle w:val="NormalWeb"/>
        <w:shd w:val="clear" w:color="auto" w:fill="FFFFFF"/>
        <w:spacing w:before="120" w:beforeAutospacing="0" w:after="120" w:afterAutospacing="0" w:line="360" w:lineRule="auto"/>
        <w:ind w:firstLine="720"/>
        <w:jc w:val="both"/>
        <w:rPr>
          <w:color w:val="000000"/>
        </w:rPr>
      </w:pPr>
      <w:r>
        <w:rPr>
          <w:color w:val="000000"/>
        </w:rPr>
        <w:t xml:space="preserve">En effet, pour générer un code informatique, il faut faire appel à un outil de développement bien précis. Il existe plusieurs outils de développement. Selon le besoin et l'expérience du développeur, il choisira celui qui convient mieux à ses attentes. Ils englobent également les environnements de développement. </w:t>
      </w:r>
    </w:p>
    <w:p w14:paraId="7D247309" w14:textId="77777777" w:rsidR="00BD002A" w:rsidRDefault="00BD002A" w:rsidP="0057086E">
      <w:pPr>
        <w:pStyle w:val="NormalWeb"/>
        <w:shd w:val="clear" w:color="auto" w:fill="FFFFFF"/>
        <w:spacing w:before="120" w:beforeAutospacing="0" w:after="120" w:afterAutospacing="0" w:line="360" w:lineRule="auto"/>
        <w:ind w:firstLine="720"/>
        <w:jc w:val="both"/>
      </w:pPr>
      <w:r>
        <w:t> </w:t>
      </w:r>
    </w:p>
    <w:p w14:paraId="7A5E1C46" w14:textId="77777777" w:rsidR="00BD002A" w:rsidRDefault="00BD002A" w:rsidP="00BD002A">
      <w:pPr>
        <w:pStyle w:val="NormalWeb"/>
        <w:shd w:val="clear" w:color="auto" w:fill="FFFFFF"/>
        <w:spacing w:before="120" w:beforeAutospacing="0" w:after="120" w:afterAutospacing="0" w:line="360" w:lineRule="auto"/>
        <w:jc w:val="both"/>
      </w:pPr>
      <w:r w:rsidRPr="00ED13F0">
        <w:rPr>
          <w:b/>
          <w:color w:val="000000"/>
          <w:u w:val="single"/>
        </w:rPr>
        <w:t>PHP</w:t>
      </w:r>
      <w:r>
        <w:rPr>
          <w:color w:val="000000"/>
          <w:u w:val="single"/>
        </w:rPr>
        <w:t>:</w:t>
      </w:r>
      <w:r>
        <w:rPr>
          <w:i/>
          <w:iCs/>
          <w:color w:val="000000"/>
        </w:rPr>
        <w:t> </w:t>
      </w:r>
    </w:p>
    <w:p w14:paraId="076F9AF3" w14:textId="4401C31E" w:rsidR="00BD002A" w:rsidRDefault="00BD002A" w:rsidP="00BD002A">
      <w:pPr>
        <w:pStyle w:val="NormalWeb"/>
        <w:shd w:val="clear" w:color="auto" w:fill="FFFFFF"/>
        <w:spacing w:before="120" w:beforeAutospacing="0" w:after="120" w:afterAutospacing="0" w:line="360" w:lineRule="auto"/>
        <w:ind w:firstLine="720"/>
        <w:jc w:val="both"/>
        <w:rPr>
          <w:color w:val="000000"/>
        </w:rPr>
      </w:pPr>
      <w:r>
        <w:rPr>
          <w:color w:val="000000"/>
        </w:rPr>
        <w:t>Sur le site “</w:t>
      </w:r>
      <w:hyperlink r:id="rId27" w:history="1">
        <w:r>
          <w:rPr>
            <w:rStyle w:val="Lienhypertexte"/>
            <w:i/>
            <w:iCs/>
            <w:color w:val="1155CC"/>
          </w:rPr>
          <w:t>www.w3schools.com</w:t>
        </w:r>
      </w:hyperlink>
      <w:r>
        <w:rPr>
          <w:i/>
          <w:iCs/>
          <w:color w:val="000000"/>
        </w:rPr>
        <w:t xml:space="preserve">” </w:t>
      </w:r>
      <w:r>
        <w:rPr>
          <w:color w:val="000000"/>
        </w:rPr>
        <w:t>PHP est défini comme un langage de script serveur et  un outil puissant pour créer des pages web et interactives. PHP signifie “</w:t>
      </w:r>
      <w:proofErr w:type="spellStart"/>
      <w:r>
        <w:rPr>
          <w:color w:val="000000"/>
        </w:rPr>
        <w:t>Hypertext</w:t>
      </w:r>
      <w:proofErr w:type="spellEnd"/>
      <w:r>
        <w:rPr>
          <w:color w:val="000000"/>
        </w:rPr>
        <w:t xml:space="preserve"> </w:t>
      </w:r>
      <w:proofErr w:type="spellStart"/>
      <w:r>
        <w:rPr>
          <w:color w:val="000000"/>
        </w:rPr>
        <w:t>preprocessor</w:t>
      </w:r>
      <w:proofErr w:type="spellEnd"/>
      <w:r>
        <w:rPr>
          <w:color w:val="000000"/>
        </w:rPr>
        <w:t xml:space="preserve">". Le langage PHP a été mis au point en 1994 par </w:t>
      </w:r>
      <w:proofErr w:type="spellStart"/>
      <w:r>
        <w:rPr>
          <w:color w:val="000000"/>
        </w:rPr>
        <w:t>Rasmus</w:t>
      </w:r>
      <w:proofErr w:type="spellEnd"/>
      <w:r>
        <w:rPr>
          <w:color w:val="000000"/>
        </w:rPr>
        <w:t xml:space="preserve"> </w:t>
      </w:r>
      <w:proofErr w:type="spellStart"/>
      <w:r>
        <w:rPr>
          <w:color w:val="000000"/>
        </w:rPr>
        <w:t>Lerdorf</w:t>
      </w:r>
      <w:proofErr w:type="spellEnd"/>
      <w:r>
        <w:rPr>
          <w:color w:val="000000"/>
        </w:rPr>
        <w:t xml:space="preserve">. Ce langage de script lui permettait de conserver la trace des utilisateurs venant consulter son CV sur son site, grâce à l’accès à une base de données par l’intermédiaire de requêtes SQL.  C’est un langage open source (dont le script peut être copié et modifié) largement utilisé du côté des </w:t>
      </w:r>
      <w:r w:rsidR="00770D1D">
        <w:rPr>
          <w:color w:val="000000"/>
        </w:rPr>
        <w:t xml:space="preserve">serveurs. </w:t>
      </w:r>
      <w:r>
        <w:rPr>
          <w:color w:val="000000"/>
        </w:rPr>
        <w:t xml:space="preserve">Il est puissant et gratuit. Le code </w:t>
      </w:r>
      <w:r w:rsidR="007A3A9D">
        <w:rPr>
          <w:color w:val="000000"/>
        </w:rPr>
        <w:t>PHP</w:t>
      </w:r>
      <w:r>
        <w:rPr>
          <w:color w:val="000000"/>
        </w:rPr>
        <w:t xml:space="preserve"> exécuté sur le serveur est renvoyé au navigateur sous forme de HTML. Les fichiers PHP peuvent contenir du CSS</w:t>
      </w:r>
      <w:r w:rsidR="00770D1D">
        <w:rPr>
          <w:color w:val="000000"/>
        </w:rPr>
        <w:t>, HTML</w:t>
      </w:r>
      <w:r w:rsidR="007A3A9D">
        <w:rPr>
          <w:color w:val="000000"/>
        </w:rPr>
        <w:t>, JAVASCRIPT</w:t>
      </w:r>
      <w:r>
        <w:rPr>
          <w:color w:val="000000"/>
        </w:rPr>
        <w:t xml:space="preserve"> qui sont des langages de programmation.</w:t>
      </w:r>
    </w:p>
    <w:p w14:paraId="063A3FB2" w14:textId="6CC64451" w:rsidR="0082659B" w:rsidRPr="0082659B" w:rsidRDefault="0082659B" w:rsidP="0082659B">
      <w:pPr>
        <w:pStyle w:val="NormalWeb"/>
        <w:shd w:val="clear" w:color="auto" w:fill="FFFFFF"/>
        <w:spacing w:before="120" w:beforeAutospacing="0" w:after="120" w:afterAutospacing="0" w:line="360" w:lineRule="auto"/>
        <w:jc w:val="both"/>
        <w:rPr>
          <w:b/>
          <w:color w:val="000000"/>
          <w:u w:val="single"/>
        </w:rPr>
      </w:pPr>
      <w:r w:rsidRPr="0082659B">
        <w:rPr>
          <w:b/>
          <w:u w:val="single"/>
        </w:rPr>
        <w:t>Quasar</w:t>
      </w:r>
      <w:r>
        <w:rPr>
          <w:b/>
          <w:u w:val="single"/>
        </w:rPr>
        <w:t> :</w:t>
      </w:r>
    </w:p>
    <w:p w14:paraId="1DB680A9" w14:textId="24DB137D" w:rsidR="0082659B" w:rsidRDefault="0082659B" w:rsidP="0082659B">
      <w:pPr>
        <w:rPr>
          <w:rFonts w:ascii="Times New Roman" w:hAnsi="Times New Roman" w:cs="Times New Roman"/>
          <w:sz w:val="24"/>
          <w:szCs w:val="24"/>
        </w:rPr>
      </w:pPr>
      <w:r>
        <w:rPr>
          <w:rFonts w:ascii="Times New Roman" w:hAnsi="Times New Roman" w:cs="Times New Roman"/>
          <w:sz w:val="24"/>
          <w:szCs w:val="24"/>
        </w:rPr>
        <w:t xml:space="preserve">Quasar </w:t>
      </w:r>
      <w:r w:rsidRPr="0082659B">
        <w:rPr>
          <w:rFonts w:ascii="Times New Roman" w:hAnsi="Times New Roman" w:cs="Times New Roman"/>
          <w:sz w:val="24"/>
          <w:szCs w:val="24"/>
        </w:rPr>
        <w:t xml:space="preserve">est un </w:t>
      </w:r>
      <w:r w:rsidR="00770D1D" w:rsidRPr="0082659B">
        <w:rPr>
          <w:rFonts w:ascii="Times New Roman" w:hAnsi="Times New Roman" w:cs="Times New Roman"/>
          <w:sz w:val="24"/>
          <w:szCs w:val="24"/>
        </w:rPr>
        <w:t>Framework</w:t>
      </w:r>
      <w:r w:rsidRPr="0082659B">
        <w:rPr>
          <w:rFonts w:ascii="Times New Roman" w:hAnsi="Times New Roman" w:cs="Times New Roman"/>
          <w:sz w:val="24"/>
          <w:szCs w:val="24"/>
        </w:rPr>
        <w:t xml:space="preserve"> open-source basé sur Vu</w:t>
      </w:r>
      <w:r>
        <w:rPr>
          <w:rFonts w:ascii="Times New Roman" w:hAnsi="Times New Roman" w:cs="Times New Roman"/>
          <w:sz w:val="24"/>
          <w:szCs w:val="24"/>
        </w:rPr>
        <w:t xml:space="preserve">e.js sous licence MIT, qui </w:t>
      </w:r>
      <w:r w:rsidRPr="0082659B">
        <w:rPr>
          <w:rFonts w:ascii="Times New Roman" w:hAnsi="Times New Roman" w:cs="Times New Roman"/>
          <w:sz w:val="24"/>
          <w:szCs w:val="24"/>
        </w:rPr>
        <w:t>permet, en tant que développeur Web, de créer rapidement des sites W</w:t>
      </w:r>
      <w:r>
        <w:rPr>
          <w:rFonts w:ascii="Times New Roman" w:hAnsi="Times New Roman" w:cs="Times New Roman"/>
          <w:sz w:val="24"/>
          <w:szCs w:val="24"/>
        </w:rPr>
        <w:t xml:space="preserve">eb/applications réactifs  dans de nombreuses </w:t>
      </w:r>
      <w:r w:rsidR="00770D1D">
        <w:rPr>
          <w:rFonts w:ascii="Times New Roman" w:hAnsi="Times New Roman" w:cs="Times New Roman"/>
          <w:sz w:val="24"/>
          <w:szCs w:val="24"/>
        </w:rPr>
        <w:t>domaines.</w:t>
      </w:r>
    </w:p>
    <w:p w14:paraId="4B04FD2C" w14:textId="3C4C4C5D" w:rsidR="00770D1D" w:rsidRPr="0082659B" w:rsidRDefault="00770D1D" w:rsidP="0082659B">
      <w:pPr>
        <w:rPr>
          <w:rFonts w:ascii="Times New Roman" w:hAnsi="Times New Roman" w:cs="Times New Roman"/>
          <w:sz w:val="24"/>
          <w:szCs w:val="24"/>
        </w:rPr>
      </w:pPr>
      <w:r>
        <w:rPr>
          <w:rFonts w:ascii="Times New Roman" w:hAnsi="Times New Roman" w:cs="Times New Roman"/>
          <w:noProof/>
          <w:sz w:val="24"/>
          <w:szCs w:val="24"/>
          <w:lang w:val="fr-FR"/>
        </w:rPr>
        <w:lastRenderedPageBreak/>
        <w:drawing>
          <wp:inline distT="0" distB="0" distL="0" distR="0" wp14:anchorId="116A625C" wp14:editId="61953306">
            <wp:extent cx="6243320" cy="3419475"/>
            <wp:effectExtent l="0" t="0" r="508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3).png"/>
                    <pic:cNvPicPr/>
                  </pic:nvPicPr>
                  <pic:blipFill>
                    <a:blip r:embed="rId28">
                      <a:extLst>
                        <a:ext uri="{28A0092B-C50C-407E-A947-70E740481C1C}">
                          <a14:useLocalDpi xmlns:a14="http://schemas.microsoft.com/office/drawing/2010/main" val="0"/>
                        </a:ext>
                      </a:extLst>
                    </a:blip>
                    <a:stretch>
                      <a:fillRect/>
                    </a:stretch>
                  </pic:blipFill>
                  <pic:spPr>
                    <a:xfrm>
                      <a:off x="0" y="0"/>
                      <a:ext cx="6243585" cy="3419620"/>
                    </a:xfrm>
                    <a:prstGeom prst="rect">
                      <a:avLst/>
                    </a:prstGeom>
                  </pic:spPr>
                </pic:pic>
              </a:graphicData>
            </a:graphic>
          </wp:inline>
        </w:drawing>
      </w:r>
    </w:p>
    <w:p w14:paraId="6D603EAC" w14:textId="7D1F46B0" w:rsidR="00D45D82" w:rsidRPr="00D45D82" w:rsidRDefault="00DA055B" w:rsidP="00BD002A">
      <w:pPr>
        <w:pStyle w:val="NormalWeb"/>
        <w:shd w:val="clear" w:color="auto" w:fill="FFFFFF"/>
        <w:spacing w:before="120" w:beforeAutospacing="0" w:after="120" w:afterAutospacing="0" w:line="360" w:lineRule="auto"/>
        <w:jc w:val="both"/>
      </w:pPr>
      <w:r>
        <w:rPr>
          <w:b/>
        </w:rPr>
        <w:t>Figure 9</w:t>
      </w:r>
      <w:r w:rsidR="00D45D82">
        <w:rPr>
          <w:b/>
        </w:rPr>
        <w:t xml:space="preserve"> : </w:t>
      </w:r>
      <w:r w:rsidR="00D45D82">
        <w:t>Quasar,</w:t>
      </w:r>
      <w:r w:rsidR="007A3A9D">
        <w:t xml:space="preserve"> source</w:t>
      </w:r>
      <w:proofErr w:type="gramStart"/>
      <w:r w:rsidR="007A3A9D">
        <w:t> :</w:t>
      </w:r>
      <w:proofErr w:type="spellStart"/>
      <w:r w:rsidR="007A3A9D">
        <w:t>Nkoukou</w:t>
      </w:r>
      <w:proofErr w:type="spellEnd"/>
      <w:proofErr w:type="gramEnd"/>
      <w:r w:rsidR="007A3A9D">
        <w:t xml:space="preserve"> </w:t>
      </w:r>
      <w:proofErr w:type="spellStart"/>
      <w:r w:rsidR="007A3A9D">
        <w:t>Ndzogo</w:t>
      </w:r>
      <w:proofErr w:type="spellEnd"/>
      <w:r w:rsidR="007A3A9D">
        <w:t xml:space="preserve"> </w:t>
      </w:r>
      <w:proofErr w:type="spellStart"/>
      <w:r w:rsidR="007A3A9D">
        <w:t>Cevérine</w:t>
      </w:r>
      <w:proofErr w:type="spellEnd"/>
      <w:r w:rsidR="00D45D82">
        <w:t>-Elisée</w:t>
      </w:r>
    </w:p>
    <w:p w14:paraId="5F9816F2" w14:textId="20513E3A" w:rsidR="00BD002A" w:rsidRDefault="00BD002A" w:rsidP="00BD002A">
      <w:pPr>
        <w:pStyle w:val="NormalWeb"/>
        <w:shd w:val="clear" w:color="auto" w:fill="FFFFFF"/>
        <w:spacing w:before="120" w:beforeAutospacing="0" w:after="120" w:afterAutospacing="0" w:line="360" w:lineRule="auto"/>
        <w:jc w:val="both"/>
        <w:rPr>
          <w:color w:val="000000"/>
          <w:shd w:val="clear" w:color="auto" w:fill="FFFFFF"/>
        </w:rPr>
      </w:pPr>
      <w:r w:rsidRPr="005060AC">
        <w:rPr>
          <w:b/>
          <w:bCs/>
          <w:color w:val="000000"/>
          <w:u w:val="single"/>
          <w:shd w:val="clear" w:color="auto" w:fill="FFFFFF"/>
        </w:rPr>
        <w:t>Serveur APACHE</w:t>
      </w:r>
      <w:r>
        <w:rPr>
          <w:color w:val="000000"/>
          <w:shd w:val="clear" w:color="auto" w:fill="FFFFFF"/>
        </w:rPr>
        <w:t xml:space="preserve"> :</w:t>
      </w:r>
    </w:p>
    <w:p w14:paraId="68B5245E"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000000"/>
          <w:shd w:val="clear" w:color="auto" w:fill="FFFFFF"/>
        </w:rPr>
        <w:t>Le développement d'un site Web nécessite un serveur Web qui gère les demandes des clients, la transmission des pages HTML aux navigateurs Web et l'exécution de programmes sur la machine serveur. Apache est l'un des navigateurs Web les plus populaires sur Internet. L'un des serveurs, une application exécutant sur Unix. Porté sur des systèmes d'exploitation et d'autres systèmes tels que Microsoft Windows, Apache possède de nombreuses fonctionnalités, notamment la possibilité de définir des configurations spécifiques pour chaque partage de fichiers ou de répertoires. J'ai utilisé PHP 7.4.26 version 2.4.51.</w:t>
      </w:r>
    </w:p>
    <w:p w14:paraId="08411DEB" w14:textId="77777777" w:rsidR="0057086E" w:rsidRDefault="00BD002A" w:rsidP="00BD002A">
      <w:pPr>
        <w:pStyle w:val="NormalWeb"/>
        <w:shd w:val="clear" w:color="auto" w:fill="FFFFFF"/>
        <w:spacing w:before="120" w:beforeAutospacing="0" w:after="120" w:afterAutospacing="0" w:line="360" w:lineRule="auto"/>
        <w:jc w:val="both"/>
      </w:pPr>
      <w:r>
        <w:t> </w:t>
      </w:r>
    </w:p>
    <w:p w14:paraId="46C095B0" w14:textId="6F03F1A6" w:rsidR="00BD002A" w:rsidRPr="0082659B" w:rsidRDefault="00BD002A" w:rsidP="0082659B">
      <w:pPr>
        <w:rPr>
          <w:rFonts w:ascii="Times New Roman" w:eastAsia="Times New Roman" w:hAnsi="Times New Roman" w:cs="Times New Roman"/>
          <w:sz w:val="24"/>
          <w:szCs w:val="24"/>
          <w:lang w:val="fr-FR"/>
        </w:rPr>
      </w:pPr>
      <w:r>
        <w:rPr>
          <w:b/>
          <w:bCs/>
          <w:color w:val="000000"/>
          <w:u w:val="single"/>
        </w:rPr>
        <w:t>XAMPP:</w:t>
      </w:r>
    </w:p>
    <w:p w14:paraId="653B5DB2" w14:textId="77777777" w:rsidR="00BD002A" w:rsidRDefault="00BD002A" w:rsidP="00BD002A">
      <w:pPr>
        <w:pStyle w:val="NormalWeb"/>
        <w:shd w:val="clear" w:color="auto" w:fill="FFFFFF"/>
        <w:spacing w:before="120" w:beforeAutospacing="0" w:after="120" w:afterAutospacing="0" w:line="360" w:lineRule="auto"/>
        <w:jc w:val="both"/>
      </w:pPr>
      <w:r>
        <w:t> </w:t>
      </w:r>
      <w:r>
        <w:tab/>
      </w:r>
      <w:r>
        <w:rPr>
          <w:color w:val="202124"/>
        </w:rPr>
        <w:t>C’est  un logiciel pour multiplateforme qui permet de créer des sites et applications web hors ligne sur un serveur Web local sur votre ordinateur. Cette solution simple et légère fonctionne sous Windows, Linux et Mac – d'où la partie « multiplateforme ».</w:t>
      </w:r>
    </w:p>
    <w:p w14:paraId="318670EC" w14:textId="77777777" w:rsidR="0057086E" w:rsidRDefault="00BD002A" w:rsidP="00BD002A">
      <w:pPr>
        <w:pStyle w:val="NormalWeb"/>
        <w:shd w:val="clear" w:color="auto" w:fill="FFFFFF"/>
        <w:spacing w:before="120" w:beforeAutospacing="0" w:after="120" w:afterAutospacing="0" w:line="360" w:lineRule="auto"/>
        <w:jc w:val="both"/>
      </w:pPr>
      <w:r>
        <w:t> </w:t>
      </w:r>
    </w:p>
    <w:p w14:paraId="0DA6DFDC" w14:textId="77777777" w:rsidR="00BD002A" w:rsidRDefault="00BD002A" w:rsidP="00BD002A">
      <w:pPr>
        <w:pStyle w:val="NormalWeb"/>
        <w:shd w:val="clear" w:color="auto" w:fill="FFFFFF"/>
        <w:spacing w:before="120" w:beforeAutospacing="0" w:after="120" w:afterAutospacing="0" w:line="360" w:lineRule="auto"/>
        <w:jc w:val="both"/>
      </w:pPr>
      <w:r>
        <w:rPr>
          <w:b/>
          <w:bCs/>
          <w:color w:val="000000"/>
          <w:u w:val="single"/>
        </w:rPr>
        <w:t>PHPSTORM</w:t>
      </w:r>
    </w:p>
    <w:p w14:paraId="55E6B165" w14:textId="77777777" w:rsidR="00BD002A" w:rsidRDefault="00BD002A" w:rsidP="00BD002A">
      <w:pPr>
        <w:pStyle w:val="NormalWeb"/>
        <w:shd w:val="clear" w:color="auto" w:fill="FFFFFF"/>
        <w:spacing w:before="120" w:beforeAutospacing="0" w:after="120" w:afterAutospacing="0" w:line="360" w:lineRule="auto"/>
        <w:jc w:val="both"/>
      </w:pPr>
      <w:r>
        <w:t> </w:t>
      </w:r>
      <w:r>
        <w:tab/>
      </w:r>
      <w:r>
        <w:rPr>
          <w:color w:val="000000"/>
        </w:rPr>
        <w:t xml:space="preserve">Sur le </w:t>
      </w:r>
      <w:proofErr w:type="gramStart"/>
      <w:r>
        <w:rPr>
          <w:color w:val="000000"/>
        </w:rPr>
        <w:t xml:space="preserve">site  </w:t>
      </w:r>
      <w:proofErr w:type="spellStart"/>
      <w:r>
        <w:rPr>
          <w:color w:val="000000"/>
        </w:rPr>
        <w:t>web</w:t>
      </w:r>
      <w:proofErr w:type="gramEnd"/>
      <w:r>
        <w:rPr>
          <w:color w:val="000000"/>
        </w:rPr>
        <w:t>“</w:t>
      </w:r>
      <w:r>
        <w:rPr>
          <w:i/>
          <w:iCs/>
          <w:color w:val="000000"/>
        </w:rPr>
        <w:t>Monovm</w:t>
      </w:r>
      <w:proofErr w:type="spellEnd"/>
      <w:r>
        <w:rPr>
          <w:i/>
          <w:iCs/>
          <w:color w:val="000000"/>
        </w:rPr>
        <w:t>” ,</w:t>
      </w:r>
      <w:r>
        <w:rPr>
          <w:color w:val="000000"/>
        </w:rPr>
        <w:t xml:space="preserve"> </w:t>
      </w:r>
      <w:proofErr w:type="spellStart"/>
      <w:r>
        <w:rPr>
          <w:color w:val="202124"/>
        </w:rPr>
        <w:t>PhpStorm</w:t>
      </w:r>
      <w:proofErr w:type="spellEnd"/>
      <w:r>
        <w:rPr>
          <w:color w:val="202124"/>
        </w:rPr>
        <w:t xml:space="preserve"> est un environnement de développement intégré (IDE) innovant conçu pour les développeurs PHP et Web.</w:t>
      </w:r>
    </w:p>
    <w:p w14:paraId="0E304B8F" w14:textId="7D778EC9" w:rsidR="00BD002A" w:rsidRDefault="00BD002A" w:rsidP="00BD002A">
      <w:pPr>
        <w:pStyle w:val="NormalWeb"/>
        <w:shd w:val="clear" w:color="auto" w:fill="FFFFFF"/>
        <w:spacing w:before="120" w:beforeAutospacing="0" w:after="120" w:afterAutospacing="0" w:line="360" w:lineRule="auto"/>
        <w:jc w:val="both"/>
      </w:pPr>
      <w:r>
        <w:rPr>
          <w:color w:val="202124"/>
        </w:rPr>
        <w:lastRenderedPageBreak/>
        <w:t xml:space="preserve">Il contient de nombreux </w:t>
      </w:r>
      <w:proofErr w:type="spellStart"/>
      <w:r>
        <w:rPr>
          <w:color w:val="202124"/>
        </w:rPr>
        <w:t>Frameworks</w:t>
      </w:r>
      <w:proofErr w:type="spellEnd"/>
      <w:r>
        <w:rPr>
          <w:color w:val="202124"/>
        </w:rPr>
        <w:t xml:space="preserve">. Le fait qu’il intègre plusieurs langages de programmations permet aux développeurs de travailler </w:t>
      </w:r>
      <w:r w:rsidR="00770D1D">
        <w:rPr>
          <w:color w:val="202124"/>
        </w:rPr>
        <w:t xml:space="preserve">facilement. </w:t>
      </w:r>
      <w:r>
        <w:rPr>
          <w:color w:val="202124"/>
        </w:rPr>
        <w:t>Ils n’ont plus besoin d’avoir plusieurs environnements de développement.</w:t>
      </w:r>
    </w:p>
    <w:p w14:paraId="6DCF5495" w14:textId="77777777" w:rsidR="00BD002A" w:rsidRDefault="00BD002A" w:rsidP="00BD002A">
      <w:pPr>
        <w:pStyle w:val="NormalWeb"/>
        <w:shd w:val="clear" w:color="auto" w:fill="FFFFFF"/>
        <w:spacing w:before="120" w:beforeAutospacing="0" w:after="120" w:afterAutospacing="0" w:line="360" w:lineRule="auto"/>
        <w:jc w:val="both"/>
      </w:pPr>
      <w:r>
        <w:t> </w:t>
      </w:r>
    </w:p>
    <w:p w14:paraId="45ECDBB4" w14:textId="77777777" w:rsidR="00BD002A" w:rsidRPr="005060AC" w:rsidRDefault="00BD002A" w:rsidP="00BD002A">
      <w:pPr>
        <w:pStyle w:val="NormalWeb"/>
        <w:shd w:val="clear" w:color="auto" w:fill="FFFFFF"/>
        <w:spacing w:before="120" w:beforeAutospacing="0" w:after="120" w:afterAutospacing="0" w:line="360" w:lineRule="auto"/>
        <w:jc w:val="both"/>
        <w:rPr>
          <w:color w:val="202124"/>
        </w:rPr>
      </w:pPr>
      <w:r w:rsidRPr="005060AC">
        <w:rPr>
          <w:b/>
          <w:bCs/>
          <w:color w:val="202124"/>
          <w:u w:val="single"/>
        </w:rPr>
        <w:t>HTML</w:t>
      </w:r>
      <w:r>
        <w:rPr>
          <w:b/>
          <w:bCs/>
          <w:color w:val="202124"/>
        </w:rPr>
        <w:t>:</w:t>
      </w:r>
    </w:p>
    <w:p w14:paraId="2AB560BC" w14:textId="77777777" w:rsidR="00BD002A" w:rsidRDefault="00BD002A" w:rsidP="00BD002A">
      <w:pPr>
        <w:pStyle w:val="NormalWeb"/>
        <w:shd w:val="clear" w:color="auto" w:fill="FFFFFF"/>
        <w:spacing w:before="120" w:beforeAutospacing="0" w:after="120" w:afterAutospacing="0" w:line="360" w:lineRule="auto"/>
        <w:ind w:firstLine="720"/>
        <w:jc w:val="both"/>
        <w:textAlignment w:val="baseline"/>
        <w:rPr>
          <w:color w:val="202124"/>
        </w:rPr>
      </w:pPr>
      <w:r>
        <w:rPr>
          <w:color w:val="202124"/>
        </w:rPr>
        <w:t>C’est un langage de marquage (de structuration ou de balisage) dont le rôle est de créer des pages web utilisant un serveur web et aussi formaliser l’écriture d’un document avec des balises. Les balises permettent d’indiquer la façon dont doit être présenté un document et les liens qu’il doit établir avec d'autres documents. Les langages HTML permet notamment la lecture des documents sur internet à partir de différentes machines, grâce au protocole http, permettant d’accéder via les réseaux à des documents repérés par une adresse unique appelée URL</w:t>
      </w:r>
    </w:p>
    <w:p w14:paraId="0B4CC5B2" w14:textId="77777777" w:rsidR="00BD002A" w:rsidRDefault="00BD002A" w:rsidP="00BD002A">
      <w:pPr>
        <w:pStyle w:val="NormalWeb"/>
        <w:shd w:val="clear" w:color="auto" w:fill="FFFFFF"/>
        <w:spacing w:before="120" w:beforeAutospacing="0" w:after="120" w:afterAutospacing="0" w:line="360" w:lineRule="auto"/>
        <w:jc w:val="both"/>
        <w:textAlignment w:val="baseline"/>
        <w:rPr>
          <w:b/>
          <w:bCs/>
          <w:color w:val="202124"/>
          <w:u w:val="single"/>
        </w:rPr>
      </w:pPr>
    </w:p>
    <w:p w14:paraId="1B48F663" w14:textId="77777777" w:rsidR="00BD002A" w:rsidRPr="005060AC" w:rsidRDefault="00BD002A" w:rsidP="00BD002A">
      <w:pPr>
        <w:pStyle w:val="NormalWeb"/>
        <w:shd w:val="clear" w:color="auto" w:fill="FFFFFF"/>
        <w:spacing w:before="120" w:beforeAutospacing="0" w:after="120" w:afterAutospacing="0" w:line="360" w:lineRule="auto"/>
        <w:jc w:val="both"/>
        <w:textAlignment w:val="baseline"/>
        <w:rPr>
          <w:b/>
          <w:bCs/>
          <w:color w:val="202124"/>
        </w:rPr>
      </w:pPr>
      <w:r w:rsidRPr="005060AC">
        <w:rPr>
          <w:b/>
          <w:bCs/>
          <w:color w:val="202124"/>
          <w:u w:val="single"/>
        </w:rPr>
        <w:t>CSS</w:t>
      </w:r>
      <w:r>
        <w:rPr>
          <w:b/>
          <w:bCs/>
          <w:color w:val="202124"/>
        </w:rPr>
        <w:t xml:space="preserve">: </w:t>
      </w:r>
    </w:p>
    <w:p w14:paraId="5920FAB2" w14:textId="77777777" w:rsidR="00BD002A" w:rsidRDefault="00BD002A" w:rsidP="00BD002A">
      <w:pPr>
        <w:pStyle w:val="NormalWeb"/>
        <w:shd w:val="clear" w:color="auto" w:fill="FFFFFF"/>
        <w:spacing w:before="120" w:beforeAutospacing="0" w:after="120" w:afterAutospacing="0" w:line="360" w:lineRule="auto"/>
        <w:ind w:firstLine="720"/>
        <w:jc w:val="both"/>
        <w:textAlignment w:val="baseline"/>
        <w:rPr>
          <w:b/>
          <w:bCs/>
          <w:color w:val="202124"/>
        </w:rPr>
      </w:pPr>
      <w:r>
        <w:rPr>
          <w:color w:val="202124"/>
        </w:rPr>
        <w:t>C’est le langage que nous utilisons pour styliser un document HTML.CSS décrit comment les éléments HTML doivent être affichés.</w:t>
      </w:r>
      <w:r>
        <w:rPr>
          <w:color w:val="000000"/>
        </w:rPr>
        <w:t xml:space="preserve"> Il peut contrôler la mise en page de plusieurs pages Web à la fois. Les feuilles de style externes sont stockées dans des fichiers CSS</w:t>
      </w:r>
    </w:p>
    <w:p w14:paraId="613E6A7C" w14:textId="77777777" w:rsidR="00BD002A" w:rsidRDefault="00BD002A" w:rsidP="00BD002A">
      <w:pPr>
        <w:pStyle w:val="NormalWeb"/>
        <w:shd w:val="clear" w:color="auto" w:fill="FFFFFF"/>
        <w:spacing w:before="120" w:beforeAutospacing="0" w:after="120" w:afterAutospacing="0" w:line="360" w:lineRule="auto"/>
        <w:jc w:val="both"/>
      </w:pPr>
      <w:r w:rsidRPr="005060AC">
        <w:t> </w:t>
      </w:r>
    </w:p>
    <w:p w14:paraId="686205F8" w14:textId="77777777" w:rsidR="0082659B" w:rsidRDefault="0082659B">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26618CEC" w14:textId="1BB30662" w:rsidR="00BD002A" w:rsidRPr="0082659B" w:rsidRDefault="00A355AE" w:rsidP="0082659B">
      <w:pPr>
        <w:rPr>
          <w:rFonts w:ascii="Times New Roman" w:eastAsia="Times New Roman" w:hAnsi="Times New Roman" w:cs="Times New Roman"/>
          <w:sz w:val="24"/>
          <w:szCs w:val="24"/>
          <w:lang w:val="fr-FR"/>
        </w:rPr>
      </w:pPr>
      <w:r>
        <w:rPr>
          <w:rFonts w:ascii="Times New Roman" w:hAnsi="Times New Roman" w:cs="Times New Roman"/>
          <w:b/>
          <w:color w:val="000000"/>
          <w:sz w:val="24"/>
          <w:szCs w:val="24"/>
        </w:rPr>
        <w:lastRenderedPageBreak/>
        <w:t>V.3.2</w:t>
      </w:r>
      <w:r w:rsidR="00BD002A" w:rsidRPr="0082659B">
        <w:rPr>
          <w:rFonts w:ascii="Times New Roman" w:hAnsi="Times New Roman" w:cs="Times New Roman"/>
          <w:b/>
          <w:color w:val="000000"/>
          <w:sz w:val="24"/>
          <w:szCs w:val="24"/>
        </w:rPr>
        <w:t xml:space="preserve"> - Outils </w:t>
      </w:r>
      <w:r w:rsidR="00BD002A" w:rsidRPr="0082659B">
        <w:rPr>
          <w:rFonts w:ascii="Times New Roman" w:hAnsi="Times New Roman" w:cs="Times New Roman"/>
          <w:b/>
          <w:bCs/>
          <w:color w:val="202124"/>
          <w:sz w:val="24"/>
          <w:szCs w:val="24"/>
        </w:rPr>
        <w:t>de persistance</w:t>
      </w:r>
    </w:p>
    <w:p w14:paraId="0767EECA" w14:textId="77777777" w:rsidR="00BD002A" w:rsidRPr="005060AC" w:rsidRDefault="00BD002A" w:rsidP="00BD002A">
      <w:pPr>
        <w:pStyle w:val="NormalWeb"/>
        <w:shd w:val="clear" w:color="auto" w:fill="FFFFFF"/>
        <w:spacing w:before="120" w:beforeAutospacing="0" w:after="120" w:afterAutospacing="0" w:line="360" w:lineRule="auto"/>
        <w:jc w:val="both"/>
        <w:rPr>
          <w:u w:val="single"/>
        </w:rPr>
      </w:pPr>
      <w:r>
        <w:t> </w:t>
      </w:r>
      <w:r w:rsidRPr="005060AC">
        <w:rPr>
          <w:b/>
          <w:bCs/>
          <w:color w:val="000000"/>
          <w:u w:val="single"/>
        </w:rPr>
        <w:t>SQL </w:t>
      </w:r>
    </w:p>
    <w:p w14:paraId="39405F93"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000000"/>
        </w:rPr>
        <w:t>SQL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 est le langage de programmation standard pour accéder aux bases de données et les manipuler; il est utilisé pour gérer votre base de données.</w:t>
      </w:r>
    </w:p>
    <w:p w14:paraId="759F59F9"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000000"/>
        </w:rPr>
        <w:t>C’est un langage pour les systèmes de gestion de base de données relationnelle (SGBDR), telles que MySQL, SQL Server et Oracle.</w:t>
      </w:r>
    </w:p>
    <w:p w14:paraId="7D4BA1E9"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000000"/>
        </w:rPr>
        <w:t>Les commandes SQL les plus courantes sont les suivantes:</w:t>
      </w:r>
    </w:p>
    <w:p w14:paraId="598F5C9B" w14:textId="77777777" w:rsidR="00BD002A" w:rsidRDefault="00BD002A" w:rsidP="00BD002A">
      <w:pPr>
        <w:pStyle w:val="NormalWeb"/>
        <w:shd w:val="clear" w:color="auto" w:fill="FFFFFF"/>
        <w:spacing w:before="120" w:beforeAutospacing="0" w:after="120" w:afterAutospacing="0" w:line="360" w:lineRule="auto"/>
        <w:jc w:val="both"/>
      </w:pPr>
      <w:r>
        <w:t> </w:t>
      </w:r>
      <w:r w:rsidRPr="005060AC">
        <w:rPr>
          <w:i/>
          <w:color w:val="000000"/>
        </w:rPr>
        <w:t>UPDATE, DELETE, CREATE, DROP</w:t>
      </w:r>
      <w:r>
        <w:rPr>
          <w:color w:val="000000"/>
        </w:rPr>
        <w:t>, etc.</w:t>
      </w:r>
    </w:p>
    <w:p w14:paraId="6BE094FA"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000000"/>
        </w:rPr>
        <w:t>Le langage SQL peut également être utilisé dans la création de modèles ainsi que dans le contrôle de l’accès aux données.</w:t>
      </w:r>
    </w:p>
    <w:p w14:paraId="21C01F87" w14:textId="77777777" w:rsidR="00BD002A" w:rsidRDefault="00BD002A" w:rsidP="00BD002A">
      <w:pPr>
        <w:pStyle w:val="NormalWeb"/>
        <w:shd w:val="clear" w:color="auto" w:fill="FFFFFF"/>
        <w:spacing w:before="120" w:beforeAutospacing="0" w:after="120" w:afterAutospacing="0" w:line="360" w:lineRule="auto"/>
        <w:jc w:val="both"/>
      </w:pPr>
      <w:r>
        <w:t> </w:t>
      </w:r>
    </w:p>
    <w:p w14:paraId="62863650" w14:textId="77777777" w:rsidR="00BD002A" w:rsidRPr="005060AC" w:rsidRDefault="00BD002A" w:rsidP="00BD002A">
      <w:pPr>
        <w:pStyle w:val="NormalWeb"/>
        <w:shd w:val="clear" w:color="auto" w:fill="FFFFFF"/>
        <w:spacing w:before="120" w:beforeAutospacing="0" w:after="120" w:afterAutospacing="0" w:line="360" w:lineRule="auto"/>
        <w:jc w:val="both"/>
        <w:rPr>
          <w:u w:val="single"/>
        </w:rPr>
      </w:pPr>
      <w:r w:rsidRPr="005060AC">
        <w:rPr>
          <w:b/>
          <w:bCs/>
          <w:color w:val="000000"/>
          <w:u w:val="single"/>
        </w:rPr>
        <w:t>Server MySQL</w:t>
      </w:r>
    </w:p>
    <w:p w14:paraId="51DE84B6"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000000"/>
        </w:rPr>
        <w:t>MySQL est un SGBDR robuste basé sur le langage de requête SQL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).Ce dernier est le langage standard pour travailler avec des bases de données. Le serveur MySQL peut fonctionner en mode client/serveur Il contrôle l'accessibilité aux données pour s'assurer que plusieurs utilisateurs peuvent utiliser la même base de données en même temps, y accéder rapidement et s'assurer que seuls les utilisateurs autorisés peuvent accéder aux données. Le serveur MySQL offre de nombreuses fonctionnalités puissantes. Les possibilités de connexion, la rapidité et la sécurité en font  un serveur hautement adapté à Internet.</w:t>
      </w:r>
    </w:p>
    <w:p w14:paraId="6096184D" w14:textId="77777777" w:rsidR="00BD002A" w:rsidRDefault="00BD002A" w:rsidP="00BD002A">
      <w:pPr>
        <w:pStyle w:val="NormalWeb"/>
        <w:shd w:val="clear" w:color="auto" w:fill="FFFFFF"/>
        <w:spacing w:before="120" w:beforeAutospacing="0" w:after="120" w:afterAutospacing="0" w:line="360" w:lineRule="auto"/>
        <w:jc w:val="both"/>
      </w:pPr>
      <w:r>
        <w:t> </w:t>
      </w:r>
    </w:p>
    <w:p w14:paraId="792F282C" w14:textId="77777777" w:rsidR="00BD002A" w:rsidRPr="005060AC" w:rsidRDefault="00BD002A" w:rsidP="00BD002A">
      <w:pPr>
        <w:pStyle w:val="NormalWeb"/>
        <w:shd w:val="clear" w:color="auto" w:fill="FFFFFF"/>
        <w:spacing w:before="120" w:beforeAutospacing="0" w:after="120" w:afterAutospacing="0" w:line="360" w:lineRule="auto"/>
        <w:jc w:val="both"/>
        <w:rPr>
          <w:u w:val="single"/>
        </w:rPr>
      </w:pPr>
      <w:proofErr w:type="spellStart"/>
      <w:r w:rsidRPr="005060AC">
        <w:rPr>
          <w:b/>
          <w:bCs/>
          <w:color w:val="000000"/>
          <w:u w:val="single"/>
        </w:rPr>
        <w:t>PhpAdmin</w:t>
      </w:r>
      <w:proofErr w:type="spellEnd"/>
    </w:p>
    <w:p w14:paraId="212516E6" w14:textId="3229E512" w:rsidR="00BD002A" w:rsidRDefault="00BD002A" w:rsidP="00BD002A">
      <w:pPr>
        <w:pStyle w:val="NormalWeb"/>
        <w:shd w:val="clear" w:color="auto" w:fill="FFFFFF"/>
        <w:spacing w:before="120" w:beforeAutospacing="0" w:after="120" w:afterAutospacing="0" w:line="360" w:lineRule="auto"/>
        <w:jc w:val="both"/>
      </w:pPr>
      <w:r>
        <w:t> </w:t>
      </w:r>
      <w:r>
        <w:tab/>
      </w:r>
      <w:r>
        <w:rPr>
          <w:color w:val="000000"/>
        </w:rPr>
        <w:t xml:space="preserve">L’outil </w:t>
      </w:r>
      <w:proofErr w:type="spellStart"/>
      <w:r>
        <w:rPr>
          <w:color w:val="000000"/>
        </w:rPr>
        <w:t>PhpAdmin</w:t>
      </w:r>
      <w:proofErr w:type="spellEnd"/>
      <w:r>
        <w:rPr>
          <w:color w:val="000000"/>
        </w:rPr>
        <w:t xml:space="preserve"> développé en PHP (ensemble de scripts PHP)</w:t>
      </w:r>
      <w:r w:rsidR="0015222F">
        <w:rPr>
          <w:color w:val="000000"/>
        </w:rPr>
        <w:t>, propose</w:t>
      </w:r>
      <w:r>
        <w:rPr>
          <w:color w:val="000000"/>
        </w:rPr>
        <w:t>  une interface graphique de gestion  des bases de données MySQL via un navigateur web. Les fonctions principales de phpMyAdmin sont :</w:t>
      </w:r>
    </w:p>
    <w:p w14:paraId="26EC3339" w14:textId="77777777" w:rsidR="00BD002A" w:rsidRDefault="00BD002A" w:rsidP="00BD002A">
      <w:pPr>
        <w:pStyle w:val="NormalWeb"/>
        <w:numPr>
          <w:ilvl w:val="0"/>
          <w:numId w:val="19"/>
        </w:numPr>
        <w:shd w:val="clear" w:color="auto" w:fill="FFFFFF"/>
        <w:spacing w:before="120" w:beforeAutospacing="0" w:after="120" w:afterAutospacing="0" w:line="360" w:lineRule="auto"/>
        <w:jc w:val="both"/>
      </w:pPr>
      <w:r>
        <w:rPr>
          <w:color w:val="000000"/>
        </w:rPr>
        <w:t>Créer une nouvelle base de données</w:t>
      </w:r>
    </w:p>
    <w:p w14:paraId="4E75D7FD" w14:textId="77777777" w:rsidR="00BD002A" w:rsidRDefault="00BD002A" w:rsidP="00BD002A">
      <w:pPr>
        <w:pStyle w:val="NormalWeb"/>
        <w:numPr>
          <w:ilvl w:val="0"/>
          <w:numId w:val="19"/>
        </w:numPr>
        <w:shd w:val="clear" w:color="auto" w:fill="FFFFFF"/>
        <w:spacing w:before="120" w:beforeAutospacing="0" w:after="120" w:afterAutospacing="0" w:line="360" w:lineRule="auto"/>
        <w:jc w:val="both"/>
      </w:pPr>
      <w:r>
        <w:rPr>
          <w:color w:val="000000"/>
        </w:rPr>
        <w:t>Créer/supprimer/modifier des tables</w:t>
      </w:r>
    </w:p>
    <w:p w14:paraId="19EBED4A" w14:textId="77777777" w:rsidR="00BD002A" w:rsidRDefault="00BD002A" w:rsidP="00BD002A">
      <w:pPr>
        <w:pStyle w:val="NormalWeb"/>
        <w:numPr>
          <w:ilvl w:val="0"/>
          <w:numId w:val="19"/>
        </w:numPr>
        <w:shd w:val="clear" w:color="auto" w:fill="FFFFFF"/>
        <w:spacing w:before="120" w:beforeAutospacing="0" w:after="120" w:afterAutospacing="0" w:line="360" w:lineRule="auto"/>
        <w:jc w:val="both"/>
      </w:pPr>
      <w:r>
        <w:rPr>
          <w:color w:val="000000"/>
        </w:rPr>
        <w:t>Modifier, ajouter et supprimer des champs</w:t>
      </w:r>
    </w:p>
    <w:p w14:paraId="0AFAE456" w14:textId="77777777" w:rsidR="00BD002A" w:rsidRDefault="00BD002A" w:rsidP="00BD002A">
      <w:pPr>
        <w:pStyle w:val="NormalWeb"/>
        <w:numPr>
          <w:ilvl w:val="0"/>
          <w:numId w:val="19"/>
        </w:numPr>
        <w:shd w:val="clear" w:color="auto" w:fill="FFFFFF"/>
        <w:spacing w:before="120" w:beforeAutospacing="0" w:after="120" w:afterAutospacing="0" w:line="360" w:lineRule="auto"/>
        <w:jc w:val="both"/>
      </w:pPr>
      <w:r>
        <w:rPr>
          <w:color w:val="000000"/>
        </w:rPr>
        <w:t>Exécution de commandes et requêtes SQL.</w:t>
      </w:r>
    </w:p>
    <w:p w14:paraId="56167069" w14:textId="5C9F86DB" w:rsidR="00BD002A" w:rsidRDefault="00BD002A" w:rsidP="00BD002A">
      <w:pPr>
        <w:pStyle w:val="NormalWeb"/>
        <w:shd w:val="clear" w:color="auto" w:fill="FFFFFF"/>
        <w:spacing w:before="0" w:beforeAutospacing="0" w:after="0" w:afterAutospacing="0"/>
        <w:jc w:val="both"/>
      </w:pPr>
      <w:r>
        <w:lastRenderedPageBreak/>
        <w:t> </w:t>
      </w:r>
      <w:r w:rsidR="003D7DE1">
        <w:rPr>
          <w:noProof/>
          <w:color w:val="6980E2"/>
          <w:bdr w:val="none" w:sz="0" w:space="0" w:color="auto" w:frame="1"/>
          <w:shd w:val="clear" w:color="auto" w:fill="FFFFFF"/>
        </w:rPr>
        <w:drawing>
          <wp:inline distT="0" distB="0" distL="0" distR="0" wp14:anchorId="6F0575CB" wp14:editId="4A85310A">
            <wp:extent cx="5730875" cy="3324225"/>
            <wp:effectExtent l="0" t="0" r="3175" b="9525"/>
            <wp:docPr id="2" name="Image 2" descr="https://lh5.googleusercontent.com/8jyaPtSYQolKNtGOhoGJvujU3Xsgj9Vu8WcGQ1nk7vUcaJQXyp5v5uTaTr0MpBvRgg-RjM44t5ChcHRBCV098fMUXsP6KjdUB_zFEVr9tpSKmVzbQXrKeiNG5odJm1MagBq-itToJZ7YMaBlP4mmNBj1XpOB5PZqhpCrR7uqTwoCwpPyWugMNyzsXLSO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jyaPtSYQolKNtGOhoGJvujU3Xsgj9Vu8WcGQ1nk7vUcaJQXyp5v5uTaTr0MpBvRgg-RjM44t5ChcHRBCV098fMUXsP6KjdUB_zFEVr9tpSKmVzbQXrKeiNG5odJm1MagBq-itToJZ7YMaBlP4mmNBj1XpOB5PZqhpCrR7uqTwoCwpPyWugMNyzsXLSOq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015" cy="3324886"/>
                    </a:xfrm>
                    <a:prstGeom prst="rect">
                      <a:avLst/>
                    </a:prstGeom>
                    <a:noFill/>
                    <a:ln>
                      <a:noFill/>
                    </a:ln>
                  </pic:spPr>
                </pic:pic>
              </a:graphicData>
            </a:graphic>
          </wp:inline>
        </w:drawing>
      </w:r>
    </w:p>
    <w:p w14:paraId="35E35CB0" w14:textId="6C7EECA1" w:rsidR="00BD002A" w:rsidRDefault="00BD002A" w:rsidP="00BD002A">
      <w:pPr>
        <w:pStyle w:val="NormalWeb"/>
        <w:shd w:val="clear" w:color="auto" w:fill="FFFFFF"/>
        <w:spacing w:before="0" w:beforeAutospacing="0" w:after="0" w:afterAutospacing="0"/>
        <w:ind w:left="720"/>
        <w:jc w:val="both"/>
      </w:pPr>
    </w:p>
    <w:p w14:paraId="69952EA4" w14:textId="6062FB3C" w:rsidR="008D7FEC" w:rsidRDefault="00DA055B" w:rsidP="00BD002A">
      <w:pPr>
        <w:pStyle w:val="NormalWeb"/>
        <w:shd w:val="clear" w:color="auto" w:fill="FFFFFF"/>
        <w:spacing w:before="0" w:beforeAutospacing="0" w:after="0" w:afterAutospacing="0"/>
        <w:ind w:left="720"/>
        <w:jc w:val="both"/>
      </w:pPr>
      <w:r>
        <w:rPr>
          <w:b/>
          <w:bCs/>
        </w:rPr>
        <w:t>Figure 10</w:t>
      </w:r>
      <w:r w:rsidR="008D7FEC" w:rsidRPr="008D7FEC">
        <w:rPr>
          <w:b/>
          <w:bCs/>
        </w:rPr>
        <w:t>:</w:t>
      </w:r>
      <w:r w:rsidR="008D7FEC">
        <w:t xml:space="preserve"> phpMyAdmin</w:t>
      </w:r>
      <w:r w:rsidR="003D7DE1" w:rsidRPr="00473988">
        <w:t>, source</w:t>
      </w:r>
      <w:r w:rsidR="003D7DE1">
        <w:rPr>
          <w:bCs/>
        </w:rPr>
        <w:t xml:space="preserve">: </w:t>
      </w:r>
      <w:proofErr w:type="spellStart"/>
      <w:r w:rsidR="003D7DE1">
        <w:rPr>
          <w:bCs/>
        </w:rPr>
        <w:t>Nkoukou</w:t>
      </w:r>
      <w:proofErr w:type="spellEnd"/>
      <w:r w:rsidR="003D7DE1">
        <w:rPr>
          <w:bCs/>
        </w:rPr>
        <w:t xml:space="preserve"> </w:t>
      </w:r>
      <w:proofErr w:type="spellStart"/>
      <w:r w:rsidR="003D7DE1">
        <w:rPr>
          <w:bCs/>
        </w:rPr>
        <w:t>Ndzogo</w:t>
      </w:r>
      <w:proofErr w:type="spellEnd"/>
      <w:r w:rsidR="003D7DE1">
        <w:rPr>
          <w:bCs/>
        </w:rPr>
        <w:t xml:space="preserve"> </w:t>
      </w:r>
      <w:proofErr w:type="spellStart"/>
      <w:r w:rsidR="003D7DE1">
        <w:rPr>
          <w:bCs/>
        </w:rPr>
        <w:t>Cevérine</w:t>
      </w:r>
      <w:proofErr w:type="spellEnd"/>
      <w:r w:rsidR="003D7DE1">
        <w:rPr>
          <w:bCs/>
        </w:rPr>
        <w:t>-Elisée</w:t>
      </w:r>
    </w:p>
    <w:p w14:paraId="184CE09B" w14:textId="5D3E77DC" w:rsidR="00C1115E" w:rsidRPr="008D7FEC" w:rsidRDefault="00BD002A" w:rsidP="008D7FEC">
      <w:pPr>
        <w:pStyle w:val="NormalWeb"/>
        <w:shd w:val="clear" w:color="auto" w:fill="FFFFFF"/>
        <w:spacing w:before="0" w:beforeAutospacing="0" w:after="0" w:afterAutospacing="0"/>
        <w:jc w:val="both"/>
      </w:pPr>
      <w:r>
        <w:t> </w:t>
      </w:r>
    </w:p>
    <w:p w14:paraId="585166F6" w14:textId="69C97CE7" w:rsidR="00BD002A" w:rsidRPr="005060AC" w:rsidRDefault="00A355AE" w:rsidP="00BD002A">
      <w:pPr>
        <w:pStyle w:val="NormalWeb"/>
        <w:spacing w:before="120" w:beforeAutospacing="0" w:after="120" w:afterAutospacing="0" w:line="360" w:lineRule="auto"/>
      </w:pPr>
      <w:r>
        <w:rPr>
          <w:b/>
          <w:bCs/>
          <w:color w:val="000000"/>
        </w:rPr>
        <w:t>V.4</w:t>
      </w:r>
      <w:r w:rsidR="00BD002A" w:rsidRPr="005060AC">
        <w:rPr>
          <w:b/>
          <w:bCs/>
          <w:color w:val="000000"/>
        </w:rPr>
        <w:t xml:space="preserve"> </w:t>
      </w:r>
      <w:r w:rsidR="00C1115E">
        <w:rPr>
          <w:b/>
          <w:bCs/>
          <w:color w:val="000000"/>
        </w:rPr>
        <w:t xml:space="preserve">- </w:t>
      </w:r>
      <w:r w:rsidR="00BD002A" w:rsidRPr="005060AC">
        <w:rPr>
          <w:b/>
          <w:bCs/>
          <w:color w:val="000000"/>
        </w:rPr>
        <w:t>Démarche de la création de l’application</w:t>
      </w:r>
    </w:p>
    <w:p w14:paraId="45E7BE3D" w14:textId="77777777" w:rsidR="00BD002A" w:rsidRPr="005060AC" w:rsidRDefault="00BD002A" w:rsidP="00BD002A">
      <w:pPr>
        <w:pStyle w:val="NormalWeb"/>
        <w:shd w:val="clear" w:color="auto" w:fill="FFFFFF"/>
        <w:spacing w:before="120" w:beforeAutospacing="0" w:after="120" w:afterAutospacing="0" w:line="360" w:lineRule="auto"/>
        <w:jc w:val="both"/>
        <w:rPr>
          <w:b/>
        </w:rPr>
      </w:pPr>
      <w:r w:rsidRPr="005060AC">
        <w:t> </w:t>
      </w:r>
      <w:r w:rsidRPr="005060AC">
        <w:rPr>
          <w:b/>
          <w:color w:val="000000"/>
          <w:u w:val="single"/>
        </w:rPr>
        <w:t>Conception</w:t>
      </w:r>
    </w:p>
    <w:p w14:paraId="6679FFF3" w14:textId="77777777" w:rsidR="00BD002A" w:rsidRPr="005060AC" w:rsidRDefault="00BD002A" w:rsidP="00BD002A">
      <w:pPr>
        <w:pStyle w:val="NormalWeb"/>
        <w:shd w:val="clear" w:color="auto" w:fill="FFFFFF"/>
        <w:spacing w:before="120" w:beforeAutospacing="0" w:after="120" w:afterAutospacing="0" w:line="360" w:lineRule="auto"/>
        <w:ind w:firstLine="720"/>
        <w:jc w:val="both"/>
      </w:pPr>
      <w:r w:rsidRPr="005060AC">
        <w:rPr>
          <w:color w:val="000000"/>
        </w:rPr>
        <w:t>La phase de conception du processus de développement d’application est essentielle car elle détermine non seulement l’apparence de votre application, mais aussi, et surtout, ses fonctionnalités pour les utilisateurs finaux.</w:t>
      </w:r>
    </w:p>
    <w:p w14:paraId="715D0CA7" w14:textId="77777777" w:rsidR="00BD002A" w:rsidRPr="005060AC" w:rsidRDefault="00BD002A" w:rsidP="00BD002A">
      <w:pPr>
        <w:pStyle w:val="NormalWeb"/>
        <w:shd w:val="clear" w:color="auto" w:fill="FFFFFF"/>
        <w:spacing w:before="120" w:beforeAutospacing="0" w:after="120" w:afterAutospacing="0" w:line="360" w:lineRule="auto"/>
        <w:jc w:val="both"/>
      </w:pPr>
      <w:r w:rsidRPr="005060AC">
        <w:t> </w:t>
      </w:r>
    </w:p>
    <w:p w14:paraId="19BB5AC8" w14:textId="77777777" w:rsidR="00BD002A" w:rsidRPr="005060AC" w:rsidRDefault="00BD002A" w:rsidP="00BD002A">
      <w:pPr>
        <w:pStyle w:val="NormalWeb"/>
        <w:shd w:val="clear" w:color="auto" w:fill="FFFFFF"/>
        <w:spacing w:before="120" w:beforeAutospacing="0" w:after="120" w:afterAutospacing="0" w:line="360" w:lineRule="auto"/>
        <w:jc w:val="both"/>
        <w:rPr>
          <w:b/>
        </w:rPr>
      </w:pPr>
      <w:r w:rsidRPr="005060AC">
        <w:rPr>
          <w:b/>
          <w:color w:val="000000"/>
          <w:u w:val="single"/>
        </w:rPr>
        <w:t>Modélisation</w:t>
      </w:r>
    </w:p>
    <w:p w14:paraId="439664BA" w14:textId="77777777" w:rsidR="00BD002A" w:rsidRPr="005060AC" w:rsidRDefault="00BD002A" w:rsidP="0057086E">
      <w:pPr>
        <w:pStyle w:val="NormalWeb"/>
        <w:shd w:val="clear" w:color="auto" w:fill="FFFFFF"/>
        <w:spacing w:before="120" w:beforeAutospacing="0" w:after="120" w:afterAutospacing="0" w:line="360" w:lineRule="auto"/>
        <w:ind w:firstLine="720"/>
        <w:jc w:val="both"/>
      </w:pPr>
      <w:r w:rsidRPr="005060AC">
        <w:rPr>
          <w:color w:val="000000"/>
        </w:rPr>
        <w:t xml:space="preserve">Le langage de modélisation sert de modèle pour un projet et assure une architecture d'information structurée. Cela peut également aider les développeurs à expliquer la conception de leur système à des experts externes d'une manière qu'ils peuvent comprendre.  Le langage choisi est UML. D’après le site en </w:t>
      </w:r>
      <w:r w:rsidRPr="00F67E1C">
        <w:rPr>
          <w:color w:val="000000" w:themeColor="text1"/>
        </w:rPr>
        <w:t>ligne “</w:t>
      </w:r>
      <w:r w:rsidRPr="00F67E1C">
        <w:rPr>
          <w:i/>
          <w:iCs/>
          <w:color w:val="000000" w:themeColor="text1"/>
        </w:rPr>
        <w:t xml:space="preserve">Digital Guide IONOS” </w:t>
      </w:r>
      <w:r w:rsidRPr="00F67E1C">
        <w:rPr>
          <w:color w:val="000000" w:themeColor="text1"/>
        </w:rPr>
        <w:t>UML est “</w:t>
      </w:r>
      <w:r w:rsidRPr="00F67E1C">
        <w:rPr>
          <w:color w:val="000000" w:themeColor="text1"/>
          <w:shd w:val="clear" w:color="auto" w:fill="FFFFFF"/>
        </w:rPr>
        <w:t>Le langage UML (</w:t>
      </w:r>
      <w:proofErr w:type="spellStart"/>
      <w:r w:rsidRPr="00F67E1C">
        <w:rPr>
          <w:color w:val="000000" w:themeColor="text1"/>
          <w:shd w:val="clear" w:color="auto" w:fill="FFFFFF"/>
        </w:rPr>
        <w:t>Unified</w:t>
      </w:r>
      <w:proofErr w:type="spellEnd"/>
      <w:r w:rsidRPr="00F67E1C">
        <w:rPr>
          <w:color w:val="000000" w:themeColor="text1"/>
          <w:shd w:val="clear" w:color="auto" w:fill="FFFFFF"/>
        </w:rPr>
        <w:t xml:space="preserve"> Modeling </w:t>
      </w:r>
      <w:proofErr w:type="spellStart"/>
      <w:r w:rsidRPr="00F67E1C">
        <w:rPr>
          <w:color w:val="000000" w:themeColor="text1"/>
          <w:shd w:val="clear" w:color="auto" w:fill="FFFFFF"/>
        </w:rPr>
        <w:t>Language</w:t>
      </w:r>
      <w:proofErr w:type="spellEnd"/>
      <w:r w:rsidRPr="00F67E1C">
        <w:rPr>
          <w:color w:val="000000" w:themeColor="text1"/>
          <w:shd w:val="clear" w:color="auto" w:fill="FFFFFF"/>
        </w:rPr>
        <w:t>) est constitué de diagrammes intégrés utilisés par les développeurs informatiques pour la représentation visuelle des objets, des états et des processus dans un logiciel ou un système”</w:t>
      </w:r>
      <w:r w:rsidRPr="00F67E1C">
        <w:rPr>
          <w:color w:val="000000" w:themeColor="text1"/>
        </w:rPr>
        <w:t xml:space="preserve">. Il est principalement utilisé dans la création de logiciels </w:t>
      </w:r>
      <w:r w:rsidRPr="005060AC">
        <w:rPr>
          <w:color w:val="000000"/>
        </w:rPr>
        <w:t>orientés objet. Nous allons utiliser ce langage pour créer le diagramme cas d’utilisation</w:t>
      </w:r>
    </w:p>
    <w:p w14:paraId="7BA304A4" w14:textId="77777777" w:rsidR="00BD002A" w:rsidRPr="005060AC" w:rsidRDefault="00BD002A" w:rsidP="00BD002A">
      <w:pPr>
        <w:pStyle w:val="NormalWeb"/>
        <w:shd w:val="clear" w:color="auto" w:fill="FFFFFF"/>
        <w:spacing w:before="120" w:beforeAutospacing="0" w:after="120" w:afterAutospacing="0" w:line="360" w:lineRule="auto"/>
        <w:jc w:val="both"/>
      </w:pPr>
      <w:r w:rsidRPr="005060AC">
        <w:t> </w:t>
      </w:r>
    </w:p>
    <w:p w14:paraId="71E9342E" w14:textId="6CB5384C" w:rsidR="00BD002A" w:rsidRPr="00770D1D" w:rsidRDefault="00BD002A" w:rsidP="00F67E1C">
      <w:pPr>
        <w:rPr>
          <w:rFonts w:ascii="Times New Roman" w:eastAsia="Times New Roman" w:hAnsi="Times New Roman" w:cs="Times New Roman"/>
          <w:b/>
          <w:color w:val="000000"/>
          <w:sz w:val="24"/>
          <w:szCs w:val="24"/>
          <w:u w:val="single"/>
          <w:lang w:val="fr-FR"/>
        </w:rPr>
      </w:pPr>
      <w:r>
        <w:rPr>
          <w:b/>
          <w:color w:val="000000"/>
          <w:u w:val="single"/>
        </w:rPr>
        <w:br w:type="page"/>
      </w:r>
      <w:r w:rsidRPr="00770D1D">
        <w:rPr>
          <w:rFonts w:ascii="Times New Roman" w:hAnsi="Times New Roman" w:cs="Times New Roman"/>
          <w:b/>
          <w:color w:val="000000"/>
          <w:sz w:val="24"/>
          <w:szCs w:val="24"/>
          <w:u w:val="single"/>
        </w:rPr>
        <w:lastRenderedPageBreak/>
        <w:t>Diagrammes de cas d’utilisation</w:t>
      </w:r>
    </w:p>
    <w:p w14:paraId="1A83BECD" w14:textId="77777777" w:rsidR="00BD002A" w:rsidRPr="005060AC" w:rsidRDefault="00BD002A" w:rsidP="00BD002A">
      <w:pPr>
        <w:pStyle w:val="NormalWeb"/>
        <w:shd w:val="clear" w:color="auto" w:fill="FFFFFF"/>
        <w:spacing w:before="120" w:beforeAutospacing="0" w:after="120" w:afterAutospacing="0" w:line="360" w:lineRule="auto"/>
        <w:jc w:val="both"/>
      </w:pPr>
      <w:r w:rsidRPr="005060AC">
        <w:t> </w:t>
      </w:r>
      <w:r>
        <w:tab/>
      </w:r>
      <w:r w:rsidRPr="005060AC">
        <w:rPr>
          <w:color w:val="000000"/>
        </w:rPr>
        <w:t>Selon le site Sokeo.fr, un cas d’utilisation regroupe les services que propose une application. </w:t>
      </w:r>
    </w:p>
    <w:p w14:paraId="4B3B7C23" w14:textId="77777777" w:rsidR="00BD002A" w:rsidRPr="005060AC" w:rsidRDefault="00BD002A" w:rsidP="00BD002A">
      <w:pPr>
        <w:pStyle w:val="NormalWeb"/>
        <w:shd w:val="clear" w:color="auto" w:fill="FFFFFF"/>
        <w:spacing w:before="120" w:beforeAutospacing="0" w:after="120" w:afterAutospacing="0" w:line="360" w:lineRule="auto"/>
        <w:ind w:firstLine="720"/>
        <w:jc w:val="both"/>
      </w:pPr>
      <w:r w:rsidRPr="005060AC">
        <w:rPr>
          <w:color w:val="000000"/>
        </w:rPr>
        <w:t>Les diagrammes de cas d'utilisation en langage UML simulent le comportement d'un système et permettent de capturer les exigences du système.</w:t>
      </w:r>
    </w:p>
    <w:p w14:paraId="4416375C" w14:textId="77777777" w:rsidR="00BD002A" w:rsidRPr="005060AC" w:rsidRDefault="00BD002A" w:rsidP="00BD002A">
      <w:pPr>
        <w:pStyle w:val="NormalWeb"/>
        <w:shd w:val="clear" w:color="auto" w:fill="FFFFFF"/>
        <w:spacing w:before="120" w:beforeAutospacing="0" w:after="120" w:afterAutospacing="0" w:line="360" w:lineRule="auto"/>
        <w:ind w:firstLine="720"/>
        <w:jc w:val="both"/>
      </w:pPr>
      <w:r w:rsidRPr="005060AC">
        <w:rPr>
          <w:color w:val="000000"/>
        </w:rPr>
        <w:t>Les fonctions générales et la portée d'un système sont décrites dans des diagrammes de cas d'utilisation. Ces schémas montrent également les interactions entre le système et ses acteurs. Dans les diagrammes d'utilisation basés sur des cas, les acteurs et les cas d'utilisation décrivent ce que fait le système et comment les utilisateurs interagissent avec lui, mais ils ne montrent pas comment le système lui-même fonctionne.</w:t>
      </w:r>
    </w:p>
    <w:p w14:paraId="2356ACCD" w14:textId="77777777" w:rsidR="00BD002A" w:rsidRPr="005060AC" w:rsidRDefault="00BD002A" w:rsidP="00BD002A">
      <w:pPr>
        <w:pStyle w:val="NormalWeb"/>
        <w:shd w:val="clear" w:color="auto" w:fill="FFFFFF"/>
        <w:spacing w:before="120" w:beforeAutospacing="0" w:after="120" w:afterAutospacing="0" w:line="360" w:lineRule="auto"/>
        <w:ind w:firstLine="360"/>
        <w:jc w:val="both"/>
      </w:pPr>
      <w:r w:rsidRPr="005060AC">
        <w:rPr>
          <w:color w:val="000000"/>
        </w:rPr>
        <w:t>Les diagrammes de cas d'utilisation sont utiles pour:</w:t>
      </w:r>
      <w:r w:rsidRPr="005060AC">
        <w:t> </w:t>
      </w:r>
    </w:p>
    <w:p w14:paraId="4F2FE8EC" w14:textId="77777777" w:rsidR="00BD002A" w:rsidRPr="005060AC" w:rsidRDefault="00BD002A" w:rsidP="00BD002A">
      <w:pPr>
        <w:pStyle w:val="NormalWeb"/>
        <w:numPr>
          <w:ilvl w:val="0"/>
          <w:numId w:val="20"/>
        </w:numPr>
        <w:shd w:val="clear" w:color="auto" w:fill="FFFFFF"/>
        <w:spacing w:before="120" w:beforeAutospacing="0" w:after="120" w:afterAutospacing="0" w:line="360" w:lineRule="auto"/>
        <w:jc w:val="both"/>
      </w:pPr>
      <w:r w:rsidRPr="005060AC">
        <w:rPr>
          <w:color w:val="000000"/>
        </w:rPr>
        <w:t>Pour modéliser l’application avant de démarrer l'élaboration, il faut  créer des diagrammes de cas d'utilisation afin que tous les participants au projet aient une compréhension claire des employés, des clients et des activités de l'entreprise ;</w:t>
      </w:r>
    </w:p>
    <w:p w14:paraId="7C078544" w14:textId="77777777" w:rsidR="00BD002A" w:rsidRPr="005060AC" w:rsidRDefault="00BD002A" w:rsidP="00BD002A">
      <w:pPr>
        <w:pStyle w:val="NormalWeb"/>
        <w:numPr>
          <w:ilvl w:val="0"/>
          <w:numId w:val="20"/>
        </w:numPr>
        <w:shd w:val="clear" w:color="auto" w:fill="FFFFFF"/>
        <w:spacing w:before="120" w:beforeAutospacing="0" w:after="120" w:afterAutospacing="0" w:line="360" w:lineRule="auto"/>
        <w:jc w:val="both"/>
      </w:pPr>
      <w:r w:rsidRPr="005060AC">
        <w:rPr>
          <w:color w:val="000000"/>
        </w:rPr>
        <w:t>Identifier les classes nécessaires lors des phases d'analyse et de création. ;</w:t>
      </w:r>
    </w:p>
    <w:p w14:paraId="4790723F" w14:textId="77777777" w:rsidR="00BD002A" w:rsidRPr="005060AC" w:rsidRDefault="00BD002A" w:rsidP="00BD002A">
      <w:pPr>
        <w:pStyle w:val="NormalWeb"/>
        <w:numPr>
          <w:ilvl w:val="0"/>
          <w:numId w:val="20"/>
        </w:numPr>
        <w:shd w:val="clear" w:color="auto" w:fill="FFFFFF"/>
        <w:spacing w:before="120" w:beforeAutospacing="0" w:after="120" w:afterAutospacing="0" w:line="360" w:lineRule="auto"/>
        <w:jc w:val="both"/>
      </w:pPr>
      <w:r w:rsidRPr="005060AC">
        <w:rPr>
          <w:color w:val="000000"/>
        </w:rPr>
        <w:t>Identifier les tests qui doivent être exécutés sur le système pendant le processus de test.</w:t>
      </w:r>
    </w:p>
    <w:p w14:paraId="0B7BAE23" w14:textId="77777777" w:rsidR="00FE6D47" w:rsidRDefault="00FE6D47" w:rsidP="00BD002A">
      <w:r>
        <w:t> </w:t>
      </w:r>
    </w:p>
    <w:p w14:paraId="22D420A0" w14:textId="77777777" w:rsidR="00FE6D47" w:rsidRDefault="00FE6D47" w:rsidP="00FE6D47">
      <w:pPr>
        <w:pStyle w:val="NormalWeb"/>
        <w:shd w:val="clear" w:color="auto" w:fill="FFFFFF"/>
        <w:spacing w:before="0" w:beforeAutospacing="0" w:after="0" w:afterAutospacing="0"/>
        <w:jc w:val="both"/>
      </w:pPr>
      <w:r>
        <w:t> </w:t>
      </w:r>
      <w:r>
        <w:rPr>
          <w:color w:val="000000"/>
        </w:rPr>
        <w:t>               </w:t>
      </w:r>
    </w:p>
    <w:p w14:paraId="3FDB8164" w14:textId="5D6248CB" w:rsidR="003A4AE5" w:rsidRDefault="00FE6D47" w:rsidP="00FE6D47">
      <w:pPr>
        <w:pStyle w:val="NormalWeb"/>
        <w:shd w:val="clear" w:color="auto" w:fill="FFFFFF"/>
        <w:spacing w:before="0" w:beforeAutospacing="0" w:after="0" w:afterAutospacing="0"/>
        <w:jc w:val="both"/>
        <w:rPr>
          <w:b/>
          <w:bCs/>
          <w:i/>
          <w:iCs/>
          <w:color w:val="000000"/>
          <w:sz w:val="28"/>
          <w:szCs w:val="28"/>
          <w:u w:val="single"/>
        </w:rPr>
      </w:pPr>
      <w:r>
        <w:rPr>
          <w:b/>
          <w:bCs/>
          <w:i/>
          <w:iCs/>
          <w:color w:val="000000"/>
          <w:sz w:val="28"/>
          <w:szCs w:val="28"/>
          <w:u w:val="single"/>
        </w:rPr>
        <w:lastRenderedPageBreak/>
        <w:t>Diagramme</w:t>
      </w:r>
      <w:r w:rsidR="008C5BA0">
        <w:rPr>
          <w:b/>
          <w:bCs/>
          <w:i/>
          <w:iCs/>
          <w:color w:val="000000"/>
          <w:sz w:val="28"/>
          <w:szCs w:val="28"/>
          <w:u w:val="single"/>
        </w:rPr>
        <w:t>s</w:t>
      </w:r>
      <w:r w:rsidR="003C4A36">
        <w:rPr>
          <w:b/>
          <w:bCs/>
          <w:i/>
          <w:iCs/>
          <w:color w:val="000000"/>
          <w:sz w:val="28"/>
          <w:szCs w:val="28"/>
          <w:u w:val="single"/>
        </w:rPr>
        <w:t xml:space="preserve"> </w:t>
      </w:r>
      <w:r>
        <w:rPr>
          <w:b/>
          <w:bCs/>
          <w:i/>
          <w:iCs/>
          <w:color w:val="000000"/>
          <w:sz w:val="28"/>
          <w:szCs w:val="28"/>
          <w:u w:val="single"/>
        </w:rPr>
        <w:t>des CAS D’UTILISATIO</w:t>
      </w:r>
      <w:r w:rsidR="003C4A36">
        <w:rPr>
          <w:b/>
          <w:bCs/>
          <w:i/>
          <w:iCs/>
          <w:color w:val="000000"/>
          <w:sz w:val="28"/>
          <w:szCs w:val="28"/>
          <w:u w:val="single"/>
        </w:rPr>
        <w:t>N</w:t>
      </w:r>
      <w:r w:rsidR="003A4AE5">
        <w:rPr>
          <w:b/>
          <w:bCs/>
          <w:i/>
          <w:iCs/>
          <w:noProof/>
          <w:color w:val="000000"/>
          <w:sz w:val="28"/>
          <w:szCs w:val="28"/>
          <w:u w:val="single"/>
        </w:rPr>
        <w:drawing>
          <wp:inline distT="0" distB="0" distL="0" distR="0" wp14:anchorId="4635FC13" wp14:editId="20142CFC">
            <wp:extent cx="5725324" cy="3677163"/>
            <wp:effectExtent l="0" t="0" r="8890" b="0"/>
            <wp:docPr id="899949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49760" name="Image 899949760"/>
                    <pic:cNvPicPr/>
                  </pic:nvPicPr>
                  <pic:blipFill>
                    <a:blip r:embed="rId30">
                      <a:extLst>
                        <a:ext uri="{28A0092B-C50C-407E-A947-70E740481C1C}">
                          <a14:useLocalDpi xmlns:a14="http://schemas.microsoft.com/office/drawing/2010/main" val="0"/>
                        </a:ext>
                      </a:extLst>
                    </a:blip>
                    <a:stretch>
                      <a:fillRect/>
                    </a:stretch>
                  </pic:blipFill>
                  <pic:spPr>
                    <a:xfrm>
                      <a:off x="0" y="0"/>
                      <a:ext cx="5725324" cy="3677163"/>
                    </a:xfrm>
                    <a:prstGeom prst="rect">
                      <a:avLst/>
                    </a:prstGeom>
                  </pic:spPr>
                </pic:pic>
              </a:graphicData>
            </a:graphic>
          </wp:inline>
        </w:drawing>
      </w:r>
    </w:p>
    <w:p w14:paraId="62FFA813" w14:textId="77777777" w:rsidR="008C5BA0" w:rsidRDefault="008C5BA0" w:rsidP="00FE6D47">
      <w:pPr>
        <w:pStyle w:val="NormalWeb"/>
        <w:shd w:val="clear" w:color="auto" w:fill="FFFFFF"/>
        <w:spacing w:before="0" w:beforeAutospacing="0" w:after="0" w:afterAutospacing="0"/>
        <w:jc w:val="both"/>
        <w:rPr>
          <w:b/>
          <w:bCs/>
          <w:i/>
          <w:iCs/>
          <w:color w:val="000000"/>
          <w:sz w:val="28"/>
          <w:szCs w:val="28"/>
          <w:u w:val="single"/>
        </w:rPr>
      </w:pPr>
    </w:p>
    <w:p w14:paraId="04DFDD70" w14:textId="393D67C5" w:rsidR="00A9664E" w:rsidRPr="00A9664E" w:rsidRDefault="00A9664E" w:rsidP="00FE6D47">
      <w:pPr>
        <w:pStyle w:val="NormalWeb"/>
        <w:shd w:val="clear" w:color="auto" w:fill="FFFFFF"/>
        <w:spacing w:before="0" w:beforeAutospacing="0" w:after="0" w:afterAutospacing="0"/>
        <w:jc w:val="both"/>
        <w:rPr>
          <w:b/>
          <w:bCs/>
          <w:color w:val="000000"/>
          <w:sz w:val="28"/>
          <w:szCs w:val="28"/>
        </w:rPr>
      </w:pPr>
      <w:r>
        <w:rPr>
          <w:b/>
          <w:bCs/>
          <w:color w:val="000000"/>
          <w:sz w:val="28"/>
          <w:szCs w:val="28"/>
        </w:rPr>
        <w:t xml:space="preserve">Figure </w:t>
      </w:r>
      <w:r w:rsidR="00DA055B">
        <w:rPr>
          <w:b/>
          <w:bCs/>
          <w:color w:val="000000"/>
          <w:sz w:val="28"/>
          <w:szCs w:val="28"/>
        </w:rPr>
        <w:t>11</w:t>
      </w:r>
      <w:r>
        <w:rPr>
          <w:b/>
          <w:bCs/>
          <w:color w:val="000000"/>
          <w:sz w:val="28"/>
          <w:szCs w:val="28"/>
        </w:rPr>
        <w:t> :</w:t>
      </w:r>
      <w:r w:rsidR="00BD002A">
        <w:rPr>
          <w:b/>
          <w:bCs/>
          <w:color w:val="000000"/>
          <w:sz w:val="28"/>
          <w:szCs w:val="28"/>
        </w:rPr>
        <w:t xml:space="preserve"> </w:t>
      </w:r>
      <w:r w:rsidR="00BD002A" w:rsidRPr="00BD002A">
        <w:rPr>
          <w:bCs/>
          <w:color w:val="000000"/>
          <w:sz w:val="28"/>
          <w:szCs w:val="28"/>
        </w:rPr>
        <w:t>C</w:t>
      </w:r>
      <w:r w:rsidRPr="00BD002A">
        <w:rPr>
          <w:bCs/>
          <w:color w:val="000000"/>
          <w:sz w:val="28"/>
          <w:szCs w:val="28"/>
        </w:rPr>
        <w:t xml:space="preserve">as d’utilisation </w:t>
      </w:r>
      <w:r w:rsidR="00BD002A" w:rsidRPr="00BD002A">
        <w:rPr>
          <w:bCs/>
          <w:color w:val="000000"/>
          <w:sz w:val="28"/>
          <w:szCs w:val="28"/>
        </w:rPr>
        <w:t>niveau zéro</w:t>
      </w:r>
    </w:p>
    <w:p w14:paraId="1B3EC0D2" w14:textId="77777777" w:rsidR="008C5BA0" w:rsidRDefault="008C5BA0" w:rsidP="00FE6D47">
      <w:pPr>
        <w:pStyle w:val="NormalWeb"/>
        <w:shd w:val="clear" w:color="auto" w:fill="FFFFFF"/>
        <w:spacing w:before="0" w:beforeAutospacing="0" w:after="0" w:afterAutospacing="0"/>
        <w:jc w:val="both"/>
        <w:rPr>
          <w:b/>
          <w:bCs/>
          <w:i/>
          <w:iCs/>
          <w:color w:val="000000"/>
          <w:sz w:val="28"/>
          <w:szCs w:val="28"/>
          <w:u w:val="single"/>
        </w:rPr>
      </w:pPr>
      <w:r>
        <w:rPr>
          <w:b/>
          <w:bCs/>
          <w:i/>
          <w:iCs/>
          <w:noProof/>
          <w:color w:val="000000"/>
          <w:sz w:val="28"/>
          <w:szCs w:val="28"/>
          <w:u w:val="single"/>
        </w:rPr>
        <w:drawing>
          <wp:inline distT="0" distB="0" distL="0" distR="0" wp14:anchorId="410E8F59" wp14:editId="669E0DF7">
            <wp:extent cx="5731510" cy="3060700"/>
            <wp:effectExtent l="0" t="0" r="2540" b="6350"/>
            <wp:docPr id="9103501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0102" name="Image 910350102"/>
                    <pic:cNvPicPr/>
                  </pic:nvPicPr>
                  <pic:blipFill>
                    <a:blip r:embed="rId31">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5177F56E" w14:textId="63C49EFA" w:rsidR="00A9664E" w:rsidRDefault="00A9664E" w:rsidP="00FE6D47">
      <w:pPr>
        <w:pStyle w:val="NormalWeb"/>
        <w:shd w:val="clear" w:color="auto" w:fill="FFFFFF"/>
        <w:spacing w:before="0" w:beforeAutospacing="0" w:after="0" w:afterAutospacing="0"/>
        <w:jc w:val="both"/>
        <w:rPr>
          <w:b/>
          <w:bCs/>
          <w:color w:val="000000"/>
          <w:sz w:val="28"/>
          <w:szCs w:val="28"/>
        </w:rPr>
      </w:pPr>
      <w:r>
        <w:rPr>
          <w:b/>
          <w:bCs/>
          <w:color w:val="000000"/>
          <w:sz w:val="28"/>
          <w:szCs w:val="28"/>
        </w:rPr>
        <w:t xml:space="preserve">Figure </w:t>
      </w:r>
      <w:r w:rsidR="00DA055B">
        <w:rPr>
          <w:b/>
          <w:bCs/>
          <w:color w:val="000000"/>
          <w:sz w:val="28"/>
          <w:szCs w:val="28"/>
        </w:rPr>
        <w:t>12</w:t>
      </w:r>
      <w:r w:rsidR="00F67E1C">
        <w:rPr>
          <w:b/>
          <w:bCs/>
          <w:color w:val="000000"/>
          <w:sz w:val="28"/>
          <w:szCs w:val="28"/>
        </w:rPr>
        <w:t>: cas</w:t>
      </w:r>
      <w:r w:rsidRPr="008D7FEC">
        <w:rPr>
          <w:color w:val="000000"/>
          <w:sz w:val="28"/>
          <w:szCs w:val="28"/>
        </w:rPr>
        <w:t xml:space="preserve"> d’utilisation administrateur</w:t>
      </w:r>
    </w:p>
    <w:p w14:paraId="020F5F32" w14:textId="77777777" w:rsidR="00A9664E" w:rsidRDefault="00A9664E" w:rsidP="00FE6D47">
      <w:pPr>
        <w:pStyle w:val="NormalWeb"/>
        <w:shd w:val="clear" w:color="auto" w:fill="FFFFFF"/>
        <w:spacing w:before="0" w:beforeAutospacing="0" w:after="0" w:afterAutospacing="0"/>
        <w:jc w:val="both"/>
        <w:rPr>
          <w:b/>
          <w:bCs/>
          <w:color w:val="000000"/>
          <w:sz w:val="28"/>
          <w:szCs w:val="28"/>
        </w:rPr>
      </w:pPr>
    </w:p>
    <w:p w14:paraId="22C3B9A9" w14:textId="77777777" w:rsidR="00A9664E" w:rsidRPr="00A9664E" w:rsidRDefault="00A9664E" w:rsidP="00FE6D47">
      <w:pPr>
        <w:pStyle w:val="NormalWeb"/>
        <w:shd w:val="clear" w:color="auto" w:fill="FFFFFF"/>
        <w:spacing w:before="0" w:beforeAutospacing="0" w:after="0" w:afterAutospacing="0"/>
        <w:jc w:val="both"/>
        <w:rPr>
          <w:b/>
          <w:bCs/>
          <w:color w:val="000000"/>
          <w:sz w:val="28"/>
          <w:szCs w:val="28"/>
        </w:rPr>
      </w:pPr>
    </w:p>
    <w:p w14:paraId="49B66096" w14:textId="77777777" w:rsidR="008C5BA0" w:rsidRDefault="003C4A36" w:rsidP="00FE6D47">
      <w:pPr>
        <w:pStyle w:val="NormalWeb"/>
        <w:shd w:val="clear" w:color="auto" w:fill="FFFFFF"/>
        <w:spacing w:before="0" w:beforeAutospacing="0" w:after="0" w:afterAutospacing="0"/>
        <w:jc w:val="both"/>
        <w:rPr>
          <w:b/>
          <w:bCs/>
          <w:i/>
          <w:iCs/>
          <w:color w:val="000000"/>
          <w:sz w:val="28"/>
          <w:szCs w:val="28"/>
          <w:u w:val="single"/>
        </w:rPr>
      </w:pPr>
      <w:r>
        <w:rPr>
          <w:b/>
          <w:bCs/>
          <w:i/>
          <w:iCs/>
          <w:noProof/>
          <w:color w:val="000000"/>
          <w:sz w:val="28"/>
          <w:szCs w:val="28"/>
          <w:u w:val="single"/>
        </w:rPr>
        <w:lastRenderedPageBreak/>
        <w:drawing>
          <wp:inline distT="0" distB="0" distL="0" distR="0" wp14:anchorId="588AA541" wp14:editId="59F2975D">
            <wp:extent cx="5731510" cy="2428240"/>
            <wp:effectExtent l="0" t="0" r="2540" b="0"/>
            <wp:docPr id="20729320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2093" name="Image 2072932093"/>
                    <pic:cNvPicPr/>
                  </pic:nvPicPr>
                  <pic:blipFill>
                    <a:blip r:embed="rId32">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inline>
        </w:drawing>
      </w:r>
    </w:p>
    <w:p w14:paraId="74A44350" w14:textId="55F9D00E" w:rsidR="00B56AB6" w:rsidRPr="00A9664E" w:rsidRDefault="00A9664E" w:rsidP="00FE6D47">
      <w:pPr>
        <w:pStyle w:val="NormalWeb"/>
        <w:shd w:val="clear" w:color="auto" w:fill="FFFFFF"/>
        <w:spacing w:before="0" w:beforeAutospacing="0" w:after="0" w:afterAutospacing="0"/>
        <w:jc w:val="both"/>
        <w:rPr>
          <w:b/>
          <w:bCs/>
        </w:rPr>
      </w:pPr>
      <w:r>
        <w:rPr>
          <w:b/>
          <w:bCs/>
        </w:rPr>
        <w:t xml:space="preserve">Figure </w:t>
      </w:r>
      <w:r w:rsidR="00DA055B">
        <w:rPr>
          <w:b/>
          <w:bCs/>
        </w:rPr>
        <w:t>13</w:t>
      </w:r>
      <w:r>
        <w:rPr>
          <w:b/>
          <w:bCs/>
        </w:rPr>
        <w:t> : cas d’utilisation psychologue</w:t>
      </w:r>
    </w:p>
    <w:p w14:paraId="5CB758AF" w14:textId="77777777" w:rsidR="00FE6D47" w:rsidRDefault="00FE6D47" w:rsidP="00FE6D47">
      <w:pPr>
        <w:pStyle w:val="NormalWeb"/>
        <w:shd w:val="clear" w:color="auto" w:fill="FFFFFF"/>
        <w:spacing w:before="0" w:beforeAutospacing="0" w:after="0" w:afterAutospacing="0"/>
        <w:jc w:val="both"/>
      </w:pPr>
    </w:p>
    <w:p w14:paraId="00D21EE6" w14:textId="77777777" w:rsidR="00FE6D47" w:rsidRDefault="00FE6D47" w:rsidP="00FE6D47">
      <w:pPr>
        <w:pStyle w:val="NormalWeb"/>
        <w:shd w:val="clear" w:color="auto" w:fill="FFFFFF"/>
        <w:spacing w:before="0" w:beforeAutospacing="0" w:after="0" w:afterAutospacing="0"/>
        <w:jc w:val="both"/>
      </w:pPr>
      <w:r>
        <w:t> </w:t>
      </w:r>
      <w:r w:rsidR="009F2E7C">
        <w:rPr>
          <w:noProof/>
        </w:rPr>
        <w:drawing>
          <wp:inline distT="0" distB="0" distL="0" distR="0" wp14:anchorId="4AA5A214" wp14:editId="4F47A431">
            <wp:extent cx="5731510" cy="2575560"/>
            <wp:effectExtent l="0" t="0" r="2540" b="0"/>
            <wp:docPr id="8427509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0934" name="Image 842750934"/>
                    <pic:cNvPicPr/>
                  </pic:nvPicPr>
                  <pic:blipFill>
                    <a:blip r:embed="rId33">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17F8118F" w14:textId="77777777" w:rsidR="00C1115E" w:rsidRDefault="00C1115E" w:rsidP="00FE6D47">
      <w:pPr>
        <w:pStyle w:val="NormalWeb"/>
        <w:shd w:val="clear" w:color="auto" w:fill="FFFFFF"/>
        <w:spacing w:before="0" w:beforeAutospacing="0" w:after="0" w:afterAutospacing="0"/>
        <w:jc w:val="both"/>
        <w:rPr>
          <w:b/>
          <w:bCs/>
        </w:rPr>
      </w:pPr>
    </w:p>
    <w:p w14:paraId="22C650AD" w14:textId="4860E2B5" w:rsidR="00A9664E" w:rsidRPr="00A9664E" w:rsidRDefault="00A9664E" w:rsidP="00FE6D47">
      <w:pPr>
        <w:pStyle w:val="NormalWeb"/>
        <w:shd w:val="clear" w:color="auto" w:fill="FFFFFF"/>
        <w:spacing w:before="0" w:beforeAutospacing="0" w:after="0" w:afterAutospacing="0"/>
        <w:jc w:val="both"/>
        <w:rPr>
          <w:b/>
          <w:bCs/>
        </w:rPr>
      </w:pPr>
      <w:r>
        <w:rPr>
          <w:b/>
          <w:bCs/>
        </w:rPr>
        <w:t xml:space="preserve">Figure </w:t>
      </w:r>
      <w:r w:rsidR="00DA055B">
        <w:rPr>
          <w:b/>
          <w:bCs/>
        </w:rPr>
        <w:t>14</w:t>
      </w:r>
      <w:r>
        <w:rPr>
          <w:b/>
          <w:bCs/>
        </w:rPr>
        <w:t>:</w:t>
      </w:r>
      <w:r w:rsidR="00C1115E">
        <w:rPr>
          <w:b/>
          <w:bCs/>
        </w:rPr>
        <w:t xml:space="preserve"> </w:t>
      </w:r>
      <w:r w:rsidR="00C1115E" w:rsidRPr="00C1115E">
        <w:rPr>
          <w:bCs/>
        </w:rPr>
        <w:t>C</w:t>
      </w:r>
      <w:r w:rsidRPr="00C1115E">
        <w:rPr>
          <w:bCs/>
        </w:rPr>
        <w:t>as d’utilisation patient</w:t>
      </w:r>
      <w:r w:rsidR="00D45D82">
        <w:rPr>
          <w:bCs/>
        </w:rPr>
        <w:t>, source </w:t>
      </w:r>
      <w:r w:rsidR="0015222F">
        <w:rPr>
          <w:bCs/>
        </w:rPr>
        <w:t xml:space="preserve">: </w:t>
      </w:r>
      <w:proofErr w:type="spellStart"/>
      <w:r w:rsidR="0015222F">
        <w:rPr>
          <w:bCs/>
        </w:rPr>
        <w:t>Nkoukou</w:t>
      </w:r>
      <w:proofErr w:type="spellEnd"/>
      <w:r w:rsidR="00D45D82">
        <w:rPr>
          <w:bCs/>
        </w:rPr>
        <w:t xml:space="preserve"> </w:t>
      </w:r>
      <w:proofErr w:type="spellStart"/>
      <w:r w:rsidR="00D45D82">
        <w:rPr>
          <w:bCs/>
        </w:rPr>
        <w:t>Ndzogo</w:t>
      </w:r>
      <w:proofErr w:type="spellEnd"/>
      <w:r w:rsidR="00D45D82">
        <w:rPr>
          <w:bCs/>
        </w:rPr>
        <w:t xml:space="preserve"> </w:t>
      </w:r>
      <w:proofErr w:type="spellStart"/>
      <w:r w:rsidR="0015222F">
        <w:rPr>
          <w:bCs/>
        </w:rPr>
        <w:t>Céverine</w:t>
      </w:r>
      <w:proofErr w:type="spellEnd"/>
      <w:r w:rsidR="00D45D82">
        <w:rPr>
          <w:bCs/>
        </w:rPr>
        <w:t>-Elisée</w:t>
      </w:r>
    </w:p>
    <w:p w14:paraId="2D11C4E5" w14:textId="77777777" w:rsidR="00FE6D47" w:rsidRDefault="00FE6D47" w:rsidP="00FE6D47">
      <w:pPr>
        <w:pStyle w:val="NormalWeb"/>
        <w:shd w:val="clear" w:color="auto" w:fill="FFFFFF"/>
        <w:spacing w:before="0" w:beforeAutospacing="0" w:after="0" w:afterAutospacing="0"/>
        <w:jc w:val="both"/>
      </w:pPr>
      <w:r>
        <w:t> </w:t>
      </w:r>
    </w:p>
    <w:p w14:paraId="1DBB3E54" w14:textId="77777777" w:rsidR="00FE6D47" w:rsidRDefault="00FE6D47" w:rsidP="00FE6D47">
      <w:pPr>
        <w:pStyle w:val="NormalWeb"/>
        <w:shd w:val="clear" w:color="auto" w:fill="FFFFFF"/>
        <w:spacing w:before="0" w:beforeAutospacing="0" w:after="0" w:afterAutospacing="0"/>
        <w:jc w:val="both"/>
      </w:pPr>
      <w:r>
        <w:t> </w:t>
      </w:r>
    </w:p>
    <w:p w14:paraId="3352D008" w14:textId="77777777" w:rsidR="00BD002A" w:rsidRPr="005060AC" w:rsidRDefault="00BD002A" w:rsidP="00BD002A">
      <w:pPr>
        <w:pStyle w:val="NormalWeb"/>
        <w:shd w:val="clear" w:color="auto" w:fill="FFFFFF"/>
        <w:spacing w:before="120" w:beforeAutospacing="0" w:after="120" w:afterAutospacing="0" w:line="360" w:lineRule="auto"/>
        <w:jc w:val="both"/>
        <w:rPr>
          <w:b/>
        </w:rPr>
      </w:pPr>
      <w:r w:rsidRPr="005060AC">
        <w:rPr>
          <w:b/>
          <w:color w:val="000000"/>
          <w:u w:val="single"/>
        </w:rPr>
        <w:t>Diagramme de classes</w:t>
      </w:r>
    </w:p>
    <w:p w14:paraId="0B0384E2" w14:textId="77777777" w:rsidR="00BD002A" w:rsidRDefault="00BD002A" w:rsidP="00BD002A">
      <w:pPr>
        <w:pStyle w:val="NormalWeb"/>
        <w:shd w:val="clear" w:color="auto" w:fill="FFFFFF"/>
        <w:spacing w:before="120" w:beforeAutospacing="0" w:after="120" w:afterAutospacing="0" w:line="360" w:lineRule="auto"/>
        <w:jc w:val="both"/>
      </w:pPr>
      <w:r>
        <w:t> </w:t>
      </w:r>
    </w:p>
    <w:p w14:paraId="210D9640" w14:textId="79EDCC31" w:rsidR="00BD002A" w:rsidRDefault="00BD002A" w:rsidP="00BD002A">
      <w:pPr>
        <w:pStyle w:val="NormalWeb"/>
        <w:shd w:val="clear" w:color="auto" w:fill="FFFFFF"/>
        <w:spacing w:before="120" w:beforeAutospacing="0" w:after="120" w:afterAutospacing="0" w:line="360" w:lineRule="auto"/>
        <w:ind w:firstLine="720"/>
        <w:jc w:val="both"/>
      </w:pPr>
      <w:r w:rsidRPr="00372F16">
        <w:t>Le diagramm</w:t>
      </w:r>
      <w:r w:rsidR="00690264">
        <w:t xml:space="preserve">e de classes  est  le </w:t>
      </w:r>
      <w:r w:rsidR="0015222F">
        <w:t>diagramme</w:t>
      </w:r>
      <w:r w:rsidRPr="00372F16">
        <w:t xml:space="preserve"> qui représente la vue de conception statique d'un système</w:t>
      </w:r>
      <w:r>
        <w:rPr>
          <w:color w:val="000000"/>
        </w:rPr>
        <w:t>. Il peut être efficace  pour donner un exemple ou d'affiner un aspect délicat d'un diagramme de  classes. </w:t>
      </w:r>
    </w:p>
    <w:p w14:paraId="2149E3AA" w14:textId="53A5F9B0" w:rsidR="00BD002A" w:rsidRDefault="00F67E1C" w:rsidP="00BD002A">
      <w:pPr>
        <w:pStyle w:val="NormalWeb"/>
        <w:shd w:val="clear" w:color="auto" w:fill="FFFFFF"/>
        <w:spacing w:before="120" w:beforeAutospacing="0" w:after="120" w:afterAutospacing="0" w:line="360" w:lineRule="auto"/>
        <w:ind w:firstLine="720"/>
        <w:jc w:val="both"/>
      </w:pPr>
      <w:r>
        <w:rPr>
          <w:color w:val="202122"/>
        </w:rPr>
        <w:t>C’est </w:t>
      </w:r>
      <w:r w:rsidR="00BD002A">
        <w:rPr>
          <w:color w:val="202122"/>
        </w:rPr>
        <w:t xml:space="preserve"> un schéma dont l’utilité est la représentation  des classes et les interfaces d’un  système ainsi que leurs relations. Il ne s'intéresse pas aux aspects temporels et dynamiques. </w:t>
      </w:r>
    </w:p>
    <w:p w14:paraId="2AAFBAC0"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202122"/>
        </w:rPr>
        <w:lastRenderedPageBreak/>
        <w:t>Une classe décrit les responsabilités, le comportement et les types d'un ensemble d'objets Les éléments de cet ensemble sont des instances de la classe </w:t>
      </w:r>
    </w:p>
    <w:p w14:paraId="329C2C9C"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202122"/>
        </w:rPr>
        <w:t>Une classe est un ensemble de fonctions et de données (attributs)  liées  par des champs sémantiques. Les classes sont utilisées dans la programmation orientée objet Vous pouvez modéliser votre programme et diviser les tâches complexes en tâches plus petites et plus simples  Les classes peuvent être liées via un mécanisme d'héritage, mettant en évidence les relations de lignage. D'autres relations entre classes sont possibles, représentées par des arcs spécifiques sur le diagramme de classes</w:t>
      </w:r>
    </w:p>
    <w:p w14:paraId="2C681821" w14:textId="77777777" w:rsidR="00BD002A" w:rsidRDefault="00BD002A" w:rsidP="00BD002A">
      <w:pPr>
        <w:pStyle w:val="NormalWeb"/>
        <w:shd w:val="clear" w:color="auto" w:fill="FFFFFF"/>
        <w:spacing w:before="120" w:beforeAutospacing="0" w:after="120" w:afterAutospacing="0" w:line="360" w:lineRule="auto"/>
        <w:ind w:firstLine="720"/>
        <w:jc w:val="both"/>
      </w:pPr>
      <w:r>
        <w:rPr>
          <w:color w:val="202122"/>
        </w:rPr>
        <w:t>Ils sont éventuellement instanciés pour créer des objets (une classe est une forme d'objet. Elle décrit les propriétés d'un objet qui contient des objets. Un diagramme de classes de conception est un document essentiel.</w:t>
      </w:r>
    </w:p>
    <w:p w14:paraId="307275B4" w14:textId="77777777" w:rsidR="007C4A05" w:rsidRPr="00BD002A" w:rsidRDefault="007C4A05" w:rsidP="00E9354B">
      <w:pPr>
        <w:rPr>
          <w:rFonts w:ascii="Times New Roman" w:hAnsi="Times New Roman" w:cs="Times New Roman"/>
          <w:sz w:val="24"/>
          <w:szCs w:val="24"/>
          <w:lang w:val="fr-FR"/>
        </w:rPr>
      </w:pPr>
    </w:p>
    <w:p w14:paraId="321A5611" w14:textId="77777777" w:rsidR="007C4A05" w:rsidRDefault="007C4A05" w:rsidP="00E9354B">
      <w:pPr>
        <w:rPr>
          <w:rFonts w:ascii="Times New Roman" w:hAnsi="Times New Roman" w:cs="Times New Roman"/>
          <w:sz w:val="24"/>
          <w:szCs w:val="24"/>
        </w:rPr>
      </w:pPr>
    </w:p>
    <w:p w14:paraId="376499F0" w14:textId="77777777" w:rsidR="007C4A05" w:rsidRDefault="005B65DD" w:rsidP="007C4A05">
      <w:pPr>
        <w:rPr>
          <w:rFonts w:ascii="Times New Roman" w:hAnsi="Times New Roman" w:cs="Times New Roman"/>
          <w:sz w:val="24"/>
          <w:szCs w:val="24"/>
        </w:rPr>
      </w:pPr>
      <w:r>
        <w:rPr>
          <w:rFonts w:ascii="Times New Roman" w:hAnsi="Times New Roman" w:cs="Times New Roman"/>
          <w:noProof/>
          <w:sz w:val="24"/>
          <w:szCs w:val="24"/>
          <w:lang w:val="fr-FR"/>
        </w:rPr>
        <w:drawing>
          <wp:inline distT="0" distB="0" distL="0" distR="0" wp14:anchorId="0A72DE38" wp14:editId="39B7E843">
            <wp:extent cx="5619450" cy="3430692"/>
            <wp:effectExtent l="0" t="0" r="635" b="0"/>
            <wp:docPr id="8418070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7054" name="Image 841807054"/>
                    <pic:cNvPicPr/>
                  </pic:nvPicPr>
                  <pic:blipFill>
                    <a:blip r:embed="rId34">
                      <a:extLst>
                        <a:ext uri="{28A0092B-C50C-407E-A947-70E740481C1C}">
                          <a14:useLocalDpi xmlns:a14="http://schemas.microsoft.com/office/drawing/2010/main" val="0"/>
                        </a:ext>
                      </a:extLst>
                    </a:blip>
                    <a:stretch>
                      <a:fillRect/>
                    </a:stretch>
                  </pic:blipFill>
                  <pic:spPr>
                    <a:xfrm>
                      <a:off x="0" y="0"/>
                      <a:ext cx="5635747" cy="3440641"/>
                    </a:xfrm>
                    <a:prstGeom prst="rect">
                      <a:avLst/>
                    </a:prstGeom>
                  </pic:spPr>
                </pic:pic>
              </a:graphicData>
            </a:graphic>
          </wp:inline>
        </w:drawing>
      </w:r>
    </w:p>
    <w:p w14:paraId="29726085" w14:textId="61597694" w:rsidR="00A9664E" w:rsidRPr="00A9664E" w:rsidRDefault="00A9664E" w:rsidP="007C4A05">
      <w:pP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D7FEC">
        <w:rPr>
          <w:rFonts w:ascii="Times New Roman" w:hAnsi="Times New Roman" w:cs="Times New Roman"/>
          <w:b/>
          <w:bCs/>
          <w:sz w:val="24"/>
          <w:szCs w:val="24"/>
        </w:rPr>
        <w:t>1</w:t>
      </w:r>
      <w:r w:rsidR="00DA055B">
        <w:rPr>
          <w:rFonts w:ascii="Times New Roman" w:hAnsi="Times New Roman" w:cs="Times New Roman"/>
          <w:b/>
          <w:bCs/>
          <w:sz w:val="24"/>
          <w:szCs w:val="24"/>
        </w:rPr>
        <w:t>5</w:t>
      </w:r>
      <w:r>
        <w:rPr>
          <w:rFonts w:ascii="Times New Roman" w:hAnsi="Times New Roman" w:cs="Times New Roman"/>
          <w:b/>
          <w:bCs/>
          <w:sz w:val="24"/>
          <w:szCs w:val="24"/>
        </w:rPr>
        <w:t xml:space="preserve">: </w:t>
      </w:r>
      <w:r w:rsidR="00BD002A" w:rsidRPr="00BD002A">
        <w:rPr>
          <w:rFonts w:ascii="Times New Roman" w:hAnsi="Times New Roman" w:cs="Times New Roman"/>
          <w:bCs/>
          <w:sz w:val="24"/>
          <w:szCs w:val="24"/>
        </w:rPr>
        <w:t>D</w:t>
      </w:r>
      <w:r w:rsidRPr="00BD002A">
        <w:rPr>
          <w:rFonts w:ascii="Times New Roman" w:hAnsi="Times New Roman" w:cs="Times New Roman"/>
          <w:bCs/>
          <w:sz w:val="24"/>
          <w:szCs w:val="24"/>
        </w:rPr>
        <w:t xml:space="preserve">iagramme de </w:t>
      </w:r>
      <w:r w:rsidR="0082659B" w:rsidRPr="00BD002A">
        <w:rPr>
          <w:rFonts w:ascii="Times New Roman" w:hAnsi="Times New Roman" w:cs="Times New Roman"/>
          <w:bCs/>
          <w:sz w:val="24"/>
          <w:szCs w:val="24"/>
        </w:rPr>
        <w:t>classe</w:t>
      </w:r>
      <w:r w:rsidR="0082659B">
        <w:rPr>
          <w:rFonts w:ascii="Times New Roman" w:hAnsi="Times New Roman" w:cs="Times New Roman"/>
          <w:bCs/>
          <w:sz w:val="24"/>
          <w:szCs w:val="24"/>
        </w:rPr>
        <w:t>s,</w:t>
      </w:r>
      <w:r w:rsidR="00F67E1C">
        <w:rPr>
          <w:rFonts w:ascii="Times New Roman" w:hAnsi="Times New Roman" w:cs="Times New Roman"/>
          <w:bCs/>
          <w:sz w:val="24"/>
          <w:szCs w:val="24"/>
        </w:rPr>
        <w:t xml:space="preserve"> source : </w:t>
      </w:r>
      <w:proofErr w:type="spellStart"/>
      <w:r w:rsidR="00F67E1C">
        <w:rPr>
          <w:rFonts w:ascii="Times New Roman" w:hAnsi="Times New Roman" w:cs="Times New Roman"/>
          <w:bCs/>
          <w:sz w:val="24"/>
          <w:szCs w:val="24"/>
        </w:rPr>
        <w:t>Nkoukou</w:t>
      </w:r>
      <w:proofErr w:type="spellEnd"/>
      <w:r w:rsidR="00F67E1C">
        <w:rPr>
          <w:rFonts w:ascii="Times New Roman" w:hAnsi="Times New Roman" w:cs="Times New Roman"/>
          <w:bCs/>
          <w:sz w:val="24"/>
          <w:szCs w:val="24"/>
        </w:rPr>
        <w:t xml:space="preserve"> </w:t>
      </w:r>
      <w:proofErr w:type="spellStart"/>
      <w:r w:rsidR="00F67E1C">
        <w:rPr>
          <w:rFonts w:ascii="Times New Roman" w:hAnsi="Times New Roman" w:cs="Times New Roman"/>
          <w:bCs/>
          <w:sz w:val="24"/>
          <w:szCs w:val="24"/>
        </w:rPr>
        <w:t>Ndzogo</w:t>
      </w:r>
      <w:proofErr w:type="spellEnd"/>
      <w:r w:rsidR="00F67E1C">
        <w:rPr>
          <w:rFonts w:ascii="Times New Roman" w:hAnsi="Times New Roman" w:cs="Times New Roman"/>
          <w:bCs/>
          <w:sz w:val="24"/>
          <w:szCs w:val="24"/>
        </w:rPr>
        <w:t xml:space="preserve"> </w:t>
      </w:r>
      <w:proofErr w:type="spellStart"/>
      <w:r w:rsidR="00F67E1C">
        <w:rPr>
          <w:rFonts w:ascii="Times New Roman" w:hAnsi="Times New Roman" w:cs="Times New Roman"/>
          <w:bCs/>
          <w:sz w:val="24"/>
          <w:szCs w:val="24"/>
        </w:rPr>
        <w:t>Cevérine</w:t>
      </w:r>
      <w:proofErr w:type="spellEnd"/>
      <w:r w:rsidR="00F67E1C">
        <w:rPr>
          <w:rFonts w:ascii="Times New Roman" w:hAnsi="Times New Roman" w:cs="Times New Roman"/>
          <w:bCs/>
          <w:sz w:val="24"/>
          <w:szCs w:val="24"/>
        </w:rPr>
        <w:t>-Elisée</w:t>
      </w:r>
    </w:p>
    <w:p w14:paraId="23EDA5AF" w14:textId="77777777" w:rsidR="007C4A05" w:rsidRDefault="007C4A05" w:rsidP="007C4A05">
      <w:pPr>
        <w:rPr>
          <w:rFonts w:ascii="Times New Roman" w:hAnsi="Times New Roman" w:cs="Times New Roman"/>
          <w:sz w:val="24"/>
          <w:szCs w:val="24"/>
        </w:rPr>
      </w:pPr>
    </w:p>
    <w:p w14:paraId="6EF9FC78" w14:textId="77777777" w:rsidR="00AA5D19" w:rsidRDefault="00AA5D19" w:rsidP="006031D0">
      <w:pPr>
        <w:jc w:val="center"/>
        <w:rPr>
          <w:rFonts w:ascii="Times New Roman" w:hAnsi="Times New Roman" w:cs="Times New Roman"/>
          <w:b/>
          <w:bCs/>
          <w:sz w:val="24"/>
          <w:szCs w:val="24"/>
        </w:rPr>
      </w:pPr>
    </w:p>
    <w:p w14:paraId="075775E4" w14:textId="77777777" w:rsidR="00AA5D19" w:rsidRDefault="00AA5D19" w:rsidP="006031D0">
      <w:pPr>
        <w:jc w:val="center"/>
        <w:rPr>
          <w:rFonts w:ascii="Times New Roman" w:hAnsi="Times New Roman" w:cs="Times New Roman"/>
          <w:b/>
          <w:bCs/>
          <w:sz w:val="24"/>
          <w:szCs w:val="24"/>
        </w:rPr>
      </w:pPr>
    </w:p>
    <w:p w14:paraId="60429943" w14:textId="77777777" w:rsidR="0082659B" w:rsidRDefault="0082659B">
      <w:pPr>
        <w:rPr>
          <w:rFonts w:ascii="Times New Roman" w:hAnsi="Times New Roman" w:cs="Times New Roman"/>
          <w:b/>
          <w:bCs/>
          <w:sz w:val="24"/>
          <w:szCs w:val="24"/>
        </w:rPr>
      </w:pPr>
      <w:r>
        <w:rPr>
          <w:rFonts w:ascii="Times New Roman" w:hAnsi="Times New Roman" w:cs="Times New Roman"/>
          <w:b/>
          <w:bCs/>
          <w:sz w:val="24"/>
          <w:szCs w:val="24"/>
        </w:rPr>
        <w:br w:type="page"/>
      </w:r>
    </w:p>
    <w:p w14:paraId="41526DB1" w14:textId="6485134F" w:rsidR="00AA5D19" w:rsidRDefault="005B65DD" w:rsidP="006031D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LES FONCTIONNALITES</w:t>
      </w:r>
    </w:p>
    <w:p w14:paraId="1246EC2E" w14:textId="77777777" w:rsidR="005B65DD" w:rsidRDefault="005B65DD" w:rsidP="006031D0">
      <w:pPr>
        <w:jc w:val="center"/>
        <w:rPr>
          <w:rFonts w:ascii="Times New Roman" w:hAnsi="Times New Roman" w:cs="Times New Roman"/>
          <w:b/>
          <w:bCs/>
          <w:sz w:val="24"/>
          <w:szCs w:val="24"/>
        </w:rPr>
      </w:pPr>
    </w:p>
    <w:p w14:paraId="45DF6220" w14:textId="77777777" w:rsidR="005B65DD" w:rsidRDefault="005B65DD" w:rsidP="006031D0">
      <w:pPr>
        <w:jc w:val="center"/>
        <w:rPr>
          <w:rFonts w:ascii="Times New Roman" w:hAnsi="Times New Roman" w:cs="Times New Roman"/>
          <w:b/>
          <w:bCs/>
          <w:sz w:val="24"/>
          <w:szCs w:val="24"/>
        </w:rPr>
      </w:pPr>
    </w:p>
    <w:p w14:paraId="25C42F0F" w14:textId="77777777" w:rsidR="005B65DD" w:rsidRDefault="005B65DD" w:rsidP="006031D0">
      <w:pPr>
        <w:jc w:val="center"/>
        <w:rPr>
          <w:rFonts w:ascii="Times New Roman" w:hAnsi="Times New Roman" w:cs="Times New Roman"/>
          <w:b/>
          <w:bCs/>
          <w:sz w:val="24"/>
          <w:szCs w:val="24"/>
        </w:rPr>
      </w:pPr>
    </w:p>
    <w:tbl>
      <w:tblPr>
        <w:tblStyle w:val="Grilledutableau"/>
        <w:tblW w:w="0" w:type="auto"/>
        <w:tblLook w:val="04A0" w:firstRow="1" w:lastRow="0" w:firstColumn="1" w:lastColumn="0" w:noHBand="0" w:noVBand="1"/>
      </w:tblPr>
      <w:tblGrid>
        <w:gridCol w:w="667"/>
        <w:gridCol w:w="14"/>
        <w:gridCol w:w="1226"/>
        <w:gridCol w:w="2906"/>
        <w:gridCol w:w="1432"/>
        <w:gridCol w:w="1337"/>
        <w:gridCol w:w="27"/>
        <w:gridCol w:w="1407"/>
      </w:tblGrid>
      <w:tr w:rsidR="00E5053D" w14:paraId="0084AF88" w14:textId="77777777" w:rsidTr="004D1797">
        <w:tc>
          <w:tcPr>
            <w:tcW w:w="670" w:type="dxa"/>
          </w:tcPr>
          <w:p w14:paraId="724E0639" w14:textId="77777777" w:rsidR="005B65DD" w:rsidRDefault="005B65DD" w:rsidP="005B65DD">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241" w:type="dxa"/>
            <w:gridSpan w:val="2"/>
          </w:tcPr>
          <w:p w14:paraId="3651A641" w14:textId="77777777" w:rsidR="005B65DD" w:rsidRDefault="005B65DD" w:rsidP="005B65D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Features</w:t>
            </w:r>
            <w:proofErr w:type="spellEnd"/>
          </w:p>
        </w:tc>
        <w:tc>
          <w:tcPr>
            <w:tcW w:w="2916" w:type="dxa"/>
          </w:tcPr>
          <w:p w14:paraId="7563D4AA" w14:textId="77777777" w:rsidR="005B65DD" w:rsidRDefault="00C03EE0" w:rsidP="005B65DD">
            <w:pPr>
              <w:jc w:val="center"/>
              <w:rPr>
                <w:rFonts w:ascii="Times New Roman" w:hAnsi="Times New Roman" w:cs="Times New Roman"/>
                <w:b/>
                <w:bCs/>
                <w:sz w:val="24"/>
                <w:szCs w:val="24"/>
              </w:rPr>
            </w:pPr>
            <w:r>
              <w:rPr>
                <w:rFonts w:ascii="Times New Roman" w:hAnsi="Times New Roman" w:cs="Times New Roman"/>
                <w:b/>
                <w:bCs/>
                <w:sz w:val="24"/>
                <w:szCs w:val="24"/>
              </w:rPr>
              <w:t>S</w:t>
            </w:r>
            <w:r w:rsidR="005B65DD">
              <w:rPr>
                <w:rFonts w:ascii="Times New Roman" w:hAnsi="Times New Roman" w:cs="Times New Roman"/>
                <w:b/>
                <w:bCs/>
                <w:sz w:val="24"/>
                <w:szCs w:val="24"/>
              </w:rPr>
              <w:t>tory</w:t>
            </w:r>
          </w:p>
        </w:tc>
        <w:tc>
          <w:tcPr>
            <w:tcW w:w="1432" w:type="dxa"/>
          </w:tcPr>
          <w:p w14:paraId="11E281C9" w14:textId="77777777" w:rsidR="005B65DD" w:rsidRDefault="005B65DD" w:rsidP="005B65DD">
            <w:pPr>
              <w:jc w:val="center"/>
              <w:rPr>
                <w:rFonts w:ascii="Times New Roman" w:hAnsi="Times New Roman" w:cs="Times New Roman"/>
                <w:b/>
                <w:bCs/>
                <w:sz w:val="24"/>
                <w:szCs w:val="24"/>
              </w:rPr>
            </w:pPr>
            <w:r>
              <w:rPr>
                <w:rFonts w:ascii="Times New Roman" w:hAnsi="Times New Roman" w:cs="Times New Roman"/>
                <w:b/>
                <w:bCs/>
                <w:sz w:val="24"/>
                <w:szCs w:val="24"/>
              </w:rPr>
              <w:t xml:space="preserve">Importance  </w:t>
            </w:r>
          </w:p>
        </w:tc>
        <w:tc>
          <w:tcPr>
            <w:tcW w:w="1323" w:type="dxa"/>
          </w:tcPr>
          <w:p w14:paraId="3999B198" w14:textId="77777777" w:rsidR="005B65DD" w:rsidRDefault="00723199" w:rsidP="005B65DD">
            <w:pPr>
              <w:rPr>
                <w:rFonts w:ascii="Times New Roman" w:hAnsi="Times New Roman" w:cs="Times New Roman"/>
                <w:b/>
                <w:bCs/>
                <w:sz w:val="24"/>
                <w:szCs w:val="24"/>
              </w:rPr>
            </w:pPr>
            <w:r>
              <w:rPr>
                <w:rFonts w:ascii="Times New Roman" w:hAnsi="Times New Roman" w:cs="Times New Roman"/>
                <w:b/>
                <w:bCs/>
                <w:sz w:val="24"/>
                <w:szCs w:val="24"/>
              </w:rPr>
              <w:t>E</w:t>
            </w:r>
            <w:r w:rsidR="005B65DD">
              <w:rPr>
                <w:rFonts w:ascii="Times New Roman" w:hAnsi="Times New Roman" w:cs="Times New Roman"/>
                <w:b/>
                <w:bCs/>
                <w:sz w:val="24"/>
                <w:szCs w:val="24"/>
              </w:rPr>
              <w:t>stimatio</w:t>
            </w:r>
            <w:r>
              <w:rPr>
                <w:rFonts w:ascii="Times New Roman" w:hAnsi="Times New Roman" w:cs="Times New Roman"/>
                <w:b/>
                <w:bCs/>
                <w:sz w:val="24"/>
                <w:szCs w:val="24"/>
              </w:rPr>
              <w:t>n</w:t>
            </w:r>
            <w:r w:rsidR="005B65DD">
              <w:rPr>
                <w:rFonts w:ascii="Times New Roman" w:hAnsi="Times New Roman" w:cs="Times New Roman"/>
                <w:b/>
                <w:bCs/>
                <w:sz w:val="24"/>
                <w:szCs w:val="24"/>
              </w:rPr>
              <w:t xml:space="preserve"> </w:t>
            </w:r>
          </w:p>
        </w:tc>
        <w:tc>
          <w:tcPr>
            <w:tcW w:w="1434" w:type="dxa"/>
            <w:gridSpan w:val="2"/>
          </w:tcPr>
          <w:p w14:paraId="583EE930" w14:textId="77777777" w:rsidR="005B65DD" w:rsidRDefault="005B65DD" w:rsidP="005B65DD">
            <w:pPr>
              <w:rPr>
                <w:rFonts w:ascii="Times New Roman" w:hAnsi="Times New Roman" w:cs="Times New Roman"/>
                <w:b/>
                <w:bCs/>
                <w:sz w:val="24"/>
                <w:szCs w:val="24"/>
              </w:rPr>
            </w:pPr>
            <w:r>
              <w:rPr>
                <w:rFonts w:ascii="Times New Roman" w:hAnsi="Times New Roman" w:cs="Times New Roman"/>
                <w:b/>
                <w:bCs/>
                <w:sz w:val="24"/>
                <w:szCs w:val="24"/>
              </w:rPr>
              <w:t>observation</w:t>
            </w:r>
          </w:p>
        </w:tc>
      </w:tr>
      <w:tr w:rsidR="004D1797" w14:paraId="708A119F" w14:textId="77777777" w:rsidTr="004D1797">
        <w:trPr>
          <w:trHeight w:val="384"/>
        </w:trPr>
        <w:tc>
          <w:tcPr>
            <w:tcW w:w="670" w:type="dxa"/>
            <w:vMerge w:val="restart"/>
          </w:tcPr>
          <w:p w14:paraId="7D4EA6C1" w14:textId="77777777" w:rsidR="004D1797" w:rsidRDefault="004D1797" w:rsidP="005B65DD">
            <w:pPr>
              <w:jc w:val="center"/>
              <w:rPr>
                <w:rFonts w:ascii="Times New Roman" w:hAnsi="Times New Roman" w:cs="Times New Roman"/>
                <w:b/>
                <w:bCs/>
                <w:sz w:val="24"/>
                <w:szCs w:val="24"/>
              </w:rPr>
            </w:pPr>
            <w:r>
              <w:rPr>
                <w:rFonts w:ascii="Times New Roman" w:hAnsi="Times New Roman" w:cs="Times New Roman"/>
                <w:b/>
                <w:bCs/>
                <w:sz w:val="24"/>
                <w:szCs w:val="24"/>
              </w:rPr>
              <w:t>01</w:t>
            </w:r>
          </w:p>
        </w:tc>
        <w:tc>
          <w:tcPr>
            <w:tcW w:w="1241" w:type="dxa"/>
            <w:gridSpan w:val="2"/>
            <w:vMerge w:val="restart"/>
            <w:tcBorders>
              <w:right w:val="single" w:sz="4" w:space="0" w:color="auto"/>
            </w:tcBorders>
          </w:tcPr>
          <w:p w14:paraId="4D603CB7" w14:textId="77777777" w:rsidR="004D1797" w:rsidRDefault="004D1797" w:rsidP="005B65DD">
            <w:pPr>
              <w:jc w:val="center"/>
              <w:rPr>
                <w:rFonts w:ascii="Times New Roman" w:hAnsi="Times New Roman" w:cs="Times New Roman"/>
                <w:b/>
                <w:bCs/>
                <w:sz w:val="24"/>
                <w:szCs w:val="24"/>
              </w:rPr>
            </w:pPr>
            <w:r>
              <w:rPr>
                <w:rFonts w:ascii="Times New Roman" w:hAnsi="Times New Roman" w:cs="Times New Roman"/>
                <w:b/>
                <w:bCs/>
                <w:sz w:val="24"/>
                <w:szCs w:val="24"/>
              </w:rPr>
              <w:t>Gestion des comptes</w:t>
            </w:r>
          </w:p>
        </w:tc>
        <w:tc>
          <w:tcPr>
            <w:tcW w:w="2916" w:type="dxa"/>
            <w:tcBorders>
              <w:left w:val="single" w:sz="4" w:space="0" w:color="auto"/>
            </w:tcBorders>
          </w:tcPr>
          <w:p w14:paraId="00060E94" w14:textId="77777777" w:rsidR="004D1797" w:rsidRPr="00C03EE0" w:rsidRDefault="004D1797" w:rsidP="00E5053D">
            <w:pPr>
              <w:rPr>
                <w:rFonts w:ascii="Times New Roman" w:hAnsi="Times New Roman" w:cs="Times New Roman"/>
                <w:sz w:val="24"/>
                <w:szCs w:val="24"/>
              </w:rPr>
            </w:pPr>
            <w:r w:rsidRPr="00C03EE0">
              <w:rPr>
                <w:rFonts w:ascii="Times New Roman" w:eastAsia="Century Gothic" w:hAnsi="Times New Roman" w:cs="Times New Roman"/>
                <w:sz w:val="24"/>
                <w:szCs w:val="24"/>
              </w:rPr>
              <w:t>En tant qu’</w:t>
            </w:r>
            <w:r w:rsidRPr="00C03EE0">
              <w:rPr>
                <w:rFonts w:ascii="Times New Roman" w:eastAsia="Century Gothic" w:hAnsi="Times New Roman" w:cs="Times New Roman"/>
                <w:b/>
                <w:bCs/>
                <w:sz w:val="24"/>
                <w:szCs w:val="24"/>
              </w:rPr>
              <w:t>admin</w:t>
            </w:r>
            <w:r w:rsidRPr="00C03EE0">
              <w:rPr>
                <w:rFonts w:ascii="Times New Roman" w:eastAsia="Century Gothic" w:hAnsi="Times New Roman" w:cs="Times New Roman"/>
                <w:sz w:val="24"/>
                <w:szCs w:val="24"/>
              </w:rPr>
              <w:t>, je crée les comptes</w:t>
            </w:r>
          </w:p>
        </w:tc>
        <w:tc>
          <w:tcPr>
            <w:tcW w:w="1432" w:type="dxa"/>
          </w:tcPr>
          <w:p w14:paraId="0369EBEE" w14:textId="77777777" w:rsidR="004D1797" w:rsidRPr="00723199" w:rsidRDefault="00723199" w:rsidP="005B65DD">
            <w:pPr>
              <w:jc w:val="cente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118CCABA" w14:textId="77777777" w:rsidR="004D1797" w:rsidRDefault="00723199"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614A0AB8" w14:textId="77777777" w:rsidR="004D1797" w:rsidRDefault="004D1797" w:rsidP="005B65DD">
            <w:pPr>
              <w:jc w:val="center"/>
              <w:rPr>
                <w:rFonts w:ascii="Times New Roman" w:hAnsi="Times New Roman" w:cs="Times New Roman"/>
                <w:b/>
                <w:bCs/>
                <w:sz w:val="24"/>
                <w:szCs w:val="24"/>
              </w:rPr>
            </w:pPr>
          </w:p>
        </w:tc>
      </w:tr>
      <w:tr w:rsidR="004D1797" w14:paraId="4A77E85C" w14:textId="77777777" w:rsidTr="004D1797">
        <w:trPr>
          <w:trHeight w:val="439"/>
        </w:trPr>
        <w:tc>
          <w:tcPr>
            <w:tcW w:w="670" w:type="dxa"/>
            <w:vMerge/>
          </w:tcPr>
          <w:p w14:paraId="7BD2F426" w14:textId="77777777" w:rsidR="004D1797" w:rsidRDefault="004D1797" w:rsidP="005B65DD">
            <w:pPr>
              <w:jc w:val="center"/>
              <w:rPr>
                <w:rFonts w:ascii="Times New Roman" w:hAnsi="Times New Roman" w:cs="Times New Roman"/>
                <w:b/>
                <w:bCs/>
                <w:sz w:val="24"/>
                <w:szCs w:val="24"/>
              </w:rPr>
            </w:pPr>
          </w:p>
        </w:tc>
        <w:tc>
          <w:tcPr>
            <w:tcW w:w="1241" w:type="dxa"/>
            <w:gridSpan w:val="2"/>
            <w:vMerge/>
            <w:tcBorders>
              <w:right w:val="single" w:sz="4" w:space="0" w:color="auto"/>
            </w:tcBorders>
          </w:tcPr>
          <w:p w14:paraId="66ED4B84" w14:textId="77777777" w:rsidR="004D1797" w:rsidRDefault="004D1797" w:rsidP="005B65DD">
            <w:pPr>
              <w:jc w:val="center"/>
              <w:rPr>
                <w:rFonts w:ascii="Times New Roman" w:hAnsi="Times New Roman" w:cs="Times New Roman"/>
                <w:b/>
                <w:bCs/>
                <w:sz w:val="24"/>
                <w:szCs w:val="24"/>
              </w:rPr>
            </w:pPr>
          </w:p>
        </w:tc>
        <w:tc>
          <w:tcPr>
            <w:tcW w:w="2916" w:type="dxa"/>
            <w:tcBorders>
              <w:left w:val="single" w:sz="4" w:space="0" w:color="auto"/>
            </w:tcBorders>
          </w:tcPr>
          <w:p w14:paraId="3876EE94" w14:textId="275BA62B" w:rsidR="004D1797" w:rsidRPr="004D1797" w:rsidRDefault="004D1797" w:rsidP="00E5053D">
            <w:pPr>
              <w:rPr>
                <w:rFonts w:ascii="Times New Roman" w:hAnsi="Times New Roman" w:cs="Times New Roman"/>
                <w:sz w:val="24"/>
                <w:szCs w:val="24"/>
              </w:rPr>
            </w:pPr>
            <w:r w:rsidRPr="004D1797">
              <w:rPr>
                <w:rFonts w:ascii="Times New Roman" w:eastAsia="Century Gothic" w:hAnsi="Times New Roman" w:cs="Times New Roman"/>
                <w:sz w:val="24"/>
                <w:szCs w:val="24"/>
              </w:rPr>
              <w:t xml:space="preserve">En tant </w:t>
            </w:r>
            <w:r w:rsidR="0015222F" w:rsidRPr="004D1797">
              <w:rPr>
                <w:rFonts w:ascii="Times New Roman" w:eastAsia="Century Gothic" w:hAnsi="Times New Roman" w:cs="Times New Roman"/>
                <w:sz w:val="24"/>
                <w:szCs w:val="24"/>
              </w:rPr>
              <w:t>qu’</w:t>
            </w:r>
            <w:r w:rsidR="0015222F" w:rsidRPr="004D1797">
              <w:rPr>
                <w:rFonts w:ascii="Times New Roman" w:eastAsia="Century Gothic" w:hAnsi="Times New Roman" w:cs="Times New Roman"/>
                <w:b/>
                <w:bCs/>
                <w:sz w:val="24"/>
                <w:szCs w:val="24"/>
              </w:rPr>
              <w:t>utilisateur</w:t>
            </w:r>
            <w:r w:rsidR="0015222F" w:rsidRPr="004D1797">
              <w:rPr>
                <w:rFonts w:ascii="Times New Roman" w:eastAsia="Century Gothic" w:hAnsi="Times New Roman" w:cs="Times New Roman"/>
                <w:sz w:val="24"/>
                <w:szCs w:val="24"/>
              </w:rPr>
              <w:t xml:space="preserve"> (</w:t>
            </w:r>
            <w:r w:rsidRPr="004D1797">
              <w:rPr>
                <w:rFonts w:ascii="Times New Roman" w:eastAsia="Century Gothic" w:hAnsi="Times New Roman" w:cs="Times New Roman"/>
                <w:sz w:val="24"/>
                <w:szCs w:val="24"/>
              </w:rPr>
              <w:t xml:space="preserve">quelconque), je veux me connecter </w:t>
            </w:r>
            <w:r>
              <w:rPr>
                <w:rFonts w:ascii="Times New Roman" w:eastAsia="Century Gothic" w:hAnsi="Times New Roman" w:cs="Times New Roman"/>
                <w:sz w:val="24"/>
                <w:szCs w:val="24"/>
              </w:rPr>
              <w:t>à mon compte</w:t>
            </w:r>
          </w:p>
        </w:tc>
        <w:tc>
          <w:tcPr>
            <w:tcW w:w="1432" w:type="dxa"/>
          </w:tcPr>
          <w:p w14:paraId="45AB859F" w14:textId="77777777" w:rsidR="004D1797" w:rsidRPr="00723199" w:rsidRDefault="00723199" w:rsidP="005B65DD">
            <w:pPr>
              <w:jc w:val="cente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60320724" w14:textId="77777777" w:rsidR="004D1797" w:rsidRDefault="004D1797" w:rsidP="005B65DD">
            <w:pPr>
              <w:jc w:val="center"/>
              <w:rPr>
                <w:rFonts w:ascii="Times New Roman" w:hAnsi="Times New Roman" w:cs="Times New Roman"/>
                <w:b/>
                <w:bCs/>
                <w:sz w:val="24"/>
                <w:szCs w:val="24"/>
              </w:rPr>
            </w:pPr>
          </w:p>
          <w:p w14:paraId="7A48DCDF" w14:textId="77777777" w:rsidR="009D60E7" w:rsidRDefault="009D60E7" w:rsidP="009D60E7">
            <w:pPr>
              <w:rPr>
                <w:rFonts w:ascii="Times New Roman" w:hAnsi="Times New Roman" w:cs="Times New Roman"/>
                <w:b/>
                <w:bCs/>
                <w:sz w:val="24"/>
                <w:szCs w:val="24"/>
              </w:rPr>
            </w:pPr>
          </w:p>
          <w:p w14:paraId="584E4D53" w14:textId="7CA4E581" w:rsidR="009D60E7" w:rsidRPr="009D60E7" w:rsidRDefault="00F67E1C" w:rsidP="009D60E7">
            <w:pPr>
              <w:rPr>
                <w:rFonts w:ascii="Times New Roman" w:hAnsi="Times New Roman" w:cs="Times New Roman"/>
                <w:sz w:val="24"/>
                <w:szCs w:val="24"/>
              </w:rPr>
            </w:pPr>
            <w:r>
              <w:rPr>
                <w:rFonts w:ascii="Times New Roman" w:hAnsi="Times New Roman" w:cs="Times New Roman"/>
                <w:sz w:val="24"/>
                <w:szCs w:val="24"/>
              </w:rPr>
              <w:t xml:space="preserve">    </w:t>
            </w:r>
            <w:r w:rsidR="009D60E7">
              <w:rPr>
                <w:rFonts w:ascii="Times New Roman" w:hAnsi="Times New Roman" w:cs="Times New Roman"/>
                <w:sz w:val="24"/>
                <w:szCs w:val="24"/>
              </w:rPr>
              <w:t>1</w:t>
            </w:r>
          </w:p>
        </w:tc>
        <w:tc>
          <w:tcPr>
            <w:tcW w:w="1434" w:type="dxa"/>
            <w:gridSpan w:val="2"/>
          </w:tcPr>
          <w:p w14:paraId="4EF93BCC" w14:textId="77777777" w:rsidR="004D1797" w:rsidRDefault="004D1797" w:rsidP="005B65DD">
            <w:pPr>
              <w:jc w:val="center"/>
              <w:rPr>
                <w:rFonts w:ascii="Times New Roman" w:hAnsi="Times New Roman" w:cs="Times New Roman"/>
                <w:b/>
                <w:bCs/>
                <w:sz w:val="24"/>
                <w:szCs w:val="24"/>
              </w:rPr>
            </w:pPr>
          </w:p>
        </w:tc>
      </w:tr>
      <w:tr w:rsidR="004D1797" w14:paraId="6C0A9226" w14:textId="77777777" w:rsidTr="004D1797">
        <w:trPr>
          <w:trHeight w:val="440"/>
        </w:trPr>
        <w:tc>
          <w:tcPr>
            <w:tcW w:w="670" w:type="dxa"/>
            <w:vMerge/>
          </w:tcPr>
          <w:p w14:paraId="7519F6CC" w14:textId="77777777" w:rsidR="004D1797" w:rsidRDefault="004D1797" w:rsidP="005B65DD">
            <w:pPr>
              <w:jc w:val="center"/>
              <w:rPr>
                <w:rFonts w:ascii="Times New Roman" w:hAnsi="Times New Roman" w:cs="Times New Roman"/>
                <w:b/>
                <w:bCs/>
                <w:sz w:val="24"/>
                <w:szCs w:val="24"/>
              </w:rPr>
            </w:pPr>
          </w:p>
        </w:tc>
        <w:tc>
          <w:tcPr>
            <w:tcW w:w="1241" w:type="dxa"/>
            <w:gridSpan w:val="2"/>
            <w:vMerge/>
            <w:tcBorders>
              <w:right w:val="single" w:sz="4" w:space="0" w:color="auto"/>
            </w:tcBorders>
          </w:tcPr>
          <w:p w14:paraId="001DE71A" w14:textId="77777777" w:rsidR="004D1797" w:rsidRDefault="004D1797" w:rsidP="005B65DD">
            <w:pPr>
              <w:jc w:val="center"/>
              <w:rPr>
                <w:rFonts w:ascii="Times New Roman" w:hAnsi="Times New Roman" w:cs="Times New Roman"/>
                <w:b/>
                <w:bCs/>
                <w:sz w:val="24"/>
                <w:szCs w:val="24"/>
              </w:rPr>
            </w:pPr>
          </w:p>
        </w:tc>
        <w:tc>
          <w:tcPr>
            <w:tcW w:w="2916" w:type="dxa"/>
            <w:tcBorders>
              <w:left w:val="single" w:sz="4" w:space="0" w:color="auto"/>
            </w:tcBorders>
          </w:tcPr>
          <w:p w14:paraId="16376EA5" w14:textId="77777777" w:rsidR="004D1797" w:rsidRPr="00C03EE0" w:rsidRDefault="004D1797" w:rsidP="00E5053D">
            <w:pPr>
              <w:rPr>
                <w:rFonts w:ascii="Times New Roman" w:hAnsi="Times New Roman" w:cs="Times New Roman"/>
                <w:sz w:val="24"/>
                <w:szCs w:val="24"/>
              </w:rPr>
            </w:pPr>
            <w:r w:rsidRPr="00C03EE0">
              <w:rPr>
                <w:rFonts w:ascii="Times New Roman" w:eastAsia="Century Gothic" w:hAnsi="Times New Roman" w:cs="Times New Roman"/>
              </w:rPr>
              <w:t>En tant qu’</w:t>
            </w:r>
            <w:r w:rsidRPr="00C03EE0">
              <w:rPr>
                <w:rFonts w:ascii="Times New Roman" w:eastAsia="Century Gothic" w:hAnsi="Times New Roman" w:cs="Times New Roman"/>
                <w:b/>
                <w:bCs/>
              </w:rPr>
              <w:t>admin</w:t>
            </w:r>
            <w:r w:rsidRPr="00C03EE0">
              <w:rPr>
                <w:rFonts w:ascii="Times New Roman" w:eastAsia="Century Gothic" w:hAnsi="Times New Roman" w:cs="Times New Roman"/>
              </w:rPr>
              <w:t>, je veux désactiver un compte</w:t>
            </w:r>
          </w:p>
        </w:tc>
        <w:tc>
          <w:tcPr>
            <w:tcW w:w="1432" w:type="dxa"/>
          </w:tcPr>
          <w:p w14:paraId="679C6B22" w14:textId="77777777" w:rsidR="004D1797" w:rsidRPr="00723199" w:rsidRDefault="00723199" w:rsidP="005B65DD">
            <w:pPr>
              <w:jc w:val="cente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76C6F296" w14:textId="3E9531D1" w:rsidR="004D1797" w:rsidRDefault="00F67E1C"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495564D8" w14:textId="77777777" w:rsidR="004D1797" w:rsidRDefault="004D1797" w:rsidP="005B65DD">
            <w:pPr>
              <w:jc w:val="center"/>
              <w:rPr>
                <w:rFonts w:ascii="Times New Roman" w:hAnsi="Times New Roman" w:cs="Times New Roman"/>
                <w:b/>
                <w:bCs/>
                <w:sz w:val="24"/>
                <w:szCs w:val="24"/>
              </w:rPr>
            </w:pPr>
          </w:p>
        </w:tc>
      </w:tr>
      <w:tr w:rsidR="004D1797" w14:paraId="2C019842" w14:textId="77777777" w:rsidTr="004D1797">
        <w:trPr>
          <w:trHeight w:val="636"/>
        </w:trPr>
        <w:tc>
          <w:tcPr>
            <w:tcW w:w="670" w:type="dxa"/>
            <w:vMerge/>
          </w:tcPr>
          <w:p w14:paraId="6C95BA48" w14:textId="77777777" w:rsidR="004D1797" w:rsidRDefault="004D1797" w:rsidP="005B65DD">
            <w:pPr>
              <w:jc w:val="center"/>
              <w:rPr>
                <w:rFonts w:ascii="Times New Roman" w:hAnsi="Times New Roman" w:cs="Times New Roman"/>
                <w:b/>
                <w:bCs/>
                <w:sz w:val="24"/>
                <w:szCs w:val="24"/>
              </w:rPr>
            </w:pPr>
          </w:p>
        </w:tc>
        <w:tc>
          <w:tcPr>
            <w:tcW w:w="1241" w:type="dxa"/>
            <w:gridSpan w:val="2"/>
            <w:vMerge/>
            <w:tcBorders>
              <w:right w:val="single" w:sz="4" w:space="0" w:color="auto"/>
            </w:tcBorders>
          </w:tcPr>
          <w:p w14:paraId="47184D5F" w14:textId="77777777" w:rsidR="004D1797" w:rsidRDefault="004D1797" w:rsidP="005B65DD">
            <w:pPr>
              <w:jc w:val="center"/>
              <w:rPr>
                <w:rFonts w:ascii="Times New Roman" w:hAnsi="Times New Roman" w:cs="Times New Roman"/>
                <w:b/>
                <w:bCs/>
                <w:sz w:val="24"/>
                <w:szCs w:val="24"/>
              </w:rPr>
            </w:pPr>
          </w:p>
        </w:tc>
        <w:tc>
          <w:tcPr>
            <w:tcW w:w="2916" w:type="dxa"/>
            <w:tcBorders>
              <w:left w:val="single" w:sz="4" w:space="0" w:color="auto"/>
            </w:tcBorders>
          </w:tcPr>
          <w:p w14:paraId="0A5D210A" w14:textId="77777777" w:rsidR="004D1797" w:rsidRPr="00C03EE0" w:rsidRDefault="004D1797" w:rsidP="00E5053D">
            <w:pPr>
              <w:rPr>
                <w:rFonts w:ascii="Times New Roman" w:hAnsi="Times New Roman" w:cs="Times New Roman"/>
                <w:sz w:val="24"/>
                <w:szCs w:val="24"/>
              </w:rPr>
            </w:pPr>
            <w:r w:rsidRPr="00C03EE0">
              <w:rPr>
                <w:rFonts w:ascii="Times New Roman" w:eastAsia="Century Gothic" w:hAnsi="Times New Roman" w:cs="Times New Roman"/>
              </w:rPr>
              <w:t>En tant qu’</w:t>
            </w:r>
            <w:r w:rsidRPr="00C03EE0">
              <w:rPr>
                <w:rFonts w:ascii="Times New Roman" w:eastAsia="Century Gothic" w:hAnsi="Times New Roman" w:cs="Times New Roman"/>
                <w:b/>
                <w:bCs/>
              </w:rPr>
              <w:t>admin</w:t>
            </w:r>
            <w:r w:rsidRPr="00C03EE0">
              <w:rPr>
                <w:rFonts w:ascii="Times New Roman" w:eastAsia="Century Gothic" w:hAnsi="Times New Roman" w:cs="Times New Roman"/>
              </w:rPr>
              <w:t xml:space="preserve"> je veux connaître la liste de tous les comptes du système</w:t>
            </w:r>
          </w:p>
        </w:tc>
        <w:tc>
          <w:tcPr>
            <w:tcW w:w="1432" w:type="dxa"/>
          </w:tcPr>
          <w:p w14:paraId="31C922D9" w14:textId="77777777" w:rsidR="004D1797" w:rsidRPr="00723199" w:rsidRDefault="00723199" w:rsidP="005B65DD">
            <w:pPr>
              <w:jc w:val="cente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0C4AAABD" w14:textId="5D058A1C" w:rsidR="004D1797" w:rsidRDefault="00F67E1C"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2784C836" w14:textId="77777777" w:rsidR="004D1797" w:rsidRDefault="004D1797" w:rsidP="005B65DD">
            <w:pPr>
              <w:jc w:val="center"/>
              <w:rPr>
                <w:rFonts w:ascii="Times New Roman" w:hAnsi="Times New Roman" w:cs="Times New Roman"/>
                <w:b/>
                <w:bCs/>
                <w:sz w:val="24"/>
                <w:szCs w:val="24"/>
              </w:rPr>
            </w:pPr>
          </w:p>
        </w:tc>
      </w:tr>
      <w:tr w:rsidR="004D1797" w14:paraId="3AF2103C" w14:textId="77777777" w:rsidTr="00C03EE0">
        <w:trPr>
          <w:trHeight w:val="543"/>
        </w:trPr>
        <w:tc>
          <w:tcPr>
            <w:tcW w:w="670" w:type="dxa"/>
            <w:vMerge/>
          </w:tcPr>
          <w:p w14:paraId="543AF13E" w14:textId="77777777" w:rsidR="004D1797" w:rsidRDefault="004D1797" w:rsidP="005B65DD">
            <w:pPr>
              <w:jc w:val="center"/>
              <w:rPr>
                <w:rFonts w:ascii="Times New Roman" w:hAnsi="Times New Roman" w:cs="Times New Roman"/>
                <w:b/>
                <w:bCs/>
                <w:sz w:val="24"/>
                <w:szCs w:val="24"/>
              </w:rPr>
            </w:pPr>
          </w:p>
        </w:tc>
        <w:tc>
          <w:tcPr>
            <w:tcW w:w="1241" w:type="dxa"/>
            <w:gridSpan w:val="2"/>
            <w:vMerge/>
            <w:tcBorders>
              <w:right w:val="single" w:sz="4" w:space="0" w:color="auto"/>
            </w:tcBorders>
          </w:tcPr>
          <w:p w14:paraId="7445CC7C" w14:textId="77777777" w:rsidR="004D1797" w:rsidRDefault="004D1797" w:rsidP="005B65DD">
            <w:pPr>
              <w:jc w:val="center"/>
              <w:rPr>
                <w:rFonts w:ascii="Times New Roman" w:hAnsi="Times New Roman" w:cs="Times New Roman"/>
                <w:b/>
                <w:bCs/>
                <w:sz w:val="24"/>
                <w:szCs w:val="24"/>
              </w:rPr>
            </w:pPr>
          </w:p>
        </w:tc>
        <w:tc>
          <w:tcPr>
            <w:tcW w:w="2916" w:type="dxa"/>
            <w:tcBorders>
              <w:left w:val="single" w:sz="4" w:space="0" w:color="auto"/>
            </w:tcBorders>
          </w:tcPr>
          <w:p w14:paraId="34C29FA4" w14:textId="77777777" w:rsidR="004D1797" w:rsidRPr="00C03EE0" w:rsidRDefault="004D1797" w:rsidP="00E5053D">
            <w:pPr>
              <w:rPr>
                <w:rFonts w:ascii="Times New Roman" w:eastAsia="Century Gothic" w:hAnsi="Times New Roman" w:cs="Times New Roman"/>
                <w:sz w:val="24"/>
                <w:szCs w:val="24"/>
              </w:rPr>
            </w:pPr>
            <w:r w:rsidRPr="00C03EE0">
              <w:rPr>
                <w:rFonts w:ascii="Times New Roman" w:eastAsia="Century Gothic" w:hAnsi="Times New Roman" w:cs="Times New Roman"/>
                <w:sz w:val="24"/>
                <w:szCs w:val="24"/>
              </w:rPr>
              <w:t>En tant qu’</w:t>
            </w:r>
            <w:r w:rsidRPr="00C03EE0">
              <w:rPr>
                <w:rFonts w:ascii="Times New Roman" w:eastAsia="Century Gothic" w:hAnsi="Times New Roman" w:cs="Times New Roman"/>
                <w:b/>
                <w:bCs/>
                <w:sz w:val="24"/>
                <w:szCs w:val="24"/>
              </w:rPr>
              <w:t>utilisateur</w:t>
            </w:r>
            <w:r w:rsidRPr="00C03EE0">
              <w:rPr>
                <w:rFonts w:ascii="Times New Roman" w:eastAsia="Century Gothic" w:hAnsi="Times New Roman" w:cs="Times New Roman"/>
                <w:sz w:val="24"/>
                <w:szCs w:val="24"/>
              </w:rPr>
              <w:t xml:space="preserve">, je veux </w:t>
            </w:r>
            <w:r w:rsidR="00C03EE0" w:rsidRPr="00C03EE0">
              <w:rPr>
                <w:rFonts w:ascii="Times New Roman" w:eastAsia="Century Gothic" w:hAnsi="Times New Roman" w:cs="Times New Roman"/>
                <w:sz w:val="24"/>
                <w:szCs w:val="24"/>
              </w:rPr>
              <w:t>réinitialiser</w:t>
            </w:r>
            <w:r w:rsidRPr="00C03EE0">
              <w:rPr>
                <w:rFonts w:ascii="Times New Roman" w:eastAsia="Century Gothic" w:hAnsi="Times New Roman" w:cs="Times New Roman"/>
                <w:sz w:val="24"/>
                <w:szCs w:val="24"/>
              </w:rPr>
              <w:t xml:space="preserve"> mon mot </w:t>
            </w:r>
            <w:r w:rsidR="00C03EE0">
              <w:rPr>
                <w:rFonts w:ascii="Times New Roman" w:eastAsia="Century Gothic" w:hAnsi="Times New Roman" w:cs="Times New Roman"/>
                <w:sz w:val="24"/>
                <w:szCs w:val="24"/>
              </w:rPr>
              <w:t xml:space="preserve"> de passe</w:t>
            </w:r>
          </w:p>
        </w:tc>
        <w:tc>
          <w:tcPr>
            <w:tcW w:w="1432" w:type="dxa"/>
          </w:tcPr>
          <w:p w14:paraId="29733451" w14:textId="77777777" w:rsidR="004D1797" w:rsidRPr="00723199" w:rsidRDefault="00723199" w:rsidP="00723199">
            <w:pP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43AAC3D1" w14:textId="389044F1" w:rsidR="004D1797" w:rsidRDefault="00F67E1C"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09271234" w14:textId="77777777" w:rsidR="004D1797" w:rsidRDefault="004D1797" w:rsidP="005B65DD">
            <w:pPr>
              <w:jc w:val="center"/>
              <w:rPr>
                <w:rFonts w:ascii="Times New Roman" w:hAnsi="Times New Roman" w:cs="Times New Roman"/>
                <w:b/>
                <w:bCs/>
                <w:sz w:val="24"/>
                <w:szCs w:val="24"/>
              </w:rPr>
            </w:pPr>
          </w:p>
        </w:tc>
      </w:tr>
      <w:tr w:rsidR="00C03EE0" w14:paraId="740F7AC7" w14:textId="77777777" w:rsidTr="004D1797">
        <w:trPr>
          <w:trHeight w:val="276"/>
        </w:trPr>
        <w:tc>
          <w:tcPr>
            <w:tcW w:w="670" w:type="dxa"/>
            <w:vMerge/>
          </w:tcPr>
          <w:p w14:paraId="7365A23D" w14:textId="77777777" w:rsidR="00C03EE0" w:rsidRDefault="00C03EE0" w:rsidP="005B65DD">
            <w:pPr>
              <w:jc w:val="center"/>
              <w:rPr>
                <w:rFonts w:ascii="Times New Roman" w:hAnsi="Times New Roman" w:cs="Times New Roman"/>
                <w:b/>
                <w:bCs/>
                <w:sz w:val="24"/>
                <w:szCs w:val="24"/>
              </w:rPr>
            </w:pPr>
          </w:p>
        </w:tc>
        <w:tc>
          <w:tcPr>
            <w:tcW w:w="1241" w:type="dxa"/>
            <w:gridSpan w:val="2"/>
            <w:vMerge/>
            <w:tcBorders>
              <w:right w:val="single" w:sz="4" w:space="0" w:color="auto"/>
            </w:tcBorders>
          </w:tcPr>
          <w:p w14:paraId="1D0DF333" w14:textId="77777777" w:rsidR="00C03EE0" w:rsidRDefault="00C03EE0" w:rsidP="005B65DD">
            <w:pPr>
              <w:jc w:val="center"/>
              <w:rPr>
                <w:rFonts w:ascii="Times New Roman" w:hAnsi="Times New Roman" w:cs="Times New Roman"/>
                <w:b/>
                <w:bCs/>
                <w:sz w:val="24"/>
                <w:szCs w:val="24"/>
              </w:rPr>
            </w:pPr>
          </w:p>
        </w:tc>
        <w:tc>
          <w:tcPr>
            <w:tcW w:w="2916" w:type="dxa"/>
            <w:tcBorders>
              <w:left w:val="single" w:sz="4" w:space="0" w:color="auto"/>
            </w:tcBorders>
          </w:tcPr>
          <w:p w14:paraId="3B37BAE1" w14:textId="77777777" w:rsidR="00C03EE0" w:rsidRPr="00C03EE0" w:rsidRDefault="00C03EE0" w:rsidP="00E5053D">
            <w:pPr>
              <w:rPr>
                <w:rFonts w:ascii="Times New Roman" w:eastAsia="Century Gothic" w:hAnsi="Times New Roman" w:cs="Times New Roman"/>
                <w:sz w:val="24"/>
                <w:szCs w:val="24"/>
              </w:rPr>
            </w:pPr>
            <w:r>
              <w:rPr>
                <w:rFonts w:ascii="Times New Roman" w:eastAsia="Century Gothic" w:hAnsi="Times New Roman" w:cs="Times New Roman"/>
                <w:sz w:val="24"/>
                <w:szCs w:val="24"/>
              </w:rPr>
              <w:t>En tant qu’</w:t>
            </w:r>
            <w:r w:rsidRPr="00C03EE0">
              <w:rPr>
                <w:rFonts w:ascii="Times New Roman" w:eastAsia="Century Gothic" w:hAnsi="Times New Roman" w:cs="Times New Roman"/>
                <w:b/>
                <w:bCs/>
                <w:sz w:val="24"/>
                <w:szCs w:val="24"/>
              </w:rPr>
              <w:t>utilisateur</w:t>
            </w:r>
            <w:r>
              <w:rPr>
                <w:rFonts w:ascii="Times New Roman" w:eastAsia="Century Gothic" w:hAnsi="Times New Roman" w:cs="Times New Roman"/>
                <w:sz w:val="24"/>
                <w:szCs w:val="24"/>
              </w:rPr>
              <w:t>, je veux modifier mes identifiants</w:t>
            </w:r>
          </w:p>
        </w:tc>
        <w:tc>
          <w:tcPr>
            <w:tcW w:w="1432" w:type="dxa"/>
          </w:tcPr>
          <w:p w14:paraId="64090AED" w14:textId="77777777" w:rsidR="00C03EE0" w:rsidRPr="001A063E" w:rsidRDefault="001A063E" w:rsidP="005B65DD">
            <w:pPr>
              <w:jc w:val="center"/>
              <w:rPr>
                <w:rFonts w:ascii="Times New Roman" w:hAnsi="Times New Roman" w:cs="Times New Roman"/>
                <w:sz w:val="24"/>
                <w:szCs w:val="24"/>
              </w:rPr>
            </w:pPr>
            <w:r w:rsidRPr="001A063E">
              <w:rPr>
                <w:rFonts w:ascii="Times New Roman" w:hAnsi="Times New Roman" w:cs="Times New Roman"/>
                <w:sz w:val="24"/>
                <w:szCs w:val="24"/>
              </w:rPr>
              <w:t>Moyenne</w:t>
            </w:r>
          </w:p>
        </w:tc>
        <w:tc>
          <w:tcPr>
            <w:tcW w:w="1323" w:type="dxa"/>
          </w:tcPr>
          <w:p w14:paraId="49F500FC" w14:textId="11B19331" w:rsidR="00C03EE0" w:rsidRDefault="00F67E1C"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5733AA0C" w14:textId="77777777" w:rsidR="00C03EE0" w:rsidRDefault="00C03EE0" w:rsidP="005B65DD">
            <w:pPr>
              <w:jc w:val="center"/>
              <w:rPr>
                <w:rFonts w:ascii="Times New Roman" w:hAnsi="Times New Roman" w:cs="Times New Roman"/>
                <w:b/>
                <w:bCs/>
                <w:sz w:val="24"/>
                <w:szCs w:val="24"/>
              </w:rPr>
            </w:pPr>
          </w:p>
        </w:tc>
      </w:tr>
      <w:tr w:rsidR="004D1797" w14:paraId="2CD78155" w14:textId="77777777" w:rsidTr="004D1797">
        <w:trPr>
          <w:trHeight w:val="767"/>
        </w:trPr>
        <w:tc>
          <w:tcPr>
            <w:tcW w:w="670" w:type="dxa"/>
            <w:vMerge/>
          </w:tcPr>
          <w:p w14:paraId="10E61E21" w14:textId="77777777" w:rsidR="004D1797" w:rsidRDefault="004D1797" w:rsidP="005B65DD">
            <w:pPr>
              <w:jc w:val="center"/>
              <w:rPr>
                <w:rFonts w:ascii="Times New Roman" w:hAnsi="Times New Roman" w:cs="Times New Roman"/>
                <w:b/>
                <w:bCs/>
                <w:sz w:val="24"/>
                <w:szCs w:val="24"/>
              </w:rPr>
            </w:pPr>
          </w:p>
        </w:tc>
        <w:tc>
          <w:tcPr>
            <w:tcW w:w="1241" w:type="dxa"/>
            <w:gridSpan w:val="2"/>
            <w:vMerge/>
            <w:tcBorders>
              <w:right w:val="single" w:sz="4" w:space="0" w:color="auto"/>
            </w:tcBorders>
          </w:tcPr>
          <w:p w14:paraId="671E98F3" w14:textId="77777777" w:rsidR="004D1797" w:rsidRDefault="004D1797" w:rsidP="005B65DD">
            <w:pPr>
              <w:jc w:val="center"/>
              <w:rPr>
                <w:rFonts w:ascii="Times New Roman" w:hAnsi="Times New Roman" w:cs="Times New Roman"/>
                <w:b/>
                <w:bCs/>
                <w:sz w:val="24"/>
                <w:szCs w:val="24"/>
              </w:rPr>
            </w:pPr>
          </w:p>
        </w:tc>
        <w:tc>
          <w:tcPr>
            <w:tcW w:w="2916" w:type="dxa"/>
            <w:tcBorders>
              <w:left w:val="single" w:sz="4" w:space="0" w:color="auto"/>
            </w:tcBorders>
          </w:tcPr>
          <w:p w14:paraId="1BDE8EA0" w14:textId="77777777" w:rsidR="004D1797" w:rsidRPr="00C03EE0" w:rsidRDefault="004D1797" w:rsidP="004D1797">
            <w:pPr>
              <w:rPr>
                <w:rFonts w:ascii="Times New Roman" w:eastAsia="Century Gothic" w:hAnsi="Times New Roman" w:cs="Times New Roman"/>
                <w:sz w:val="24"/>
                <w:szCs w:val="24"/>
              </w:rPr>
            </w:pPr>
            <w:r w:rsidRPr="00C03EE0">
              <w:rPr>
                <w:rFonts w:ascii="Times New Roman" w:eastAsia="Century Gothic" w:hAnsi="Times New Roman" w:cs="Times New Roman"/>
                <w:sz w:val="24"/>
                <w:szCs w:val="24"/>
              </w:rPr>
              <w:t>En tant qu’</w:t>
            </w:r>
            <w:r w:rsidRPr="00C03EE0">
              <w:rPr>
                <w:rFonts w:ascii="Times New Roman" w:eastAsia="Century Gothic" w:hAnsi="Times New Roman" w:cs="Times New Roman"/>
                <w:b/>
                <w:bCs/>
                <w:sz w:val="24"/>
                <w:szCs w:val="24"/>
              </w:rPr>
              <w:t>utilisateur</w:t>
            </w:r>
            <w:r w:rsidRPr="00C03EE0">
              <w:rPr>
                <w:rFonts w:ascii="Times New Roman" w:eastAsia="Century Gothic" w:hAnsi="Times New Roman" w:cs="Times New Roman"/>
                <w:sz w:val="24"/>
                <w:szCs w:val="24"/>
              </w:rPr>
              <w:t>, je veux quitter le système et fermer ma session</w:t>
            </w:r>
          </w:p>
        </w:tc>
        <w:tc>
          <w:tcPr>
            <w:tcW w:w="1432" w:type="dxa"/>
          </w:tcPr>
          <w:p w14:paraId="44125CA0" w14:textId="77777777" w:rsidR="004D1797"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Faible</w:t>
            </w:r>
          </w:p>
        </w:tc>
        <w:tc>
          <w:tcPr>
            <w:tcW w:w="1323" w:type="dxa"/>
          </w:tcPr>
          <w:p w14:paraId="0F78516D" w14:textId="10987044" w:rsidR="004D1797"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0.25</w:t>
            </w:r>
          </w:p>
        </w:tc>
        <w:tc>
          <w:tcPr>
            <w:tcW w:w="1434" w:type="dxa"/>
            <w:gridSpan w:val="2"/>
          </w:tcPr>
          <w:p w14:paraId="15D87A46" w14:textId="77777777" w:rsidR="004D1797" w:rsidRDefault="004D1797" w:rsidP="005B65DD">
            <w:pPr>
              <w:jc w:val="center"/>
              <w:rPr>
                <w:rFonts w:ascii="Times New Roman" w:hAnsi="Times New Roman" w:cs="Times New Roman"/>
                <w:b/>
                <w:bCs/>
                <w:sz w:val="24"/>
                <w:szCs w:val="24"/>
              </w:rPr>
            </w:pPr>
          </w:p>
        </w:tc>
      </w:tr>
      <w:tr w:rsidR="004D1797" w14:paraId="7CBD32EB" w14:textId="77777777" w:rsidTr="004D1797">
        <w:trPr>
          <w:trHeight w:val="262"/>
        </w:trPr>
        <w:tc>
          <w:tcPr>
            <w:tcW w:w="670" w:type="dxa"/>
            <w:vMerge/>
          </w:tcPr>
          <w:p w14:paraId="628972AB" w14:textId="77777777" w:rsidR="004D1797" w:rsidRDefault="004D1797" w:rsidP="005B65DD">
            <w:pPr>
              <w:jc w:val="center"/>
              <w:rPr>
                <w:rFonts w:ascii="Times New Roman" w:hAnsi="Times New Roman" w:cs="Times New Roman"/>
                <w:b/>
                <w:bCs/>
                <w:sz w:val="24"/>
                <w:szCs w:val="24"/>
              </w:rPr>
            </w:pPr>
          </w:p>
        </w:tc>
        <w:tc>
          <w:tcPr>
            <w:tcW w:w="1241" w:type="dxa"/>
            <w:gridSpan w:val="2"/>
            <w:vMerge/>
            <w:tcBorders>
              <w:right w:val="single" w:sz="4" w:space="0" w:color="auto"/>
            </w:tcBorders>
          </w:tcPr>
          <w:p w14:paraId="4E00ED53" w14:textId="77777777" w:rsidR="004D1797" w:rsidRDefault="004D1797" w:rsidP="005B65DD">
            <w:pPr>
              <w:jc w:val="center"/>
              <w:rPr>
                <w:rFonts w:ascii="Times New Roman" w:hAnsi="Times New Roman" w:cs="Times New Roman"/>
                <w:b/>
                <w:bCs/>
                <w:sz w:val="24"/>
                <w:szCs w:val="24"/>
              </w:rPr>
            </w:pPr>
          </w:p>
        </w:tc>
        <w:tc>
          <w:tcPr>
            <w:tcW w:w="2916" w:type="dxa"/>
            <w:tcBorders>
              <w:left w:val="single" w:sz="4" w:space="0" w:color="auto"/>
            </w:tcBorders>
          </w:tcPr>
          <w:p w14:paraId="149D75E0" w14:textId="77777777" w:rsidR="004D1797" w:rsidRPr="00C03EE0" w:rsidRDefault="004D1797" w:rsidP="004D1797">
            <w:pPr>
              <w:rPr>
                <w:rFonts w:ascii="Times New Roman" w:eastAsia="Century Gothic" w:hAnsi="Times New Roman" w:cs="Times New Roman"/>
              </w:rPr>
            </w:pPr>
            <w:r w:rsidRPr="00C03EE0">
              <w:rPr>
                <w:rFonts w:ascii="Times New Roman" w:eastAsia="Century Gothic" w:hAnsi="Times New Roman" w:cs="Times New Roman"/>
              </w:rPr>
              <w:t>En tant qu’</w:t>
            </w:r>
            <w:r w:rsidR="00C03EE0" w:rsidRPr="00C03EE0">
              <w:rPr>
                <w:rFonts w:ascii="Times New Roman" w:eastAsia="Century Gothic" w:hAnsi="Times New Roman" w:cs="Times New Roman"/>
                <w:b/>
                <w:bCs/>
              </w:rPr>
              <w:t>utilisateur</w:t>
            </w:r>
            <w:r w:rsidRPr="00C03EE0">
              <w:rPr>
                <w:rFonts w:ascii="Times New Roman" w:eastAsia="Century Gothic" w:hAnsi="Times New Roman" w:cs="Times New Roman"/>
              </w:rPr>
              <w:t>,</w:t>
            </w:r>
            <w:r w:rsidR="00C03EE0" w:rsidRPr="00C03EE0">
              <w:rPr>
                <w:rFonts w:ascii="Times New Roman" w:eastAsia="Century Gothic" w:hAnsi="Times New Roman" w:cs="Times New Roman"/>
              </w:rPr>
              <w:t xml:space="preserve"> je veux modifier </w:t>
            </w:r>
            <w:r w:rsidRPr="00C03EE0">
              <w:rPr>
                <w:rFonts w:ascii="Times New Roman" w:eastAsia="Century Gothic" w:hAnsi="Times New Roman" w:cs="Times New Roman"/>
              </w:rPr>
              <w:t>mes informations personnelles</w:t>
            </w:r>
          </w:p>
        </w:tc>
        <w:tc>
          <w:tcPr>
            <w:tcW w:w="1432" w:type="dxa"/>
          </w:tcPr>
          <w:p w14:paraId="77BFDB5A" w14:textId="77777777" w:rsidR="004D1797" w:rsidRPr="001A063E" w:rsidRDefault="001A063E" w:rsidP="005B65DD">
            <w:pPr>
              <w:jc w:val="cente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164F08C1" w14:textId="165111D1" w:rsidR="004D1797"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710F8DBB" w14:textId="77777777" w:rsidR="004D1797" w:rsidRDefault="004D1797" w:rsidP="005B65DD">
            <w:pPr>
              <w:jc w:val="center"/>
              <w:rPr>
                <w:rFonts w:ascii="Times New Roman" w:hAnsi="Times New Roman" w:cs="Times New Roman"/>
                <w:b/>
                <w:bCs/>
                <w:sz w:val="24"/>
                <w:szCs w:val="24"/>
              </w:rPr>
            </w:pPr>
          </w:p>
        </w:tc>
      </w:tr>
      <w:tr w:rsidR="00874599" w14:paraId="601F67D7" w14:textId="77777777" w:rsidTr="0059788A">
        <w:trPr>
          <w:trHeight w:val="187"/>
        </w:trPr>
        <w:tc>
          <w:tcPr>
            <w:tcW w:w="670" w:type="dxa"/>
            <w:vMerge w:val="restart"/>
          </w:tcPr>
          <w:p w14:paraId="01576879" w14:textId="77777777" w:rsidR="00874599" w:rsidRDefault="00874599" w:rsidP="005B65DD">
            <w:pPr>
              <w:jc w:val="center"/>
              <w:rPr>
                <w:rFonts w:ascii="Times New Roman" w:hAnsi="Times New Roman" w:cs="Times New Roman"/>
                <w:b/>
                <w:bCs/>
                <w:sz w:val="24"/>
                <w:szCs w:val="24"/>
              </w:rPr>
            </w:pPr>
            <w:r>
              <w:rPr>
                <w:rFonts w:ascii="Times New Roman" w:hAnsi="Times New Roman" w:cs="Times New Roman"/>
                <w:b/>
                <w:bCs/>
                <w:sz w:val="24"/>
                <w:szCs w:val="24"/>
              </w:rPr>
              <w:t>02</w:t>
            </w:r>
          </w:p>
        </w:tc>
        <w:tc>
          <w:tcPr>
            <w:tcW w:w="1241" w:type="dxa"/>
            <w:gridSpan w:val="2"/>
            <w:vMerge w:val="restart"/>
          </w:tcPr>
          <w:p w14:paraId="114F8A41" w14:textId="77777777" w:rsidR="00874599" w:rsidRDefault="00874599" w:rsidP="005B65DD">
            <w:pPr>
              <w:tabs>
                <w:tab w:val="left" w:pos="180"/>
              </w:tabs>
              <w:rPr>
                <w:rFonts w:ascii="Times New Roman" w:hAnsi="Times New Roman" w:cs="Times New Roman"/>
                <w:b/>
                <w:bCs/>
                <w:sz w:val="24"/>
                <w:szCs w:val="24"/>
              </w:rPr>
            </w:pPr>
            <w:r>
              <w:rPr>
                <w:rFonts w:ascii="Times New Roman" w:hAnsi="Times New Roman" w:cs="Times New Roman"/>
                <w:b/>
                <w:bCs/>
                <w:sz w:val="24"/>
                <w:szCs w:val="24"/>
              </w:rPr>
              <w:tab/>
              <w:t>Gestion de suivi</w:t>
            </w:r>
          </w:p>
        </w:tc>
        <w:tc>
          <w:tcPr>
            <w:tcW w:w="2916" w:type="dxa"/>
          </w:tcPr>
          <w:p w14:paraId="33779E1B" w14:textId="77777777" w:rsidR="00874599" w:rsidRPr="0059788A" w:rsidRDefault="00874599" w:rsidP="0059788A">
            <w:pPr>
              <w:rPr>
                <w:rFonts w:ascii="Times New Roman" w:hAnsi="Times New Roman" w:cs="Times New Roman"/>
                <w:sz w:val="24"/>
                <w:szCs w:val="24"/>
              </w:rPr>
            </w:pPr>
            <w:r>
              <w:rPr>
                <w:rFonts w:ascii="Times New Roman" w:hAnsi="Times New Roman" w:cs="Times New Roman"/>
                <w:sz w:val="24"/>
                <w:szCs w:val="24"/>
              </w:rPr>
              <w:t>En tant qu’</w:t>
            </w:r>
            <w:r w:rsidRPr="00874599">
              <w:rPr>
                <w:rFonts w:ascii="Times New Roman" w:hAnsi="Times New Roman" w:cs="Times New Roman"/>
                <w:b/>
                <w:bCs/>
                <w:sz w:val="24"/>
                <w:szCs w:val="24"/>
              </w:rPr>
              <w:t>administrateur</w:t>
            </w:r>
            <w:r>
              <w:rPr>
                <w:rFonts w:ascii="Times New Roman" w:hAnsi="Times New Roman" w:cs="Times New Roman"/>
                <w:sz w:val="24"/>
                <w:szCs w:val="24"/>
              </w:rPr>
              <w:t>, je veux connaitre qui fait des suivis</w:t>
            </w:r>
          </w:p>
        </w:tc>
        <w:tc>
          <w:tcPr>
            <w:tcW w:w="1432" w:type="dxa"/>
          </w:tcPr>
          <w:p w14:paraId="0EF94385" w14:textId="77777777" w:rsidR="00874599"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0BA00F03" w14:textId="43179F1E"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166C9F13" w14:textId="77777777" w:rsidR="00874599" w:rsidRDefault="00874599" w:rsidP="005B65DD">
            <w:pPr>
              <w:jc w:val="center"/>
              <w:rPr>
                <w:rFonts w:ascii="Times New Roman" w:hAnsi="Times New Roman" w:cs="Times New Roman"/>
                <w:b/>
                <w:bCs/>
                <w:sz w:val="24"/>
                <w:szCs w:val="24"/>
              </w:rPr>
            </w:pPr>
          </w:p>
        </w:tc>
      </w:tr>
      <w:tr w:rsidR="00874599" w14:paraId="3F31CC36" w14:textId="77777777" w:rsidTr="0059788A">
        <w:trPr>
          <w:trHeight w:val="122"/>
        </w:trPr>
        <w:tc>
          <w:tcPr>
            <w:tcW w:w="670" w:type="dxa"/>
            <w:vMerge/>
          </w:tcPr>
          <w:p w14:paraId="2FDF93B0" w14:textId="77777777" w:rsidR="00874599" w:rsidRDefault="00874599" w:rsidP="005B65DD">
            <w:pPr>
              <w:jc w:val="center"/>
              <w:rPr>
                <w:rFonts w:ascii="Times New Roman" w:hAnsi="Times New Roman" w:cs="Times New Roman"/>
                <w:b/>
                <w:bCs/>
                <w:sz w:val="24"/>
                <w:szCs w:val="24"/>
              </w:rPr>
            </w:pPr>
          </w:p>
        </w:tc>
        <w:tc>
          <w:tcPr>
            <w:tcW w:w="1241" w:type="dxa"/>
            <w:gridSpan w:val="2"/>
            <w:vMerge/>
          </w:tcPr>
          <w:p w14:paraId="2F318A60" w14:textId="77777777" w:rsidR="00874599" w:rsidRDefault="00874599" w:rsidP="005B65DD">
            <w:pPr>
              <w:tabs>
                <w:tab w:val="left" w:pos="180"/>
              </w:tabs>
              <w:rPr>
                <w:rFonts w:ascii="Times New Roman" w:hAnsi="Times New Roman" w:cs="Times New Roman"/>
                <w:b/>
                <w:bCs/>
                <w:sz w:val="24"/>
                <w:szCs w:val="24"/>
              </w:rPr>
            </w:pPr>
          </w:p>
        </w:tc>
        <w:tc>
          <w:tcPr>
            <w:tcW w:w="2916" w:type="dxa"/>
          </w:tcPr>
          <w:p w14:paraId="1A964AA3" w14:textId="77777777" w:rsidR="00874599" w:rsidRPr="0059788A" w:rsidRDefault="00874599" w:rsidP="0059788A">
            <w:pPr>
              <w:rPr>
                <w:rFonts w:ascii="Times New Roman" w:hAnsi="Times New Roman" w:cs="Times New Roman"/>
                <w:sz w:val="24"/>
                <w:szCs w:val="24"/>
              </w:rPr>
            </w:pPr>
            <w:r>
              <w:rPr>
                <w:rFonts w:ascii="Times New Roman" w:hAnsi="Times New Roman" w:cs="Times New Roman"/>
                <w:sz w:val="24"/>
                <w:szCs w:val="24"/>
              </w:rPr>
              <w:t xml:space="preserve">En tant que </w:t>
            </w:r>
            <w:r w:rsidRPr="00874599">
              <w:rPr>
                <w:rFonts w:ascii="Times New Roman" w:hAnsi="Times New Roman" w:cs="Times New Roman"/>
                <w:b/>
                <w:bCs/>
                <w:sz w:val="24"/>
                <w:szCs w:val="24"/>
              </w:rPr>
              <w:t>Psychologue</w:t>
            </w:r>
            <w:r>
              <w:rPr>
                <w:rFonts w:ascii="Times New Roman" w:hAnsi="Times New Roman" w:cs="Times New Roman"/>
                <w:sz w:val="24"/>
                <w:szCs w:val="24"/>
              </w:rPr>
              <w:t>, je veux établir des suivis</w:t>
            </w:r>
          </w:p>
        </w:tc>
        <w:tc>
          <w:tcPr>
            <w:tcW w:w="1432" w:type="dxa"/>
          </w:tcPr>
          <w:p w14:paraId="12BA06D1" w14:textId="77777777" w:rsidR="00874599"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05A42ADD" w14:textId="7C40277F"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060D16D6" w14:textId="77777777" w:rsidR="00874599" w:rsidRDefault="00874599" w:rsidP="005B65DD">
            <w:pPr>
              <w:jc w:val="center"/>
              <w:rPr>
                <w:rFonts w:ascii="Times New Roman" w:hAnsi="Times New Roman" w:cs="Times New Roman"/>
                <w:b/>
                <w:bCs/>
                <w:sz w:val="24"/>
                <w:szCs w:val="24"/>
              </w:rPr>
            </w:pPr>
          </w:p>
        </w:tc>
      </w:tr>
      <w:tr w:rsidR="00874599" w14:paraId="2E3D5F24" w14:textId="77777777" w:rsidTr="00874599">
        <w:trPr>
          <w:trHeight w:val="515"/>
        </w:trPr>
        <w:tc>
          <w:tcPr>
            <w:tcW w:w="670" w:type="dxa"/>
            <w:vMerge/>
          </w:tcPr>
          <w:p w14:paraId="7473FD7E" w14:textId="77777777" w:rsidR="00874599" w:rsidRDefault="00874599" w:rsidP="005B65DD">
            <w:pPr>
              <w:jc w:val="center"/>
              <w:rPr>
                <w:rFonts w:ascii="Times New Roman" w:hAnsi="Times New Roman" w:cs="Times New Roman"/>
                <w:b/>
                <w:bCs/>
                <w:sz w:val="24"/>
                <w:szCs w:val="24"/>
              </w:rPr>
            </w:pPr>
          </w:p>
        </w:tc>
        <w:tc>
          <w:tcPr>
            <w:tcW w:w="1241" w:type="dxa"/>
            <w:gridSpan w:val="2"/>
            <w:vMerge/>
          </w:tcPr>
          <w:p w14:paraId="20D0CEB9" w14:textId="77777777" w:rsidR="00874599" w:rsidRDefault="00874599" w:rsidP="005B65DD">
            <w:pPr>
              <w:tabs>
                <w:tab w:val="left" w:pos="180"/>
              </w:tabs>
              <w:rPr>
                <w:rFonts w:ascii="Times New Roman" w:hAnsi="Times New Roman" w:cs="Times New Roman"/>
                <w:b/>
                <w:bCs/>
                <w:sz w:val="24"/>
                <w:szCs w:val="24"/>
              </w:rPr>
            </w:pPr>
          </w:p>
        </w:tc>
        <w:tc>
          <w:tcPr>
            <w:tcW w:w="2916" w:type="dxa"/>
          </w:tcPr>
          <w:p w14:paraId="0597641B" w14:textId="77777777" w:rsidR="00874599" w:rsidRPr="00874599" w:rsidRDefault="00874599" w:rsidP="00874599">
            <w:pPr>
              <w:rPr>
                <w:rFonts w:ascii="Times New Roman" w:hAnsi="Times New Roman" w:cs="Times New Roman"/>
                <w:sz w:val="24"/>
                <w:szCs w:val="24"/>
              </w:rPr>
            </w:pPr>
            <w:r>
              <w:rPr>
                <w:rFonts w:ascii="Times New Roman" w:hAnsi="Times New Roman" w:cs="Times New Roman"/>
                <w:sz w:val="24"/>
                <w:szCs w:val="24"/>
              </w:rPr>
              <w:t xml:space="preserve">En tant que </w:t>
            </w:r>
            <w:r w:rsidRPr="00874599">
              <w:rPr>
                <w:rFonts w:ascii="Times New Roman" w:hAnsi="Times New Roman" w:cs="Times New Roman"/>
                <w:b/>
                <w:bCs/>
                <w:sz w:val="24"/>
                <w:szCs w:val="24"/>
              </w:rPr>
              <w:t>Patient,</w:t>
            </w:r>
            <w:r>
              <w:rPr>
                <w:rFonts w:ascii="Times New Roman" w:hAnsi="Times New Roman" w:cs="Times New Roman"/>
                <w:sz w:val="24"/>
                <w:szCs w:val="24"/>
              </w:rPr>
              <w:t xml:space="preserve"> je veux avoir connaissance de mes suivis</w:t>
            </w:r>
          </w:p>
        </w:tc>
        <w:tc>
          <w:tcPr>
            <w:tcW w:w="1432" w:type="dxa"/>
          </w:tcPr>
          <w:p w14:paraId="1BE80B92" w14:textId="77777777" w:rsidR="00874599"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30109683" w14:textId="44383F07"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076AFB75" w14:textId="77777777" w:rsidR="00874599" w:rsidRDefault="00874599" w:rsidP="005B65DD">
            <w:pPr>
              <w:jc w:val="center"/>
              <w:rPr>
                <w:rFonts w:ascii="Times New Roman" w:hAnsi="Times New Roman" w:cs="Times New Roman"/>
                <w:b/>
                <w:bCs/>
                <w:sz w:val="24"/>
                <w:szCs w:val="24"/>
              </w:rPr>
            </w:pPr>
          </w:p>
        </w:tc>
      </w:tr>
      <w:tr w:rsidR="00874599" w14:paraId="75D0AF24" w14:textId="77777777" w:rsidTr="00874599">
        <w:trPr>
          <w:trHeight w:val="262"/>
        </w:trPr>
        <w:tc>
          <w:tcPr>
            <w:tcW w:w="670" w:type="dxa"/>
            <w:vMerge/>
          </w:tcPr>
          <w:p w14:paraId="0377C54B" w14:textId="77777777" w:rsidR="00874599" w:rsidRDefault="00874599" w:rsidP="005B65DD">
            <w:pPr>
              <w:jc w:val="center"/>
              <w:rPr>
                <w:rFonts w:ascii="Times New Roman" w:hAnsi="Times New Roman" w:cs="Times New Roman"/>
                <w:b/>
                <w:bCs/>
                <w:sz w:val="24"/>
                <w:szCs w:val="24"/>
              </w:rPr>
            </w:pPr>
          </w:p>
        </w:tc>
        <w:tc>
          <w:tcPr>
            <w:tcW w:w="1241" w:type="dxa"/>
            <w:gridSpan w:val="2"/>
            <w:vMerge/>
          </w:tcPr>
          <w:p w14:paraId="24D8803A" w14:textId="77777777" w:rsidR="00874599" w:rsidRDefault="00874599" w:rsidP="005B65DD">
            <w:pPr>
              <w:tabs>
                <w:tab w:val="left" w:pos="180"/>
              </w:tabs>
              <w:rPr>
                <w:rFonts w:ascii="Times New Roman" w:hAnsi="Times New Roman" w:cs="Times New Roman"/>
                <w:b/>
                <w:bCs/>
                <w:sz w:val="24"/>
                <w:szCs w:val="24"/>
              </w:rPr>
            </w:pPr>
          </w:p>
        </w:tc>
        <w:tc>
          <w:tcPr>
            <w:tcW w:w="2916" w:type="dxa"/>
          </w:tcPr>
          <w:p w14:paraId="20BBEA78" w14:textId="77777777" w:rsidR="00874599" w:rsidRDefault="00874599" w:rsidP="00874599">
            <w:pPr>
              <w:rPr>
                <w:rFonts w:ascii="Times New Roman" w:hAnsi="Times New Roman" w:cs="Times New Roman"/>
                <w:sz w:val="24"/>
                <w:szCs w:val="24"/>
              </w:rPr>
            </w:pPr>
            <w:r>
              <w:rPr>
                <w:rFonts w:ascii="Times New Roman" w:hAnsi="Times New Roman" w:cs="Times New Roman"/>
                <w:sz w:val="24"/>
                <w:szCs w:val="24"/>
              </w:rPr>
              <w:t xml:space="preserve">En tant que </w:t>
            </w:r>
            <w:r w:rsidRPr="00874599">
              <w:rPr>
                <w:rFonts w:ascii="Times New Roman" w:hAnsi="Times New Roman" w:cs="Times New Roman"/>
                <w:b/>
                <w:bCs/>
                <w:sz w:val="24"/>
                <w:szCs w:val="24"/>
              </w:rPr>
              <w:t>Psychologue,</w:t>
            </w:r>
            <w:r>
              <w:rPr>
                <w:rFonts w:ascii="Times New Roman" w:hAnsi="Times New Roman" w:cs="Times New Roman"/>
                <w:sz w:val="24"/>
                <w:szCs w:val="24"/>
              </w:rPr>
              <w:t xml:space="preserve"> je mets fin à un suivi</w:t>
            </w:r>
          </w:p>
        </w:tc>
        <w:tc>
          <w:tcPr>
            <w:tcW w:w="1432" w:type="dxa"/>
          </w:tcPr>
          <w:p w14:paraId="641EB650" w14:textId="77777777" w:rsidR="00874599"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09450829" w14:textId="3CD6CE2E"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3856D25B" w14:textId="77777777" w:rsidR="00874599" w:rsidRDefault="00874599" w:rsidP="005B65DD">
            <w:pPr>
              <w:jc w:val="center"/>
              <w:rPr>
                <w:rFonts w:ascii="Times New Roman" w:hAnsi="Times New Roman" w:cs="Times New Roman"/>
                <w:b/>
                <w:bCs/>
                <w:sz w:val="24"/>
                <w:szCs w:val="24"/>
              </w:rPr>
            </w:pPr>
          </w:p>
        </w:tc>
      </w:tr>
      <w:tr w:rsidR="00874599" w14:paraId="106E9A8F" w14:textId="77777777" w:rsidTr="004D1797">
        <w:trPr>
          <w:trHeight w:val="281"/>
        </w:trPr>
        <w:tc>
          <w:tcPr>
            <w:tcW w:w="670" w:type="dxa"/>
            <w:vMerge/>
          </w:tcPr>
          <w:p w14:paraId="61DC0039" w14:textId="77777777" w:rsidR="00874599" w:rsidRDefault="00874599" w:rsidP="005B65DD">
            <w:pPr>
              <w:jc w:val="center"/>
              <w:rPr>
                <w:rFonts w:ascii="Times New Roman" w:hAnsi="Times New Roman" w:cs="Times New Roman"/>
                <w:b/>
                <w:bCs/>
                <w:sz w:val="24"/>
                <w:szCs w:val="24"/>
              </w:rPr>
            </w:pPr>
          </w:p>
        </w:tc>
        <w:tc>
          <w:tcPr>
            <w:tcW w:w="1241" w:type="dxa"/>
            <w:gridSpan w:val="2"/>
            <w:vMerge/>
          </w:tcPr>
          <w:p w14:paraId="50016632" w14:textId="77777777" w:rsidR="00874599" w:rsidRDefault="00874599" w:rsidP="005B65DD">
            <w:pPr>
              <w:tabs>
                <w:tab w:val="left" w:pos="180"/>
              </w:tabs>
              <w:rPr>
                <w:rFonts w:ascii="Times New Roman" w:hAnsi="Times New Roman" w:cs="Times New Roman"/>
                <w:b/>
                <w:bCs/>
                <w:sz w:val="24"/>
                <w:szCs w:val="24"/>
              </w:rPr>
            </w:pPr>
          </w:p>
        </w:tc>
        <w:tc>
          <w:tcPr>
            <w:tcW w:w="2916" w:type="dxa"/>
          </w:tcPr>
          <w:p w14:paraId="60BA5DAF" w14:textId="77777777" w:rsidR="00874599" w:rsidRDefault="00874599" w:rsidP="00874599">
            <w:pPr>
              <w:rPr>
                <w:rFonts w:ascii="Times New Roman" w:hAnsi="Times New Roman" w:cs="Times New Roman"/>
                <w:sz w:val="24"/>
                <w:szCs w:val="24"/>
              </w:rPr>
            </w:pPr>
            <w:r>
              <w:rPr>
                <w:rFonts w:ascii="Times New Roman" w:hAnsi="Times New Roman" w:cs="Times New Roman"/>
                <w:sz w:val="24"/>
                <w:szCs w:val="24"/>
              </w:rPr>
              <w:t xml:space="preserve">En tant que </w:t>
            </w:r>
            <w:r w:rsidRPr="00874599">
              <w:rPr>
                <w:rFonts w:ascii="Times New Roman" w:hAnsi="Times New Roman" w:cs="Times New Roman"/>
                <w:b/>
                <w:bCs/>
                <w:sz w:val="24"/>
                <w:szCs w:val="24"/>
              </w:rPr>
              <w:t>Patient,</w:t>
            </w:r>
            <w:r>
              <w:rPr>
                <w:rFonts w:ascii="Times New Roman" w:hAnsi="Times New Roman" w:cs="Times New Roman"/>
                <w:sz w:val="24"/>
                <w:szCs w:val="24"/>
              </w:rPr>
              <w:t xml:space="preserve"> je veux demander de mettre fin à un suivi</w:t>
            </w:r>
          </w:p>
        </w:tc>
        <w:tc>
          <w:tcPr>
            <w:tcW w:w="1432" w:type="dxa"/>
          </w:tcPr>
          <w:p w14:paraId="68A8F463" w14:textId="77777777" w:rsidR="00874599"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34B476CC" w14:textId="17B07E00"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0A3E3B1E" w14:textId="77777777" w:rsidR="00874599" w:rsidRDefault="00874599" w:rsidP="005B65DD">
            <w:pPr>
              <w:jc w:val="center"/>
              <w:rPr>
                <w:rFonts w:ascii="Times New Roman" w:hAnsi="Times New Roman" w:cs="Times New Roman"/>
                <w:b/>
                <w:bCs/>
                <w:sz w:val="24"/>
                <w:szCs w:val="24"/>
              </w:rPr>
            </w:pPr>
          </w:p>
        </w:tc>
      </w:tr>
      <w:tr w:rsidR="00C03EE0" w14:paraId="3711FB1D" w14:textId="77777777" w:rsidTr="00C03EE0">
        <w:trPr>
          <w:trHeight w:val="103"/>
        </w:trPr>
        <w:tc>
          <w:tcPr>
            <w:tcW w:w="670" w:type="dxa"/>
            <w:vMerge w:val="restart"/>
          </w:tcPr>
          <w:p w14:paraId="7E2C1D50" w14:textId="77777777" w:rsidR="00C03EE0" w:rsidRDefault="00C03EE0" w:rsidP="005B65DD">
            <w:pPr>
              <w:jc w:val="center"/>
              <w:rPr>
                <w:rFonts w:ascii="Times New Roman" w:hAnsi="Times New Roman" w:cs="Times New Roman"/>
                <w:b/>
                <w:bCs/>
                <w:sz w:val="24"/>
                <w:szCs w:val="24"/>
              </w:rPr>
            </w:pPr>
            <w:r>
              <w:rPr>
                <w:rFonts w:ascii="Times New Roman" w:hAnsi="Times New Roman" w:cs="Times New Roman"/>
                <w:b/>
                <w:bCs/>
                <w:sz w:val="24"/>
                <w:szCs w:val="24"/>
              </w:rPr>
              <w:t>03</w:t>
            </w:r>
          </w:p>
        </w:tc>
        <w:tc>
          <w:tcPr>
            <w:tcW w:w="1241" w:type="dxa"/>
            <w:gridSpan w:val="2"/>
            <w:vMerge w:val="restart"/>
          </w:tcPr>
          <w:p w14:paraId="7D6D7D32" w14:textId="77777777" w:rsidR="00C03EE0" w:rsidRDefault="00C03EE0" w:rsidP="005B65DD">
            <w:pPr>
              <w:jc w:val="center"/>
              <w:rPr>
                <w:rFonts w:ascii="Times New Roman" w:hAnsi="Times New Roman" w:cs="Times New Roman"/>
                <w:b/>
                <w:bCs/>
                <w:sz w:val="24"/>
                <w:szCs w:val="24"/>
              </w:rPr>
            </w:pPr>
            <w:r>
              <w:rPr>
                <w:rFonts w:ascii="Times New Roman" w:hAnsi="Times New Roman" w:cs="Times New Roman"/>
                <w:b/>
                <w:bCs/>
                <w:sz w:val="24"/>
                <w:szCs w:val="24"/>
              </w:rPr>
              <w:t>Gestion des articles</w:t>
            </w:r>
          </w:p>
        </w:tc>
        <w:tc>
          <w:tcPr>
            <w:tcW w:w="2916" w:type="dxa"/>
          </w:tcPr>
          <w:p w14:paraId="6C68E02C" w14:textId="77777777" w:rsidR="00C03EE0" w:rsidRPr="00C03EE0" w:rsidRDefault="00C03EE0" w:rsidP="00C03EE0">
            <w:pPr>
              <w:rPr>
                <w:rFonts w:ascii="Times New Roman" w:hAnsi="Times New Roman" w:cs="Times New Roman"/>
                <w:sz w:val="24"/>
                <w:szCs w:val="24"/>
              </w:rPr>
            </w:pPr>
            <w:r>
              <w:rPr>
                <w:rFonts w:ascii="Times New Roman" w:hAnsi="Times New Roman" w:cs="Times New Roman"/>
                <w:sz w:val="24"/>
                <w:szCs w:val="24"/>
              </w:rPr>
              <w:t>En tant d’</w:t>
            </w:r>
            <w:r w:rsidRPr="0059788A">
              <w:rPr>
                <w:rFonts w:ascii="Times New Roman" w:hAnsi="Times New Roman" w:cs="Times New Roman"/>
                <w:b/>
                <w:bCs/>
                <w:sz w:val="24"/>
                <w:szCs w:val="24"/>
              </w:rPr>
              <w:t>administrateur</w:t>
            </w:r>
            <w:r>
              <w:rPr>
                <w:rFonts w:ascii="Times New Roman" w:hAnsi="Times New Roman" w:cs="Times New Roman"/>
                <w:sz w:val="24"/>
                <w:szCs w:val="24"/>
              </w:rPr>
              <w:t>, je veux c</w:t>
            </w:r>
            <w:r w:rsidR="0059788A">
              <w:rPr>
                <w:rFonts w:ascii="Times New Roman" w:hAnsi="Times New Roman" w:cs="Times New Roman"/>
                <w:sz w:val="24"/>
                <w:szCs w:val="24"/>
              </w:rPr>
              <w:t>onnaitre qui publie les articles</w:t>
            </w:r>
          </w:p>
        </w:tc>
        <w:tc>
          <w:tcPr>
            <w:tcW w:w="1432" w:type="dxa"/>
          </w:tcPr>
          <w:p w14:paraId="0E6CDF50" w14:textId="77777777" w:rsidR="00C03EE0"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01BFC620" w14:textId="68DE7DD2" w:rsidR="00C03EE0"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352066BC" w14:textId="77777777" w:rsidR="00C03EE0" w:rsidRDefault="00C03EE0" w:rsidP="005B65DD">
            <w:pPr>
              <w:jc w:val="center"/>
              <w:rPr>
                <w:rFonts w:ascii="Times New Roman" w:hAnsi="Times New Roman" w:cs="Times New Roman"/>
                <w:b/>
                <w:bCs/>
                <w:sz w:val="24"/>
                <w:szCs w:val="24"/>
              </w:rPr>
            </w:pPr>
          </w:p>
        </w:tc>
      </w:tr>
      <w:tr w:rsidR="00C03EE0" w14:paraId="4A917461" w14:textId="77777777" w:rsidTr="00C03EE0">
        <w:trPr>
          <w:trHeight w:val="168"/>
        </w:trPr>
        <w:tc>
          <w:tcPr>
            <w:tcW w:w="670" w:type="dxa"/>
            <w:vMerge/>
          </w:tcPr>
          <w:p w14:paraId="47DB5696" w14:textId="77777777" w:rsidR="00C03EE0" w:rsidRDefault="00C03EE0" w:rsidP="005B65DD">
            <w:pPr>
              <w:jc w:val="center"/>
              <w:rPr>
                <w:rFonts w:ascii="Times New Roman" w:hAnsi="Times New Roman" w:cs="Times New Roman"/>
                <w:b/>
                <w:bCs/>
                <w:sz w:val="24"/>
                <w:szCs w:val="24"/>
              </w:rPr>
            </w:pPr>
          </w:p>
        </w:tc>
        <w:tc>
          <w:tcPr>
            <w:tcW w:w="1241" w:type="dxa"/>
            <w:gridSpan w:val="2"/>
            <w:vMerge/>
          </w:tcPr>
          <w:p w14:paraId="4495842B" w14:textId="77777777" w:rsidR="00C03EE0" w:rsidRDefault="00C03EE0" w:rsidP="005B65DD">
            <w:pPr>
              <w:jc w:val="center"/>
              <w:rPr>
                <w:rFonts w:ascii="Times New Roman" w:hAnsi="Times New Roman" w:cs="Times New Roman"/>
                <w:b/>
                <w:bCs/>
                <w:sz w:val="24"/>
                <w:szCs w:val="24"/>
              </w:rPr>
            </w:pPr>
          </w:p>
        </w:tc>
        <w:tc>
          <w:tcPr>
            <w:tcW w:w="2916" w:type="dxa"/>
          </w:tcPr>
          <w:p w14:paraId="36FC50FF" w14:textId="77777777" w:rsidR="00C03EE0" w:rsidRPr="0059788A" w:rsidRDefault="0059788A" w:rsidP="0059788A">
            <w:pPr>
              <w:rPr>
                <w:rFonts w:ascii="Times New Roman" w:hAnsi="Times New Roman" w:cs="Times New Roman"/>
                <w:sz w:val="24"/>
                <w:szCs w:val="24"/>
              </w:rPr>
            </w:pPr>
            <w:r>
              <w:rPr>
                <w:rFonts w:ascii="Times New Roman" w:hAnsi="Times New Roman" w:cs="Times New Roman"/>
                <w:sz w:val="24"/>
                <w:szCs w:val="24"/>
              </w:rPr>
              <w:t>En tant que qu’</w:t>
            </w:r>
            <w:r w:rsidRPr="0059788A">
              <w:rPr>
                <w:rFonts w:ascii="Times New Roman" w:hAnsi="Times New Roman" w:cs="Times New Roman"/>
                <w:b/>
                <w:bCs/>
                <w:sz w:val="24"/>
                <w:szCs w:val="24"/>
              </w:rPr>
              <w:t>administrateur</w:t>
            </w:r>
            <w:r>
              <w:rPr>
                <w:rFonts w:ascii="Times New Roman" w:hAnsi="Times New Roman" w:cs="Times New Roman"/>
                <w:sz w:val="24"/>
                <w:szCs w:val="24"/>
              </w:rPr>
              <w:t>, je veux publier les articles</w:t>
            </w:r>
          </w:p>
        </w:tc>
        <w:tc>
          <w:tcPr>
            <w:tcW w:w="1432" w:type="dxa"/>
          </w:tcPr>
          <w:p w14:paraId="08BC0548" w14:textId="77777777" w:rsidR="00C03EE0"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302348F0" w14:textId="3A8DC77E" w:rsidR="00C03EE0"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54B1F85A" w14:textId="77777777" w:rsidR="00C03EE0" w:rsidRDefault="00C03EE0" w:rsidP="005B65DD">
            <w:pPr>
              <w:jc w:val="center"/>
              <w:rPr>
                <w:rFonts w:ascii="Times New Roman" w:hAnsi="Times New Roman" w:cs="Times New Roman"/>
                <w:b/>
                <w:bCs/>
                <w:sz w:val="24"/>
                <w:szCs w:val="24"/>
              </w:rPr>
            </w:pPr>
          </w:p>
        </w:tc>
      </w:tr>
      <w:tr w:rsidR="00C03EE0" w14:paraId="62231FD0" w14:textId="77777777" w:rsidTr="00C03EE0">
        <w:trPr>
          <w:trHeight w:val="169"/>
        </w:trPr>
        <w:tc>
          <w:tcPr>
            <w:tcW w:w="670" w:type="dxa"/>
            <w:vMerge/>
          </w:tcPr>
          <w:p w14:paraId="492A855B" w14:textId="77777777" w:rsidR="00C03EE0" w:rsidRDefault="00C03EE0" w:rsidP="005B65DD">
            <w:pPr>
              <w:jc w:val="center"/>
              <w:rPr>
                <w:rFonts w:ascii="Times New Roman" w:hAnsi="Times New Roman" w:cs="Times New Roman"/>
                <w:b/>
                <w:bCs/>
                <w:sz w:val="24"/>
                <w:szCs w:val="24"/>
              </w:rPr>
            </w:pPr>
          </w:p>
        </w:tc>
        <w:tc>
          <w:tcPr>
            <w:tcW w:w="1241" w:type="dxa"/>
            <w:gridSpan w:val="2"/>
            <w:vMerge/>
          </w:tcPr>
          <w:p w14:paraId="7F4ABEE9" w14:textId="77777777" w:rsidR="00C03EE0" w:rsidRDefault="00C03EE0" w:rsidP="005B65DD">
            <w:pPr>
              <w:jc w:val="center"/>
              <w:rPr>
                <w:rFonts w:ascii="Times New Roman" w:hAnsi="Times New Roman" w:cs="Times New Roman"/>
                <w:b/>
                <w:bCs/>
                <w:sz w:val="24"/>
                <w:szCs w:val="24"/>
              </w:rPr>
            </w:pPr>
          </w:p>
        </w:tc>
        <w:tc>
          <w:tcPr>
            <w:tcW w:w="2916" w:type="dxa"/>
          </w:tcPr>
          <w:p w14:paraId="718ADC17" w14:textId="77777777" w:rsidR="00C03EE0" w:rsidRPr="0059788A" w:rsidRDefault="0059788A" w:rsidP="0059788A">
            <w:pPr>
              <w:rPr>
                <w:rFonts w:ascii="Times New Roman" w:hAnsi="Times New Roman" w:cs="Times New Roman"/>
                <w:sz w:val="24"/>
                <w:szCs w:val="24"/>
              </w:rPr>
            </w:pPr>
            <w:r>
              <w:rPr>
                <w:rFonts w:ascii="Times New Roman" w:hAnsi="Times New Roman" w:cs="Times New Roman"/>
                <w:sz w:val="24"/>
                <w:szCs w:val="24"/>
              </w:rPr>
              <w:t xml:space="preserve">En tant que </w:t>
            </w:r>
            <w:r w:rsidRPr="0059788A">
              <w:rPr>
                <w:rFonts w:ascii="Times New Roman" w:hAnsi="Times New Roman" w:cs="Times New Roman"/>
                <w:b/>
                <w:bCs/>
                <w:sz w:val="24"/>
                <w:szCs w:val="24"/>
              </w:rPr>
              <w:t>Psychologue</w:t>
            </w:r>
            <w:r>
              <w:rPr>
                <w:rFonts w:ascii="Times New Roman" w:hAnsi="Times New Roman" w:cs="Times New Roman"/>
                <w:sz w:val="24"/>
                <w:szCs w:val="24"/>
              </w:rPr>
              <w:t>, je publie des articles</w:t>
            </w:r>
          </w:p>
        </w:tc>
        <w:tc>
          <w:tcPr>
            <w:tcW w:w="1432" w:type="dxa"/>
          </w:tcPr>
          <w:p w14:paraId="772A4A79" w14:textId="77777777" w:rsidR="00C03EE0"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2C78085B" w14:textId="6C2AFD52" w:rsidR="00C03EE0"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13E56367" w14:textId="77777777" w:rsidR="00C03EE0" w:rsidRDefault="00C03EE0" w:rsidP="005B65DD">
            <w:pPr>
              <w:jc w:val="center"/>
              <w:rPr>
                <w:rFonts w:ascii="Times New Roman" w:hAnsi="Times New Roman" w:cs="Times New Roman"/>
                <w:b/>
                <w:bCs/>
                <w:sz w:val="24"/>
                <w:szCs w:val="24"/>
              </w:rPr>
            </w:pPr>
          </w:p>
        </w:tc>
      </w:tr>
      <w:tr w:rsidR="00C03EE0" w14:paraId="0525551F" w14:textId="77777777" w:rsidTr="00C03EE0">
        <w:trPr>
          <w:trHeight w:val="169"/>
        </w:trPr>
        <w:tc>
          <w:tcPr>
            <w:tcW w:w="670" w:type="dxa"/>
            <w:vMerge/>
          </w:tcPr>
          <w:p w14:paraId="78884DA5" w14:textId="77777777" w:rsidR="00C03EE0" w:rsidRDefault="00C03EE0" w:rsidP="005B65DD">
            <w:pPr>
              <w:jc w:val="center"/>
              <w:rPr>
                <w:rFonts w:ascii="Times New Roman" w:hAnsi="Times New Roman" w:cs="Times New Roman"/>
                <w:b/>
                <w:bCs/>
                <w:sz w:val="24"/>
                <w:szCs w:val="24"/>
              </w:rPr>
            </w:pPr>
          </w:p>
        </w:tc>
        <w:tc>
          <w:tcPr>
            <w:tcW w:w="1241" w:type="dxa"/>
            <w:gridSpan w:val="2"/>
            <w:vMerge/>
          </w:tcPr>
          <w:p w14:paraId="2017A00A" w14:textId="77777777" w:rsidR="00C03EE0" w:rsidRDefault="00C03EE0" w:rsidP="005B65DD">
            <w:pPr>
              <w:jc w:val="center"/>
              <w:rPr>
                <w:rFonts w:ascii="Times New Roman" w:hAnsi="Times New Roman" w:cs="Times New Roman"/>
                <w:b/>
                <w:bCs/>
                <w:sz w:val="24"/>
                <w:szCs w:val="24"/>
              </w:rPr>
            </w:pPr>
          </w:p>
        </w:tc>
        <w:tc>
          <w:tcPr>
            <w:tcW w:w="2916" w:type="dxa"/>
          </w:tcPr>
          <w:p w14:paraId="45636517" w14:textId="77777777" w:rsidR="00C03EE0" w:rsidRPr="0059788A" w:rsidRDefault="0059788A" w:rsidP="0059788A">
            <w:pPr>
              <w:rPr>
                <w:rFonts w:ascii="Times New Roman" w:hAnsi="Times New Roman" w:cs="Times New Roman"/>
                <w:sz w:val="24"/>
                <w:szCs w:val="24"/>
              </w:rPr>
            </w:pPr>
            <w:r>
              <w:rPr>
                <w:rFonts w:ascii="Times New Roman" w:hAnsi="Times New Roman" w:cs="Times New Roman"/>
                <w:sz w:val="24"/>
                <w:szCs w:val="24"/>
              </w:rPr>
              <w:t xml:space="preserve">En tant que </w:t>
            </w:r>
            <w:r w:rsidRPr="0059788A">
              <w:rPr>
                <w:rFonts w:ascii="Times New Roman" w:hAnsi="Times New Roman" w:cs="Times New Roman"/>
                <w:b/>
                <w:bCs/>
                <w:sz w:val="24"/>
                <w:szCs w:val="24"/>
              </w:rPr>
              <w:t>Patient</w:t>
            </w:r>
            <w:r>
              <w:rPr>
                <w:rFonts w:ascii="Times New Roman" w:hAnsi="Times New Roman" w:cs="Times New Roman"/>
                <w:sz w:val="24"/>
                <w:szCs w:val="24"/>
              </w:rPr>
              <w:t>, je veux lire les articles</w:t>
            </w:r>
          </w:p>
        </w:tc>
        <w:tc>
          <w:tcPr>
            <w:tcW w:w="1432" w:type="dxa"/>
          </w:tcPr>
          <w:p w14:paraId="112A0BCF" w14:textId="77777777" w:rsidR="00C03EE0"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1513BF9F" w14:textId="484516BE" w:rsidR="00C03EE0"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31AAEBD0" w14:textId="77777777" w:rsidR="00C03EE0" w:rsidRDefault="00C03EE0" w:rsidP="005B65DD">
            <w:pPr>
              <w:jc w:val="center"/>
              <w:rPr>
                <w:rFonts w:ascii="Times New Roman" w:hAnsi="Times New Roman" w:cs="Times New Roman"/>
                <w:b/>
                <w:bCs/>
                <w:sz w:val="24"/>
                <w:szCs w:val="24"/>
              </w:rPr>
            </w:pPr>
          </w:p>
        </w:tc>
      </w:tr>
      <w:tr w:rsidR="00C03EE0" w14:paraId="32052649" w14:textId="77777777" w:rsidTr="00C03EE0">
        <w:trPr>
          <w:trHeight w:val="159"/>
        </w:trPr>
        <w:tc>
          <w:tcPr>
            <w:tcW w:w="670" w:type="dxa"/>
            <w:vMerge/>
          </w:tcPr>
          <w:p w14:paraId="043F2F7A" w14:textId="77777777" w:rsidR="00C03EE0" w:rsidRDefault="00C03EE0" w:rsidP="005B65DD">
            <w:pPr>
              <w:jc w:val="center"/>
              <w:rPr>
                <w:rFonts w:ascii="Times New Roman" w:hAnsi="Times New Roman" w:cs="Times New Roman"/>
                <w:b/>
                <w:bCs/>
                <w:sz w:val="24"/>
                <w:szCs w:val="24"/>
              </w:rPr>
            </w:pPr>
          </w:p>
        </w:tc>
        <w:tc>
          <w:tcPr>
            <w:tcW w:w="1241" w:type="dxa"/>
            <w:gridSpan w:val="2"/>
            <w:vMerge/>
          </w:tcPr>
          <w:p w14:paraId="070D0B0E" w14:textId="77777777" w:rsidR="00C03EE0" w:rsidRDefault="00C03EE0" w:rsidP="005B65DD">
            <w:pPr>
              <w:jc w:val="center"/>
              <w:rPr>
                <w:rFonts w:ascii="Times New Roman" w:hAnsi="Times New Roman" w:cs="Times New Roman"/>
                <w:b/>
                <w:bCs/>
                <w:sz w:val="24"/>
                <w:szCs w:val="24"/>
              </w:rPr>
            </w:pPr>
          </w:p>
        </w:tc>
        <w:tc>
          <w:tcPr>
            <w:tcW w:w="2916" w:type="dxa"/>
          </w:tcPr>
          <w:p w14:paraId="1A6DC040" w14:textId="77777777" w:rsidR="0059788A" w:rsidRPr="0059788A" w:rsidRDefault="0059788A" w:rsidP="0059788A">
            <w:pPr>
              <w:rPr>
                <w:rFonts w:ascii="Times New Roman" w:hAnsi="Times New Roman" w:cs="Times New Roman"/>
                <w:sz w:val="24"/>
                <w:szCs w:val="24"/>
              </w:rPr>
            </w:pPr>
            <w:r>
              <w:rPr>
                <w:rFonts w:ascii="Times New Roman" w:hAnsi="Times New Roman" w:cs="Times New Roman"/>
                <w:sz w:val="24"/>
                <w:szCs w:val="24"/>
              </w:rPr>
              <w:t xml:space="preserve">En tant que </w:t>
            </w:r>
            <w:r w:rsidRPr="0059788A">
              <w:rPr>
                <w:rFonts w:ascii="Times New Roman" w:hAnsi="Times New Roman" w:cs="Times New Roman"/>
                <w:b/>
                <w:bCs/>
                <w:sz w:val="24"/>
                <w:szCs w:val="24"/>
              </w:rPr>
              <w:t>Psychologue</w:t>
            </w:r>
            <w:r>
              <w:rPr>
                <w:rFonts w:ascii="Times New Roman" w:hAnsi="Times New Roman" w:cs="Times New Roman"/>
                <w:sz w:val="24"/>
                <w:szCs w:val="24"/>
              </w:rPr>
              <w:t>, je veux supprimer mes articles</w:t>
            </w:r>
          </w:p>
        </w:tc>
        <w:tc>
          <w:tcPr>
            <w:tcW w:w="1432" w:type="dxa"/>
          </w:tcPr>
          <w:p w14:paraId="7F751882" w14:textId="77777777" w:rsidR="00C03EE0" w:rsidRPr="001A063E" w:rsidRDefault="001A063E" w:rsidP="001A063E">
            <w:pPr>
              <w:rPr>
                <w:rFonts w:ascii="Times New Roman" w:hAnsi="Times New Roman" w:cs="Times New Roman"/>
                <w:sz w:val="24"/>
                <w:szCs w:val="24"/>
              </w:rPr>
            </w:pPr>
            <w:r>
              <w:rPr>
                <w:rFonts w:ascii="Times New Roman" w:hAnsi="Times New Roman" w:cs="Times New Roman"/>
                <w:sz w:val="24"/>
                <w:szCs w:val="24"/>
              </w:rPr>
              <w:t>Faible</w:t>
            </w:r>
          </w:p>
        </w:tc>
        <w:tc>
          <w:tcPr>
            <w:tcW w:w="1323" w:type="dxa"/>
          </w:tcPr>
          <w:p w14:paraId="4A3A3B72" w14:textId="1D865CDA" w:rsidR="00C03EE0"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0.25</w:t>
            </w:r>
          </w:p>
        </w:tc>
        <w:tc>
          <w:tcPr>
            <w:tcW w:w="1434" w:type="dxa"/>
            <w:gridSpan w:val="2"/>
          </w:tcPr>
          <w:p w14:paraId="370766F2" w14:textId="77777777" w:rsidR="00C03EE0" w:rsidRDefault="00C03EE0" w:rsidP="005B65DD">
            <w:pPr>
              <w:jc w:val="center"/>
              <w:rPr>
                <w:rFonts w:ascii="Times New Roman" w:hAnsi="Times New Roman" w:cs="Times New Roman"/>
                <w:b/>
                <w:bCs/>
                <w:sz w:val="24"/>
                <w:szCs w:val="24"/>
              </w:rPr>
            </w:pPr>
          </w:p>
        </w:tc>
      </w:tr>
      <w:tr w:rsidR="00C03EE0" w14:paraId="6EE503D9" w14:textId="77777777" w:rsidTr="00C03EE0">
        <w:trPr>
          <w:trHeight w:val="131"/>
        </w:trPr>
        <w:tc>
          <w:tcPr>
            <w:tcW w:w="670" w:type="dxa"/>
            <w:vMerge/>
          </w:tcPr>
          <w:p w14:paraId="0A9A863B" w14:textId="77777777" w:rsidR="00C03EE0" w:rsidRDefault="00C03EE0" w:rsidP="005B65DD">
            <w:pPr>
              <w:jc w:val="center"/>
              <w:rPr>
                <w:rFonts w:ascii="Times New Roman" w:hAnsi="Times New Roman" w:cs="Times New Roman"/>
                <w:b/>
                <w:bCs/>
                <w:sz w:val="24"/>
                <w:szCs w:val="24"/>
              </w:rPr>
            </w:pPr>
          </w:p>
        </w:tc>
        <w:tc>
          <w:tcPr>
            <w:tcW w:w="1241" w:type="dxa"/>
            <w:gridSpan w:val="2"/>
            <w:vMerge/>
          </w:tcPr>
          <w:p w14:paraId="651C3263" w14:textId="77777777" w:rsidR="00C03EE0" w:rsidRDefault="00C03EE0" w:rsidP="005B65DD">
            <w:pPr>
              <w:jc w:val="center"/>
              <w:rPr>
                <w:rFonts w:ascii="Times New Roman" w:hAnsi="Times New Roman" w:cs="Times New Roman"/>
                <w:b/>
                <w:bCs/>
                <w:sz w:val="24"/>
                <w:szCs w:val="24"/>
              </w:rPr>
            </w:pPr>
          </w:p>
        </w:tc>
        <w:tc>
          <w:tcPr>
            <w:tcW w:w="2916" w:type="dxa"/>
          </w:tcPr>
          <w:p w14:paraId="05C5FF92" w14:textId="77777777" w:rsidR="00C03EE0" w:rsidRPr="0059788A" w:rsidRDefault="0059788A" w:rsidP="0059788A">
            <w:pPr>
              <w:rPr>
                <w:rFonts w:ascii="Times New Roman" w:hAnsi="Times New Roman" w:cs="Times New Roman"/>
                <w:sz w:val="24"/>
                <w:szCs w:val="24"/>
              </w:rPr>
            </w:pPr>
            <w:r>
              <w:rPr>
                <w:rFonts w:ascii="Times New Roman" w:hAnsi="Times New Roman" w:cs="Times New Roman"/>
                <w:sz w:val="24"/>
                <w:szCs w:val="24"/>
              </w:rPr>
              <w:t>En tant qu’</w:t>
            </w:r>
            <w:r w:rsidRPr="0059788A">
              <w:rPr>
                <w:rFonts w:ascii="Times New Roman" w:hAnsi="Times New Roman" w:cs="Times New Roman"/>
                <w:b/>
                <w:bCs/>
                <w:sz w:val="24"/>
                <w:szCs w:val="24"/>
              </w:rPr>
              <w:t>utilisateur</w:t>
            </w:r>
            <w:r>
              <w:rPr>
                <w:rFonts w:ascii="Times New Roman" w:hAnsi="Times New Roman" w:cs="Times New Roman"/>
                <w:sz w:val="24"/>
                <w:szCs w:val="24"/>
              </w:rPr>
              <w:t>, je veux signaler un article</w:t>
            </w:r>
          </w:p>
        </w:tc>
        <w:tc>
          <w:tcPr>
            <w:tcW w:w="1432" w:type="dxa"/>
          </w:tcPr>
          <w:p w14:paraId="17EA4455" w14:textId="77777777" w:rsidR="00C03EE0" w:rsidRPr="001A063E" w:rsidRDefault="009D60E7" w:rsidP="001A063E">
            <w:pPr>
              <w:rPr>
                <w:rFonts w:ascii="Times New Roman" w:hAnsi="Times New Roman" w:cs="Times New Roman"/>
                <w:sz w:val="24"/>
                <w:szCs w:val="24"/>
              </w:rPr>
            </w:pPr>
            <w:r>
              <w:rPr>
                <w:rFonts w:ascii="Times New Roman" w:hAnsi="Times New Roman" w:cs="Times New Roman"/>
                <w:sz w:val="24"/>
                <w:szCs w:val="24"/>
              </w:rPr>
              <w:t>Moyenne</w:t>
            </w:r>
          </w:p>
        </w:tc>
        <w:tc>
          <w:tcPr>
            <w:tcW w:w="1323" w:type="dxa"/>
          </w:tcPr>
          <w:p w14:paraId="114C1E83" w14:textId="3FE261E6" w:rsidR="00C03EE0"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0.75</w:t>
            </w:r>
          </w:p>
        </w:tc>
        <w:tc>
          <w:tcPr>
            <w:tcW w:w="1434" w:type="dxa"/>
            <w:gridSpan w:val="2"/>
          </w:tcPr>
          <w:p w14:paraId="303B52D2" w14:textId="77777777" w:rsidR="00C03EE0" w:rsidRDefault="00C03EE0" w:rsidP="005B65DD">
            <w:pPr>
              <w:jc w:val="center"/>
              <w:rPr>
                <w:rFonts w:ascii="Times New Roman" w:hAnsi="Times New Roman" w:cs="Times New Roman"/>
                <w:b/>
                <w:bCs/>
                <w:sz w:val="24"/>
                <w:szCs w:val="24"/>
              </w:rPr>
            </w:pPr>
          </w:p>
        </w:tc>
      </w:tr>
      <w:tr w:rsidR="00C03EE0" w14:paraId="10DF55D8" w14:textId="77777777" w:rsidTr="004D1797">
        <w:trPr>
          <w:trHeight w:val="136"/>
        </w:trPr>
        <w:tc>
          <w:tcPr>
            <w:tcW w:w="670" w:type="dxa"/>
            <w:vMerge/>
          </w:tcPr>
          <w:p w14:paraId="62D1998F" w14:textId="77777777" w:rsidR="00C03EE0" w:rsidRDefault="00C03EE0" w:rsidP="005B65DD">
            <w:pPr>
              <w:jc w:val="center"/>
              <w:rPr>
                <w:rFonts w:ascii="Times New Roman" w:hAnsi="Times New Roman" w:cs="Times New Roman"/>
                <w:b/>
                <w:bCs/>
                <w:sz w:val="24"/>
                <w:szCs w:val="24"/>
              </w:rPr>
            </w:pPr>
          </w:p>
        </w:tc>
        <w:tc>
          <w:tcPr>
            <w:tcW w:w="1241" w:type="dxa"/>
            <w:gridSpan w:val="2"/>
            <w:vMerge/>
          </w:tcPr>
          <w:p w14:paraId="1DFCFB5D" w14:textId="77777777" w:rsidR="00C03EE0" w:rsidRDefault="00C03EE0" w:rsidP="005B65DD">
            <w:pPr>
              <w:jc w:val="center"/>
              <w:rPr>
                <w:rFonts w:ascii="Times New Roman" w:hAnsi="Times New Roman" w:cs="Times New Roman"/>
                <w:b/>
                <w:bCs/>
                <w:sz w:val="24"/>
                <w:szCs w:val="24"/>
              </w:rPr>
            </w:pPr>
          </w:p>
        </w:tc>
        <w:tc>
          <w:tcPr>
            <w:tcW w:w="2916" w:type="dxa"/>
          </w:tcPr>
          <w:p w14:paraId="0D43CE4B" w14:textId="77777777" w:rsidR="00C03EE0" w:rsidRPr="0059788A" w:rsidRDefault="0059788A" w:rsidP="0059788A">
            <w:pPr>
              <w:rPr>
                <w:rFonts w:ascii="Times New Roman" w:hAnsi="Times New Roman" w:cs="Times New Roman"/>
                <w:sz w:val="24"/>
                <w:szCs w:val="24"/>
              </w:rPr>
            </w:pPr>
            <w:r>
              <w:rPr>
                <w:rFonts w:ascii="Times New Roman" w:hAnsi="Times New Roman" w:cs="Times New Roman"/>
                <w:sz w:val="24"/>
                <w:szCs w:val="24"/>
              </w:rPr>
              <w:t xml:space="preserve">En </w:t>
            </w:r>
            <w:r w:rsidR="00874599">
              <w:rPr>
                <w:rFonts w:ascii="Times New Roman" w:hAnsi="Times New Roman" w:cs="Times New Roman"/>
                <w:sz w:val="24"/>
                <w:szCs w:val="24"/>
              </w:rPr>
              <w:t>tant qu’</w:t>
            </w:r>
            <w:r w:rsidR="00874599" w:rsidRPr="00874599">
              <w:rPr>
                <w:rFonts w:ascii="Times New Roman" w:hAnsi="Times New Roman" w:cs="Times New Roman"/>
                <w:b/>
                <w:bCs/>
                <w:sz w:val="24"/>
                <w:szCs w:val="24"/>
              </w:rPr>
              <w:t>administrateur</w:t>
            </w:r>
            <w:r>
              <w:rPr>
                <w:rFonts w:ascii="Times New Roman" w:hAnsi="Times New Roman" w:cs="Times New Roman"/>
                <w:sz w:val="24"/>
                <w:szCs w:val="24"/>
              </w:rPr>
              <w:t>, je veux supprimer les articles</w:t>
            </w:r>
          </w:p>
        </w:tc>
        <w:tc>
          <w:tcPr>
            <w:tcW w:w="1432" w:type="dxa"/>
          </w:tcPr>
          <w:p w14:paraId="7D4DCCDD" w14:textId="77777777" w:rsidR="00C03EE0" w:rsidRPr="009D60E7" w:rsidRDefault="009D60E7" w:rsidP="009D60E7">
            <w:pPr>
              <w:rPr>
                <w:rFonts w:ascii="Times New Roman" w:hAnsi="Times New Roman" w:cs="Times New Roman"/>
                <w:sz w:val="24"/>
                <w:szCs w:val="24"/>
              </w:rPr>
            </w:pPr>
            <w:r>
              <w:rPr>
                <w:rFonts w:ascii="Times New Roman" w:hAnsi="Times New Roman" w:cs="Times New Roman"/>
                <w:sz w:val="24"/>
                <w:szCs w:val="24"/>
              </w:rPr>
              <w:t>Elevée</w:t>
            </w:r>
          </w:p>
        </w:tc>
        <w:tc>
          <w:tcPr>
            <w:tcW w:w="1323" w:type="dxa"/>
          </w:tcPr>
          <w:p w14:paraId="2CB92E47" w14:textId="6AD2985B" w:rsidR="00C03EE0"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34" w:type="dxa"/>
            <w:gridSpan w:val="2"/>
          </w:tcPr>
          <w:p w14:paraId="57311429" w14:textId="77777777" w:rsidR="00C03EE0" w:rsidRDefault="00C03EE0" w:rsidP="005B65DD">
            <w:pPr>
              <w:jc w:val="center"/>
              <w:rPr>
                <w:rFonts w:ascii="Times New Roman" w:hAnsi="Times New Roman" w:cs="Times New Roman"/>
                <w:b/>
                <w:bCs/>
                <w:sz w:val="24"/>
                <w:szCs w:val="24"/>
              </w:rPr>
            </w:pPr>
          </w:p>
        </w:tc>
      </w:tr>
      <w:tr w:rsidR="00874599" w14:paraId="4453C683" w14:textId="77777777" w:rsidTr="00874599">
        <w:tblPrEx>
          <w:tblLook w:val="0000" w:firstRow="0" w:lastRow="0" w:firstColumn="0" w:lastColumn="0" w:noHBand="0" w:noVBand="0"/>
        </w:tblPrEx>
        <w:trPr>
          <w:trHeight w:val="202"/>
        </w:trPr>
        <w:tc>
          <w:tcPr>
            <w:tcW w:w="684" w:type="dxa"/>
            <w:gridSpan w:val="2"/>
            <w:vMerge w:val="restart"/>
          </w:tcPr>
          <w:p w14:paraId="62ECF6FD" w14:textId="77777777" w:rsidR="00874599" w:rsidRDefault="00874599" w:rsidP="005B65DD">
            <w:pPr>
              <w:jc w:val="center"/>
              <w:rPr>
                <w:rFonts w:ascii="Times New Roman" w:hAnsi="Times New Roman" w:cs="Times New Roman"/>
                <w:b/>
                <w:bCs/>
                <w:sz w:val="24"/>
                <w:szCs w:val="24"/>
              </w:rPr>
            </w:pPr>
            <w:r>
              <w:rPr>
                <w:rFonts w:ascii="Times New Roman" w:hAnsi="Times New Roman" w:cs="Times New Roman"/>
                <w:b/>
                <w:bCs/>
                <w:sz w:val="24"/>
                <w:szCs w:val="24"/>
              </w:rPr>
              <w:t>04</w:t>
            </w:r>
          </w:p>
          <w:p w14:paraId="37CC389A" w14:textId="77777777" w:rsidR="00874599" w:rsidRDefault="00874599" w:rsidP="005B65DD">
            <w:pPr>
              <w:jc w:val="center"/>
              <w:rPr>
                <w:rFonts w:ascii="Times New Roman" w:hAnsi="Times New Roman" w:cs="Times New Roman"/>
                <w:b/>
                <w:bCs/>
                <w:sz w:val="24"/>
                <w:szCs w:val="24"/>
              </w:rPr>
            </w:pPr>
          </w:p>
          <w:p w14:paraId="30A44CFB" w14:textId="77777777" w:rsidR="00874599" w:rsidRDefault="00874599" w:rsidP="005B65DD">
            <w:pPr>
              <w:spacing w:line="276" w:lineRule="auto"/>
              <w:jc w:val="center"/>
              <w:rPr>
                <w:rFonts w:ascii="Times New Roman" w:hAnsi="Times New Roman" w:cs="Times New Roman"/>
                <w:b/>
                <w:bCs/>
                <w:sz w:val="24"/>
                <w:szCs w:val="24"/>
              </w:rPr>
            </w:pPr>
          </w:p>
        </w:tc>
        <w:tc>
          <w:tcPr>
            <w:tcW w:w="1227" w:type="dxa"/>
            <w:vMerge w:val="restart"/>
          </w:tcPr>
          <w:p w14:paraId="2A29F547" w14:textId="77777777" w:rsidR="00874599" w:rsidRDefault="00874599">
            <w:pPr>
              <w:rPr>
                <w:rFonts w:ascii="Times New Roman" w:hAnsi="Times New Roman" w:cs="Times New Roman"/>
                <w:b/>
                <w:bCs/>
                <w:sz w:val="24"/>
                <w:szCs w:val="24"/>
              </w:rPr>
            </w:pPr>
          </w:p>
          <w:p w14:paraId="26B37232" w14:textId="77777777" w:rsidR="00874599" w:rsidRDefault="00874599" w:rsidP="005B65DD">
            <w:pPr>
              <w:jc w:val="center"/>
              <w:rPr>
                <w:rFonts w:ascii="Times New Roman" w:hAnsi="Times New Roman" w:cs="Times New Roman"/>
                <w:b/>
                <w:bCs/>
                <w:sz w:val="24"/>
                <w:szCs w:val="24"/>
              </w:rPr>
            </w:pPr>
            <w:r>
              <w:rPr>
                <w:rFonts w:ascii="Times New Roman" w:hAnsi="Times New Roman" w:cs="Times New Roman"/>
                <w:b/>
                <w:bCs/>
                <w:sz w:val="24"/>
                <w:szCs w:val="24"/>
              </w:rPr>
              <w:t>Gestion des rendez-vous</w:t>
            </w:r>
          </w:p>
        </w:tc>
        <w:tc>
          <w:tcPr>
            <w:tcW w:w="2916" w:type="dxa"/>
          </w:tcPr>
          <w:p w14:paraId="4D30B3FE" w14:textId="77777777" w:rsidR="00874599" w:rsidRPr="00281176" w:rsidRDefault="00281176" w:rsidP="00874599">
            <w:pPr>
              <w:tabs>
                <w:tab w:val="left" w:pos="823"/>
              </w:tabs>
              <w:rPr>
                <w:rFonts w:ascii="Times New Roman" w:hAnsi="Times New Roman" w:cs="Times New Roman"/>
                <w:sz w:val="24"/>
                <w:szCs w:val="24"/>
              </w:rPr>
            </w:pPr>
            <w:r>
              <w:rPr>
                <w:rFonts w:ascii="Times New Roman" w:hAnsi="Times New Roman" w:cs="Times New Roman"/>
                <w:sz w:val="24"/>
                <w:szCs w:val="24"/>
              </w:rPr>
              <w:t>En tant qu’</w:t>
            </w:r>
            <w:r w:rsidR="009D60E7" w:rsidRPr="009D60E7">
              <w:rPr>
                <w:rFonts w:ascii="Times New Roman" w:hAnsi="Times New Roman" w:cs="Times New Roman"/>
                <w:b/>
                <w:bCs/>
                <w:sz w:val="24"/>
                <w:szCs w:val="24"/>
              </w:rPr>
              <w:t xml:space="preserve">administrateur, </w:t>
            </w:r>
            <w:r w:rsidR="009D60E7">
              <w:rPr>
                <w:rFonts w:ascii="Times New Roman" w:hAnsi="Times New Roman" w:cs="Times New Roman"/>
                <w:sz w:val="24"/>
                <w:szCs w:val="24"/>
              </w:rPr>
              <w:t>je</w:t>
            </w:r>
            <w:r>
              <w:rPr>
                <w:rFonts w:ascii="Times New Roman" w:hAnsi="Times New Roman" w:cs="Times New Roman"/>
                <w:sz w:val="24"/>
                <w:szCs w:val="24"/>
              </w:rPr>
              <w:t xml:space="preserve"> veux connaitre les statiques sur les rendez-vous</w:t>
            </w:r>
          </w:p>
        </w:tc>
        <w:tc>
          <w:tcPr>
            <w:tcW w:w="1432" w:type="dxa"/>
          </w:tcPr>
          <w:p w14:paraId="6075EA38" w14:textId="77777777" w:rsidR="00874599" w:rsidRPr="009D60E7" w:rsidRDefault="009D60E7" w:rsidP="009D60E7">
            <w:pPr>
              <w:rPr>
                <w:rFonts w:ascii="Times New Roman" w:hAnsi="Times New Roman" w:cs="Times New Roman"/>
                <w:sz w:val="24"/>
                <w:szCs w:val="24"/>
              </w:rPr>
            </w:pPr>
            <w:r>
              <w:rPr>
                <w:rFonts w:ascii="Times New Roman" w:hAnsi="Times New Roman" w:cs="Times New Roman"/>
                <w:sz w:val="24"/>
                <w:szCs w:val="24"/>
              </w:rPr>
              <w:t>Elevée</w:t>
            </w:r>
          </w:p>
        </w:tc>
        <w:tc>
          <w:tcPr>
            <w:tcW w:w="1350" w:type="dxa"/>
            <w:gridSpan w:val="2"/>
          </w:tcPr>
          <w:p w14:paraId="26A7431B" w14:textId="2C2BD92A"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79C637B3" w14:textId="77777777" w:rsidR="00874599" w:rsidRDefault="00874599" w:rsidP="005B65DD">
            <w:pPr>
              <w:jc w:val="center"/>
              <w:rPr>
                <w:rFonts w:ascii="Times New Roman" w:hAnsi="Times New Roman" w:cs="Times New Roman"/>
                <w:b/>
                <w:bCs/>
                <w:sz w:val="24"/>
                <w:szCs w:val="24"/>
              </w:rPr>
            </w:pPr>
          </w:p>
        </w:tc>
      </w:tr>
      <w:tr w:rsidR="00874599" w14:paraId="4DDFA851" w14:textId="77777777" w:rsidTr="00874599">
        <w:tblPrEx>
          <w:tblLook w:val="0000" w:firstRow="0" w:lastRow="0" w:firstColumn="0" w:lastColumn="0" w:noHBand="0" w:noVBand="0"/>
        </w:tblPrEx>
        <w:trPr>
          <w:trHeight w:val="122"/>
        </w:trPr>
        <w:tc>
          <w:tcPr>
            <w:tcW w:w="684" w:type="dxa"/>
            <w:gridSpan w:val="2"/>
            <w:vMerge/>
          </w:tcPr>
          <w:p w14:paraId="5CF36C6D" w14:textId="77777777" w:rsidR="00874599" w:rsidRDefault="00874599" w:rsidP="005B65DD">
            <w:pPr>
              <w:jc w:val="center"/>
              <w:rPr>
                <w:rFonts w:ascii="Times New Roman" w:hAnsi="Times New Roman" w:cs="Times New Roman"/>
                <w:b/>
                <w:bCs/>
                <w:sz w:val="24"/>
                <w:szCs w:val="24"/>
              </w:rPr>
            </w:pPr>
          </w:p>
        </w:tc>
        <w:tc>
          <w:tcPr>
            <w:tcW w:w="1227" w:type="dxa"/>
            <w:vMerge/>
          </w:tcPr>
          <w:p w14:paraId="01936D77" w14:textId="77777777" w:rsidR="00874599" w:rsidRDefault="00874599">
            <w:pPr>
              <w:rPr>
                <w:rFonts w:ascii="Times New Roman" w:hAnsi="Times New Roman" w:cs="Times New Roman"/>
                <w:b/>
                <w:bCs/>
                <w:sz w:val="24"/>
                <w:szCs w:val="24"/>
              </w:rPr>
            </w:pPr>
          </w:p>
        </w:tc>
        <w:tc>
          <w:tcPr>
            <w:tcW w:w="2916" w:type="dxa"/>
          </w:tcPr>
          <w:p w14:paraId="0FDB15DF" w14:textId="77777777" w:rsidR="00874599" w:rsidRPr="00281176" w:rsidRDefault="00281176" w:rsidP="00281176">
            <w:pPr>
              <w:rPr>
                <w:rFonts w:ascii="Times New Roman" w:hAnsi="Times New Roman" w:cs="Times New Roman"/>
                <w:sz w:val="24"/>
                <w:szCs w:val="24"/>
              </w:rPr>
            </w:pPr>
            <w:r>
              <w:rPr>
                <w:rFonts w:ascii="Times New Roman" w:hAnsi="Times New Roman" w:cs="Times New Roman"/>
                <w:sz w:val="24"/>
                <w:szCs w:val="24"/>
              </w:rPr>
              <w:t xml:space="preserve">En tant que </w:t>
            </w:r>
            <w:r w:rsidRPr="009D60E7">
              <w:rPr>
                <w:rFonts w:ascii="Times New Roman" w:hAnsi="Times New Roman" w:cs="Times New Roman"/>
                <w:b/>
                <w:bCs/>
                <w:sz w:val="24"/>
                <w:szCs w:val="24"/>
              </w:rPr>
              <w:t>patient,</w:t>
            </w:r>
            <w:r>
              <w:rPr>
                <w:rFonts w:ascii="Times New Roman" w:hAnsi="Times New Roman" w:cs="Times New Roman"/>
                <w:sz w:val="24"/>
                <w:szCs w:val="24"/>
              </w:rPr>
              <w:t xml:space="preserve"> je veux faire de demande de rendez-vous</w:t>
            </w:r>
          </w:p>
        </w:tc>
        <w:tc>
          <w:tcPr>
            <w:tcW w:w="1432" w:type="dxa"/>
          </w:tcPr>
          <w:p w14:paraId="62E2C2DC" w14:textId="3B707669" w:rsidR="00874599" w:rsidRPr="009D60E7" w:rsidRDefault="0082659B" w:rsidP="009D60E7">
            <w:pPr>
              <w:rPr>
                <w:rFonts w:ascii="Times New Roman" w:hAnsi="Times New Roman" w:cs="Times New Roman"/>
                <w:sz w:val="24"/>
                <w:szCs w:val="24"/>
              </w:rPr>
            </w:pPr>
            <w:r>
              <w:rPr>
                <w:rFonts w:ascii="Times New Roman" w:hAnsi="Times New Roman" w:cs="Times New Roman"/>
                <w:sz w:val="24"/>
                <w:szCs w:val="24"/>
              </w:rPr>
              <w:t>Elevée</w:t>
            </w:r>
          </w:p>
        </w:tc>
        <w:tc>
          <w:tcPr>
            <w:tcW w:w="1350" w:type="dxa"/>
            <w:gridSpan w:val="2"/>
          </w:tcPr>
          <w:p w14:paraId="305A55C4" w14:textId="647B801F"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1499084A" w14:textId="77777777" w:rsidR="00874599" w:rsidRDefault="00874599" w:rsidP="005B65DD">
            <w:pPr>
              <w:jc w:val="center"/>
              <w:rPr>
                <w:rFonts w:ascii="Times New Roman" w:hAnsi="Times New Roman" w:cs="Times New Roman"/>
                <w:b/>
                <w:bCs/>
                <w:sz w:val="24"/>
                <w:szCs w:val="24"/>
              </w:rPr>
            </w:pPr>
          </w:p>
        </w:tc>
      </w:tr>
      <w:tr w:rsidR="00874599" w14:paraId="651FAF54" w14:textId="77777777" w:rsidTr="00874599">
        <w:tblPrEx>
          <w:tblLook w:val="0000" w:firstRow="0" w:lastRow="0" w:firstColumn="0" w:lastColumn="0" w:noHBand="0" w:noVBand="0"/>
        </w:tblPrEx>
        <w:trPr>
          <w:trHeight w:val="150"/>
        </w:trPr>
        <w:tc>
          <w:tcPr>
            <w:tcW w:w="684" w:type="dxa"/>
            <w:gridSpan w:val="2"/>
            <w:vMerge/>
          </w:tcPr>
          <w:p w14:paraId="1849166D" w14:textId="77777777" w:rsidR="00874599" w:rsidRDefault="00874599" w:rsidP="005B65DD">
            <w:pPr>
              <w:jc w:val="center"/>
              <w:rPr>
                <w:rFonts w:ascii="Times New Roman" w:hAnsi="Times New Roman" w:cs="Times New Roman"/>
                <w:b/>
                <w:bCs/>
                <w:sz w:val="24"/>
                <w:szCs w:val="24"/>
              </w:rPr>
            </w:pPr>
          </w:p>
        </w:tc>
        <w:tc>
          <w:tcPr>
            <w:tcW w:w="1227" w:type="dxa"/>
            <w:vMerge/>
          </w:tcPr>
          <w:p w14:paraId="46EE15C2" w14:textId="77777777" w:rsidR="00874599" w:rsidRDefault="00874599">
            <w:pPr>
              <w:rPr>
                <w:rFonts w:ascii="Times New Roman" w:hAnsi="Times New Roman" w:cs="Times New Roman"/>
                <w:b/>
                <w:bCs/>
                <w:sz w:val="24"/>
                <w:szCs w:val="24"/>
              </w:rPr>
            </w:pPr>
          </w:p>
        </w:tc>
        <w:tc>
          <w:tcPr>
            <w:tcW w:w="2916" w:type="dxa"/>
          </w:tcPr>
          <w:p w14:paraId="36C59C3A" w14:textId="77777777" w:rsidR="00874599" w:rsidRPr="00281176" w:rsidRDefault="00281176" w:rsidP="00281176">
            <w:pPr>
              <w:rPr>
                <w:rFonts w:ascii="Times New Roman" w:hAnsi="Times New Roman" w:cs="Times New Roman"/>
                <w:sz w:val="24"/>
                <w:szCs w:val="24"/>
              </w:rPr>
            </w:pPr>
            <w:r>
              <w:rPr>
                <w:rFonts w:ascii="Times New Roman" w:hAnsi="Times New Roman" w:cs="Times New Roman"/>
                <w:sz w:val="24"/>
                <w:szCs w:val="24"/>
              </w:rPr>
              <w:t xml:space="preserve">En tant que </w:t>
            </w:r>
            <w:r w:rsidRPr="009D60E7">
              <w:rPr>
                <w:rFonts w:ascii="Times New Roman" w:hAnsi="Times New Roman" w:cs="Times New Roman"/>
                <w:b/>
                <w:bCs/>
                <w:sz w:val="24"/>
                <w:szCs w:val="24"/>
              </w:rPr>
              <w:t>Psychologue</w:t>
            </w:r>
            <w:r>
              <w:rPr>
                <w:rFonts w:ascii="Times New Roman" w:hAnsi="Times New Roman" w:cs="Times New Roman"/>
                <w:sz w:val="24"/>
                <w:szCs w:val="24"/>
              </w:rPr>
              <w:t>, je veux accepter un rendez-vous</w:t>
            </w:r>
          </w:p>
        </w:tc>
        <w:tc>
          <w:tcPr>
            <w:tcW w:w="1432" w:type="dxa"/>
          </w:tcPr>
          <w:p w14:paraId="5607345C" w14:textId="77777777" w:rsidR="00874599" w:rsidRPr="009D60E7" w:rsidRDefault="009D60E7" w:rsidP="005B65DD">
            <w:pPr>
              <w:jc w:val="center"/>
              <w:rPr>
                <w:rFonts w:ascii="Times New Roman" w:hAnsi="Times New Roman" w:cs="Times New Roman"/>
                <w:sz w:val="24"/>
                <w:szCs w:val="24"/>
              </w:rPr>
            </w:pPr>
            <w:r>
              <w:rPr>
                <w:rFonts w:ascii="Times New Roman" w:hAnsi="Times New Roman" w:cs="Times New Roman"/>
                <w:sz w:val="24"/>
                <w:szCs w:val="24"/>
              </w:rPr>
              <w:t>Elevée</w:t>
            </w:r>
          </w:p>
        </w:tc>
        <w:tc>
          <w:tcPr>
            <w:tcW w:w="1350" w:type="dxa"/>
            <w:gridSpan w:val="2"/>
          </w:tcPr>
          <w:p w14:paraId="6D709EB6" w14:textId="70EF0744"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14859E89" w14:textId="77777777" w:rsidR="00874599" w:rsidRDefault="00874599" w:rsidP="005B65DD">
            <w:pPr>
              <w:jc w:val="center"/>
              <w:rPr>
                <w:rFonts w:ascii="Times New Roman" w:hAnsi="Times New Roman" w:cs="Times New Roman"/>
                <w:b/>
                <w:bCs/>
                <w:sz w:val="24"/>
                <w:szCs w:val="24"/>
              </w:rPr>
            </w:pPr>
          </w:p>
        </w:tc>
      </w:tr>
      <w:tr w:rsidR="00874599" w14:paraId="3E5395EF" w14:textId="77777777" w:rsidTr="00874599">
        <w:tblPrEx>
          <w:tblLook w:val="0000" w:firstRow="0" w:lastRow="0" w:firstColumn="0" w:lastColumn="0" w:noHBand="0" w:noVBand="0"/>
        </w:tblPrEx>
        <w:trPr>
          <w:trHeight w:val="187"/>
        </w:trPr>
        <w:tc>
          <w:tcPr>
            <w:tcW w:w="684" w:type="dxa"/>
            <w:gridSpan w:val="2"/>
            <w:vMerge/>
          </w:tcPr>
          <w:p w14:paraId="0B962740" w14:textId="77777777" w:rsidR="00874599" w:rsidRDefault="00874599" w:rsidP="005B65DD">
            <w:pPr>
              <w:jc w:val="center"/>
              <w:rPr>
                <w:rFonts w:ascii="Times New Roman" w:hAnsi="Times New Roman" w:cs="Times New Roman"/>
                <w:b/>
                <w:bCs/>
                <w:sz w:val="24"/>
                <w:szCs w:val="24"/>
              </w:rPr>
            </w:pPr>
          </w:p>
        </w:tc>
        <w:tc>
          <w:tcPr>
            <w:tcW w:w="1227" w:type="dxa"/>
            <w:vMerge/>
          </w:tcPr>
          <w:p w14:paraId="1A6C6DC9" w14:textId="77777777" w:rsidR="00874599" w:rsidRDefault="00874599">
            <w:pPr>
              <w:rPr>
                <w:rFonts w:ascii="Times New Roman" w:hAnsi="Times New Roman" w:cs="Times New Roman"/>
                <w:b/>
                <w:bCs/>
                <w:sz w:val="24"/>
                <w:szCs w:val="24"/>
              </w:rPr>
            </w:pPr>
          </w:p>
        </w:tc>
        <w:tc>
          <w:tcPr>
            <w:tcW w:w="2916" w:type="dxa"/>
          </w:tcPr>
          <w:p w14:paraId="4CBC7FF3" w14:textId="77777777" w:rsidR="00874599" w:rsidRPr="00281176" w:rsidRDefault="00281176" w:rsidP="00281176">
            <w:pPr>
              <w:rPr>
                <w:rFonts w:ascii="Times New Roman" w:hAnsi="Times New Roman" w:cs="Times New Roman"/>
                <w:sz w:val="24"/>
                <w:szCs w:val="24"/>
              </w:rPr>
            </w:pPr>
            <w:r>
              <w:rPr>
                <w:rFonts w:ascii="Times New Roman" w:hAnsi="Times New Roman" w:cs="Times New Roman"/>
                <w:sz w:val="24"/>
                <w:szCs w:val="24"/>
              </w:rPr>
              <w:t xml:space="preserve">En tant que </w:t>
            </w:r>
            <w:r w:rsidRPr="009D60E7">
              <w:rPr>
                <w:rFonts w:ascii="Times New Roman" w:hAnsi="Times New Roman" w:cs="Times New Roman"/>
                <w:b/>
                <w:bCs/>
                <w:sz w:val="24"/>
                <w:szCs w:val="24"/>
              </w:rPr>
              <w:t>Patient</w:t>
            </w:r>
            <w:r>
              <w:rPr>
                <w:rFonts w:ascii="Times New Roman" w:hAnsi="Times New Roman" w:cs="Times New Roman"/>
                <w:sz w:val="24"/>
                <w:szCs w:val="24"/>
              </w:rPr>
              <w:t>, je veux annuler un rendez-vous</w:t>
            </w:r>
          </w:p>
        </w:tc>
        <w:tc>
          <w:tcPr>
            <w:tcW w:w="1432" w:type="dxa"/>
          </w:tcPr>
          <w:p w14:paraId="76857580" w14:textId="77777777" w:rsidR="00874599" w:rsidRPr="009D60E7" w:rsidRDefault="009D60E7" w:rsidP="005B65DD">
            <w:pPr>
              <w:jc w:val="center"/>
              <w:rPr>
                <w:rFonts w:ascii="Times New Roman" w:hAnsi="Times New Roman" w:cs="Times New Roman"/>
                <w:sz w:val="24"/>
                <w:szCs w:val="24"/>
              </w:rPr>
            </w:pPr>
            <w:r>
              <w:rPr>
                <w:rFonts w:ascii="Times New Roman" w:hAnsi="Times New Roman" w:cs="Times New Roman"/>
                <w:sz w:val="24"/>
                <w:szCs w:val="24"/>
              </w:rPr>
              <w:t>Faible</w:t>
            </w:r>
          </w:p>
        </w:tc>
        <w:tc>
          <w:tcPr>
            <w:tcW w:w="1350" w:type="dxa"/>
            <w:gridSpan w:val="2"/>
          </w:tcPr>
          <w:p w14:paraId="78F9A2BD" w14:textId="1CF6AC06"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0.25</w:t>
            </w:r>
          </w:p>
        </w:tc>
        <w:tc>
          <w:tcPr>
            <w:tcW w:w="1407" w:type="dxa"/>
          </w:tcPr>
          <w:p w14:paraId="1BE51497" w14:textId="77777777" w:rsidR="00874599" w:rsidRDefault="00874599" w:rsidP="005B65DD">
            <w:pPr>
              <w:jc w:val="center"/>
              <w:rPr>
                <w:rFonts w:ascii="Times New Roman" w:hAnsi="Times New Roman" w:cs="Times New Roman"/>
                <w:b/>
                <w:bCs/>
                <w:sz w:val="24"/>
                <w:szCs w:val="24"/>
              </w:rPr>
            </w:pPr>
          </w:p>
        </w:tc>
      </w:tr>
      <w:tr w:rsidR="00874599" w14:paraId="16A1939A" w14:textId="77777777" w:rsidTr="00874599">
        <w:tblPrEx>
          <w:tblLook w:val="0000" w:firstRow="0" w:lastRow="0" w:firstColumn="0" w:lastColumn="0" w:noHBand="0" w:noVBand="0"/>
        </w:tblPrEx>
        <w:trPr>
          <w:trHeight w:val="178"/>
        </w:trPr>
        <w:tc>
          <w:tcPr>
            <w:tcW w:w="684" w:type="dxa"/>
            <w:gridSpan w:val="2"/>
            <w:vMerge/>
          </w:tcPr>
          <w:p w14:paraId="27ABCAB1" w14:textId="77777777" w:rsidR="00874599" w:rsidRDefault="00874599" w:rsidP="005B65DD">
            <w:pPr>
              <w:jc w:val="center"/>
              <w:rPr>
                <w:rFonts w:ascii="Times New Roman" w:hAnsi="Times New Roman" w:cs="Times New Roman"/>
                <w:b/>
                <w:bCs/>
                <w:sz w:val="24"/>
                <w:szCs w:val="24"/>
              </w:rPr>
            </w:pPr>
          </w:p>
        </w:tc>
        <w:tc>
          <w:tcPr>
            <w:tcW w:w="1227" w:type="dxa"/>
            <w:vMerge/>
          </w:tcPr>
          <w:p w14:paraId="048BAC1D" w14:textId="77777777" w:rsidR="00874599" w:rsidRDefault="00874599">
            <w:pPr>
              <w:rPr>
                <w:rFonts w:ascii="Times New Roman" w:hAnsi="Times New Roman" w:cs="Times New Roman"/>
                <w:b/>
                <w:bCs/>
                <w:sz w:val="24"/>
                <w:szCs w:val="24"/>
              </w:rPr>
            </w:pPr>
          </w:p>
        </w:tc>
        <w:tc>
          <w:tcPr>
            <w:tcW w:w="2916" w:type="dxa"/>
          </w:tcPr>
          <w:p w14:paraId="7D5696C5" w14:textId="77777777" w:rsidR="00874599" w:rsidRPr="00281176" w:rsidRDefault="00281176" w:rsidP="00281176">
            <w:pPr>
              <w:rPr>
                <w:rFonts w:ascii="Times New Roman" w:hAnsi="Times New Roman" w:cs="Times New Roman"/>
                <w:sz w:val="24"/>
                <w:szCs w:val="24"/>
              </w:rPr>
            </w:pPr>
            <w:r>
              <w:rPr>
                <w:rFonts w:ascii="Times New Roman" w:hAnsi="Times New Roman" w:cs="Times New Roman"/>
                <w:sz w:val="24"/>
                <w:szCs w:val="24"/>
              </w:rPr>
              <w:t xml:space="preserve">En tant que </w:t>
            </w:r>
            <w:r w:rsidRPr="009D60E7">
              <w:rPr>
                <w:rFonts w:ascii="Times New Roman" w:hAnsi="Times New Roman" w:cs="Times New Roman"/>
                <w:b/>
                <w:bCs/>
                <w:sz w:val="24"/>
                <w:szCs w:val="24"/>
              </w:rPr>
              <w:t>psychologue</w:t>
            </w:r>
            <w:r>
              <w:rPr>
                <w:rFonts w:ascii="Times New Roman" w:hAnsi="Times New Roman" w:cs="Times New Roman"/>
                <w:sz w:val="24"/>
                <w:szCs w:val="24"/>
              </w:rPr>
              <w:t>, je veux annuler un rendez-vous</w:t>
            </w:r>
          </w:p>
        </w:tc>
        <w:tc>
          <w:tcPr>
            <w:tcW w:w="1432" w:type="dxa"/>
          </w:tcPr>
          <w:p w14:paraId="7DE2F348" w14:textId="77777777" w:rsidR="00874599" w:rsidRPr="009D60E7" w:rsidRDefault="009D60E7" w:rsidP="005B65DD">
            <w:pPr>
              <w:jc w:val="center"/>
              <w:rPr>
                <w:rFonts w:ascii="Times New Roman" w:hAnsi="Times New Roman" w:cs="Times New Roman"/>
                <w:sz w:val="24"/>
                <w:szCs w:val="24"/>
              </w:rPr>
            </w:pPr>
            <w:r>
              <w:rPr>
                <w:rFonts w:ascii="Times New Roman" w:hAnsi="Times New Roman" w:cs="Times New Roman"/>
                <w:sz w:val="24"/>
                <w:szCs w:val="24"/>
              </w:rPr>
              <w:t>Faible</w:t>
            </w:r>
          </w:p>
        </w:tc>
        <w:tc>
          <w:tcPr>
            <w:tcW w:w="1350" w:type="dxa"/>
            <w:gridSpan w:val="2"/>
          </w:tcPr>
          <w:p w14:paraId="069C0AC5" w14:textId="3E322072"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0.25</w:t>
            </w:r>
          </w:p>
        </w:tc>
        <w:tc>
          <w:tcPr>
            <w:tcW w:w="1407" w:type="dxa"/>
          </w:tcPr>
          <w:p w14:paraId="2B55D38D" w14:textId="77777777" w:rsidR="00874599" w:rsidRDefault="00874599" w:rsidP="005B65DD">
            <w:pPr>
              <w:jc w:val="center"/>
              <w:rPr>
                <w:rFonts w:ascii="Times New Roman" w:hAnsi="Times New Roman" w:cs="Times New Roman"/>
                <w:b/>
                <w:bCs/>
                <w:sz w:val="24"/>
                <w:szCs w:val="24"/>
              </w:rPr>
            </w:pPr>
          </w:p>
        </w:tc>
      </w:tr>
      <w:tr w:rsidR="00874599" w14:paraId="1766EA6F" w14:textId="77777777" w:rsidTr="00874599">
        <w:tblPrEx>
          <w:tblLook w:val="0000" w:firstRow="0" w:lastRow="0" w:firstColumn="0" w:lastColumn="0" w:noHBand="0" w:noVBand="0"/>
        </w:tblPrEx>
        <w:trPr>
          <w:trHeight w:val="168"/>
        </w:trPr>
        <w:tc>
          <w:tcPr>
            <w:tcW w:w="684" w:type="dxa"/>
            <w:gridSpan w:val="2"/>
            <w:vMerge/>
          </w:tcPr>
          <w:p w14:paraId="4FA84A72" w14:textId="77777777" w:rsidR="00874599" w:rsidRDefault="00874599" w:rsidP="005B65DD">
            <w:pPr>
              <w:jc w:val="center"/>
              <w:rPr>
                <w:rFonts w:ascii="Times New Roman" w:hAnsi="Times New Roman" w:cs="Times New Roman"/>
                <w:b/>
                <w:bCs/>
                <w:sz w:val="24"/>
                <w:szCs w:val="24"/>
              </w:rPr>
            </w:pPr>
          </w:p>
        </w:tc>
        <w:tc>
          <w:tcPr>
            <w:tcW w:w="1227" w:type="dxa"/>
            <w:vMerge/>
          </w:tcPr>
          <w:p w14:paraId="063CC68B" w14:textId="77777777" w:rsidR="00874599" w:rsidRDefault="00874599">
            <w:pPr>
              <w:rPr>
                <w:rFonts w:ascii="Times New Roman" w:hAnsi="Times New Roman" w:cs="Times New Roman"/>
                <w:b/>
                <w:bCs/>
                <w:sz w:val="24"/>
                <w:szCs w:val="24"/>
              </w:rPr>
            </w:pPr>
          </w:p>
        </w:tc>
        <w:tc>
          <w:tcPr>
            <w:tcW w:w="2916" w:type="dxa"/>
          </w:tcPr>
          <w:p w14:paraId="64996EC7" w14:textId="77777777" w:rsidR="00874599" w:rsidRPr="00281176" w:rsidRDefault="00281176" w:rsidP="00281176">
            <w:pPr>
              <w:rPr>
                <w:rFonts w:ascii="Times New Roman" w:hAnsi="Times New Roman" w:cs="Times New Roman"/>
                <w:sz w:val="24"/>
                <w:szCs w:val="24"/>
              </w:rPr>
            </w:pPr>
            <w:r>
              <w:rPr>
                <w:rFonts w:ascii="Times New Roman" w:hAnsi="Times New Roman" w:cs="Times New Roman"/>
                <w:sz w:val="24"/>
                <w:szCs w:val="24"/>
              </w:rPr>
              <w:t xml:space="preserve">En tant que </w:t>
            </w:r>
            <w:r w:rsidRPr="009D60E7">
              <w:rPr>
                <w:rFonts w:ascii="Times New Roman" w:hAnsi="Times New Roman" w:cs="Times New Roman"/>
                <w:b/>
                <w:bCs/>
                <w:sz w:val="24"/>
                <w:szCs w:val="24"/>
              </w:rPr>
              <w:t>patient</w:t>
            </w:r>
            <w:r>
              <w:rPr>
                <w:rFonts w:ascii="Times New Roman" w:hAnsi="Times New Roman" w:cs="Times New Roman"/>
                <w:sz w:val="24"/>
                <w:szCs w:val="24"/>
              </w:rPr>
              <w:t>, je veux reporter un  rendez-vous</w:t>
            </w:r>
          </w:p>
        </w:tc>
        <w:tc>
          <w:tcPr>
            <w:tcW w:w="1432" w:type="dxa"/>
          </w:tcPr>
          <w:p w14:paraId="6D3BAF8B" w14:textId="77777777" w:rsidR="00874599" w:rsidRPr="009D60E7" w:rsidRDefault="009D60E7" w:rsidP="009D60E7">
            <w:pPr>
              <w:rPr>
                <w:rFonts w:ascii="Times New Roman" w:hAnsi="Times New Roman" w:cs="Times New Roman"/>
                <w:sz w:val="24"/>
                <w:szCs w:val="24"/>
              </w:rPr>
            </w:pPr>
            <w:r>
              <w:rPr>
                <w:rFonts w:ascii="Times New Roman" w:hAnsi="Times New Roman" w:cs="Times New Roman"/>
                <w:sz w:val="24"/>
                <w:szCs w:val="24"/>
              </w:rPr>
              <w:t>Moyenne</w:t>
            </w:r>
          </w:p>
        </w:tc>
        <w:tc>
          <w:tcPr>
            <w:tcW w:w="1350" w:type="dxa"/>
            <w:gridSpan w:val="2"/>
          </w:tcPr>
          <w:p w14:paraId="25CA4CE0" w14:textId="24138D15"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5CF3FE12" w14:textId="77777777" w:rsidR="00874599" w:rsidRDefault="00874599" w:rsidP="005B65DD">
            <w:pPr>
              <w:jc w:val="center"/>
              <w:rPr>
                <w:rFonts w:ascii="Times New Roman" w:hAnsi="Times New Roman" w:cs="Times New Roman"/>
                <w:b/>
                <w:bCs/>
                <w:sz w:val="24"/>
                <w:szCs w:val="24"/>
              </w:rPr>
            </w:pPr>
          </w:p>
        </w:tc>
      </w:tr>
      <w:tr w:rsidR="00874599" w14:paraId="587612A0" w14:textId="77777777" w:rsidTr="00874599">
        <w:tblPrEx>
          <w:tblLook w:val="0000" w:firstRow="0" w:lastRow="0" w:firstColumn="0" w:lastColumn="0" w:noHBand="0" w:noVBand="0"/>
        </w:tblPrEx>
        <w:trPr>
          <w:trHeight w:val="113"/>
        </w:trPr>
        <w:tc>
          <w:tcPr>
            <w:tcW w:w="684" w:type="dxa"/>
            <w:gridSpan w:val="2"/>
            <w:vMerge/>
          </w:tcPr>
          <w:p w14:paraId="623C5B65" w14:textId="77777777" w:rsidR="00874599" w:rsidRDefault="00874599" w:rsidP="005B65DD">
            <w:pPr>
              <w:jc w:val="center"/>
              <w:rPr>
                <w:rFonts w:ascii="Times New Roman" w:hAnsi="Times New Roman" w:cs="Times New Roman"/>
                <w:b/>
                <w:bCs/>
                <w:sz w:val="24"/>
                <w:szCs w:val="24"/>
              </w:rPr>
            </w:pPr>
          </w:p>
        </w:tc>
        <w:tc>
          <w:tcPr>
            <w:tcW w:w="1227" w:type="dxa"/>
            <w:vMerge/>
          </w:tcPr>
          <w:p w14:paraId="408B1EF0" w14:textId="77777777" w:rsidR="00874599" w:rsidRDefault="00874599">
            <w:pPr>
              <w:rPr>
                <w:rFonts w:ascii="Times New Roman" w:hAnsi="Times New Roman" w:cs="Times New Roman"/>
                <w:b/>
                <w:bCs/>
                <w:sz w:val="24"/>
                <w:szCs w:val="24"/>
              </w:rPr>
            </w:pPr>
          </w:p>
        </w:tc>
        <w:tc>
          <w:tcPr>
            <w:tcW w:w="2916" w:type="dxa"/>
          </w:tcPr>
          <w:p w14:paraId="342EB095" w14:textId="77777777" w:rsidR="00874599" w:rsidRPr="00281176" w:rsidRDefault="00281176" w:rsidP="00281176">
            <w:pPr>
              <w:rPr>
                <w:rFonts w:ascii="Times New Roman" w:hAnsi="Times New Roman" w:cs="Times New Roman"/>
                <w:sz w:val="24"/>
                <w:szCs w:val="24"/>
              </w:rPr>
            </w:pPr>
            <w:r>
              <w:rPr>
                <w:rFonts w:ascii="Times New Roman" w:hAnsi="Times New Roman" w:cs="Times New Roman"/>
                <w:sz w:val="24"/>
                <w:szCs w:val="24"/>
              </w:rPr>
              <w:t>En tant que psychologue, je veux reporter un rendez-vous</w:t>
            </w:r>
          </w:p>
        </w:tc>
        <w:tc>
          <w:tcPr>
            <w:tcW w:w="1432" w:type="dxa"/>
          </w:tcPr>
          <w:p w14:paraId="7E392455" w14:textId="77777777" w:rsidR="00874599" w:rsidRPr="009D60E7" w:rsidRDefault="009D60E7" w:rsidP="005B65DD">
            <w:pPr>
              <w:jc w:val="center"/>
              <w:rPr>
                <w:rFonts w:ascii="Times New Roman" w:hAnsi="Times New Roman" w:cs="Times New Roman"/>
                <w:sz w:val="24"/>
                <w:szCs w:val="24"/>
              </w:rPr>
            </w:pPr>
            <w:r>
              <w:rPr>
                <w:rFonts w:ascii="Times New Roman" w:hAnsi="Times New Roman" w:cs="Times New Roman"/>
                <w:sz w:val="24"/>
                <w:szCs w:val="24"/>
              </w:rPr>
              <w:t>Moyenne</w:t>
            </w:r>
          </w:p>
        </w:tc>
        <w:tc>
          <w:tcPr>
            <w:tcW w:w="1350" w:type="dxa"/>
            <w:gridSpan w:val="2"/>
          </w:tcPr>
          <w:p w14:paraId="7133D9C5" w14:textId="1D18260A"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6D36555F" w14:textId="77777777" w:rsidR="00874599" w:rsidRDefault="00874599" w:rsidP="005B65DD">
            <w:pPr>
              <w:jc w:val="center"/>
              <w:rPr>
                <w:rFonts w:ascii="Times New Roman" w:hAnsi="Times New Roman" w:cs="Times New Roman"/>
                <w:b/>
                <w:bCs/>
                <w:sz w:val="24"/>
                <w:szCs w:val="24"/>
              </w:rPr>
            </w:pPr>
          </w:p>
        </w:tc>
      </w:tr>
      <w:tr w:rsidR="00874599" w14:paraId="40E3980C" w14:textId="77777777" w:rsidTr="00874599">
        <w:tblPrEx>
          <w:tblLook w:val="0000" w:firstRow="0" w:lastRow="0" w:firstColumn="0" w:lastColumn="0" w:noHBand="0" w:noVBand="0"/>
        </w:tblPrEx>
        <w:trPr>
          <w:trHeight w:val="113"/>
        </w:trPr>
        <w:tc>
          <w:tcPr>
            <w:tcW w:w="684" w:type="dxa"/>
            <w:gridSpan w:val="2"/>
            <w:vMerge/>
          </w:tcPr>
          <w:p w14:paraId="44B55A5E" w14:textId="77777777" w:rsidR="00874599" w:rsidRDefault="00874599" w:rsidP="005B65DD">
            <w:pPr>
              <w:jc w:val="center"/>
              <w:rPr>
                <w:rFonts w:ascii="Times New Roman" w:hAnsi="Times New Roman" w:cs="Times New Roman"/>
                <w:b/>
                <w:bCs/>
                <w:sz w:val="24"/>
                <w:szCs w:val="24"/>
              </w:rPr>
            </w:pPr>
          </w:p>
        </w:tc>
        <w:tc>
          <w:tcPr>
            <w:tcW w:w="1227" w:type="dxa"/>
            <w:vMerge/>
          </w:tcPr>
          <w:p w14:paraId="7C58A49B" w14:textId="77777777" w:rsidR="00874599" w:rsidRDefault="00874599">
            <w:pPr>
              <w:rPr>
                <w:rFonts w:ascii="Times New Roman" w:hAnsi="Times New Roman" w:cs="Times New Roman"/>
                <w:b/>
                <w:bCs/>
                <w:sz w:val="24"/>
                <w:szCs w:val="24"/>
              </w:rPr>
            </w:pPr>
          </w:p>
        </w:tc>
        <w:tc>
          <w:tcPr>
            <w:tcW w:w="2916" w:type="dxa"/>
          </w:tcPr>
          <w:p w14:paraId="6FAFD40E" w14:textId="77777777" w:rsidR="00874599" w:rsidRPr="00281176" w:rsidRDefault="00281176" w:rsidP="00281176">
            <w:pPr>
              <w:rPr>
                <w:rFonts w:ascii="Times New Roman" w:hAnsi="Times New Roman" w:cs="Times New Roman"/>
                <w:sz w:val="24"/>
                <w:szCs w:val="24"/>
              </w:rPr>
            </w:pPr>
            <w:r>
              <w:rPr>
                <w:rFonts w:ascii="Times New Roman" w:hAnsi="Times New Roman" w:cs="Times New Roman"/>
                <w:sz w:val="24"/>
                <w:szCs w:val="24"/>
              </w:rPr>
              <w:t xml:space="preserve">En tant que </w:t>
            </w:r>
            <w:r w:rsidRPr="009D60E7">
              <w:rPr>
                <w:rFonts w:ascii="Times New Roman" w:hAnsi="Times New Roman" w:cs="Times New Roman"/>
                <w:b/>
                <w:bCs/>
                <w:sz w:val="24"/>
                <w:szCs w:val="24"/>
              </w:rPr>
              <w:t>patient</w:t>
            </w:r>
            <w:r>
              <w:rPr>
                <w:rFonts w:ascii="Times New Roman" w:hAnsi="Times New Roman" w:cs="Times New Roman"/>
                <w:sz w:val="24"/>
                <w:szCs w:val="24"/>
              </w:rPr>
              <w:t xml:space="preserve">, je veux </w:t>
            </w:r>
            <w:r w:rsidR="00723199">
              <w:rPr>
                <w:rFonts w:ascii="Times New Roman" w:hAnsi="Times New Roman" w:cs="Times New Roman"/>
                <w:sz w:val="24"/>
                <w:szCs w:val="24"/>
              </w:rPr>
              <w:t>connaitre la liste de mes rendez-vous</w:t>
            </w:r>
          </w:p>
        </w:tc>
        <w:tc>
          <w:tcPr>
            <w:tcW w:w="1432" w:type="dxa"/>
          </w:tcPr>
          <w:p w14:paraId="4766FFC4" w14:textId="77777777" w:rsidR="00874599" w:rsidRPr="009D60E7" w:rsidRDefault="009D60E7" w:rsidP="009D60E7">
            <w:pPr>
              <w:rPr>
                <w:rFonts w:ascii="Times New Roman" w:hAnsi="Times New Roman" w:cs="Times New Roman"/>
                <w:sz w:val="24"/>
                <w:szCs w:val="24"/>
              </w:rPr>
            </w:pPr>
            <w:r>
              <w:rPr>
                <w:rFonts w:ascii="Times New Roman" w:hAnsi="Times New Roman" w:cs="Times New Roman"/>
                <w:sz w:val="24"/>
                <w:szCs w:val="24"/>
              </w:rPr>
              <w:t>Elevée</w:t>
            </w:r>
          </w:p>
        </w:tc>
        <w:tc>
          <w:tcPr>
            <w:tcW w:w="1350" w:type="dxa"/>
            <w:gridSpan w:val="2"/>
          </w:tcPr>
          <w:p w14:paraId="556EE495" w14:textId="42780514"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1A4414ED" w14:textId="77777777" w:rsidR="00874599" w:rsidRDefault="00874599" w:rsidP="005B65DD">
            <w:pPr>
              <w:jc w:val="center"/>
              <w:rPr>
                <w:rFonts w:ascii="Times New Roman" w:hAnsi="Times New Roman" w:cs="Times New Roman"/>
                <w:b/>
                <w:bCs/>
                <w:sz w:val="24"/>
                <w:szCs w:val="24"/>
              </w:rPr>
            </w:pPr>
          </w:p>
        </w:tc>
      </w:tr>
      <w:tr w:rsidR="00874599" w14:paraId="17B6CD94" w14:textId="77777777" w:rsidTr="00874599">
        <w:tblPrEx>
          <w:tblLook w:val="0000" w:firstRow="0" w:lastRow="0" w:firstColumn="0" w:lastColumn="0" w:noHBand="0" w:noVBand="0"/>
        </w:tblPrEx>
        <w:trPr>
          <w:trHeight w:val="159"/>
        </w:trPr>
        <w:tc>
          <w:tcPr>
            <w:tcW w:w="684" w:type="dxa"/>
            <w:gridSpan w:val="2"/>
            <w:vMerge/>
          </w:tcPr>
          <w:p w14:paraId="764CD6ED" w14:textId="77777777" w:rsidR="00874599" w:rsidRDefault="00874599" w:rsidP="005B65DD">
            <w:pPr>
              <w:jc w:val="center"/>
              <w:rPr>
                <w:rFonts w:ascii="Times New Roman" w:hAnsi="Times New Roman" w:cs="Times New Roman"/>
                <w:b/>
                <w:bCs/>
                <w:sz w:val="24"/>
                <w:szCs w:val="24"/>
              </w:rPr>
            </w:pPr>
          </w:p>
        </w:tc>
        <w:tc>
          <w:tcPr>
            <w:tcW w:w="1227" w:type="dxa"/>
            <w:vMerge/>
          </w:tcPr>
          <w:p w14:paraId="7CDE48BE" w14:textId="77777777" w:rsidR="00874599" w:rsidRDefault="00874599">
            <w:pPr>
              <w:rPr>
                <w:rFonts w:ascii="Times New Roman" w:hAnsi="Times New Roman" w:cs="Times New Roman"/>
                <w:b/>
                <w:bCs/>
                <w:sz w:val="24"/>
                <w:szCs w:val="24"/>
              </w:rPr>
            </w:pPr>
          </w:p>
        </w:tc>
        <w:tc>
          <w:tcPr>
            <w:tcW w:w="2916" w:type="dxa"/>
          </w:tcPr>
          <w:p w14:paraId="76998A98" w14:textId="77777777" w:rsidR="00874599" w:rsidRPr="00723199" w:rsidRDefault="00723199" w:rsidP="00723199">
            <w:pPr>
              <w:rPr>
                <w:rFonts w:ascii="Times New Roman" w:hAnsi="Times New Roman" w:cs="Times New Roman"/>
                <w:sz w:val="24"/>
                <w:szCs w:val="24"/>
              </w:rPr>
            </w:pPr>
            <w:r>
              <w:rPr>
                <w:rFonts w:ascii="Times New Roman" w:hAnsi="Times New Roman" w:cs="Times New Roman"/>
                <w:sz w:val="24"/>
                <w:szCs w:val="24"/>
              </w:rPr>
              <w:t xml:space="preserve">En tant que </w:t>
            </w:r>
            <w:r w:rsidRPr="009D60E7">
              <w:rPr>
                <w:rFonts w:ascii="Times New Roman" w:hAnsi="Times New Roman" w:cs="Times New Roman"/>
                <w:b/>
                <w:bCs/>
                <w:sz w:val="24"/>
                <w:szCs w:val="24"/>
              </w:rPr>
              <w:t>psychologue</w:t>
            </w:r>
            <w:r>
              <w:rPr>
                <w:rFonts w:ascii="Times New Roman" w:hAnsi="Times New Roman" w:cs="Times New Roman"/>
                <w:sz w:val="24"/>
                <w:szCs w:val="24"/>
              </w:rPr>
              <w:t>, je veux connaitre la liste de mes rendez vous</w:t>
            </w:r>
          </w:p>
        </w:tc>
        <w:tc>
          <w:tcPr>
            <w:tcW w:w="1432" w:type="dxa"/>
          </w:tcPr>
          <w:p w14:paraId="7B66E6DF" w14:textId="77777777" w:rsidR="00874599" w:rsidRPr="009D60E7" w:rsidRDefault="009D60E7" w:rsidP="009D60E7">
            <w:pPr>
              <w:rPr>
                <w:rFonts w:ascii="Times New Roman" w:hAnsi="Times New Roman" w:cs="Times New Roman"/>
                <w:sz w:val="24"/>
                <w:szCs w:val="24"/>
              </w:rPr>
            </w:pPr>
            <w:r>
              <w:rPr>
                <w:rFonts w:ascii="Times New Roman" w:hAnsi="Times New Roman" w:cs="Times New Roman"/>
                <w:sz w:val="24"/>
                <w:szCs w:val="24"/>
              </w:rPr>
              <w:t>Elevée</w:t>
            </w:r>
          </w:p>
        </w:tc>
        <w:tc>
          <w:tcPr>
            <w:tcW w:w="1350" w:type="dxa"/>
            <w:gridSpan w:val="2"/>
          </w:tcPr>
          <w:p w14:paraId="35B3EA61" w14:textId="1167B9FE" w:rsidR="00874599" w:rsidRDefault="0082659B"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52335E55" w14:textId="77777777" w:rsidR="00874599" w:rsidRDefault="00874599" w:rsidP="005B65DD">
            <w:pPr>
              <w:jc w:val="center"/>
              <w:rPr>
                <w:rFonts w:ascii="Times New Roman" w:hAnsi="Times New Roman" w:cs="Times New Roman"/>
                <w:b/>
                <w:bCs/>
                <w:sz w:val="24"/>
                <w:szCs w:val="24"/>
              </w:rPr>
            </w:pPr>
          </w:p>
        </w:tc>
      </w:tr>
      <w:tr w:rsidR="00874599" w14:paraId="7CF16C32" w14:textId="77777777" w:rsidTr="004D1797">
        <w:tblPrEx>
          <w:tblLook w:val="0000" w:firstRow="0" w:lastRow="0" w:firstColumn="0" w:lastColumn="0" w:noHBand="0" w:noVBand="0"/>
        </w:tblPrEx>
        <w:trPr>
          <w:trHeight w:val="108"/>
        </w:trPr>
        <w:tc>
          <w:tcPr>
            <w:tcW w:w="684" w:type="dxa"/>
            <w:gridSpan w:val="2"/>
            <w:vMerge/>
          </w:tcPr>
          <w:p w14:paraId="5AF9736A" w14:textId="77777777" w:rsidR="00874599" w:rsidRDefault="00874599" w:rsidP="005B65DD">
            <w:pPr>
              <w:jc w:val="center"/>
              <w:rPr>
                <w:rFonts w:ascii="Times New Roman" w:hAnsi="Times New Roman" w:cs="Times New Roman"/>
                <w:b/>
                <w:bCs/>
                <w:sz w:val="24"/>
                <w:szCs w:val="24"/>
              </w:rPr>
            </w:pPr>
          </w:p>
        </w:tc>
        <w:tc>
          <w:tcPr>
            <w:tcW w:w="1227" w:type="dxa"/>
            <w:vMerge/>
          </w:tcPr>
          <w:p w14:paraId="2ECDA2BE" w14:textId="77777777" w:rsidR="00874599" w:rsidRDefault="00874599">
            <w:pPr>
              <w:rPr>
                <w:rFonts w:ascii="Times New Roman" w:hAnsi="Times New Roman" w:cs="Times New Roman"/>
                <w:b/>
                <w:bCs/>
                <w:sz w:val="24"/>
                <w:szCs w:val="24"/>
              </w:rPr>
            </w:pPr>
          </w:p>
        </w:tc>
        <w:tc>
          <w:tcPr>
            <w:tcW w:w="2916" w:type="dxa"/>
          </w:tcPr>
          <w:p w14:paraId="21E928D2" w14:textId="77777777" w:rsidR="00874599" w:rsidRDefault="00874599" w:rsidP="005B65DD">
            <w:pPr>
              <w:jc w:val="center"/>
              <w:rPr>
                <w:rFonts w:ascii="Times New Roman" w:hAnsi="Times New Roman" w:cs="Times New Roman"/>
                <w:b/>
                <w:bCs/>
                <w:sz w:val="24"/>
                <w:szCs w:val="24"/>
              </w:rPr>
            </w:pPr>
          </w:p>
        </w:tc>
        <w:tc>
          <w:tcPr>
            <w:tcW w:w="1432" w:type="dxa"/>
          </w:tcPr>
          <w:p w14:paraId="08CFB2F2" w14:textId="77777777" w:rsidR="00874599" w:rsidRDefault="00874599" w:rsidP="005B65DD">
            <w:pPr>
              <w:jc w:val="center"/>
              <w:rPr>
                <w:rFonts w:ascii="Times New Roman" w:hAnsi="Times New Roman" w:cs="Times New Roman"/>
                <w:b/>
                <w:bCs/>
                <w:sz w:val="24"/>
                <w:szCs w:val="24"/>
              </w:rPr>
            </w:pPr>
          </w:p>
        </w:tc>
        <w:tc>
          <w:tcPr>
            <w:tcW w:w="1350" w:type="dxa"/>
            <w:gridSpan w:val="2"/>
          </w:tcPr>
          <w:p w14:paraId="2310994D" w14:textId="77777777" w:rsidR="00874599" w:rsidRDefault="00874599" w:rsidP="005B65DD">
            <w:pPr>
              <w:jc w:val="center"/>
              <w:rPr>
                <w:rFonts w:ascii="Times New Roman" w:hAnsi="Times New Roman" w:cs="Times New Roman"/>
                <w:b/>
                <w:bCs/>
                <w:sz w:val="24"/>
                <w:szCs w:val="24"/>
              </w:rPr>
            </w:pPr>
          </w:p>
        </w:tc>
        <w:tc>
          <w:tcPr>
            <w:tcW w:w="1407" w:type="dxa"/>
          </w:tcPr>
          <w:p w14:paraId="4ED5D8F7" w14:textId="77777777" w:rsidR="00874599" w:rsidRDefault="00874599" w:rsidP="005B65DD">
            <w:pPr>
              <w:jc w:val="center"/>
              <w:rPr>
                <w:rFonts w:ascii="Times New Roman" w:hAnsi="Times New Roman" w:cs="Times New Roman"/>
                <w:b/>
                <w:bCs/>
                <w:sz w:val="24"/>
                <w:szCs w:val="24"/>
              </w:rPr>
            </w:pPr>
          </w:p>
        </w:tc>
      </w:tr>
      <w:tr w:rsidR="00723199" w14:paraId="4AA23F29" w14:textId="77777777" w:rsidTr="004D1797">
        <w:tblPrEx>
          <w:tblLook w:val="0000" w:firstRow="0" w:lastRow="0" w:firstColumn="0" w:lastColumn="0" w:noHBand="0" w:noVBand="0"/>
        </w:tblPrEx>
        <w:trPr>
          <w:trHeight w:val="765"/>
        </w:trPr>
        <w:tc>
          <w:tcPr>
            <w:tcW w:w="684" w:type="dxa"/>
            <w:gridSpan w:val="2"/>
          </w:tcPr>
          <w:p w14:paraId="54D0ACA7" w14:textId="77777777" w:rsidR="00A07159" w:rsidRDefault="00E5053D" w:rsidP="005B65DD">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05</w:t>
            </w:r>
          </w:p>
        </w:tc>
        <w:tc>
          <w:tcPr>
            <w:tcW w:w="1227" w:type="dxa"/>
          </w:tcPr>
          <w:p w14:paraId="647C717C" w14:textId="77777777" w:rsidR="00A07159" w:rsidRDefault="00E5053D" w:rsidP="005B65DD">
            <w:pPr>
              <w:jc w:val="center"/>
              <w:rPr>
                <w:rFonts w:ascii="Times New Roman" w:hAnsi="Times New Roman" w:cs="Times New Roman"/>
                <w:b/>
                <w:bCs/>
                <w:sz w:val="24"/>
                <w:szCs w:val="24"/>
              </w:rPr>
            </w:pPr>
            <w:r>
              <w:rPr>
                <w:rFonts w:ascii="Times New Roman" w:hAnsi="Times New Roman" w:cs="Times New Roman"/>
                <w:b/>
                <w:bCs/>
                <w:sz w:val="24"/>
                <w:szCs w:val="24"/>
              </w:rPr>
              <w:t>Gestion du système</w:t>
            </w:r>
          </w:p>
        </w:tc>
        <w:tc>
          <w:tcPr>
            <w:tcW w:w="2916" w:type="dxa"/>
          </w:tcPr>
          <w:p w14:paraId="151A94B1" w14:textId="77777777" w:rsidR="00A07159" w:rsidRPr="000B4271" w:rsidRDefault="000B4271" w:rsidP="000B4271">
            <w:pPr>
              <w:rPr>
                <w:rFonts w:ascii="Times New Roman" w:hAnsi="Times New Roman" w:cs="Times New Roman"/>
                <w:sz w:val="24"/>
                <w:szCs w:val="24"/>
              </w:rPr>
            </w:pPr>
            <w:r>
              <w:rPr>
                <w:rFonts w:ascii="Times New Roman" w:hAnsi="Times New Roman" w:cs="Times New Roman"/>
                <w:sz w:val="24"/>
                <w:szCs w:val="24"/>
              </w:rPr>
              <w:t xml:space="preserve">En tant </w:t>
            </w:r>
            <w:r w:rsidRPr="009D60E7">
              <w:rPr>
                <w:rFonts w:ascii="Times New Roman" w:hAnsi="Times New Roman" w:cs="Times New Roman"/>
                <w:b/>
                <w:bCs/>
                <w:sz w:val="24"/>
                <w:szCs w:val="24"/>
              </w:rPr>
              <w:t>qu’administrateur</w:t>
            </w:r>
            <w:r>
              <w:rPr>
                <w:rFonts w:ascii="Times New Roman" w:hAnsi="Times New Roman" w:cs="Times New Roman"/>
                <w:sz w:val="24"/>
                <w:szCs w:val="24"/>
              </w:rPr>
              <w:t>, je gère pleinement l’application</w:t>
            </w:r>
          </w:p>
        </w:tc>
        <w:tc>
          <w:tcPr>
            <w:tcW w:w="1432" w:type="dxa"/>
          </w:tcPr>
          <w:p w14:paraId="37C6FA55" w14:textId="77777777" w:rsidR="00A07159" w:rsidRPr="000B4271" w:rsidRDefault="000B4271" w:rsidP="000B4271">
            <w:pPr>
              <w:rPr>
                <w:rFonts w:ascii="Times New Roman" w:hAnsi="Times New Roman" w:cs="Times New Roman"/>
                <w:sz w:val="24"/>
                <w:szCs w:val="24"/>
              </w:rPr>
            </w:pPr>
            <w:r>
              <w:rPr>
                <w:rFonts w:ascii="Times New Roman" w:hAnsi="Times New Roman" w:cs="Times New Roman"/>
                <w:sz w:val="24"/>
                <w:szCs w:val="24"/>
              </w:rPr>
              <w:t>Elevée</w:t>
            </w:r>
          </w:p>
        </w:tc>
        <w:tc>
          <w:tcPr>
            <w:tcW w:w="1350" w:type="dxa"/>
            <w:gridSpan w:val="2"/>
          </w:tcPr>
          <w:p w14:paraId="677E52E9" w14:textId="77777777" w:rsidR="00A07159" w:rsidRDefault="000B4271" w:rsidP="005B65DD">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407" w:type="dxa"/>
          </w:tcPr>
          <w:p w14:paraId="743FB226" w14:textId="77777777" w:rsidR="00A07159" w:rsidRDefault="00A07159" w:rsidP="005B65DD">
            <w:pPr>
              <w:jc w:val="center"/>
              <w:rPr>
                <w:rFonts w:ascii="Times New Roman" w:hAnsi="Times New Roman" w:cs="Times New Roman"/>
                <w:b/>
                <w:bCs/>
                <w:sz w:val="24"/>
                <w:szCs w:val="24"/>
              </w:rPr>
            </w:pPr>
          </w:p>
        </w:tc>
      </w:tr>
    </w:tbl>
    <w:p w14:paraId="04FB9464" w14:textId="29D289FD" w:rsidR="00BC41D6" w:rsidRPr="00BC41D6" w:rsidRDefault="00DA055B" w:rsidP="00BC41D6">
      <w:pPr>
        <w:rPr>
          <w:rFonts w:ascii="Times New Roman" w:hAnsi="Times New Roman" w:cs="Times New Roman"/>
          <w:sz w:val="24"/>
          <w:szCs w:val="24"/>
        </w:rPr>
      </w:pPr>
      <w:r>
        <w:rPr>
          <w:rFonts w:ascii="Times New Roman" w:hAnsi="Times New Roman" w:cs="Times New Roman"/>
          <w:b/>
          <w:bCs/>
          <w:sz w:val="24"/>
          <w:szCs w:val="24"/>
        </w:rPr>
        <w:t>Tableau 22</w:t>
      </w:r>
      <w:r w:rsidR="00BC41D6">
        <w:rPr>
          <w:rFonts w:ascii="Times New Roman" w:hAnsi="Times New Roman" w:cs="Times New Roman"/>
          <w:b/>
          <w:bCs/>
          <w:sz w:val="24"/>
          <w:szCs w:val="24"/>
        </w:rPr>
        <w:t xml:space="preserve"> : </w:t>
      </w:r>
      <w:r w:rsidR="00BC41D6">
        <w:rPr>
          <w:rFonts w:ascii="Times New Roman" w:hAnsi="Times New Roman" w:cs="Times New Roman"/>
          <w:sz w:val="24"/>
          <w:szCs w:val="24"/>
        </w:rPr>
        <w:t xml:space="preserve">Fonctionnalités de </w:t>
      </w:r>
      <w:r w:rsidR="0015222F">
        <w:rPr>
          <w:rFonts w:ascii="Times New Roman" w:hAnsi="Times New Roman" w:cs="Times New Roman"/>
          <w:sz w:val="24"/>
          <w:szCs w:val="24"/>
        </w:rPr>
        <w:t>l’application,</w:t>
      </w:r>
      <w:r w:rsidR="0082659B">
        <w:rPr>
          <w:rFonts w:ascii="Times New Roman" w:hAnsi="Times New Roman" w:cs="Times New Roman"/>
          <w:sz w:val="24"/>
          <w:szCs w:val="24"/>
        </w:rPr>
        <w:t xml:space="preserve"> source </w:t>
      </w:r>
      <w:r w:rsidR="0015222F">
        <w:rPr>
          <w:rFonts w:ascii="Times New Roman" w:hAnsi="Times New Roman" w:cs="Times New Roman"/>
          <w:sz w:val="24"/>
          <w:szCs w:val="24"/>
        </w:rPr>
        <w:t xml:space="preserve">: </w:t>
      </w:r>
      <w:proofErr w:type="spellStart"/>
      <w:r w:rsidR="0015222F">
        <w:rPr>
          <w:rFonts w:ascii="Times New Roman" w:hAnsi="Times New Roman" w:cs="Times New Roman"/>
          <w:sz w:val="24"/>
          <w:szCs w:val="24"/>
        </w:rPr>
        <w:t>Nkoukou</w:t>
      </w:r>
      <w:proofErr w:type="spellEnd"/>
      <w:r w:rsidR="0082659B">
        <w:rPr>
          <w:rFonts w:ascii="Times New Roman" w:hAnsi="Times New Roman" w:cs="Times New Roman"/>
          <w:sz w:val="24"/>
          <w:szCs w:val="24"/>
        </w:rPr>
        <w:t xml:space="preserve"> </w:t>
      </w:r>
      <w:proofErr w:type="spellStart"/>
      <w:r w:rsidR="0082659B">
        <w:rPr>
          <w:rFonts w:ascii="Times New Roman" w:hAnsi="Times New Roman" w:cs="Times New Roman"/>
          <w:sz w:val="24"/>
          <w:szCs w:val="24"/>
        </w:rPr>
        <w:t>Ndzogo</w:t>
      </w:r>
      <w:proofErr w:type="spellEnd"/>
      <w:r w:rsidR="0082659B">
        <w:rPr>
          <w:rFonts w:ascii="Times New Roman" w:hAnsi="Times New Roman" w:cs="Times New Roman"/>
          <w:sz w:val="24"/>
          <w:szCs w:val="24"/>
        </w:rPr>
        <w:t xml:space="preserve"> </w:t>
      </w:r>
      <w:proofErr w:type="spellStart"/>
      <w:r w:rsidR="0082659B">
        <w:rPr>
          <w:rFonts w:ascii="Times New Roman" w:hAnsi="Times New Roman" w:cs="Times New Roman"/>
          <w:sz w:val="24"/>
          <w:szCs w:val="24"/>
        </w:rPr>
        <w:t>Cevérine</w:t>
      </w:r>
      <w:proofErr w:type="spellEnd"/>
      <w:r w:rsidR="0082659B">
        <w:rPr>
          <w:rFonts w:ascii="Times New Roman" w:hAnsi="Times New Roman" w:cs="Times New Roman"/>
          <w:sz w:val="24"/>
          <w:szCs w:val="24"/>
        </w:rPr>
        <w:t>-Elisée</w:t>
      </w:r>
    </w:p>
    <w:p w14:paraId="24DAC448" w14:textId="77777777" w:rsidR="00AA5D19" w:rsidRDefault="00AA5D19" w:rsidP="006031D0">
      <w:pPr>
        <w:jc w:val="center"/>
        <w:rPr>
          <w:rFonts w:ascii="Times New Roman" w:hAnsi="Times New Roman" w:cs="Times New Roman"/>
          <w:b/>
          <w:bCs/>
          <w:sz w:val="24"/>
          <w:szCs w:val="24"/>
        </w:rPr>
      </w:pPr>
    </w:p>
    <w:p w14:paraId="77A8CD5A" w14:textId="77777777" w:rsidR="00AA5D19" w:rsidRDefault="00AA5D19" w:rsidP="006031D0">
      <w:pPr>
        <w:jc w:val="center"/>
        <w:rPr>
          <w:rFonts w:ascii="Times New Roman" w:hAnsi="Times New Roman" w:cs="Times New Roman"/>
          <w:b/>
          <w:bCs/>
          <w:sz w:val="24"/>
          <w:szCs w:val="24"/>
        </w:rPr>
      </w:pPr>
    </w:p>
    <w:p w14:paraId="21DAF5AD" w14:textId="77777777" w:rsidR="00AA5D19" w:rsidRDefault="00AA5D19" w:rsidP="006031D0">
      <w:pPr>
        <w:jc w:val="center"/>
        <w:rPr>
          <w:rFonts w:ascii="Times New Roman" w:hAnsi="Times New Roman" w:cs="Times New Roman"/>
          <w:b/>
          <w:bCs/>
          <w:sz w:val="24"/>
          <w:szCs w:val="24"/>
        </w:rPr>
      </w:pPr>
    </w:p>
    <w:p w14:paraId="680FAA9D" w14:textId="77777777" w:rsidR="00AA5D19" w:rsidRDefault="00AA5D19" w:rsidP="006031D0">
      <w:pPr>
        <w:jc w:val="center"/>
        <w:rPr>
          <w:rFonts w:ascii="Times New Roman" w:hAnsi="Times New Roman" w:cs="Times New Roman"/>
          <w:b/>
          <w:bCs/>
          <w:sz w:val="24"/>
          <w:szCs w:val="24"/>
        </w:rPr>
      </w:pPr>
    </w:p>
    <w:p w14:paraId="3C112ECA" w14:textId="77777777" w:rsidR="00AA5D19" w:rsidRDefault="00AA5D19" w:rsidP="006031D0">
      <w:pPr>
        <w:jc w:val="center"/>
        <w:rPr>
          <w:rFonts w:ascii="Times New Roman" w:hAnsi="Times New Roman" w:cs="Times New Roman"/>
          <w:b/>
          <w:bCs/>
          <w:sz w:val="24"/>
          <w:szCs w:val="24"/>
        </w:rPr>
      </w:pPr>
    </w:p>
    <w:p w14:paraId="7A3CC87B" w14:textId="77777777" w:rsidR="00AA5D19" w:rsidRDefault="00AA5D19" w:rsidP="006031D0">
      <w:pPr>
        <w:jc w:val="center"/>
        <w:rPr>
          <w:rFonts w:ascii="Times New Roman" w:hAnsi="Times New Roman" w:cs="Times New Roman"/>
          <w:b/>
          <w:bCs/>
          <w:sz w:val="24"/>
          <w:szCs w:val="24"/>
        </w:rPr>
      </w:pPr>
    </w:p>
    <w:p w14:paraId="08E4135E" w14:textId="77777777" w:rsidR="00FE6D47" w:rsidRDefault="00FE6D47" w:rsidP="006031D0">
      <w:pPr>
        <w:jc w:val="center"/>
        <w:rPr>
          <w:rFonts w:ascii="Times New Roman" w:hAnsi="Times New Roman" w:cs="Times New Roman"/>
          <w:b/>
          <w:bCs/>
          <w:sz w:val="24"/>
          <w:szCs w:val="24"/>
        </w:rPr>
      </w:pPr>
    </w:p>
    <w:p w14:paraId="30C7BA37" w14:textId="77777777" w:rsidR="00FE6D47" w:rsidRDefault="00FE6D47" w:rsidP="006031D0">
      <w:pPr>
        <w:jc w:val="center"/>
        <w:rPr>
          <w:rFonts w:ascii="Times New Roman" w:hAnsi="Times New Roman" w:cs="Times New Roman"/>
          <w:b/>
          <w:bCs/>
          <w:sz w:val="24"/>
          <w:szCs w:val="24"/>
        </w:rPr>
      </w:pPr>
    </w:p>
    <w:p w14:paraId="793FAB3D" w14:textId="77777777" w:rsidR="00FE6D47" w:rsidRDefault="00FE6D47" w:rsidP="006031D0">
      <w:pPr>
        <w:jc w:val="center"/>
        <w:rPr>
          <w:rFonts w:ascii="Times New Roman" w:hAnsi="Times New Roman" w:cs="Times New Roman"/>
          <w:b/>
          <w:bCs/>
          <w:sz w:val="24"/>
          <w:szCs w:val="24"/>
        </w:rPr>
      </w:pPr>
    </w:p>
    <w:p w14:paraId="1A994C82" w14:textId="77777777" w:rsidR="00FE6D47" w:rsidRDefault="00FE6D47" w:rsidP="006031D0">
      <w:pPr>
        <w:jc w:val="center"/>
        <w:rPr>
          <w:rFonts w:ascii="Times New Roman" w:hAnsi="Times New Roman" w:cs="Times New Roman"/>
          <w:b/>
          <w:bCs/>
          <w:sz w:val="24"/>
          <w:szCs w:val="24"/>
        </w:rPr>
      </w:pPr>
    </w:p>
    <w:p w14:paraId="0618C8C2" w14:textId="77777777" w:rsidR="00FE6D47" w:rsidRDefault="00FE6D47" w:rsidP="006031D0">
      <w:pPr>
        <w:jc w:val="center"/>
        <w:rPr>
          <w:rFonts w:ascii="Times New Roman" w:hAnsi="Times New Roman" w:cs="Times New Roman"/>
          <w:b/>
          <w:bCs/>
          <w:sz w:val="24"/>
          <w:szCs w:val="24"/>
        </w:rPr>
      </w:pPr>
    </w:p>
    <w:p w14:paraId="44D8C522" w14:textId="77777777" w:rsidR="007C4A05" w:rsidRPr="005839B4" w:rsidRDefault="006031D0" w:rsidP="00003339">
      <w:pPr>
        <w:jc w:val="center"/>
        <w:rPr>
          <w:rFonts w:ascii="Times New Roman" w:hAnsi="Times New Roman" w:cs="Times New Roman"/>
          <w:b/>
          <w:bCs/>
          <w:sz w:val="32"/>
          <w:szCs w:val="32"/>
        </w:rPr>
      </w:pPr>
      <w:r w:rsidRPr="005839B4">
        <w:rPr>
          <w:rFonts w:ascii="Times New Roman" w:hAnsi="Times New Roman" w:cs="Times New Roman"/>
          <w:b/>
          <w:bCs/>
          <w:sz w:val="32"/>
          <w:szCs w:val="32"/>
        </w:rPr>
        <w:t>CONCLUSION</w:t>
      </w:r>
      <w:r w:rsidR="00034948" w:rsidRPr="005839B4">
        <w:rPr>
          <w:rFonts w:ascii="Times New Roman" w:hAnsi="Times New Roman" w:cs="Times New Roman"/>
          <w:b/>
          <w:bCs/>
          <w:sz w:val="32"/>
          <w:szCs w:val="32"/>
        </w:rPr>
        <w:t xml:space="preserve"> GENERALE</w:t>
      </w:r>
    </w:p>
    <w:p w14:paraId="4B0F788D" w14:textId="77777777" w:rsidR="00034948" w:rsidRPr="00034948" w:rsidRDefault="00034948" w:rsidP="006031D0">
      <w:pPr>
        <w:jc w:val="center"/>
        <w:rPr>
          <w:rFonts w:ascii="Times New Roman" w:hAnsi="Times New Roman" w:cs="Times New Roman"/>
          <w:b/>
          <w:bCs/>
          <w:sz w:val="28"/>
          <w:szCs w:val="28"/>
        </w:rPr>
      </w:pPr>
    </w:p>
    <w:p w14:paraId="2B9092D7" w14:textId="77777777" w:rsidR="006031D0" w:rsidRDefault="006031D0" w:rsidP="007C4A05">
      <w:pPr>
        <w:jc w:val="both"/>
      </w:pPr>
    </w:p>
    <w:p w14:paraId="645DFEDF" w14:textId="77777777" w:rsidR="008011C0" w:rsidRPr="008011C0" w:rsidRDefault="00A9664E" w:rsidP="008011C0">
      <w:pPr>
        <w:ind w:firstLine="720"/>
        <w:jc w:val="both"/>
        <w:rPr>
          <w:rFonts w:ascii="Times New Roman" w:hAnsi="Times New Roman"/>
          <w:sz w:val="24"/>
          <w:szCs w:val="24"/>
        </w:rPr>
      </w:pPr>
      <w:r>
        <w:rPr>
          <w:rFonts w:ascii="Times New Roman" w:hAnsi="Times New Roman" w:cs="Times New Roman"/>
          <w:sz w:val="24"/>
          <w:szCs w:val="24"/>
        </w:rPr>
        <w:t xml:space="preserve">Afin d’obtenir une licence à </w:t>
      </w:r>
      <w:r w:rsidR="008011C0">
        <w:rPr>
          <w:rFonts w:ascii="Times New Roman" w:hAnsi="Times New Roman" w:cs="Times New Roman"/>
          <w:sz w:val="24"/>
          <w:szCs w:val="24"/>
        </w:rPr>
        <w:t>l’Institut Facultaire</w:t>
      </w:r>
      <w:r>
        <w:rPr>
          <w:rFonts w:ascii="Times New Roman" w:hAnsi="Times New Roman" w:cs="Times New Roman"/>
          <w:sz w:val="24"/>
          <w:szCs w:val="24"/>
        </w:rPr>
        <w:t xml:space="preserve"> d’I</w:t>
      </w:r>
      <w:r w:rsidR="008011C0">
        <w:rPr>
          <w:rFonts w:ascii="Times New Roman" w:hAnsi="Times New Roman" w:cs="Times New Roman"/>
          <w:sz w:val="24"/>
          <w:szCs w:val="24"/>
        </w:rPr>
        <w:t>n</w:t>
      </w:r>
      <w:r>
        <w:rPr>
          <w:rFonts w:ascii="Times New Roman" w:hAnsi="Times New Roman" w:cs="Times New Roman"/>
          <w:sz w:val="24"/>
          <w:szCs w:val="24"/>
        </w:rPr>
        <w:t xml:space="preserve">formatique et de management, nous avons pour </w:t>
      </w:r>
      <w:r w:rsidR="008011C0">
        <w:rPr>
          <w:rFonts w:ascii="Times New Roman" w:hAnsi="Times New Roman" w:cs="Times New Roman"/>
          <w:sz w:val="24"/>
          <w:szCs w:val="24"/>
        </w:rPr>
        <w:t>thème</w:t>
      </w:r>
      <w:r>
        <w:rPr>
          <w:rFonts w:ascii="Times New Roman" w:hAnsi="Times New Roman" w:cs="Times New Roman"/>
          <w:sz w:val="24"/>
          <w:szCs w:val="24"/>
        </w:rPr>
        <w:t xml:space="preserve"> « </w:t>
      </w:r>
      <w:r>
        <w:rPr>
          <w:rFonts w:ascii="Times New Roman" w:hAnsi="Times New Roman" w:cs="Times New Roman"/>
          <w:b/>
          <w:bCs/>
          <w:sz w:val="24"/>
          <w:szCs w:val="24"/>
        </w:rPr>
        <w:t>PRISE EN CHARGE ET ACCOMMPAGNEMENT PSYCHOLIGIQUE</w:t>
      </w:r>
      <w:r w:rsidR="003A4AE5">
        <w:rPr>
          <w:rFonts w:ascii="Times New Roman" w:hAnsi="Times New Roman" w:cs="Times New Roman"/>
          <w:b/>
          <w:bCs/>
          <w:sz w:val="24"/>
          <w:szCs w:val="24"/>
        </w:rPr>
        <w:t xml:space="preserve"> A L’ERE DE LA DIGITALISATION</w:t>
      </w:r>
      <w:r w:rsidR="008011C0">
        <w:rPr>
          <w:rFonts w:ascii="Times New Roman" w:hAnsi="Times New Roman" w:cs="Times New Roman"/>
          <w:sz w:val="24"/>
          <w:szCs w:val="24"/>
        </w:rPr>
        <w:t xml:space="preserve"> : </w:t>
      </w:r>
      <w:r w:rsidR="008011C0" w:rsidRPr="0082659B">
        <w:rPr>
          <w:rFonts w:ascii="Times New Roman" w:hAnsi="Times New Roman" w:cs="Times New Roman"/>
          <w:b/>
          <w:sz w:val="24"/>
          <w:szCs w:val="24"/>
        </w:rPr>
        <w:t>CREATION</w:t>
      </w:r>
      <w:r w:rsidRPr="00A9664E">
        <w:rPr>
          <w:rFonts w:ascii="Times New Roman" w:hAnsi="Times New Roman" w:cs="Times New Roman"/>
          <w:b/>
          <w:bCs/>
          <w:sz w:val="24"/>
          <w:szCs w:val="24"/>
        </w:rPr>
        <w:t xml:space="preserve"> D’UNE APPLICATION</w:t>
      </w:r>
      <w:r>
        <w:rPr>
          <w:rFonts w:ascii="Times New Roman" w:hAnsi="Times New Roman" w:cs="Times New Roman"/>
          <w:sz w:val="24"/>
          <w:szCs w:val="24"/>
        </w:rPr>
        <w:t xml:space="preserve"> » dans l’optique de répondre au besoin en aide </w:t>
      </w:r>
      <w:r w:rsidR="008011C0">
        <w:rPr>
          <w:rFonts w:ascii="Times New Roman" w:hAnsi="Times New Roman" w:cs="Times New Roman"/>
          <w:sz w:val="24"/>
          <w:szCs w:val="24"/>
        </w:rPr>
        <w:t>psychologique. En effet,</w:t>
      </w:r>
      <w:r w:rsidR="008011C0" w:rsidRPr="008011C0">
        <w:rPr>
          <w:rFonts w:ascii="Times New Roman" w:hAnsi="Times New Roman" w:cs="Times New Roman"/>
          <w:sz w:val="24"/>
          <w:szCs w:val="24"/>
        </w:rPr>
        <w:t xml:space="preserve"> </w:t>
      </w:r>
      <w:r w:rsidR="008011C0">
        <w:rPr>
          <w:rFonts w:ascii="Times New Roman" w:hAnsi="Times New Roman" w:cs="Times New Roman"/>
          <w:sz w:val="24"/>
          <w:szCs w:val="24"/>
        </w:rPr>
        <w:t xml:space="preserve">« se battre quand on souffre c’est un défi psychologique et spirituel » explique SR/Anne-Marie AITKEN, </w:t>
      </w:r>
      <w:r w:rsidR="00BD002A">
        <w:rPr>
          <w:rFonts w:ascii="Times New Roman" w:hAnsi="Times New Roman" w:cs="Times New Roman"/>
          <w:sz w:val="24"/>
          <w:szCs w:val="24"/>
        </w:rPr>
        <w:t>auteure,</w:t>
      </w:r>
      <w:r w:rsidR="008011C0">
        <w:rPr>
          <w:rFonts w:ascii="Times New Roman" w:hAnsi="Times New Roman" w:cs="Times New Roman"/>
          <w:sz w:val="24"/>
          <w:szCs w:val="24"/>
        </w:rPr>
        <w:t xml:space="preserve"> </w:t>
      </w:r>
      <w:r w:rsidR="003A4AE5">
        <w:rPr>
          <w:rFonts w:ascii="Times New Roman" w:hAnsi="Times New Roman" w:cs="Times New Roman"/>
          <w:sz w:val="24"/>
          <w:szCs w:val="24"/>
        </w:rPr>
        <w:t>dans «</w:t>
      </w:r>
      <w:r w:rsidR="008011C0">
        <w:rPr>
          <w:rFonts w:ascii="Times New Roman" w:hAnsi="Times New Roman" w:cs="Times New Roman"/>
          <w:sz w:val="24"/>
          <w:szCs w:val="24"/>
        </w:rPr>
        <w:t> Guide pour développer sa vie spirituelle ».</w:t>
      </w:r>
      <w:r>
        <w:rPr>
          <w:rFonts w:ascii="Times New Roman" w:hAnsi="Times New Roman" w:cs="Times New Roman"/>
          <w:sz w:val="24"/>
          <w:szCs w:val="24"/>
        </w:rPr>
        <w:t xml:space="preserve">Notre solution, nous l’avons </w:t>
      </w:r>
      <w:r w:rsidR="008011C0">
        <w:rPr>
          <w:rFonts w:ascii="Times New Roman" w:hAnsi="Times New Roman" w:cs="Times New Roman"/>
          <w:sz w:val="24"/>
          <w:szCs w:val="24"/>
        </w:rPr>
        <w:t>nommée</w:t>
      </w:r>
      <w:r>
        <w:rPr>
          <w:rFonts w:ascii="Times New Roman" w:hAnsi="Times New Roman" w:cs="Times New Roman"/>
          <w:sz w:val="24"/>
          <w:szCs w:val="24"/>
        </w:rPr>
        <w:t xml:space="preserve"> </w:t>
      </w:r>
      <w:r>
        <w:rPr>
          <w:rFonts w:ascii="Times New Roman" w:hAnsi="Times New Roman" w:cs="Times New Roman"/>
          <w:b/>
          <w:bCs/>
          <w:sz w:val="24"/>
          <w:szCs w:val="24"/>
        </w:rPr>
        <w:t>ALETCARE</w:t>
      </w:r>
      <w:r w:rsidR="008011C0">
        <w:rPr>
          <w:rFonts w:ascii="Times New Roman" w:hAnsi="Times New Roman" w:cs="Times New Roman"/>
          <w:b/>
          <w:bCs/>
          <w:sz w:val="24"/>
          <w:szCs w:val="24"/>
        </w:rPr>
        <w:t>.</w:t>
      </w:r>
    </w:p>
    <w:p w14:paraId="050796C5" w14:textId="77777777" w:rsidR="007C4A05" w:rsidRDefault="007C4A05" w:rsidP="006031D0">
      <w:pPr>
        <w:ind w:firstLine="720"/>
        <w:jc w:val="both"/>
        <w:rPr>
          <w:rFonts w:ascii="Times New Roman" w:hAnsi="Times New Roman" w:cs="Times New Roman"/>
          <w:sz w:val="24"/>
          <w:szCs w:val="24"/>
        </w:rPr>
      </w:pPr>
      <w:r>
        <w:rPr>
          <w:rFonts w:ascii="Times New Roman" w:hAnsi="Times New Roman" w:cs="Times New Roman"/>
          <w:sz w:val="24"/>
          <w:szCs w:val="24"/>
        </w:rPr>
        <w:t xml:space="preserve">ALETCARE, application d’aide psychologique répondant au besoin de sensibilisation en matière psychologique au </w:t>
      </w:r>
      <w:r w:rsidR="006031D0">
        <w:rPr>
          <w:rFonts w:ascii="Times New Roman" w:hAnsi="Times New Roman" w:cs="Times New Roman"/>
          <w:sz w:val="24"/>
          <w:szCs w:val="24"/>
        </w:rPr>
        <w:t>Gabon.</w:t>
      </w:r>
      <w:r>
        <w:rPr>
          <w:rFonts w:ascii="Times New Roman" w:hAnsi="Times New Roman" w:cs="Times New Roman"/>
          <w:sz w:val="24"/>
          <w:szCs w:val="24"/>
        </w:rPr>
        <w:t xml:space="preserve"> Elle est conçue pour permettre une prise en charge et accompagnement des patients dans le processus d’assainissement de santé mentale. Ce</w:t>
      </w:r>
      <w:r w:rsidR="006031D0">
        <w:rPr>
          <w:rFonts w:ascii="Times New Roman" w:hAnsi="Times New Roman" w:cs="Times New Roman"/>
          <w:sz w:val="24"/>
          <w:szCs w:val="24"/>
        </w:rPr>
        <w:t>lle-ci</w:t>
      </w:r>
      <w:r>
        <w:rPr>
          <w:rFonts w:ascii="Times New Roman" w:hAnsi="Times New Roman" w:cs="Times New Roman"/>
          <w:sz w:val="24"/>
          <w:szCs w:val="24"/>
        </w:rPr>
        <w:t xml:space="preserve"> est nécessaire à la vie de l’homme car un bon équilibre de vie passe par une santé mentale saine</w:t>
      </w:r>
      <w:r w:rsidR="006031D0">
        <w:rPr>
          <w:rFonts w:ascii="Times New Roman" w:hAnsi="Times New Roman" w:cs="Times New Roman"/>
          <w:sz w:val="24"/>
          <w:szCs w:val="24"/>
        </w:rPr>
        <w:t>.</w:t>
      </w:r>
    </w:p>
    <w:p w14:paraId="0F2FAA4F" w14:textId="77777777" w:rsidR="007C4A05" w:rsidRDefault="003A4AE5" w:rsidP="006031D0">
      <w:pPr>
        <w:ind w:firstLine="720"/>
        <w:jc w:val="both"/>
        <w:rPr>
          <w:rFonts w:ascii="Times New Roman" w:hAnsi="Times New Roman" w:cs="Times New Roman"/>
          <w:sz w:val="24"/>
          <w:szCs w:val="24"/>
        </w:rPr>
      </w:pPr>
      <w:r>
        <w:rPr>
          <w:rFonts w:ascii="Times New Roman" w:hAnsi="Times New Roman" w:cs="Times New Roman"/>
          <w:sz w:val="24"/>
          <w:szCs w:val="24"/>
        </w:rPr>
        <w:t>Aux sorties</w:t>
      </w:r>
      <w:r w:rsidR="008011C0">
        <w:rPr>
          <w:rFonts w:ascii="Times New Roman" w:hAnsi="Times New Roman" w:cs="Times New Roman"/>
          <w:sz w:val="24"/>
          <w:szCs w:val="24"/>
        </w:rPr>
        <w:t xml:space="preserve"> de l’expérience, nous sommes c</w:t>
      </w:r>
      <w:r w:rsidR="007C4A05">
        <w:rPr>
          <w:rFonts w:ascii="Times New Roman" w:hAnsi="Times New Roman" w:cs="Times New Roman"/>
          <w:sz w:val="24"/>
          <w:szCs w:val="24"/>
        </w:rPr>
        <w:t>onscients que mettre en œuvre une telle plateforme comporte un risque de non adoption par les populations cibles</w:t>
      </w:r>
      <w:r w:rsidR="008011C0">
        <w:rPr>
          <w:rFonts w:ascii="Times New Roman" w:hAnsi="Times New Roman" w:cs="Times New Roman"/>
          <w:sz w:val="24"/>
          <w:szCs w:val="24"/>
        </w:rPr>
        <w:t xml:space="preserve"> car le sujet de troubles mentaux relève </w:t>
      </w:r>
      <w:r>
        <w:rPr>
          <w:rFonts w:ascii="Times New Roman" w:hAnsi="Times New Roman" w:cs="Times New Roman"/>
          <w:sz w:val="24"/>
          <w:szCs w:val="24"/>
        </w:rPr>
        <w:t>du tabou</w:t>
      </w:r>
      <w:r w:rsidR="008011C0">
        <w:rPr>
          <w:rFonts w:ascii="Times New Roman" w:hAnsi="Times New Roman" w:cs="Times New Roman"/>
          <w:sz w:val="24"/>
          <w:szCs w:val="24"/>
        </w:rPr>
        <w:t>. Nous</w:t>
      </w:r>
      <w:r w:rsidR="007C4A05">
        <w:rPr>
          <w:rFonts w:ascii="Times New Roman" w:hAnsi="Times New Roman" w:cs="Times New Roman"/>
          <w:sz w:val="24"/>
          <w:szCs w:val="24"/>
        </w:rPr>
        <w:t xml:space="preserve"> sommes néanmoins convaincus que ce </w:t>
      </w:r>
      <w:r w:rsidR="006031D0">
        <w:rPr>
          <w:rFonts w:ascii="Times New Roman" w:hAnsi="Times New Roman" w:cs="Times New Roman"/>
          <w:sz w:val="24"/>
          <w:szCs w:val="24"/>
        </w:rPr>
        <w:t>marché, négligé</w:t>
      </w:r>
      <w:r w:rsidR="007C4A05">
        <w:rPr>
          <w:rFonts w:ascii="Times New Roman" w:hAnsi="Times New Roman" w:cs="Times New Roman"/>
          <w:sz w:val="24"/>
          <w:szCs w:val="24"/>
        </w:rPr>
        <w:t xml:space="preserve">, est une excellente opportunité d’affaires dans notre pays. Avec nos défis actuels et ceux qu’apportent la mondialisation, avoir un soutien </w:t>
      </w:r>
      <w:r w:rsidR="006031D0">
        <w:rPr>
          <w:rFonts w:ascii="Times New Roman" w:hAnsi="Times New Roman" w:cs="Times New Roman"/>
          <w:sz w:val="24"/>
          <w:szCs w:val="24"/>
        </w:rPr>
        <w:t>psychologique à</w:t>
      </w:r>
      <w:r w:rsidR="007C4A05">
        <w:rPr>
          <w:rFonts w:ascii="Times New Roman" w:hAnsi="Times New Roman" w:cs="Times New Roman"/>
          <w:sz w:val="24"/>
          <w:szCs w:val="24"/>
        </w:rPr>
        <w:t xml:space="preserve"> porter de main aide à mieux appréhender le passé, le présent et </w:t>
      </w:r>
      <w:r w:rsidR="006031D0">
        <w:rPr>
          <w:rFonts w:ascii="Times New Roman" w:hAnsi="Times New Roman" w:cs="Times New Roman"/>
          <w:sz w:val="24"/>
          <w:szCs w:val="24"/>
        </w:rPr>
        <w:t>le futur</w:t>
      </w:r>
      <w:r w:rsidR="008011C0">
        <w:rPr>
          <w:rFonts w:ascii="Times New Roman" w:hAnsi="Times New Roman" w:cs="Times New Roman"/>
          <w:sz w:val="24"/>
          <w:szCs w:val="24"/>
        </w:rPr>
        <w:t xml:space="preserve">. Nous serons de ce fait amenés à faire des mises à jour pour continuer à mieux </w:t>
      </w:r>
      <w:r w:rsidR="00034948">
        <w:rPr>
          <w:rFonts w:ascii="Times New Roman" w:hAnsi="Times New Roman" w:cs="Times New Roman"/>
          <w:sz w:val="24"/>
          <w:szCs w:val="24"/>
        </w:rPr>
        <w:t>personnaliser</w:t>
      </w:r>
      <w:r w:rsidR="008011C0">
        <w:rPr>
          <w:rFonts w:ascii="Times New Roman" w:hAnsi="Times New Roman" w:cs="Times New Roman"/>
          <w:sz w:val="24"/>
          <w:szCs w:val="24"/>
        </w:rPr>
        <w:t xml:space="preserve"> nos services.</w:t>
      </w:r>
    </w:p>
    <w:p w14:paraId="32A548A8" w14:textId="77777777" w:rsidR="008011C0" w:rsidRDefault="008011C0" w:rsidP="006031D0">
      <w:pPr>
        <w:ind w:firstLine="720"/>
        <w:jc w:val="both"/>
        <w:rPr>
          <w:rFonts w:ascii="Times New Roman" w:hAnsi="Times New Roman"/>
          <w:sz w:val="24"/>
          <w:szCs w:val="24"/>
        </w:rPr>
      </w:pPr>
    </w:p>
    <w:p w14:paraId="09E1121A" w14:textId="77777777" w:rsidR="007C4A05" w:rsidRDefault="007C4A05" w:rsidP="00BD002A">
      <w:pPr>
        <w:ind w:firstLine="720"/>
        <w:jc w:val="both"/>
      </w:pPr>
      <w:r>
        <w:rPr>
          <w:rFonts w:ascii="Times New Roman" w:hAnsi="Times New Roman" w:cs="Times New Roman"/>
          <w:sz w:val="24"/>
          <w:szCs w:val="24"/>
        </w:rPr>
        <w:t xml:space="preserve">Avec une bonne politique de pénétration du </w:t>
      </w:r>
      <w:r w:rsidR="006031D0">
        <w:rPr>
          <w:rFonts w:ascii="Times New Roman" w:hAnsi="Times New Roman" w:cs="Times New Roman"/>
          <w:sz w:val="24"/>
          <w:szCs w:val="24"/>
        </w:rPr>
        <w:t>marché</w:t>
      </w:r>
      <w:r w:rsidR="00034948">
        <w:rPr>
          <w:rFonts w:ascii="Times New Roman" w:hAnsi="Times New Roman" w:cs="Times New Roman"/>
          <w:sz w:val="24"/>
          <w:szCs w:val="24"/>
        </w:rPr>
        <w:t xml:space="preserve"> du secteur informatique</w:t>
      </w:r>
      <w:r w:rsidR="006031D0">
        <w:rPr>
          <w:rFonts w:ascii="Times New Roman" w:hAnsi="Times New Roman" w:cs="Times New Roman"/>
          <w:sz w:val="24"/>
          <w:szCs w:val="24"/>
        </w:rPr>
        <w:t>, ALECTACRE</w:t>
      </w:r>
      <w:r>
        <w:rPr>
          <w:rFonts w:ascii="Times New Roman" w:hAnsi="Times New Roman" w:cs="Times New Roman"/>
          <w:sz w:val="24"/>
          <w:szCs w:val="24"/>
        </w:rPr>
        <w:t xml:space="preserve"> pourrait très rapide accroitre son chiffre d’affaires de 2% dès sa deuxième année d’exploitation</w:t>
      </w:r>
      <w:r w:rsidR="00BD002A">
        <w:rPr>
          <w:rFonts w:ascii="Times New Roman" w:hAnsi="Times New Roman" w:cs="Times New Roman"/>
          <w:sz w:val="24"/>
          <w:szCs w:val="24"/>
        </w:rPr>
        <w:t xml:space="preserve">. </w:t>
      </w:r>
      <w:r>
        <w:rPr>
          <w:rFonts w:ascii="Times New Roman" w:hAnsi="Times New Roman" w:cs="Times New Roman"/>
          <w:sz w:val="24"/>
          <w:szCs w:val="24"/>
        </w:rPr>
        <w:t xml:space="preserve">Par ailleurs, pour atteindre tous ses objectifs, ALETCARE compte sur le </w:t>
      </w:r>
      <w:r w:rsidR="006031D0">
        <w:rPr>
          <w:rFonts w:ascii="Times New Roman" w:hAnsi="Times New Roman" w:cs="Times New Roman"/>
          <w:sz w:val="24"/>
          <w:szCs w:val="24"/>
        </w:rPr>
        <w:t>soutien</w:t>
      </w:r>
      <w:r>
        <w:rPr>
          <w:rFonts w:ascii="Times New Roman" w:hAnsi="Times New Roman" w:cs="Times New Roman"/>
          <w:sz w:val="24"/>
          <w:szCs w:val="24"/>
        </w:rPr>
        <w:t xml:space="preserve"> du ministère chargé dans la santé publique</w:t>
      </w:r>
      <w:r w:rsidR="00034948">
        <w:rPr>
          <w:rFonts w:ascii="Times New Roman" w:hAnsi="Times New Roman" w:cs="Times New Roman"/>
          <w:sz w:val="24"/>
          <w:szCs w:val="24"/>
        </w:rPr>
        <w:t xml:space="preserve">, les institutions </w:t>
      </w:r>
      <w:r w:rsidR="00BD002A">
        <w:rPr>
          <w:rFonts w:ascii="Times New Roman" w:hAnsi="Times New Roman" w:cs="Times New Roman"/>
          <w:sz w:val="24"/>
          <w:szCs w:val="24"/>
        </w:rPr>
        <w:t>publiques, les</w:t>
      </w:r>
      <w:r w:rsidR="00034948">
        <w:rPr>
          <w:rFonts w:ascii="Times New Roman" w:hAnsi="Times New Roman" w:cs="Times New Roman"/>
          <w:sz w:val="24"/>
          <w:szCs w:val="24"/>
        </w:rPr>
        <w:t xml:space="preserve"> entreprises.</w:t>
      </w:r>
    </w:p>
    <w:p w14:paraId="1A802459" w14:textId="37FBF22C" w:rsidR="008305FC" w:rsidRDefault="008305FC">
      <w:pPr>
        <w:rPr>
          <w:rFonts w:ascii="Times New Roman" w:hAnsi="Times New Roman" w:cs="Times New Roman"/>
          <w:b/>
          <w:sz w:val="28"/>
          <w:szCs w:val="28"/>
        </w:rPr>
      </w:pPr>
      <w:r>
        <w:rPr>
          <w:rFonts w:ascii="Times New Roman" w:hAnsi="Times New Roman" w:cs="Times New Roman"/>
          <w:b/>
          <w:sz w:val="28"/>
          <w:szCs w:val="28"/>
        </w:rPr>
        <w:br w:type="page"/>
      </w:r>
    </w:p>
    <w:p w14:paraId="3376B6DE" w14:textId="77777777" w:rsidR="0024722C" w:rsidRDefault="0024722C" w:rsidP="0024722C">
      <w:pPr>
        <w:spacing w:line="360" w:lineRule="auto"/>
        <w:rPr>
          <w:rFonts w:ascii="Times New Roman" w:eastAsia="Times New Roman" w:hAnsi="Times New Roman" w:cs="Times New Roman"/>
          <w:sz w:val="24"/>
          <w:szCs w:val="24"/>
          <w:lang/>
        </w:rPr>
      </w:pPr>
    </w:p>
    <w:p w14:paraId="6C52349E" w14:textId="77777777" w:rsidR="0024722C" w:rsidRDefault="0024722C" w:rsidP="0024722C">
      <w:pPr>
        <w:pStyle w:val="Titre1"/>
        <w:rPr>
          <w:rFonts w:ascii="Times New Roman" w:eastAsia="Times New Roman" w:hAnsi="Times New Roman" w:cs="Times New Roman"/>
          <w:sz w:val="32"/>
          <w:szCs w:val="32"/>
          <w:lang/>
        </w:rPr>
      </w:pPr>
      <w:r>
        <w:t>BIBLIOGRAPHIE</w:t>
      </w:r>
    </w:p>
    <w:p w14:paraId="28B986AA" w14:textId="77777777" w:rsidR="0024722C" w:rsidRDefault="0024722C" w:rsidP="0024722C">
      <w:pPr>
        <w:spacing w:line="360" w:lineRule="auto"/>
        <w:rPr>
          <w:rFonts w:ascii="Times New Roman" w:eastAsia="Times New Roman" w:hAnsi="Times New Roman" w:cs="Times New Roman"/>
          <w:sz w:val="24"/>
          <w:szCs w:val="24"/>
          <w:lang/>
        </w:rPr>
      </w:pPr>
    </w:p>
    <w:p w14:paraId="706FE592" w14:textId="77777777" w:rsidR="0024722C" w:rsidRDefault="0024722C" w:rsidP="0024722C">
      <w:pPr>
        <w:spacing w:line="360" w:lineRule="auto"/>
        <w:rPr>
          <w:rFonts w:ascii="Times New Roman" w:eastAsia="Times New Roman" w:hAnsi="Times New Roman" w:cs="Times New Roman"/>
          <w:sz w:val="24"/>
          <w:szCs w:val="24"/>
          <w:lang/>
        </w:rPr>
      </w:pPr>
    </w:p>
    <w:p w14:paraId="0FC70CA0" w14:textId="77777777" w:rsidR="0024722C" w:rsidRDefault="0024722C" w:rsidP="0024722C">
      <w:pPr>
        <w:pStyle w:val="Paragraphedeliste"/>
        <w:numPr>
          <w:ilvl w:val="0"/>
          <w:numId w:val="25"/>
        </w:numPr>
        <w:spacing w:after="160" w:line="360" w:lineRule="auto"/>
        <w:rPr>
          <w:rFonts w:ascii="Times New Roman" w:eastAsiaTheme="minorHAnsi" w:hAnsi="Times New Roman" w:cs="Times New Roman"/>
          <w:kern w:val="2"/>
          <w:sz w:val="24"/>
          <w:szCs w:val="24"/>
          <w:lang/>
          <w14:ligatures w14:val="standardContextual"/>
        </w:rPr>
      </w:pPr>
      <w:r>
        <w:rPr>
          <w:rFonts w:ascii="Times New Roman" w:hAnsi="Times New Roman" w:cs="Times New Roman"/>
          <w:sz w:val="24"/>
          <w:szCs w:val="24"/>
          <w:lang/>
        </w:rPr>
        <w:t xml:space="preserve">L. </w:t>
      </w:r>
      <w:proofErr w:type="gramStart"/>
      <w:r>
        <w:rPr>
          <w:rFonts w:ascii="Times New Roman" w:hAnsi="Times New Roman" w:cs="Times New Roman"/>
          <w:sz w:val="24"/>
          <w:szCs w:val="24"/>
          <w:lang/>
        </w:rPr>
        <w:t>R</w:t>
      </w:r>
      <w:r>
        <w:rPr>
          <w:rFonts w:ascii="Times New Roman" w:hAnsi="Times New Roman" w:cs="Times New Roman"/>
          <w:sz w:val="24"/>
          <w:szCs w:val="24"/>
          <w:lang w:val="fr-FR"/>
        </w:rPr>
        <w:t>OGERS</w:t>
      </w:r>
      <w:r>
        <w:rPr>
          <w:rFonts w:ascii="Times New Roman" w:eastAsia="Times New Roman" w:hAnsi="Times New Roman" w:cs="Times New Roman"/>
          <w:sz w:val="24"/>
          <w:szCs w:val="24"/>
          <w:lang/>
        </w:rPr>
        <w:t xml:space="preserve"> </w:t>
      </w:r>
      <w:r>
        <w:rPr>
          <w:rFonts w:ascii="Times New Roman" w:eastAsia="Times New Roman" w:hAnsi="Times New Roman" w:cs="Times New Roman"/>
          <w:sz w:val="24"/>
          <w:szCs w:val="24"/>
          <w:lang w:val="fr-FR"/>
        </w:rPr>
        <w:t xml:space="preserve"> David</w:t>
      </w:r>
      <w:proofErr w:type="gramEnd"/>
      <w:r>
        <w:rPr>
          <w:rFonts w:ascii="Times New Roman" w:eastAsia="Times New Roman" w:hAnsi="Times New Roman" w:cs="Times New Roman"/>
          <w:sz w:val="24"/>
          <w:szCs w:val="24"/>
          <w:lang w:val="fr-FR"/>
        </w:rPr>
        <w:t>,2006 ,</w:t>
      </w:r>
      <w:r>
        <w:rPr>
          <w:rFonts w:ascii="Times New Roman" w:eastAsia="Times New Roman" w:hAnsi="Times New Roman" w:cs="Times New Roman"/>
          <w:sz w:val="24"/>
          <w:szCs w:val="24"/>
          <w:lang/>
        </w:rPr>
        <w:t>"</w:t>
      </w:r>
      <w:r>
        <w:rPr>
          <w:rFonts w:ascii="Times New Roman" w:hAnsi="Times New Roman" w:cs="Times New Roman"/>
          <w:sz w:val="24"/>
          <w:szCs w:val="24"/>
          <w:lang/>
        </w:rPr>
        <w:t xml:space="preserve">The Digital Transformation </w:t>
      </w:r>
      <w:proofErr w:type="spellStart"/>
      <w:r>
        <w:rPr>
          <w:rFonts w:ascii="Times New Roman" w:hAnsi="Times New Roman" w:cs="Times New Roman"/>
          <w:sz w:val="24"/>
          <w:szCs w:val="24"/>
          <w:lang/>
        </w:rPr>
        <w:t>Playbook</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Rethink</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Your</w:t>
      </w:r>
      <w:proofErr w:type="spellEnd"/>
      <w:r>
        <w:rPr>
          <w:rFonts w:ascii="Times New Roman" w:hAnsi="Times New Roman" w:cs="Times New Roman"/>
          <w:sz w:val="24"/>
          <w:szCs w:val="24"/>
          <w:lang/>
        </w:rPr>
        <w:t xml:space="preserve"> Business for the Digital Age"</w:t>
      </w:r>
      <w:r>
        <w:rPr>
          <w:rFonts w:ascii="Times New Roman" w:hAnsi="Times New Roman" w:cs="Times New Roman"/>
          <w:sz w:val="24"/>
          <w:szCs w:val="24"/>
          <w:lang w:val="fr-FR"/>
        </w:rPr>
        <w:t>,</w:t>
      </w:r>
      <w:r>
        <w:rPr>
          <w:rFonts w:ascii="Times New Roman" w:hAnsi="Times New Roman" w:cs="Times New Roman"/>
          <w:sz w:val="24"/>
          <w:szCs w:val="24"/>
          <w:lang/>
        </w:rPr>
        <w:t xml:space="preserve"> Columbia Business </w:t>
      </w:r>
      <w:r>
        <w:rPr>
          <w:rFonts w:ascii="Times New Roman" w:hAnsi="Times New Roman" w:cs="Times New Roman"/>
          <w:sz w:val="24"/>
          <w:szCs w:val="24"/>
          <w:lang w:val="fr-FR"/>
        </w:rPr>
        <w:t>;</w:t>
      </w:r>
    </w:p>
    <w:p w14:paraId="623C0FE5" w14:textId="77777777" w:rsidR="0024722C" w:rsidRDefault="0024722C" w:rsidP="0024722C">
      <w:pPr>
        <w:pStyle w:val="Paragraphedeliste"/>
        <w:numPr>
          <w:ilvl w:val="0"/>
          <w:numId w:val="25"/>
        </w:numPr>
        <w:spacing w:after="160" w:line="360" w:lineRule="auto"/>
        <w:rPr>
          <w:rFonts w:ascii="Times New Roman" w:hAnsi="Times New Roman" w:cs="Times New Roman"/>
          <w:sz w:val="24"/>
          <w:szCs w:val="24"/>
          <w:lang/>
        </w:rPr>
      </w:pPr>
      <w:proofErr w:type="gramStart"/>
      <w:r>
        <w:rPr>
          <w:rFonts w:ascii="Times New Roman" w:hAnsi="Times New Roman" w:cs="Times New Roman"/>
          <w:sz w:val="24"/>
          <w:szCs w:val="24"/>
          <w:lang/>
        </w:rPr>
        <w:t>T</w:t>
      </w:r>
      <w:r>
        <w:rPr>
          <w:rFonts w:ascii="Times New Roman" w:hAnsi="Times New Roman" w:cs="Times New Roman"/>
          <w:sz w:val="24"/>
          <w:szCs w:val="24"/>
          <w:lang w:val="fr-FR"/>
        </w:rPr>
        <w:t xml:space="preserve">HOMAS </w:t>
      </w:r>
      <w:r>
        <w:rPr>
          <w:rFonts w:ascii="Times New Roman" w:hAnsi="Times New Roman" w:cs="Times New Roman"/>
          <w:sz w:val="24"/>
          <w:szCs w:val="24"/>
          <w:lang/>
        </w:rPr>
        <w:t xml:space="preserve"> M.</w:t>
      </w:r>
      <w:proofErr w:type="gramEnd"/>
      <w:r>
        <w:rPr>
          <w:rFonts w:ascii="Times New Roman" w:hAnsi="Times New Roman" w:cs="Times New Roman"/>
          <w:sz w:val="24"/>
          <w:szCs w:val="24"/>
          <w:lang/>
        </w:rPr>
        <w:t xml:space="preserve"> Siebel, </w:t>
      </w:r>
      <w:r>
        <w:rPr>
          <w:rFonts w:ascii="Times New Roman" w:hAnsi="Times New Roman" w:cs="Times New Roman"/>
          <w:sz w:val="24"/>
          <w:szCs w:val="24"/>
          <w:lang w:val="fr-FR"/>
        </w:rPr>
        <w:t>2007 ,</w:t>
      </w:r>
      <w:r>
        <w:rPr>
          <w:rFonts w:ascii="Times New Roman" w:hAnsi="Times New Roman" w:cs="Times New Roman"/>
          <w:sz w:val="24"/>
          <w:szCs w:val="24"/>
          <w:lang/>
        </w:rPr>
        <w:t xml:space="preserve">"Digital Transformation: Survive and </w:t>
      </w:r>
      <w:proofErr w:type="spellStart"/>
      <w:r>
        <w:rPr>
          <w:rFonts w:ascii="Times New Roman" w:hAnsi="Times New Roman" w:cs="Times New Roman"/>
          <w:sz w:val="24"/>
          <w:szCs w:val="24"/>
          <w:lang/>
        </w:rPr>
        <w:t>Thrive</w:t>
      </w:r>
      <w:proofErr w:type="spellEnd"/>
      <w:r>
        <w:rPr>
          <w:rFonts w:ascii="Times New Roman" w:hAnsi="Times New Roman" w:cs="Times New Roman"/>
          <w:sz w:val="24"/>
          <w:szCs w:val="24"/>
          <w:lang/>
        </w:rPr>
        <w:t xml:space="preserve"> in an </w:t>
      </w:r>
      <w:proofErr w:type="spellStart"/>
      <w:r>
        <w:rPr>
          <w:rFonts w:ascii="Times New Roman" w:hAnsi="Times New Roman" w:cs="Times New Roman"/>
          <w:sz w:val="24"/>
          <w:szCs w:val="24"/>
          <w:lang/>
        </w:rPr>
        <w:t>Era</w:t>
      </w:r>
      <w:proofErr w:type="spellEnd"/>
      <w:r>
        <w:rPr>
          <w:rFonts w:ascii="Times New Roman" w:hAnsi="Times New Roman" w:cs="Times New Roman"/>
          <w:sz w:val="24"/>
          <w:szCs w:val="24"/>
          <w:lang/>
        </w:rPr>
        <w:t xml:space="preserve"> of Mass Extinction" </w:t>
      </w:r>
      <w:r>
        <w:rPr>
          <w:rFonts w:ascii="Times New Roman" w:hAnsi="Times New Roman" w:cs="Times New Roman"/>
          <w:sz w:val="24"/>
          <w:szCs w:val="24"/>
          <w:lang w:val="fr-FR"/>
        </w:rPr>
        <w:t>,</w:t>
      </w:r>
      <w:r>
        <w:rPr>
          <w:rFonts w:ascii="Times New Roman" w:hAnsi="Times New Roman" w:cs="Times New Roman"/>
          <w:sz w:val="24"/>
          <w:szCs w:val="24"/>
          <w:lang/>
        </w:rPr>
        <w:t xml:space="preserve">St. </w:t>
      </w:r>
      <w:proofErr w:type="spellStart"/>
      <w:r>
        <w:rPr>
          <w:rFonts w:ascii="Times New Roman" w:hAnsi="Times New Roman" w:cs="Times New Roman"/>
          <w:sz w:val="24"/>
          <w:szCs w:val="24"/>
          <w:lang/>
        </w:rPr>
        <w:t>Martin's</w:t>
      </w:r>
      <w:proofErr w:type="spellEnd"/>
      <w:r>
        <w:rPr>
          <w:rFonts w:ascii="Times New Roman" w:hAnsi="Times New Roman" w:cs="Times New Roman"/>
          <w:sz w:val="24"/>
          <w:szCs w:val="24"/>
          <w:lang/>
        </w:rPr>
        <w:t xml:space="preserve"> </w:t>
      </w:r>
      <w:proofErr w:type="spellStart"/>
      <w:r>
        <w:rPr>
          <w:rFonts w:ascii="Times New Roman" w:hAnsi="Times New Roman" w:cs="Times New Roman"/>
          <w:sz w:val="24"/>
          <w:szCs w:val="24"/>
          <w:lang/>
        </w:rPr>
        <w:t>Press</w:t>
      </w:r>
      <w:proofErr w:type="spellEnd"/>
      <w:r>
        <w:rPr>
          <w:rFonts w:ascii="Times New Roman" w:hAnsi="Times New Roman" w:cs="Times New Roman"/>
          <w:sz w:val="24"/>
          <w:szCs w:val="24"/>
          <w:lang/>
        </w:rPr>
        <w:t> </w:t>
      </w:r>
      <w:r>
        <w:rPr>
          <w:rFonts w:ascii="Times New Roman" w:hAnsi="Times New Roman" w:cs="Times New Roman"/>
          <w:sz w:val="24"/>
          <w:szCs w:val="24"/>
          <w:lang w:val="fr-FR"/>
        </w:rPr>
        <w:t>;</w:t>
      </w:r>
    </w:p>
    <w:p w14:paraId="353A9FC1" w14:textId="469DD71B" w:rsidR="0024722C" w:rsidRDefault="0024722C" w:rsidP="0024722C">
      <w:pPr>
        <w:pStyle w:val="Paragraphedeliste"/>
        <w:numPr>
          <w:ilvl w:val="0"/>
          <w:numId w:val="25"/>
        </w:numPr>
        <w:spacing w:after="160" w:line="256" w:lineRule="auto"/>
        <w:rPr>
          <w:rFonts w:asciiTheme="minorHAnsi" w:hAnsiTheme="minorHAnsi" w:cstheme="minorBidi"/>
          <w:lang w:val="fr-FR" w:eastAsia="en-US"/>
        </w:rPr>
      </w:pPr>
      <w:r>
        <w:rPr>
          <w:rFonts w:ascii="Times New Roman" w:hAnsi="Times New Roman" w:cs="Times New Roman"/>
          <w:sz w:val="24"/>
          <w:szCs w:val="24"/>
        </w:rPr>
        <w:t xml:space="preserve">HÉLENE </w:t>
      </w:r>
      <w:proofErr w:type="spellStart"/>
      <w:r>
        <w:rPr>
          <w:rFonts w:ascii="Times New Roman" w:hAnsi="Times New Roman" w:cs="Times New Roman"/>
          <w:sz w:val="24"/>
          <w:szCs w:val="24"/>
        </w:rPr>
        <w:t>Ramono</w:t>
      </w:r>
      <w:proofErr w:type="spellEnd"/>
      <w:r w:rsidR="0015222F">
        <w:rPr>
          <w:rFonts w:ascii="Times New Roman" w:hAnsi="Times New Roman" w:cs="Times New Roman"/>
          <w:sz w:val="24"/>
          <w:szCs w:val="24"/>
        </w:rPr>
        <w:t>, 2011</w:t>
      </w:r>
      <w:r>
        <w:rPr>
          <w:rFonts w:ascii="Times New Roman" w:hAnsi="Times New Roman" w:cs="Times New Roman"/>
          <w:sz w:val="24"/>
          <w:szCs w:val="24"/>
        </w:rPr>
        <w:t xml:space="preserve">, " Sauveteurs et </w:t>
      </w:r>
      <w:r w:rsidR="0015222F">
        <w:rPr>
          <w:rFonts w:ascii="Times New Roman" w:hAnsi="Times New Roman" w:cs="Times New Roman"/>
          <w:sz w:val="24"/>
          <w:szCs w:val="24"/>
        </w:rPr>
        <w:t>événements</w:t>
      </w:r>
      <w:r>
        <w:rPr>
          <w:rFonts w:ascii="Times New Roman" w:hAnsi="Times New Roman" w:cs="Times New Roman"/>
          <w:sz w:val="24"/>
          <w:szCs w:val="24"/>
        </w:rPr>
        <w:t xml:space="preserve"> Traumatiques. Prise en charge psychologique des victimes et</w:t>
      </w:r>
      <w:r>
        <w:rPr>
          <w:rFonts w:ascii="Times New Roman" w:hAnsi="Times New Roman" w:cs="Times New Roman"/>
          <w:sz w:val="24"/>
          <w:szCs w:val="24"/>
          <w:lang w:val="fr-FR"/>
        </w:rPr>
        <w:t xml:space="preserve"> gestion du stress professionnel</w:t>
      </w:r>
      <w:r>
        <w:rPr>
          <w:rFonts w:ascii="Times New Roman" w:hAnsi="Times New Roman" w:cs="Times New Roman"/>
          <w:sz w:val="24"/>
          <w:szCs w:val="24"/>
        </w:rPr>
        <w:t>"</w:t>
      </w:r>
      <w:r w:rsidR="0015222F">
        <w:rPr>
          <w:rFonts w:ascii="Times New Roman" w:hAnsi="Times New Roman" w:cs="Times New Roman"/>
          <w:sz w:val="24"/>
          <w:szCs w:val="24"/>
          <w:lang w:val="fr-FR"/>
        </w:rPr>
        <w:t>, Elsevier</w:t>
      </w:r>
      <w:r>
        <w:rPr>
          <w:rFonts w:ascii="Times New Roman" w:hAnsi="Times New Roman" w:cs="Times New Roman"/>
          <w:sz w:val="24"/>
          <w:szCs w:val="24"/>
          <w:lang w:val="fr-FR"/>
        </w:rPr>
        <w:t xml:space="preserve"> Masson, Paris</w:t>
      </w:r>
    </w:p>
    <w:p w14:paraId="250F879B" w14:textId="77777777" w:rsidR="0024722C" w:rsidRDefault="0024722C" w:rsidP="0024722C">
      <w:pPr>
        <w:pStyle w:val="Paragraphedeliste"/>
        <w:numPr>
          <w:ilvl w:val="0"/>
          <w:numId w:val="25"/>
        </w:numPr>
        <w:spacing w:after="160" w:line="256" w:lineRule="auto"/>
        <w:rPr>
          <w:lang w:val="fr-FR"/>
        </w:rPr>
      </w:pPr>
      <w:r>
        <w:rPr>
          <w:lang w:val="fr-FR"/>
        </w:rPr>
        <w:t xml:space="preserve">ANNE-MAIE Aitken, </w:t>
      </w:r>
      <w:r>
        <w:rPr>
          <w:rFonts w:ascii="Times New Roman" w:hAnsi="Times New Roman" w:cs="Times New Roman"/>
          <w:sz w:val="24"/>
          <w:lang w:val="fr-FR"/>
        </w:rPr>
        <w:t>2018</w:t>
      </w:r>
      <w:r>
        <w:rPr>
          <w:lang w:val="fr-FR"/>
        </w:rPr>
        <w:t>,</w:t>
      </w:r>
      <w:r>
        <w:rPr>
          <w:rFonts w:ascii="Times New Roman" w:hAnsi="Times New Roman" w:cs="Times New Roman"/>
          <w:sz w:val="24"/>
          <w:szCs w:val="24"/>
        </w:rPr>
        <w:t xml:space="preserve"> "</w:t>
      </w:r>
      <w:r>
        <w:rPr>
          <w:rFonts w:ascii="Times New Roman" w:hAnsi="Times New Roman" w:cs="Times New Roman"/>
          <w:sz w:val="24"/>
          <w:szCs w:val="24"/>
          <w:lang w:val="fr-FR"/>
        </w:rPr>
        <w:t>Guide pour développer sa vie spirituelle</w:t>
      </w:r>
      <w:r>
        <w:rPr>
          <w:rFonts w:ascii="Times New Roman" w:hAnsi="Times New Roman" w:cs="Times New Roman"/>
          <w:sz w:val="24"/>
          <w:szCs w:val="24"/>
        </w:rPr>
        <w:t>"</w:t>
      </w:r>
      <w:r>
        <w:rPr>
          <w:rFonts w:ascii="Times New Roman" w:hAnsi="Times New Roman" w:cs="Times New Roman"/>
          <w:sz w:val="24"/>
          <w:szCs w:val="24"/>
          <w:lang w:val="fr-FR"/>
        </w:rPr>
        <w:t>,</w:t>
      </w:r>
      <w:r>
        <w:rPr>
          <w:lang w:val="fr-FR"/>
        </w:rPr>
        <w:t xml:space="preserve"> </w:t>
      </w:r>
      <w:r>
        <w:rPr>
          <w:rFonts w:ascii="Times New Roman" w:hAnsi="Times New Roman" w:cs="Times New Roman"/>
          <w:sz w:val="24"/>
          <w:szCs w:val="24"/>
          <w:lang w:val="fr-FR"/>
        </w:rPr>
        <w:t>Société d’édition de revue</w:t>
      </w:r>
      <w:r>
        <w:rPr>
          <w:rFonts w:ascii="Times New Roman" w:hAnsi="Times New Roman" w:cs="Times New Roman"/>
          <w:sz w:val="24"/>
          <w:szCs w:val="24"/>
        </w:rPr>
        <w:t>;</w:t>
      </w:r>
    </w:p>
    <w:p w14:paraId="5FD20CA4" w14:textId="53886224" w:rsidR="0024722C" w:rsidRDefault="0015222F" w:rsidP="0024722C">
      <w:pPr>
        <w:pStyle w:val="Paragraphedeliste"/>
        <w:numPr>
          <w:ilvl w:val="0"/>
          <w:numId w:val="25"/>
        </w:numPr>
        <w:spacing w:after="160" w:line="256" w:lineRule="auto"/>
        <w:rPr>
          <w:lang w:val="fr-FR"/>
        </w:rPr>
      </w:pPr>
      <w:r>
        <w:rPr>
          <w:rFonts w:ascii="Times New Roman" w:hAnsi="Times New Roman" w:cs="Times New Roman"/>
          <w:sz w:val="24"/>
          <w:szCs w:val="24"/>
          <w:shd w:val="clear" w:color="auto" w:fill="FFFFFF"/>
          <w:lang w:val="fr-FR"/>
        </w:rPr>
        <w:t>GUY Ro</w:t>
      </w:r>
      <w:r w:rsidR="0024722C">
        <w:rPr>
          <w:rFonts w:ascii="Times New Roman" w:hAnsi="Times New Roman" w:cs="Times New Roman"/>
          <w:sz w:val="24"/>
          <w:szCs w:val="24"/>
          <w:shd w:val="clear" w:color="auto" w:fill="FFFFFF"/>
          <w:lang w:val="fr-FR"/>
        </w:rPr>
        <w:t xml:space="preserve">muald </w:t>
      </w:r>
      <w:proofErr w:type="spellStart"/>
      <w:r w:rsidR="0024722C">
        <w:rPr>
          <w:rFonts w:ascii="Times New Roman" w:hAnsi="Times New Roman" w:cs="Times New Roman"/>
          <w:sz w:val="24"/>
          <w:szCs w:val="24"/>
          <w:shd w:val="clear" w:color="auto" w:fill="FFFFFF"/>
          <w:lang w:val="fr-FR"/>
        </w:rPr>
        <w:t>Mabicka</w:t>
      </w:r>
      <w:proofErr w:type="spellEnd"/>
      <w:r w:rsidR="0024722C">
        <w:rPr>
          <w:rFonts w:ascii="Times New Roman" w:hAnsi="Times New Roman" w:cs="Times New Roman"/>
          <w:sz w:val="24"/>
          <w:szCs w:val="24"/>
          <w:shd w:val="clear" w:color="auto" w:fill="FFFFFF"/>
          <w:lang w:val="fr-FR"/>
        </w:rPr>
        <w:t>, 2020</w:t>
      </w:r>
      <w:r w:rsidR="0024722C">
        <w:rPr>
          <w:shd w:val="clear" w:color="auto" w:fill="FFFFFF"/>
          <w:lang w:val="fr-FR"/>
        </w:rPr>
        <w:t xml:space="preserve">, </w:t>
      </w:r>
      <w:r w:rsidR="0024722C">
        <w:rPr>
          <w:rFonts w:ascii="Times New Roman" w:hAnsi="Times New Roman" w:cs="Times New Roman"/>
          <w:sz w:val="24"/>
          <w:szCs w:val="24"/>
        </w:rPr>
        <w:t>"</w:t>
      </w:r>
      <w:r w:rsidR="0024722C">
        <w:rPr>
          <w:rFonts w:ascii="Times New Roman" w:hAnsi="Times New Roman" w:cs="Times New Roman"/>
          <w:sz w:val="24"/>
          <w:szCs w:val="24"/>
          <w:lang w:val="fr-FR"/>
        </w:rPr>
        <w:t>SUICIDE : UNE AUGMENTATION INQUIETANTE</w:t>
      </w:r>
      <w:r w:rsidR="0024722C">
        <w:rPr>
          <w:rFonts w:ascii="Times New Roman" w:hAnsi="Times New Roman" w:cs="Times New Roman"/>
          <w:sz w:val="24"/>
          <w:szCs w:val="24"/>
        </w:rPr>
        <w:t>",</w:t>
      </w:r>
      <w:r w:rsidR="0024722C">
        <w:rPr>
          <w:rFonts w:ascii="Times New Roman" w:hAnsi="Times New Roman" w:cs="Times New Roman"/>
          <w:sz w:val="24"/>
          <w:szCs w:val="24"/>
          <w:lang w:val="fr-FR"/>
        </w:rPr>
        <w:t xml:space="preserve"> L’UNION </w:t>
      </w:r>
    </w:p>
    <w:p w14:paraId="183BC66C" w14:textId="4CC07719" w:rsidR="0024722C" w:rsidRDefault="0024722C" w:rsidP="0024722C">
      <w:pPr>
        <w:pStyle w:val="Paragraphedeliste"/>
        <w:numPr>
          <w:ilvl w:val="0"/>
          <w:numId w:val="25"/>
        </w:numPr>
        <w:spacing w:after="160" w:line="256" w:lineRule="auto"/>
        <w:rPr>
          <w:lang w:val="fr-FR"/>
        </w:rPr>
      </w:pPr>
      <w:r>
        <w:rPr>
          <w:rFonts w:ascii="Times New Roman" w:hAnsi="Times New Roman" w:cs="Times New Roman"/>
          <w:sz w:val="24"/>
          <w:szCs w:val="24"/>
          <w:shd w:val="clear" w:color="auto" w:fill="FFFFFF"/>
          <w:lang w:val="fr-FR"/>
        </w:rPr>
        <w:t>OMS, juin 2021,</w:t>
      </w:r>
      <w:r>
        <w:rPr>
          <w:rFonts w:ascii="Times New Roman" w:hAnsi="Times New Roman" w:cs="Times New Roman"/>
          <w:sz w:val="24"/>
          <w:szCs w:val="24"/>
        </w:rPr>
        <w:t xml:space="preserve"> "</w:t>
      </w:r>
      <w:r>
        <w:rPr>
          <w:rFonts w:ascii="Times New Roman" w:hAnsi="Times New Roman" w:cs="Times New Roman"/>
          <w:sz w:val="24"/>
          <w:szCs w:val="24"/>
          <w:lang w:val="fr-FR"/>
        </w:rPr>
        <w:t>Suicide</w:t>
      </w:r>
      <w:r>
        <w:rPr>
          <w:rFonts w:ascii="Times New Roman" w:hAnsi="Times New Roman" w:cs="Times New Roman"/>
          <w:sz w:val="24"/>
          <w:szCs w:val="24"/>
        </w:rPr>
        <w:t>"</w:t>
      </w:r>
      <w:r w:rsidR="0015222F">
        <w:rPr>
          <w:rFonts w:ascii="Times New Roman" w:hAnsi="Times New Roman" w:cs="Times New Roman"/>
          <w:sz w:val="24"/>
          <w:szCs w:val="24"/>
          <w:lang w:val="fr-FR"/>
        </w:rPr>
        <w:t>, OMS</w:t>
      </w:r>
      <w:r>
        <w:rPr>
          <w:rFonts w:ascii="Times New Roman" w:hAnsi="Times New Roman" w:cs="Times New Roman"/>
          <w:sz w:val="24"/>
          <w:szCs w:val="24"/>
          <w:shd w:val="clear" w:color="auto" w:fill="FFFFFF"/>
          <w:lang w:val="fr-FR"/>
        </w:rPr>
        <w:t> </w:t>
      </w:r>
    </w:p>
    <w:p w14:paraId="4837E4B7" w14:textId="77777777" w:rsidR="0024722C" w:rsidRDefault="0024722C" w:rsidP="0024722C">
      <w:pPr>
        <w:pStyle w:val="Paragraphedeliste"/>
        <w:rPr>
          <w:lang w:val="fr-FR"/>
        </w:rPr>
      </w:pPr>
    </w:p>
    <w:p w14:paraId="234E2543" w14:textId="77777777" w:rsidR="0024722C" w:rsidRDefault="0024722C" w:rsidP="0024722C">
      <w:pPr>
        <w:pStyle w:val="Paragraphedeliste"/>
        <w:rPr>
          <w:lang w:val="fr-FR"/>
        </w:rPr>
      </w:pPr>
    </w:p>
    <w:p w14:paraId="07F83A95" w14:textId="77777777" w:rsidR="0024722C" w:rsidRDefault="0024722C" w:rsidP="0024722C">
      <w:pPr>
        <w:pStyle w:val="Paragraphedeliste"/>
        <w:rPr>
          <w:lang w:val="fr-FR"/>
        </w:rPr>
      </w:pPr>
    </w:p>
    <w:p w14:paraId="58EC254B" w14:textId="77777777" w:rsidR="0024722C" w:rsidRDefault="0024722C" w:rsidP="0024722C">
      <w:pPr>
        <w:pStyle w:val="Paragraphedeliste"/>
        <w:rPr>
          <w:lang w:val="fr-FR"/>
        </w:rPr>
      </w:pPr>
    </w:p>
    <w:p w14:paraId="765F8CCD" w14:textId="77777777" w:rsidR="0024722C" w:rsidRDefault="0024722C" w:rsidP="0024722C">
      <w:pPr>
        <w:rPr>
          <w:rFonts w:ascii="Times New Roman" w:hAnsi="Times New Roman" w:cs="Times New Roman"/>
          <w:b/>
          <w:sz w:val="32"/>
          <w:szCs w:val="32"/>
          <w:lang w:val="fr-FR"/>
        </w:rPr>
      </w:pPr>
      <w:r>
        <w:rPr>
          <w:rFonts w:ascii="Times New Roman" w:hAnsi="Times New Roman" w:cs="Times New Roman"/>
          <w:b/>
          <w:sz w:val="32"/>
          <w:szCs w:val="32"/>
          <w:lang w:val="fr-FR"/>
        </w:rPr>
        <w:t>WEBOGRAPHIE</w:t>
      </w:r>
    </w:p>
    <w:p w14:paraId="4AA99D84" w14:textId="33B93A44" w:rsidR="0024722C" w:rsidRDefault="0024722C" w:rsidP="0024722C">
      <w:pPr>
        <w:pStyle w:val="Paragraphedeliste"/>
        <w:numPr>
          <w:ilvl w:val="0"/>
          <w:numId w:val="26"/>
        </w:numPr>
        <w:shd w:val="clear" w:color="auto" w:fill="FFFFFF"/>
        <w:spacing w:after="160" w:line="256" w:lineRule="auto"/>
        <w:rPr>
          <w:rFonts w:ascii="Helvetica" w:hAnsi="Helvetica" w:cs="Helvetica"/>
          <w:color w:val="222222"/>
          <w:sz w:val="27"/>
          <w:szCs w:val="27"/>
          <w:lang/>
        </w:rPr>
      </w:pPr>
      <w:r>
        <w:rPr>
          <w:rFonts w:asciiTheme="minorHAnsi" w:hAnsiTheme="minorHAnsi" w:cstheme="minorBidi"/>
          <w:noProof/>
          <w:lang w:val="fr-FR"/>
        </w:rPr>
        <mc:AlternateContent>
          <mc:Choice Requires="wps">
            <w:drawing>
              <wp:inline distT="0" distB="0" distL="0" distR="0" wp14:anchorId="3999A226" wp14:editId="66E67F94">
                <wp:extent cx="304800" cy="304800"/>
                <wp:effectExtent l="0" t="0" r="0" b="0"/>
                <wp:docPr id="4" name="Rectangle 4" descr="https://lh3.googleusercontent.com/a/AEdFTp7y_xq3IYenrLxwJ7B1HClIDOE3U5ncFMh6_COQJow=s40-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9B1B3" id="Rectangle 4" o:spid="_x0000_s1026" alt="https://lh3.googleusercontent.com/a/AEdFTp7y_xq3IYenrLxwJ7B1HClIDOE3U5ncFMh6_COQJow=s40-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xT9DqAAMAABkGAAAOAAAAAAAAAAAAAAAAAC4CAABkcnMvZTJvRG9jLnhtbFBLAQItABQABgAI&#10;AAAAIQBMoOks2AAAAAMBAAAPAAAAAAAAAAAAAAAAAFoFAABkcnMvZG93bnJldi54bWxQSwUGAAAA&#10;AAQABADzAAAAXwYAAAAA&#10;" filled="f" stroked="f">
                <o:lock v:ext="edit" aspectratio="t"/>
                <w10:anchorlock/>
              </v:rect>
            </w:pict>
          </mc:Fallback>
        </mc:AlternateContent>
      </w:r>
      <w:hyperlink r:id="rId35" w:tgtFrame="_blank" w:history="1">
        <w:r>
          <w:rPr>
            <w:rStyle w:val="Lienhypertexte"/>
            <w:color w:val="1155CC"/>
          </w:rPr>
          <w:t>https://gabon-info.ga/2020/02/21/gabon-le-nombre-des-personnes-connectees-est-passe-de-1-a-136-millions-en-2020/</w:t>
        </w:r>
      </w:hyperlink>
    </w:p>
    <w:p w14:paraId="680CB355" w14:textId="77777777" w:rsidR="0024722C" w:rsidRDefault="00000000" w:rsidP="0024722C">
      <w:pPr>
        <w:pStyle w:val="Paragraphedeliste"/>
        <w:numPr>
          <w:ilvl w:val="0"/>
          <w:numId w:val="26"/>
        </w:numPr>
        <w:shd w:val="clear" w:color="auto" w:fill="FFFFFF"/>
        <w:spacing w:before="120" w:after="160" w:line="256" w:lineRule="auto"/>
        <w:rPr>
          <w:color w:val="222222"/>
          <w:sz w:val="24"/>
          <w:szCs w:val="24"/>
        </w:rPr>
      </w:pPr>
      <w:hyperlink r:id="rId36" w:tgtFrame="_blank" w:history="1">
        <w:r w:rsidR="0024722C">
          <w:rPr>
            <w:rStyle w:val="Lienhypertexte"/>
            <w:color w:val="1155CC"/>
          </w:rPr>
          <w:t>https://siecledigital.fr/2021/03/09/legifrance-digital-anglais-numerique-francais/</w:t>
        </w:r>
      </w:hyperlink>
    </w:p>
    <w:p w14:paraId="4A48B0AD" w14:textId="77777777" w:rsidR="0024722C" w:rsidRDefault="00000000" w:rsidP="0024722C">
      <w:pPr>
        <w:pStyle w:val="Paragraphedeliste"/>
        <w:numPr>
          <w:ilvl w:val="0"/>
          <w:numId w:val="26"/>
        </w:numPr>
        <w:shd w:val="clear" w:color="auto" w:fill="FFFFFF"/>
        <w:spacing w:before="120" w:after="160" w:line="256" w:lineRule="auto"/>
        <w:rPr>
          <w:color w:val="222222"/>
          <w:sz w:val="24"/>
          <w:szCs w:val="24"/>
        </w:rPr>
      </w:pPr>
      <w:hyperlink r:id="rId37" w:tgtFrame="_blank" w:history="1">
        <w:r w:rsidR="0024722C">
          <w:rPr>
            <w:rStyle w:val="Lienhypertexte"/>
            <w:color w:val="1155CC"/>
            <w:shd w:val="clear" w:color="auto" w:fill="FFFFFF"/>
          </w:rPr>
          <w:t>https://www.cairn.info/psychologie-de-l-accompagnement--9782100793211-page-55.htm</w:t>
        </w:r>
      </w:hyperlink>
    </w:p>
    <w:p w14:paraId="61AEACCB" w14:textId="77777777" w:rsidR="0024722C" w:rsidRDefault="00000000" w:rsidP="0024722C">
      <w:pPr>
        <w:pStyle w:val="Paragraphedeliste"/>
        <w:numPr>
          <w:ilvl w:val="0"/>
          <w:numId w:val="26"/>
        </w:numPr>
        <w:shd w:val="clear" w:color="auto" w:fill="FFFFFF"/>
        <w:spacing w:before="120" w:after="160" w:line="256" w:lineRule="auto"/>
        <w:rPr>
          <w:color w:val="222222"/>
          <w:sz w:val="24"/>
          <w:szCs w:val="24"/>
        </w:rPr>
      </w:pPr>
      <w:hyperlink r:id="rId38" w:tgtFrame="_blank" w:history="1">
        <w:r w:rsidR="0024722C">
          <w:rPr>
            <w:rStyle w:val="Lienhypertexte"/>
            <w:color w:val="1155CC"/>
            <w:shd w:val="clear" w:color="auto" w:fill="FFFFFF"/>
          </w:rPr>
          <w:t>https://www.becquerel.fr/le-patient/votre-prise-en-charge-globale/prise-en-charge-psychologique/</w:t>
        </w:r>
      </w:hyperlink>
    </w:p>
    <w:p w14:paraId="0527E0AF" w14:textId="77777777" w:rsidR="0024722C" w:rsidRDefault="00000000" w:rsidP="0024722C">
      <w:pPr>
        <w:pStyle w:val="Paragraphedeliste"/>
        <w:numPr>
          <w:ilvl w:val="0"/>
          <w:numId w:val="26"/>
        </w:numPr>
        <w:shd w:val="clear" w:color="auto" w:fill="FFFFFF"/>
        <w:spacing w:before="120" w:after="160" w:line="256" w:lineRule="auto"/>
        <w:rPr>
          <w:color w:val="222222"/>
          <w:sz w:val="24"/>
          <w:szCs w:val="24"/>
        </w:rPr>
      </w:pPr>
      <w:hyperlink r:id="rId39" w:tgtFrame="_blank" w:history="1">
        <w:r w:rsidR="0024722C">
          <w:rPr>
            <w:rStyle w:val="Lienhypertexte"/>
            <w:color w:val="1155CC"/>
            <w:shd w:val="clear" w:color="auto" w:fill="FFFFFF"/>
          </w:rPr>
          <w:t>http://www.cabinet-goutte.fr/suivis-psychologiques/</w:t>
        </w:r>
      </w:hyperlink>
    </w:p>
    <w:p w14:paraId="65E3537E" w14:textId="77777777" w:rsidR="0024722C" w:rsidRDefault="00000000" w:rsidP="0024722C">
      <w:pPr>
        <w:pStyle w:val="Paragraphedeliste"/>
        <w:numPr>
          <w:ilvl w:val="0"/>
          <w:numId w:val="26"/>
        </w:numPr>
        <w:shd w:val="clear" w:color="auto" w:fill="FFFFFF"/>
        <w:spacing w:before="120" w:after="160" w:line="256" w:lineRule="auto"/>
        <w:rPr>
          <w:color w:val="222222"/>
          <w:sz w:val="24"/>
          <w:szCs w:val="24"/>
        </w:rPr>
      </w:pPr>
      <w:hyperlink r:id="rId40" w:tgtFrame="_blank" w:history="1">
        <w:r w:rsidR="0024722C">
          <w:rPr>
            <w:rStyle w:val="Lienhypertexte"/>
            <w:color w:val="1155CC"/>
            <w:shd w:val="clear" w:color="auto" w:fill="FFFFFF"/>
          </w:rPr>
          <w:t>https://www.gestion-du-stress.net/l-importance-de-la-prise-en-charge-psychologique/</w:t>
        </w:r>
      </w:hyperlink>
    </w:p>
    <w:p w14:paraId="5D06F245" w14:textId="77777777" w:rsidR="0024722C" w:rsidRDefault="0024722C" w:rsidP="0024722C">
      <w:pPr>
        <w:pStyle w:val="Paragraphedeliste"/>
        <w:shd w:val="clear" w:color="auto" w:fill="FFFFFF"/>
        <w:spacing w:before="120"/>
        <w:rPr>
          <w:color w:val="222222"/>
          <w:sz w:val="24"/>
          <w:szCs w:val="24"/>
        </w:rPr>
      </w:pPr>
    </w:p>
    <w:p w14:paraId="63FD12F3" w14:textId="77777777" w:rsidR="0024722C" w:rsidRDefault="0024722C" w:rsidP="0024722C">
      <w:pPr>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1522A302" w14:textId="77777777" w:rsidR="0024722C" w:rsidRDefault="0024722C" w:rsidP="0024722C">
      <w:pPr>
        <w:jc w:val="center"/>
        <w:rPr>
          <w:rFonts w:ascii="Times New Roman" w:hAnsi="Times New Roman" w:cs="Times New Roman"/>
          <w:b/>
          <w:sz w:val="32"/>
          <w:szCs w:val="32"/>
        </w:rPr>
      </w:pPr>
    </w:p>
    <w:p w14:paraId="6CD4486F" w14:textId="77777777" w:rsidR="0024722C" w:rsidRDefault="0024722C" w:rsidP="0024722C">
      <w:pPr>
        <w:jc w:val="center"/>
        <w:rPr>
          <w:rFonts w:ascii="Times New Roman" w:hAnsi="Times New Roman" w:cs="Times New Roman"/>
          <w:b/>
          <w:sz w:val="32"/>
          <w:szCs w:val="32"/>
        </w:rPr>
      </w:pPr>
    </w:p>
    <w:p w14:paraId="26EBB9D2" w14:textId="77777777" w:rsidR="0024722C" w:rsidRDefault="0024722C" w:rsidP="0024722C">
      <w:pPr>
        <w:jc w:val="center"/>
        <w:rPr>
          <w:rFonts w:ascii="Times New Roman" w:hAnsi="Times New Roman" w:cs="Times New Roman"/>
          <w:b/>
          <w:sz w:val="32"/>
          <w:szCs w:val="32"/>
        </w:rPr>
      </w:pPr>
    </w:p>
    <w:p w14:paraId="3C446B8E" w14:textId="77777777" w:rsidR="0024722C" w:rsidRDefault="0024722C" w:rsidP="0024722C">
      <w:pPr>
        <w:jc w:val="center"/>
        <w:rPr>
          <w:rFonts w:ascii="Times New Roman" w:hAnsi="Times New Roman" w:cs="Times New Roman"/>
          <w:b/>
          <w:sz w:val="32"/>
          <w:szCs w:val="32"/>
        </w:rPr>
      </w:pPr>
    </w:p>
    <w:p w14:paraId="27DEFE41" w14:textId="77777777" w:rsidR="0024722C" w:rsidRDefault="0024722C" w:rsidP="0024722C">
      <w:pPr>
        <w:jc w:val="center"/>
        <w:rPr>
          <w:rFonts w:ascii="Times New Roman" w:hAnsi="Times New Roman" w:cs="Times New Roman"/>
          <w:b/>
          <w:sz w:val="32"/>
          <w:szCs w:val="32"/>
        </w:rPr>
      </w:pPr>
    </w:p>
    <w:p w14:paraId="6C0F4FD9" w14:textId="77777777" w:rsidR="0024722C" w:rsidRDefault="0024722C">
      <w:pPr>
        <w:rPr>
          <w:rFonts w:ascii="Times New Roman" w:hAnsi="Times New Roman" w:cs="Times New Roman"/>
          <w:b/>
          <w:sz w:val="32"/>
          <w:szCs w:val="32"/>
        </w:rPr>
      </w:pPr>
      <w:r>
        <w:rPr>
          <w:rFonts w:ascii="Times New Roman" w:hAnsi="Times New Roman" w:cs="Times New Roman"/>
          <w:b/>
          <w:sz w:val="32"/>
          <w:szCs w:val="32"/>
        </w:rPr>
        <w:br w:type="page"/>
      </w:r>
    </w:p>
    <w:p w14:paraId="46CB6477" w14:textId="3B955CA1" w:rsidR="0024722C" w:rsidRDefault="0024722C" w:rsidP="0024722C">
      <w:pPr>
        <w:jc w:val="center"/>
        <w:rPr>
          <w:rFonts w:ascii="Times New Roman" w:hAnsi="Times New Roman" w:cs="Times New Roman"/>
          <w:b/>
          <w:sz w:val="32"/>
          <w:szCs w:val="32"/>
        </w:rPr>
      </w:pPr>
      <w:r>
        <w:rPr>
          <w:rFonts w:ascii="Times New Roman" w:hAnsi="Times New Roman" w:cs="Times New Roman"/>
          <w:b/>
          <w:sz w:val="32"/>
          <w:szCs w:val="32"/>
        </w:rPr>
        <w:lastRenderedPageBreak/>
        <w:t>LEXIQUE</w:t>
      </w:r>
    </w:p>
    <w:p w14:paraId="03DA1641"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b/>
          <w:sz w:val="32"/>
          <w:szCs w:val="32"/>
        </w:rPr>
      </w:pPr>
      <w:r w:rsidRPr="004A4EA7">
        <w:rPr>
          <w:rFonts w:ascii="Times New Roman" w:hAnsi="Times New Roman" w:cs="Times New Roman"/>
          <w:sz w:val="24"/>
          <w:szCs w:val="24"/>
        </w:rPr>
        <w:t>UNESCO</w:t>
      </w:r>
      <w:r w:rsidRPr="0024722C">
        <w:rPr>
          <w:rFonts w:ascii="Times New Roman" w:hAnsi="Times New Roman" w:cs="Times New Roman"/>
          <w:sz w:val="24"/>
          <w:szCs w:val="24"/>
        </w:rPr>
        <w:t xml:space="preserve">= United Nations </w:t>
      </w:r>
      <w:proofErr w:type="spellStart"/>
      <w:r w:rsidRPr="0024722C">
        <w:rPr>
          <w:rFonts w:ascii="Times New Roman" w:hAnsi="Times New Roman" w:cs="Times New Roman"/>
          <w:sz w:val="24"/>
          <w:szCs w:val="24"/>
        </w:rPr>
        <w:t>Educational</w:t>
      </w:r>
      <w:proofErr w:type="spellEnd"/>
      <w:r w:rsidRPr="0024722C">
        <w:rPr>
          <w:rFonts w:ascii="Times New Roman" w:hAnsi="Times New Roman" w:cs="Times New Roman"/>
          <w:sz w:val="24"/>
          <w:szCs w:val="24"/>
        </w:rPr>
        <w:t xml:space="preserve">, Scientific and Cultural </w:t>
      </w:r>
      <w:proofErr w:type="spellStart"/>
      <w:r w:rsidRPr="0024722C">
        <w:rPr>
          <w:rFonts w:ascii="Times New Roman" w:hAnsi="Times New Roman" w:cs="Times New Roman"/>
          <w:sz w:val="24"/>
          <w:szCs w:val="24"/>
        </w:rPr>
        <w:t>Organization</w:t>
      </w:r>
      <w:proofErr w:type="spellEnd"/>
    </w:p>
    <w:p w14:paraId="60947A1A"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b/>
          <w:sz w:val="32"/>
          <w:szCs w:val="32"/>
        </w:rPr>
      </w:pPr>
      <w:r w:rsidRPr="00CF41FC">
        <w:rPr>
          <w:rFonts w:ascii="Times New Roman" w:hAnsi="Times New Roman" w:cs="Times New Roman"/>
          <w:sz w:val="24"/>
          <w:szCs w:val="24"/>
        </w:rPr>
        <w:t>OMS</w:t>
      </w:r>
      <w:r>
        <w:rPr>
          <w:rFonts w:ascii="Times New Roman" w:hAnsi="Times New Roman" w:cs="Times New Roman"/>
          <w:sz w:val="24"/>
          <w:szCs w:val="24"/>
        </w:rPr>
        <w:t>=Organisation Mondiale de la Santé</w:t>
      </w:r>
    </w:p>
    <w:p w14:paraId="3B1D2404"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b/>
          <w:sz w:val="32"/>
          <w:szCs w:val="32"/>
        </w:rPr>
      </w:pPr>
      <w:r w:rsidRPr="00CF41FC">
        <w:rPr>
          <w:rFonts w:ascii="Times New Roman" w:hAnsi="Times New Roman" w:cs="Times New Roman"/>
          <w:sz w:val="24"/>
          <w:szCs w:val="24"/>
        </w:rPr>
        <w:t>ONG</w:t>
      </w:r>
      <w:r>
        <w:rPr>
          <w:rFonts w:ascii="Times New Roman" w:hAnsi="Times New Roman" w:cs="Times New Roman"/>
          <w:sz w:val="24"/>
          <w:szCs w:val="24"/>
        </w:rPr>
        <w:t>=Organisation Non Gouvernementales</w:t>
      </w:r>
    </w:p>
    <w:p w14:paraId="67FB8EDC"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b/>
          <w:sz w:val="32"/>
          <w:szCs w:val="32"/>
        </w:rPr>
      </w:pPr>
      <w:r>
        <w:rPr>
          <w:rFonts w:ascii="Times New Roman" w:hAnsi="Times New Roman" w:cs="Times New Roman"/>
          <w:sz w:val="24"/>
          <w:szCs w:val="24"/>
        </w:rPr>
        <w:t>CNSM=Centre Nationale de Santé Mentale</w:t>
      </w:r>
    </w:p>
    <w:p w14:paraId="38A46CDB"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b/>
          <w:sz w:val="32"/>
          <w:szCs w:val="32"/>
        </w:rPr>
      </w:pPr>
      <w:r w:rsidRPr="000D32E4">
        <w:rPr>
          <w:rFonts w:ascii="Times New Roman" w:hAnsi="Times New Roman" w:cs="Times New Roman"/>
          <w:sz w:val="24"/>
          <w:szCs w:val="24"/>
        </w:rPr>
        <w:t>IFIM</w:t>
      </w:r>
      <w:r>
        <w:rPr>
          <w:rFonts w:ascii="Times New Roman" w:hAnsi="Times New Roman" w:cs="Times New Roman"/>
          <w:sz w:val="24"/>
          <w:szCs w:val="24"/>
        </w:rPr>
        <w:t>=Institut Facultaire d’Informatique et de Mangement</w:t>
      </w:r>
    </w:p>
    <w:p w14:paraId="16F0ECB8"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 xml:space="preserve">la </w:t>
      </w:r>
      <w:r>
        <w:rPr>
          <w:rFonts w:ascii="Times New Roman" w:hAnsi="Times New Roman" w:cs="Times New Roman"/>
          <w:sz w:val="24"/>
          <w:szCs w:val="24"/>
        </w:rPr>
        <w:t>SA =Société anonyme</w:t>
      </w:r>
      <w:r w:rsidRPr="004A4EA7">
        <w:rPr>
          <w:rFonts w:ascii="Times New Roman" w:hAnsi="Times New Roman" w:cs="Times New Roman"/>
          <w:sz w:val="24"/>
          <w:szCs w:val="24"/>
        </w:rPr>
        <w:t xml:space="preserve"> </w:t>
      </w:r>
    </w:p>
    <w:p w14:paraId="33B61C8C"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SARL=</w:t>
      </w:r>
      <w:r w:rsidRPr="004A4EA7">
        <w:rPr>
          <w:rFonts w:ascii="Times New Roman" w:hAnsi="Times New Roman" w:cs="Times New Roman"/>
          <w:sz w:val="24"/>
          <w:szCs w:val="24"/>
        </w:rPr>
        <w:t>les Soci</w:t>
      </w:r>
      <w:r>
        <w:rPr>
          <w:rFonts w:ascii="Times New Roman" w:hAnsi="Times New Roman" w:cs="Times New Roman"/>
          <w:sz w:val="24"/>
          <w:szCs w:val="24"/>
        </w:rPr>
        <w:t>étés à Responsabilité Limitée</w:t>
      </w:r>
    </w:p>
    <w:p w14:paraId="6C71E832"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 xml:space="preserve">SAS </w:t>
      </w:r>
      <w:r>
        <w:rPr>
          <w:rFonts w:ascii="Times New Roman" w:hAnsi="Times New Roman" w:cs="Times New Roman"/>
          <w:sz w:val="24"/>
          <w:szCs w:val="24"/>
        </w:rPr>
        <w:t>=Société par Action Simplifiée</w:t>
      </w:r>
      <w:r w:rsidRPr="004A4EA7">
        <w:rPr>
          <w:rFonts w:ascii="Times New Roman" w:hAnsi="Times New Roman" w:cs="Times New Roman"/>
          <w:sz w:val="24"/>
          <w:szCs w:val="24"/>
        </w:rPr>
        <w:t>,</w:t>
      </w:r>
    </w:p>
    <w:p w14:paraId="68E5AEFD"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SASU</w:t>
      </w:r>
      <w:r>
        <w:rPr>
          <w:rFonts w:ascii="Times New Roman" w:hAnsi="Times New Roman" w:cs="Times New Roman"/>
          <w:sz w:val="24"/>
          <w:szCs w:val="24"/>
        </w:rPr>
        <w:t>=</w:t>
      </w:r>
      <w:r w:rsidRPr="004A4EA7">
        <w:rPr>
          <w:rFonts w:ascii="Times New Roman" w:hAnsi="Times New Roman" w:cs="Times New Roman"/>
          <w:sz w:val="24"/>
          <w:szCs w:val="24"/>
        </w:rPr>
        <w:t>Société par Ac</w:t>
      </w:r>
      <w:r>
        <w:rPr>
          <w:rFonts w:ascii="Times New Roman" w:hAnsi="Times New Roman" w:cs="Times New Roman"/>
          <w:sz w:val="24"/>
          <w:szCs w:val="24"/>
        </w:rPr>
        <w:t>tion Simplifiée Unipersonnelle</w:t>
      </w:r>
    </w:p>
    <w:p w14:paraId="4E76FE3F"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SCI</w:t>
      </w:r>
      <w:r>
        <w:rPr>
          <w:rFonts w:ascii="Times New Roman" w:hAnsi="Times New Roman" w:cs="Times New Roman"/>
          <w:sz w:val="24"/>
          <w:szCs w:val="24"/>
        </w:rPr>
        <w:t>=</w:t>
      </w:r>
      <w:r w:rsidRPr="004A4EA7">
        <w:rPr>
          <w:rFonts w:ascii="Times New Roman" w:hAnsi="Times New Roman" w:cs="Times New Roman"/>
          <w:sz w:val="24"/>
          <w:szCs w:val="24"/>
        </w:rPr>
        <w:t xml:space="preserve"> Société Civile Immobilièr</w:t>
      </w:r>
      <w:r>
        <w:rPr>
          <w:rFonts w:ascii="Times New Roman" w:hAnsi="Times New Roman" w:cs="Times New Roman"/>
          <w:sz w:val="24"/>
          <w:szCs w:val="24"/>
        </w:rPr>
        <w:t>e</w:t>
      </w:r>
      <w:r w:rsidRPr="004A4EA7">
        <w:rPr>
          <w:rFonts w:ascii="Times New Roman" w:hAnsi="Times New Roman" w:cs="Times New Roman"/>
          <w:sz w:val="24"/>
          <w:szCs w:val="24"/>
        </w:rPr>
        <w:t xml:space="preserve"> </w:t>
      </w:r>
    </w:p>
    <w:p w14:paraId="460484AA"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 xml:space="preserve">SAU </w:t>
      </w:r>
      <w:r>
        <w:rPr>
          <w:rFonts w:ascii="Times New Roman" w:hAnsi="Times New Roman" w:cs="Times New Roman"/>
          <w:sz w:val="24"/>
          <w:szCs w:val="24"/>
        </w:rPr>
        <w:t>=Société Anonyme Unipersonnelle</w:t>
      </w:r>
      <w:r w:rsidRPr="004A4EA7">
        <w:rPr>
          <w:rFonts w:ascii="Times New Roman" w:hAnsi="Times New Roman" w:cs="Times New Roman"/>
          <w:sz w:val="24"/>
          <w:szCs w:val="24"/>
        </w:rPr>
        <w:t xml:space="preserve"> </w:t>
      </w:r>
    </w:p>
    <w:p w14:paraId="36623611"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 xml:space="preserve">GIE </w:t>
      </w:r>
      <w:r>
        <w:rPr>
          <w:rFonts w:ascii="Times New Roman" w:hAnsi="Times New Roman" w:cs="Times New Roman"/>
          <w:sz w:val="24"/>
          <w:szCs w:val="24"/>
        </w:rPr>
        <w:t>=Groupement d'Intérêt Économique</w:t>
      </w:r>
      <w:r w:rsidRPr="004A4EA7">
        <w:rPr>
          <w:rFonts w:ascii="Times New Roman" w:hAnsi="Times New Roman" w:cs="Times New Roman"/>
          <w:sz w:val="24"/>
          <w:szCs w:val="24"/>
        </w:rPr>
        <w:t xml:space="preserve"> </w:t>
      </w:r>
    </w:p>
    <w:p w14:paraId="70C0E883"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SCOPS</w:t>
      </w:r>
      <w:r>
        <w:rPr>
          <w:rFonts w:ascii="Times New Roman" w:hAnsi="Times New Roman" w:cs="Times New Roman"/>
          <w:sz w:val="24"/>
          <w:szCs w:val="24"/>
        </w:rPr>
        <w:t>=</w:t>
      </w:r>
      <w:r w:rsidRPr="004A4EA7">
        <w:rPr>
          <w:rFonts w:ascii="Times New Roman" w:hAnsi="Times New Roman" w:cs="Times New Roman"/>
          <w:sz w:val="24"/>
          <w:szCs w:val="24"/>
        </w:rPr>
        <w:t xml:space="preserve"> S</w:t>
      </w:r>
      <w:r>
        <w:rPr>
          <w:rFonts w:ascii="Times New Roman" w:hAnsi="Times New Roman" w:cs="Times New Roman"/>
          <w:sz w:val="24"/>
          <w:szCs w:val="24"/>
        </w:rPr>
        <w:t>ociété Coopérative et Participe</w:t>
      </w:r>
    </w:p>
    <w:p w14:paraId="33A4EE97"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EURL= Entreprise Unipersonnelle à Responsabilité Limitée</w:t>
      </w:r>
    </w:p>
    <w:p w14:paraId="5961DA37"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b/>
          <w:sz w:val="32"/>
          <w:szCs w:val="32"/>
        </w:rPr>
      </w:pPr>
      <w:r>
        <w:rPr>
          <w:rFonts w:ascii="Times New Roman" w:hAnsi="Times New Roman" w:cs="Times New Roman"/>
          <w:sz w:val="24"/>
          <w:szCs w:val="24"/>
        </w:rPr>
        <w:t>TNS =</w:t>
      </w:r>
      <w:r w:rsidRPr="004A4EA7">
        <w:rPr>
          <w:rFonts w:ascii="Times New Roman" w:hAnsi="Times New Roman" w:cs="Times New Roman"/>
          <w:sz w:val="24"/>
          <w:szCs w:val="24"/>
        </w:rPr>
        <w:t xml:space="preserve"> </w:t>
      </w:r>
      <w:r>
        <w:rPr>
          <w:rFonts w:ascii="Times New Roman" w:hAnsi="Times New Roman" w:cs="Times New Roman"/>
          <w:sz w:val="24"/>
          <w:szCs w:val="24"/>
        </w:rPr>
        <w:t>Travailleur Non Salarié</w:t>
      </w:r>
    </w:p>
    <w:p w14:paraId="19FD5523"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C.E.O=</w:t>
      </w:r>
      <w:proofErr w:type="spellStart"/>
      <w:r w:rsidRPr="004A4EA7">
        <w:rPr>
          <w:rFonts w:ascii="Times New Roman" w:hAnsi="Times New Roman" w:cs="Times New Roman"/>
          <w:sz w:val="24"/>
          <w:szCs w:val="24"/>
        </w:rPr>
        <w:t>chief</w:t>
      </w:r>
      <w:proofErr w:type="spellEnd"/>
      <w:r w:rsidRPr="004A4EA7">
        <w:rPr>
          <w:rFonts w:ascii="Times New Roman" w:hAnsi="Times New Roman" w:cs="Times New Roman"/>
          <w:sz w:val="24"/>
          <w:szCs w:val="24"/>
        </w:rPr>
        <w:t xml:space="preserve"> </w:t>
      </w:r>
      <w:proofErr w:type="spellStart"/>
      <w:r w:rsidRPr="004A4EA7">
        <w:rPr>
          <w:rFonts w:ascii="Times New Roman" w:hAnsi="Times New Roman" w:cs="Times New Roman"/>
          <w:sz w:val="24"/>
          <w:szCs w:val="24"/>
        </w:rPr>
        <w:t>executive</w:t>
      </w:r>
      <w:proofErr w:type="spellEnd"/>
      <w:r w:rsidRPr="004A4EA7">
        <w:rPr>
          <w:rFonts w:ascii="Times New Roman" w:hAnsi="Times New Roman" w:cs="Times New Roman"/>
          <w:sz w:val="24"/>
          <w:szCs w:val="24"/>
        </w:rPr>
        <w:t xml:space="preserve"> </w:t>
      </w:r>
      <w:proofErr w:type="spellStart"/>
      <w:r w:rsidRPr="004A4EA7">
        <w:rPr>
          <w:rFonts w:ascii="Times New Roman" w:hAnsi="Times New Roman" w:cs="Times New Roman"/>
          <w:sz w:val="24"/>
          <w:szCs w:val="24"/>
        </w:rPr>
        <w:t>officer</w:t>
      </w:r>
      <w:proofErr w:type="spellEnd"/>
    </w:p>
    <w:p w14:paraId="26B7DB6F"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4A4EA7">
        <w:rPr>
          <w:rFonts w:ascii="Times New Roman" w:hAnsi="Times New Roman" w:cs="Times New Roman"/>
          <w:sz w:val="24"/>
          <w:szCs w:val="24"/>
        </w:rPr>
        <w:t>SNS=Société en Nom Collectif</w:t>
      </w:r>
    </w:p>
    <w:p w14:paraId="766A023E"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175505">
        <w:rPr>
          <w:rFonts w:ascii="Times New Roman" w:hAnsi="Times New Roman" w:cs="Times New Roman"/>
          <w:sz w:val="24"/>
          <w:szCs w:val="24"/>
        </w:rPr>
        <w:t>PME</w:t>
      </w:r>
      <w:r>
        <w:rPr>
          <w:rFonts w:ascii="Times New Roman" w:hAnsi="Times New Roman" w:cs="Times New Roman"/>
          <w:sz w:val="24"/>
          <w:szCs w:val="24"/>
        </w:rPr>
        <w:t>=Petite et Moyenne Entreprise</w:t>
      </w:r>
    </w:p>
    <w:p w14:paraId="5BE50B51"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SWOT =</w:t>
      </w:r>
      <w:proofErr w:type="spellStart"/>
      <w:r w:rsidRPr="004708F9">
        <w:rPr>
          <w:rFonts w:ascii="Times New Roman" w:hAnsi="Times New Roman" w:cs="Times New Roman"/>
          <w:sz w:val="24"/>
          <w:szCs w:val="24"/>
        </w:rPr>
        <w:t>Strengths</w:t>
      </w:r>
      <w:proofErr w:type="spellEnd"/>
      <w:r w:rsidRPr="004708F9">
        <w:rPr>
          <w:rFonts w:ascii="Times New Roman" w:hAnsi="Times New Roman" w:cs="Times New Roman"/>
          <w:sz w:val="24"/>
          <w:szCs w:val="24"/>
        </w:rPr>
        <w:t xml:space="preserve">, </w:t>
      </w:r>
      <w:proofErr w:type="spellStart"/>
      <w:r w:rsidRPr="004708F9">
        <w:rPr>
          <w:rFonts w:ascii="Times New Roman" w:hAnsi="Times New Roman" w:cs="Times New Roman"/>
          <w:sz w:val="24"/>
          <w:szCs w:val="24"/>
        </w:rPr>
        <w:t>Weakn</w:t>
      </w:r>
      <w:r>
        <w:rPr>
          <w:rFonts w:ascii="Times New Roman" w:hAnsi="Times New Roman" w:cs="Times New Roman"/>
          <w:sz w:val="24"/>
          <w:szCs w:val="24"/>
        </w:rPr>
        <w:t>esses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Opportunities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Threats</w:t>
      </w:r>
      <w:proofErr w:type="spellEnd"/>
    </w:p>
    <w:p w14:paraId="7CF019EF" w14:textId="77777777" w:rsidR="0024722C"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RDV=Rendez-Vous</w:t>
      </w:r>
    </w:p>
    <w:p w14:paraId="221FDB2A" w14:textId="77777777" w:rsidR="0024722C" w:rsidRPr="004A4EA7"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rPr>
        <w:t>VAN=</w:t>
      </w:r>
      <w:r w:rsidRPr="00813CE5">
        <w:rPr>
          <w:rFonts w:ascii="Times New Roman" w:hAnsi="Times New Roman" w:cs="Times New Roman"/>
        </w:rPr>
        <w:t xml:space="preserve"> La valeur actuelle nette</w:t>
      </w:r>
    </w:p>
    <w:p w14:paraId="3B279F1E" w14:textId="77777777" w:rsidR="0024722C" w:rsidRPr="00813CE5"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813CE5">
        <w:rPr>
          <w:rFonts w:ascii="Times New Roman" w:hAnsi="Times New Roman" w:cs="Times New Roman"/>
          <w:bCs/>
          <w:sz w:val="24"/>
          <w:szCs w:val="24"/>
        </w:rPr>
        <w:t>IP</w:t>
      </w:r>
      <w:r>
        <w:rPr>
          <w:rFonts w:ascii="Times New Roman" w:hAnsi="Times New Roman" w:cs="Times New Roman"/>
          <w:b/>
          <w:bCs/>
          <w:sz w:val="24"/>
          <w:szCs w:val="24"/>
        </w:rPr>
        <w:t>=</w:t>
      </w:r>
      <w:r w:rsidRPr="00813CE5">
        <w:rPr>
          <w:rFonts w:ascii="Times New Roman" w:hAnsi="Times New Roman" w:cs="Times New Roman"/>
          <w:b/>
          <w:bCs/>
          <w:sz w:val="24"/>
          <w:szCs w:val="24"/>
        </w:rPr>
        <w:t xml:space="preserve"> </w:t>
      </w:r>
      <w:r w:rsidRPr="00813CE5">
        <w:rPr>
          <w:rFonts w:ascii="Times New Roman" w:hAnsi="Times New Roman" w:cs="Times New Roman"/>
          <w:bCs/>
          <w:sz w:val="24"/>
          <w:szCs w:val="24"/>
        </w:rPr>
        <w:t>Indice de profitabilité</w:t>
      </w:r>
    </w:p>
    <w:p w14:paraId="7A1018F6" w14:textId="77777777" w:rsidR="0024722C" w:rsidRPr="00813CE5"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BC41D6">
        <w:rPr>
          <w:rFonts w:ascii="Times New Roman" w:hAnsi="Times New Roman" w:cs="Times New Roman"/>
          <w:sz w:val="24"/>
          <w:szCs w:val="24"/>
          <w:lang w:val="fr-FR"/>
        </w:rPr>
        <w:t>DRCI</w:t>
      </w:r>
      <w:r>
        <w:rPr>
          <w:rFonts w:ascii="Times New Roman" w:hAnsi="Times New Roman" w:cs="Times New Roman"/>
          <w:sz w:val="24"/>
          <w:szCs w:val="24"/>
        </w:rPr>
        <w:t>=</w:t>
      </w:r>
      <w:r w:rsidRPr="00813CE5">
        <w:rPr>
          <w:rFonts w:ascii="Times New Roman" w:hAnsi="Times New Roman" w:cs="Times New Roman"/>
          <w:b/>
          <w:bCs/>
          <w:sz w:val="24"/>
          <w:szCs w:val="24"/>
        </w:rPr>
        <w:t xml:space="preserve"> </w:t>
      </w:r>
      <w:r w:rsidRPr="00813CE5">
        <w:rPr>
          <w:rFonts w:ascii="Times New Roman" w:hAnsi="Times New Roman" w:cs="Times New Roman"/>
          <w:bCs/>
          <w:sz w:val="24"/>
          <w:szCs w:val="24"/>
        </w:rPr>
        <w:t>Durée de récupération du capital investi</w:t>
      </w:r>
    </w:p>
    <w:p w14:paraId="569A981E" w14:textId="77777777" w:rsidR="0024722C" w:rsidRPr="00813CE5"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813CE5">
        <w:rPr>
          <w:rFonts w:ascii="Times New Roman" w:hAnsi="Times New Roman" w:cs="Times New Roman"/>
          <w:color w:val="000000"/>
          <w:sz w:val="24"/>
          <w:szCs w:val="24"/>
        </w:rPr>
        <w:t>PHP =</w:t>
      </w:r>
      <w:proofErr w:type="spellStart"/>
      <w:r w:rsidRPr="00813CE5">
        <w:rPr>
          <w:rFonts w:ascii="Times New Roman" w:hAnsi="Times New Roman" w:cs="Times New Roman"/>
          <w:color w:val="000000"/>
          <w:sz w:val="24"/>
          <w:szCs w:val="24"/>
        </w:rPr>
        <w:t>Hypertext</w:t>
      </w:r>
      <w:proofErr w:type="spellEnd"/>
      <w:r w:rsidRPr="00813CE5">
        <w:rPr>
          <w:rFonts w:ascii="Times New Roman" w:hAnsi="Times New Roman" w:cs="Times New Roman"/>
          <w:color w:val="000000"/>
          <w:sz w:val="24"/>
          <w:szCs w:val="24"/>
        </w:rPr>
        <w:t xml:space="preserve"> </w:t>
      </w:r>
      <w:proofErr w:type="spellStart"/>
      <w:r w:rsidRPr="00813CE5">
        <w:rPr>
          <w:rFonts w:ascii="Times New Roman" w:hAnsi="Times New Roman" w:cs="Times New Roman"/>
          <w:color w:val="000000"/>
          <w:sz w:val="24"/>
          <w:szCs w:val="24"/>
        </w:rPr>
        <w:t>preprocessor</w:t>
      </w:r>
      <w:proofErr w:type="spellEnd"/>
    </w:p>
    <w:p w14:paraId="03CA8F65" w14:textId="77777777" w:rsidR="0024722C" w:rsidRPr="003900F2"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3900F2">
        <w:rPr>
          <w:rFonts w:ascii="Times New Roman" w:hAnsi="Times New Roman" w:cs="Times New Roman"/>
          <w:bCs/>
          <w:color w:val="202124"/>
          <w:sz w:val="24"/>
          <w:szCs w:val="24"/>
        </w:rPr>
        <w:t>HTML</w:t>
      </w:r>
      <w:r w:rsidRPr="003900F2">
        <w:rPr>
          <w:rFonts w:ascii="Times New Roman" w:hAnsi="Times New Roman" w:cs="Times New Roman"/>
          <w:sz w:val="24"/>
          <w:szCs w:val="24"/>
        </w:rPr>
        <w:t xml:space="preserve">= HyperText Markup </w:t>
      </w:r>
      <w:proofErr w:type="spellStart"/>
      <w:r w:rsidRPr="003900F2">
        <w:rPr>
          <w:rFonts w:ascii="Times New Roman" w:hAnsi="Times New Roman" w:cs="Times New Roman"/>
          <w:sz w:val="24"/>
          <w:szCs w:val="24"/>
        </w:rPr>
        <w:t>Language</w:t>
      </w:r>
      <w:proofErr w:type="spellEnd"/>
    </w:p>
    <w:p w14:paraId="0CEBB6AA" w14:textId="77777777" w:rsidR="0024722C" w:rsidRPr="00813CE5"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Pr>
          <w:color w:val="202124"/>
        </w:rPr>
        <w:t>URL</w:t>
      </w:r>
      <w:r w:rsidRPr="003900F2">
        <w:rPr>
          <w:rFonts w:ascii="Times New Roman" w:hAnsi="Times New Roman" w:cs="Times New Roman"/>
          <w:sz w:val="24"/>
          <w:szCs w:val="24"/>
        </w:rPr>
        <w:t>= Uniform Resource Locator</w:t>
      </w:r>
    </w:p>
    <w:p w14:paraId="49CB483C" w14:textId="77777777" w:rsidR="0024722C" w:rsidRPr="003900F2"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3900F2">
        <w:rPr>
          <w:rFonts w:ascii="Times New Roman" w:hAnsi="Times New Roman" w:cs="Times New Roman"/>
          <w:bCs/>
          <w:color w:val="202124"/>
          <w:sz w:val="24"/>
          <w:szCs w:val="24"/>
        </w:rPr>
        <w:t>CS</w:t>
      </w:r>
      <w:r w:rsidRPr="003900F2">
        <w:rPr>
          <w:rFonts w:ascii="Times New Roman" w:hAnsi="Times New Roman" w:cs="Times New Roman"/>
          <w:sz w:val="24"/>
          <w:szCs w:val="24"/>
        </w:rPr>
        <w:t xml:space="preserve">S= </w:t>
      </w:r>
      <w:proofErr w:type="spellStart"/>
      <w:r w:rsidRPr="003900F2">
        <w:rPr>
          <w:rFonts w:ascii="Times New Roman" w:hAnsi="Times New Roman" w:cs="Times New Roman"/>
          <w:sz w:val="24"/>
          <w:szCs w:val="24"/>
        </w:rPr>
        <w:t>Cascading</w:t>
      </w:r>
      <w:proofErr w:type="spellEnd"/>
      <w:r w:rsidRPr="003900F2">
        <w:rPr>
          <w:rFonts w:ascii="Times New Roman" w:hAnsi="Times New Roman" w:cs="Times New Roman"/>
          <w:sz w:val="24"/>
          <w:szCs w:val="24"/>
        </w:rPr>
        <w:t xml:space="preserve"> Style Sheets</w:t>
      </w:r>
    </w:p>
    <w:p w14:paraId="169F13A5" w14:textId="77777777" w:rsidR="0024722C" w:rsidRPr="003900F2"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Pr>
          <w:color w:val="000000"/>
        </w:rPr>
        <w:t>SQL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p>
    <w:p w14:paraId="6FC15F5B" w14:textId="77777777" w:rsidR="0024722C" w:rsidRPr="00813CE5" w:rsidRDefault="0024722C" w:rsidP="0024722C">
      <w:pPr>
        <w:pStyle w:val="Paragraphedeliste"/>
        <w:numPr>
          <w:ilvl w:val="0"/>
          <w:numId w:val="24"/>
        </w:numPr>
        <w:spacing w:after="160" w:line="360" w:lineRule="auto"/>
        <w:jc w:val="both"/>
        <w:rPr>
          <w:rFonts w:ascii="Times New Roman" w:hAnsi="Times New Roman" w:cs="Times New Roman"/>
          <w:sz w:val="24"/>
          <w:szCs w:val="24"/>
        </w:rPr>
      </w:pPr>
      <w:r w:rsidRPr="00F67E1C">
        <w:rPr>
          <w:color w:val="000000" w:themeColor="text1"/>
          <w:shd w:val="clear" w:color="auto" w:fill="FFFFFF"/>
        </w:rPr>
        <w:t xml:space="preserve">UML </w:t>
      </w:r>
      <w:r>
        <w:rPr>
          <w:color w:val="000000" w:themeColor="text1"/>
          <w:shd w:val="clear" w:color="auto" w:fill="FFFFFF"/>
        </w:rPr>
        <w:t>=</w:t>
      </w:r>
      <w:proofErr w:type="spellStart"/>
      <w:r w:rsidRPr="00F67E1C">
        <w:rPr>
          <w:color w:val="000000" w:themeColor="text1"/>
          <w:shd w:val="clear" w:color="auto" w:fill="FFFFFF"/>
        </w:rPr>
        <w:t>U</w:t>
      </w:r>
      <w:r>
        <w:rPr>
          <w:color w:val="000000" w:themeColor="text1"/>
          <w:shd w:val="clear" w:color="auto" w:fill="FFFFFF"/>
        </w:rPr>
        <w:t>nified</w:t>
      </w:r>
      <w:proofErr w:type="spellEnd"/>
      <w:r>
        <w:rPr>
          <w:color w:val="000000" w:themeColor="text1"/>
          <w:shd w:val="clear" w:color="auto" w:fill="FFFFFF"/>
        </w:rPr>
        <w:t xml:space="preserve"> Modeling </w:t>
      </w:r>
      <w:proofErr w:type="spellStart"/>
      <w:r>
        <w:rPr>
          <w:color w:val="000000" w:themeColor="text1"/>
          <w:shd w:val="clear" w:color="auto" w:fill="FFFFFF"/>
        </w:rPr>
        <w:t>Language</w:t>
      </w:r>
      <w:proofErr w:type="spellEnd"/>
    </w:p>
    <w:p w14:paraId="2574A17D" w14:textId="77777777" w:rsidR="0024722C" w:rsidRDefault="0024722C">
      <w:pPr>
        <w:rPr>
          <w:rFonts w:ascii="Times New Roman" w:hAnsi="Times New Roman" w:cs="Times New Roman"/>
          <w:b/>
          <w:sz w:val="36"/>
          <w:szCs w:val="36"/>
          <w:lang w:val="fr-FR"/>
        </w:rPr>
      </w:pPr>
      <w:r>
        <w:rPr>
          <w:rFonts w:ascii="Times New Roman" w:hAnsi="Times New Roman" w:cs="Times New Roman"/>
          <w:b/>
          <w:sz w:val="36"/>
          <w:szCs w:val="36"/>
          <w:lang w:val="fr-FR"/>
        </w:rPr>
        <w:br w:type="page"/>
      </w:r>
    </w:p>
    <w:p w14:paraId="582D02F2" w14:textId="226C07D1" w:rsidR="008305FC" w:rsidRDefault="008305FC" w:rsidP="008305FC">
      <w:pPr>
        <w:jc w:val="center"/>
        <w:rPr>
          <w:rFonts w:ascii="Times New Roman" w:hAnsi="Times New Roman" w:cs="Times New Roman"/>
          <w:b/>
          <w:sz w:val="36"/>
          <w:szCs w:val="36"/>
          <w:lang w:val="fr-FR"/>
        </w:rPr>
      </w:pPr>
      <w:r>
        <w:rPr>
          <w:rFonts w:ascii="Times New Roman" w:hAnsi="Times New Roman" w:cs="Times New Roman"/>
          <w:b/>
          <w:sz w:val="36"/>
          <w:szCs w:val="36"/>
          <w:lang w:val="fr-FR"/>
        </w:rPr>
        <w:lastRenderedPageBreak/>
        <w:t>TABLE DES MATIERES</w:t>
      </w:r>
    </w:p>
    <w:p w14:paraId="51D6D79A" w14:textId="77777777" w:rsidR="008305FC" w:rsidRPr="00947A92" w:rsidRDefault="008305FC" w:rsidP="008305FC">
      <w:pPr>
        <w:jc w:val="center"/>
        <w:rPr>
          <w:rFonts w:ascii="Times New Roman" w:hAnsi="Times New Roman" w:cs="Times New Roman"/>
          <w:b/>
          <w:sz w:val="24"/>
          <w:szCs w:val="24"/>
          <w:lang w:val="fr-FR"/>
        </w:rPr>
      </w:pPr>
    </w:p>
    <w:tbl>
      <w:tblPr>
        <w:tblStyle w:val="Grilledutableau"/>
        <w:tblW w:w="0" w:type="auto"/>
        <w:tblLook w:val="04A0" w:firstRow="1" w:lastRow="0" w:firstColumn="1" w:lastColumn="0" w:noHBand="0" w:noVBand="1"/>
      </w:tblPr>
      <w:tblGrid>
        <w:gridCol w:w="8359"/>
        <w:gridCol w:w="657"/>
      </w:tblGrid>
      <w:tr w:rsidR="008305FC" w:rsidRPr="00947A92" w14:paraId="216899F7" w14:textId="77777777" w:rsidTr="002560F5">
        <w:tc>
          <w:tcPr>
            <w:tcW w:w="8359" w:type="dxa"/>
          </w:tcPr>
          <w:p w14:paraId="3A1A190B"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DÉDICACE</w:t>
            </w:r>
          </w:p>
        </w:tc>
        <w:tc>
          <w:tcPr>
            <w:tcW w:w="657" w:type="dxa"/>
          </w:tcPr>
          <w:p w14:paraId="163F9CA1"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i</w:t>
            </w:r>
          </w:p>
        </w:tc>
      </w:tr>
      <w:tr w:rsidR="008305FC" w:rsidRPr="00947A92" w14:paraId="263669C9" w14:textId="77777777" w:rsidTr="002560F5">
        <w:tc>
          <w:tcPr>
            <w:tcW w:w="8359" w:type="dxa"/>
          </w:tcPr>
          <w:p w14:paraId="44E76B87"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REMERCIEMENTS </w:t>
            </w:r>
          </w:p>
        </w:tc>
        <w:tc>
          <w:tcPr>
            <w:tcW w:w="657" w:type="dxa"/>
          </w:tcPr>
          <w:p w14:paraId="7D14E8DD"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ii</w:t>
            </w:r>
          </w:p>
        </w:tc>
      </w:tr>
      <w:tr w:rsidR="008305FC" w:rsidRPr="00947A92" w14:paraId="69BA16DA" w14:textId="77777777" w:rsidTr="002560F5">
        <w:tc>
          <w:tcPr>
            <w:tcW w:w="8359" w:type="dxa"/>
          </w:tcPr>
          <w:p w14:paraId="1085157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LISTE DES FIGURES</w:t>
            </w:r>
          </w:p>
        </w:tc>
        <w:tc>
          <w:tcPr>
            <w:tcW w:w="657" w:type="dxa"/>
          </w:tcPr>
          <w:p w14:paraId="5C956114"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iv</w:t>
            </w:r>
          </w:p>
        </w:tc>
      </w:tr>
      <w:tr w:rsidR="008305FC" w:rsidRPr="00947A92" w14:paraId="6550E427" w14:textId="77777777" w:rsidTr="002560F5">
        <w:tc>
          <w:tcPr>
            <w:tcW w:w="8359" w:type="dxa"/>
          </w:tcPr>
          <w:p w14:paraId="230B9A30"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LISTE DES TABLEAUX</w:t>
            </w:r>
          </w:p>
        </w:tc>
        <w:tc>
          <w:tcPr>
            <w:tcW w:w="657" w:type="dxa"/>
          </w:tcPr>
          <w:p w14:paraId="0F26F9FC"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v</w:t>
            </w:r>
          </w:p>
        </w:tc>
      </w:tr>
      <w:tr w:rsidR="008305FC" w:rsidRPr="00947A92" w14:paraId="7FCBA26C" w14:textId="77777777" w:rsidTr="002560F5">
        <w:tc>
          <w:tcPr>
            <w:tcW w:w="8359" w:type="dxa"/>
          </w:tcPr>
          <w:p w14:paraId="6B4DA16E"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SOMMAIRE</w:t>
            </w:r>
          </w:p>
        </w:tc>
        <w:tc>
          <w:tcPr>
            <w:tcW w:w="657" w:type="dxa"/>
          </w:tcPr>
          <w:p w14:paraId="1C36DD11"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vi</w:t>
            </w:r>
          </w:p>
        </w:tc>
      </w:tr>
      <w:tr w:rsidR="008305FC" w:rsidRPr="00947A92" w14:paraId="3C1FE45B" w14:textId="77777777" w:rsidTr="002560F5">
        <w:tc>
          <w:tcPr>
            <w:tcW w:w="8359" w:type="dxa"/>
          </w:tcPr>
          <w:p w14:paraId="422313DA"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AVANT-PROPOS</w:t>
            </w:r>
          </w:p>
        </w:tc>
        <w:tc>
          <w:tcPr>
            <w:tcW w:w="657" w:type="dxa"/>
          </w:tcPr>
          <w:p w14:paraId="56BD6D88"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ix</w:t>
            </w:r>
          </w:p>
        </w:tc>
      </w:tr>
      <w:tr w:rsidR="008305FC" w:rsidRPr="00947A92" w14:paraId="09A1F46E" w14:textId="77777777" w:rsidTr="002560F5">
        <w:tc>
          <w:tcPr>
            <w:tcW w:w="8359" w:type="dxa"/>
          </w:tcPr>
          <w:p w14:paraId="2E884AC1"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INTRODUCTION GÉNÉRALE</w:t>
            </w:r>
          </w:p>
        </w:tc>
        <w:tc>
          <w:tcPr>
            <w:tcW w:w="657" w:type="dxa"/>
          </w:tcPr>
          <w:p w14:paraId="3DA8A3D5"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w:t>
            </w:r>
          </w:p>
        </w:tc>
      </w:tr>
      <w:tr w:rsidR="008305FC" w:rsidRPr="00947A92" w14:paraId="3E8A539B" w14:textId="77777777" w:rsidTr="002560F5">
        <w:tc>
          <w:tcPr>
            <w:tcW w:w="8359" w:type="dxa"/>
          </w:tcPr>
          <w:p w14:paraId="252ACF7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PARTIE I : PRESENTATION GENERALE DU PROJET : MODÈLE ÉCONOMIQUE</w:t>
            </w:r>
          </w:p>
        </w:tc>
        <w:tc>
          <w:tcPr>
            <w:tcW w:w="657" w:type="dxa"/>
          </w:tcPr>
          <w:p w14:paraId="7665E836"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6</w:t>
            </w:r>
          </w:p>
        </w:tc>
      </w:tr>
      <w:tr w:rsidR="008305FC" w:rsidRPr="00947A92" w14:paraId="623C19A6" w14:textId="77777777" w:rsidTr="002560F5">
        <w:tc>
          <w:tcPr>
            <w:tcW w:w="8359" w:type="dxa"/>
          </w:tcPr>
          <w:p w14:paraId="5BB6420A"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CHAPITRE I: ETATS DES LIEUX</w:t>
            </w:r>
          </w:p>
        </w:tc>
        <w:tc>
          <w:tcPr>
            <w:tcW w:w="657" w:type="dxa"/>
          </w:tcPr>
          <w:p w14:paraId="7A106693"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7</w:t>
            </w:r>
          </w:p>
        </w:tc>
      </w:tr>
      <w:tr w:rsidR="008305FC" w:rsidRPr="00947A92" w14:paraId="655B1477" w14:textId="77777777" w:rsidTr="002560F5">
        <w:tc>
          <w:tcPr>
            <w:tcW w:w="8359" w:type="dxa"/>
          </w:tcPr>
          <w:p w14:paraId="36B0E613"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Section I: Présentation du projet</w:t>
            </w:r>
          </w:p>
        </w:tc>
        <w:tc>
          <w:tcPr>
            <w:tcW w:w="657" w:type="dxa"/>
          </w:tcPr>
          <w:p w14:paraId="3B77288A"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7</w:t>
            </w:r>
          </w:p>
        </w:tc>
      </w:tr>
      <w:tr w:rsidR="008305FC" w:rsidRPr="00947A92" w14:paraId="118CDFB5" w14:textId="77777777" w:rsidTr="002560F5">
        <w:trPr>
          <w:trHeight w:val="511"/>
        </w:trPr>
        <w:tc>
          <w:tcPr>
            <w:tcW w:w="8359" w:type="dxa"/>
          </w:tcPr>
          <w:p w14:paraId="722D0D5E"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I.1 - Présentation du porteur du projet</w:t>
            </w:r>
          </w:p>
        </w:tc>
        <w:tc>
          <w:tcPr>
            <w:tcW w:w="657" w:type="dxa"/>
          </w:tcPr>
          <w:p w14:paraId="4566BDD1"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7</w:t>
            </w:r>
          </w:p>
        </w:tc>
      </w:tr>
      <w:tr w:rsidR="008305FC" w:rsidRPr="00947A92" w14:paraId="23384109" w14:textId="77777777" w:rsidTr="002560F5">
        <w:tc>
          <w:tcPr>
            <w:tcW w:w="8359" w:type="dxa"/>
          </w:tcPr>
          <w:p w14:paraId="646EE1FE"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I.1.1 – La Fondatrice</w:t>
            </w:r>
          </w:p>
        </w:tc>
        <w:tc>
          <w:tcPr>
            <w:tcW w:w="657" w:type="dxa"/>
          </w:tcPr>
          <w:p w14:paraId="0CE0B2CE"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7</w:t>
            </w:r>
          </w:p>
        </w:tc>
      </w:tr>
      <w:tr w:rsidR="008305FC" w:rsidRPr="00947A92" w14:paraId="3B1CA5F0" w14:textId="77777777" w:rsidTr="002560F5">
        <w:tc>
          <w:tcPr>
            <w:tcW w:w="8359" w:type="dxa"/>
          </w:tcPr>
          <w:p w14:paraId="4023B296"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I.1.1.1 - Les atouts de la fondatrice</w:t>
            </w:r>
          </w:p>
        </w:tc>
        <w:tc>
          <w:tcPr>
            <w:tcW w:w="657" w:type="dxa"/>
          </w:tcPr>
          <w:p w14:paraId="348706CD"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8</w:t>
            </w:r>
          </w:p>
        </w:tc>
      </w:tr>
      <w:tr w:rsidR="008305FC" w:rsidRPr="00947A92" w14:paraId="2CFD35CA" w14:textId="77777777" w:rsidTr="002560F5">
        <w:tc>
          <w:tcPr>
            <w:tcW w:w="8359" w:type="dxa"/>
          </w:tcPr>
          <w:p w14:paraId="5516BC42"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I.1.1.2- Les motivations</w:t>
            </w:r>
          </w:p>
        </w:tc>
        <w:tc>
          <w:tcPr>
            <w:tcW w:w="657" w:type="dxa"/>
          </w:tcPr>
          <w:p w14:paraId="6441022C"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8</w:t>
            </w:r>
          </w:p>
        </w:tc>
      </w:tr>
      <w:tr w:rsidR="008305FC" w:rsidRPr="00947A92" w14:paraId="3AEA99B1" w14:textId="77777777" w:rsidTr="002560F5">
        <w:tc>
          <w:tcPr>
            <w:tcW w:w="8359" w:type="dxa"/>
          </w:tcPr>
          <w:p w14:paraId="09055E21"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I.1.2- Présentation du projet </w:t>
            </w:r>
          </w:p>
        </w:tc>
        <w:tc>
          <w:tcPr>
            <w:tcW w:w="657" w:type="dxa"/>
          </w:tcPr>
          <w:p w14:paraId="2DF8C000"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9</w:t>
            </w:r>
          </w:p>
        </w:tc>
      </w:tr>
      <w:tr w:rsidR="008305FC" w:rsidRPr="00947A92" w14:paraId="1E8E9465" w14:textId="77777777" w:rsidTr="002560F5">
        <w:tc>
          <w:tcPr>
            <w:tcW w:w="8359" w:type="dxa"/>
          </w:tcPr>
          <w:p w14:paraId="5516DF09"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I.1.2.1 - Identification de l’entreprise et Objectif</w:t>
            </w:r>
          </w:p>
        </w:tc>
        <w:tc>
          <w:tcPr>
            <w:tcW w:w="657" w:type="dxa"/>
          </w:tcPr>
          <w:p w14:paraId="69773DE6"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9</w:t>
            </w:r>
          </w:p>
        </w:tc>
      </w:tr>
      <w:tr w:rsidR="008305FC" w:rsidRPr="00947A92" w14:paraId="54443DEF" w14:textId="77777777" w:rsidTr="002560F5">
        <w:tc>
          <w:tcPr>
            <w:tcW w:w="8359" w:type="dxa"/>
          </w:tcPr>
          <w:p w14:paraId="5EDFB97C"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I.1.2.2- Identification de l’entreprise</w:t>
            </w:r>
          </w:p>
        </w:tc>
        <w:tc>
          <w:tcPr>
            <w:tcW w:w="657" w:type="dxa"/>
          </w:tcPr>
          <w:p w14:paraId="47DBBF3C"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9</w:t>
            </w:r>
          </w:p>
        </w:tc>
      </w:tr>
      <w:tr w:rsidR="008305FC" w:rsidRPr="00947A92" w14:paraId="52C881B4" w14:textId="77777777" w:rsidTr="002560F5">
        <w:tc>
          <w:tcPr>
            <w:tcW w:w="8359" w:type="dxa"/>
          </w:tcPr>
          <w:p w14:paraId="5908CB32"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I.1.2.1- Objectif</w:t>
            </w:r>
          </w:p>
        </w:tc>
        <w:tc>
          <w:tcPr>
            <w:tcW w:w="657" w:type="dxa"/>
          </w:tcPr>
          <w:p w14:paraId="4168210B"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9</w:t>
            </w:r>
          </w:p>
        </w:tc>
      </w:tr>
      <w:tr w:rsidR="008305FC" w:rsidRPr="00947A92" w14:paraId="5861391C" w14:textId="77777777" w:rsidTr="002560F5">
        <w:tc>
          <w:tcPr>
            <w:tcW w:w="8359" w:type="dxa"/>
          </w:tcPr>
          <w:p w14:paraId="7124C701"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I.1.3- Concept innovateur et calendrier de réalisation</w:t>
            </w:r>
          </w:p>
        </w:tc>
        <w:tc>
          <w:tcPr>
            <w:tcW w:w="657" w:type="dxa"/>
          </w:tcPr>
          <w:p w14:paraId="2AF371CB"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10</w:t>
            </w:r>
          </w:p>
        </w:tc>
      </w:tr>
      <w:tr w:rsidR="008305FC" w:rsidRPr="00947A92" w14:paraId="50E08397" w14:textId="77777777" w:rsidTr="002560F5">
        <w:tc>
          <w:tcPr>
            <w:tcW w:w="8359" w:type="dxa"/>
          </w:tcPr>
          <w:p w14:paraId="24D8C223"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I.1.3.1- Concept innovateur</w:t>
            </w:r>
          </w:p>
        </w:tc>
        <w:tc>
          <w:tcPr>
            <w:tcW w:w="657" w:type="dxa"/>
          </w:tcPr>
          <w:p w14:paraId="2A9C7FD3"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10</w:t>
            </w:r>
          </w:p>
        </w:tc>
      </w:tr>
      <w:tr w:rsidR="008305FC" w:rsidRPr="00947A92" w14:paraId="58CCC461" w14:textId="77777777" w:rsidTr="002560F5">
        <w:tc>
          <w:tcPr>
            <w:tcW w:w="8359" w:type="dxa"/>
          </w:tcPr>
          <w:p w14:paraId="50250BB3"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I.1.3.1- Calendrier de réalisation</w:t>
            </w:r>
          </w:p>
        </w:tc>
        <w:tc>
          <w:tcPr>
            <w:tcW w:w="657" w:type="dxa"/>
          </w:tcPr>
          <w:p w14:paraId="383EB5AF"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11</w:t>
            </w:r>
          </w:p>
        </w:tc>
      </w:tr>
      <w:tr w:rsidR="008305FC" w:rsidRPr="00947A92" w14:paraId="61B32647" w14:textId="77777777" w:rsidTr="002560F5">
        <w:tc>
          <w:tcPr>
            <w:tcW w:w="8359" w:type="dxa"/>
          </w:tcPr>
          <w:p w14:paraId="429693DB"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Section II: Modalités juridiques, sociales et fiscales et réglementation du secteur</w:t>
            </w:r>
          </w:p>
        </w:tc>
        <w:tc>
          <w:tcPr>
            <w:tcW w:w="657" w:type="dxa"/>
          </w:tcPr>
          <w:p w14:paraId="25B31180"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11</w:t>
            </w:r>
          </w:p>
        </w:tc>
      </w:tr>
      <w:tr w:rsidR="008305FC" w:rsidRPr="00947A92" w14:paraId="3423458B" w14:textId="77777777" w:rsidTr="002560F5">
        <w:tc>
          <w:tcPr>
            <w:tcW w:w="8359" w:type="dxa"/>
          </w:tcPr>
          <w:p w14:paraId="30D05646"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I.2-Modalités Juridiques, sociales et fiscales</w:t>
            </w:r>
          </w:p>
        </w:tc>
        <w:tc>
          <w:tcPr>
            <w:tcW w:w="657" w:type="dxa"/>
          </w:tcPr>
          <w:p w14:paraId="438A8529"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11</w:t>
            </w:r>
          </w:p>
        </w:tc>
      </w:tr>
      <w:tr w:rsidR="008305FC" w:rsidRPr="00947A92" w14:paraId="38920EB2" w14:textId="77777777" w:rsidTr="002560F5">
        <w:tc>
          <w:tcPr>
            <w:tcW w:w="8359" w:type="dxa"/>
          </w:tcPr>
          <w:p w14:paraId="482FC28F"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I.2.1 – Le choix des statuts</w:t>
            </w:r>
          </w:p>
        </w:tc>
        <w:tc>
          <w:tcPr>
            <w:tcW w:w="657" w:type="dxa"/>
          </w:tcPr>
          <w:p w14:paraId="6B47B25A"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11</w:t>
            </w:r>
          </w:p>
        </w:tc>
      </w:tr>
      <w:tr w:rsidR="008305FC" w:rsidRPr="00947A92" w14:paraId="4DB47C99" w14:textId="77777777" w:rsidTr="002560F5">
        <w:tc>
          <w:tcPr>
            <w:tcW w:w="8359" w:type="dxa"/>
          </w:tcPr>
          <w:p w14:paraId="564AA0FF"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I.2.1 .1 -Le statut juridique </w:t>
            </w:r>
          </w:p>
        </w:tc>
        <w:tc>
          <w:tcPr>
            <w:tcW w:w="657" w:type="dxa"/>
          </w:tcPr>
          <w:p w14:paraId="080F4AC8"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11</w:t>
            </w:r>
          </w:p>
        </w:tc>
      </w:tr>
      <w:tr w:rsidR="008305FC" w:rsidRPr="00947A92" w14:paraId="240342D2" w14:textId="77777777" w:rsidTr="002560F5">
        <w:tc>
          <w:tcPr>
            <w:tcW w:w="8359" w:type="dxa"/>
          </w:tcPr>
          <w:p w14:paraId="201CDE4A"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I.2.1 .2 - Le statut social</w:t>
            </w:r>
          </w:p>
        </w:tc>
        <w:tc>
          <w:tcPr>
            <w:tcW w:w="657" w:type="dxa"/>
          </w:tcPr>
          <w:p w14:paraId="0E887528"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12</w:t>
            </w:r>
          </w:p>
        </w:tc>
      </w:tr>
      <w:tr w:rsidR="008305FC" w:rsidRPr="00947A92" w14:paraId="64A2E56C" w14:textId="77777777" w:rsidTr="002560F5">
        <w:tc>
          <w:tcPr>
            <w:tcW w:w="8359" w:type="dxa"/>
          </w:tcPr>
          <w:p w14:paraId="2C272A1D"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I.2.1 .3- le statut fiscal</w:t>
            </w:r>
          </w:p>
        </w:tc>
        <w:tc>
          <w:tcPr>
            <w:tcW w:w="657" w:type="dxa"/>
          </w:tcPr>
          <w:p w14:paraId="75875A5F"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12</w:t>
            </w:r>
          </w:p>
        </w:tc>
      </w:tr>
      <w:tr w:rsidR="008305FC" w:rsidRPr="00947A92" w14:paraId="41FF6DEC" w14:textId="77777777" w:rsidTr="002560F5">
        <w:tc>
          <w:tcPr>
            <w:tcW w:w="8359" w:type="dxa"/>
          </w:tcPr>
          <w:p w14:paraId="58484443"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I.2.2- Les statuts retenus</w:t>
            </w:r>
          </w:p>
        </w:tc>
        <w:tc>
          <w:tcPr>
            <w:tcW w:w="657" w:type="dxa"/>
          </w:tcPr>
          <w:p w14:paraId="676FAAFC"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13</w:t>
            </w:r>
          </w:p>
        </w:tc>
      </w:tr>
      <w:tr w:rsidR="008305FC" w:rsidRPr="00947A92" w14:paraId="651D37F2" w14:textId="77777777" w:rsidTr="002560F5">
        <w:tc>
          <w:tcPr>
            <w:tcW w:w="8359" w:type="dxa"/>
          </w:tcPr>
          <w:p w14:paraId="7F28D18B"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I.2.2.1- Statut juridique, sociale et fiscale</w:t>
            </w:r>
          </w:p>
        </w:tc>
        <w:tc>
          <w:tcPr>
            <w:tcW w:w="657" w:type="dxa"/>
          </w:tcPr>
          <w:p w14:paraId="5BFBC764"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13</w:t>
            </w:r>
          </w:p>
        </w:tc>
      </w:tr>
      <w:tr w:rsidR="008305FC" w:rsidRPr="00947A92" w14:paraId="56B8B714" w14:textId="77777777" w:rsidTr="002560F5">
        <w:tc>
          <w:tcPr>
            <w:tcW w:w="8359" w:type="dxa"/>
          </w:tcPr>
          <w:p w14:paraId="2CF818FB"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I.3  - Réglementation du secteur</w:t>
            </w:r>
          </w:p>
        </w:tc>
        <w:tc>
          <w:tcPr>
            <w:tcW w:w="657" w:type="dxa"/>
          </w:tcPr>
          <w:p w14:paraId="44E31566"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15</w:t>
            </w:r>
          </w:p>
        </w:tc>
      </w:tr>
      <w:tr w:rsidR="008305FC" w:rsidRPr="00947A92" w14:paraId="5E996466" w14:textId="77777777" w:rsidTr="002560F5">
        <w:tc>
          <w:tcPr>
            <w:tcW w:w="8359" w:type="dxa"/>
          </w:tcPr>
          <w:p w14:paraId="07546FFB"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CHAPITRE II : Analyse économique du projet</w:t>
            </w:r>
          </w:p>
        </w:tc>
        <w:tc>
          <w:tcPr>
            <w:tcW w:w="657" w:type="dxa"/>
          </w:tcPr>
          <w:p w14:paraId="4D58B15F"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16</w:t>
            </w:r>
          </w:p>
        </w:tc>
      </w:tr>
      <w:tr w:rsidR="008305FC" w:rsidRPr="00947A92" w14:paraId="4E24DF32" w14:textId="77777777" w:rsidTr="002560F5">
        <w:tc>
          <w:tcPr>
            <w:tcW w:w="8359" w:type="dxa"/>
          </w:tcPr>
          <w:p w14:paraId="3DAD838F"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Section I : Etude de marché et Stratégie Marketing</w:t>
            </w:r>
          </w:p>
        </w:tc>
        <w:tc>
          <w:tcPr>
            <w:tcW w:w="657" w:type="dxa"/>
          </w:tcPr>
          <w:p w14:paraId="449CCB02"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16</w:t>
            </w:r>
          </w:p>
        </w:tc>
      </w:tr>
      <w:tr w:rsidR="008305FC" w:rsidRPr="00947A92" w14:paraId="1A6B5E33" w14:textId="77777777" w:rsidTr="002560F5">
        <w:tc>
          <w:tcPr>
            <w:tcW w:w="8359" w:type="dxa"/>
          </w:tcPr>
          <w:p w14:paraId="77936856"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II.1 - Etude de marché</w:t>
            </w:r>
          </w:p>
        </w:tc>
        <w:tc>
          <w:tcPr>
            <w:tcW w:w="657" w:type="dxa"/>
          </w:tcPr>
          <w:p w14:paraId="6D16B003"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16</w:t>
            </w:r>
          </w:p>
        </w:tc>
      </w:tr>
      <w:tr w:rsidR="008305FC" w:rsidRPr="00947A92" w14:paraId="28AAE02B" w14:textId="77777777" w:rsidTr="002560F5">
        <w:tc>
          <w:tcPr>
            <w:tcW w:w="8359" w:type="dxa"/>
          </w:tcPr>
          <w:p w14:paraId="24098ECA"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II.1.1.1 - Marché                         </w:t>
            </w:r>
          </w:p>
        </w:tc>
        <w:tc>
          <w:tcPr>
            <w:tcW w:w="657" w:type="dxa"/>
          </w:tcPr>
          <w:p w14:paraId="1DB7A112"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16</w:t>
            </w:r>
          </w:p>
        </w:tc>
      </w:tr>
      <w:tr w:rsidR="008305FC" w:rsidRPr="00947A92" w14:paraId="71D6E2F8" w14:textId="77777777" w:rsidTr="002560F5">
        <w:tc>
          <w:tcPr>
            <w:tcW w:w="8359" w:type="dxa"/>
          </w:tcPr>
          <w:p w14:paraId="3E66A70A"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II.1.1.2- Le marché cible</w:t>
            </w:r>
          </w:p>
        </w:tc>
        <w:tc>
          <w:tcPr>
            <w:tcW w:w="657" w:type="dxa"/>
          </w:tcPr>
          <w:p w14:paraId="0323072C"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16</w:t>
            </w:r>
          </w:p>
        </w:tc>
      </w:tr>
      <w:tr w:rsidR="008305FC" w:rsidRPr="00947A92" w14:paraId="5C686610" w14:textId="77777777" w:rsidTr="002560F5">
        <w:tc>
          <w:tcPr>
            <w:tcW w:w="8359" w:type="dxa"/>
          </w:tcPr>
          <w:p w14:paraId="5BCE48F1"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II.1 .1.3 - Le marché niche</w:t>
            </w:r>
          </w:p>
        </w:tc>
        <w:tc>
          <w:tcPr>
            <w:tcW w:w="657" w:type="dxa"/>
          </w:tcPr>
          <w:p w14:paraId="13D13845"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17</w:t>
            </w:r>
          </w:p>
        </w:tc>
      </w:tr>
      <w:tr w:rsidR="008305FC" w:rsidRPr="00947A92" w14:paraId="08C779D9" w14:textId="77777777" w:rsidTr="002560F5">
        <w:tc>
          <w:tcPr>
            <w:tcW w:w="8359" w:type="dxa"/>
          </w:tcPr>
          <w:p w14:paraId="2C205A17"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II.1.2 - L’offre et l’environnement </w:t>
            </w:r>
          </w:p>
        </w:tc>
        <w:tc>
          <w:tcPr>
            <w:tcW w:w="657" w:type="dxa"/>
          </w:tcPr>
          <w:p w14:paraId="702CFBDE"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18</w:t>
            </w:r>
          </w:p>
        </w:tc>
      </w:tr>
      <w:tr w:rsidR="008305FC" w:rsidRPr="00947A92" w14:paraId="7F6248F7" w14:textId="77777777" w:rsidTr="002560F5">
        <w:tc>
          <w:tcPr>
            <w:tcW w:w="8359" w:type="dxa"/>
          </w:tcPr>
          <w:p w14:paraId="679A399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II.1 .2.1- L’offre </w:t>
            </w:r>
          </w:p>
        </w:tc>
        <w:tc>
          <w:tcPr>
            <w:tcW w:w="657" w:type="dxa"/>
          </w:tcPr>
          <w:p w14:paraId="22A06C2A"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18</w:t>
            </w:r>
          </w:p>
        </w:tc>
      </w:tr>
      <w:tr w:rsidR="008305FC" w:rsidRPr="00947A92" w14:paraId="3C92C7E0" w14:textId="77777777" w:rsidTr="002560F5">
        <w:tc>
          <w:tcPr>
            <w:tcW w:w="8359" w:type="dxa"/>
          </w:tcPr>
          <w:p w14:paraId="78963765"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II.1 .2.2- Environnement</w:t>
            </w:r>
          </w:p>
        </w:tc>
        <w:tc>
          <w:tcPr>
            <w:tcW w:w="657" w:type="dxa"/>
          </w:tcPr>
          <w:p w14:paraId="35D80DB6"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18</w:t>
            </w:r>
          </w:p>
        </w:tc>
      </w:tr>
      <w:tr w:rsidR="008305FC" w:rsidRPr="00947A92" w14:paraId="1C827228" w14:textId="77777777" w:rsidTr="002560F5">
        <w:tc>
          <w:tcPr>
            <w:tcW w:w="8359" w:type="dxa"/>
          </w:tcPr>
          <w:p w14:paraId="660A9E29"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II.1.3- Analyse SWOT de l'entreprise</w:t>
            </w:r>
          </w:p>
        </w:tc>
        <w:tc>
          <w:tcPr>
            <w:tcW w:w="657" w:type="dxa"/>
          </w:tcPr>
          <w:p w14:paraId="4062772B"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18</w:t>
            </w:r>
          </w:p>
        </w:tc>
      </w:tr>
      <w:tr w:rsidR="008305FC" w:rsidRPr="00947A92" w14:paraId="3B3F24F5" w14:textId="77777777" w:rsidTr="002560F5">
        <w:tc>
          <w:tcPr>
            <w:tcW w:w="8359" w:type="dxa"/>
          </w:tcPr>
          <w:p w14:paraId="53623196"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II.2 - Stratégie marketing</w:t>
            </w:r>
            <w:r w:rsidRPr="00AA5D0B">
              <w:rPr>
                <w:bCs/>
                <w:sz w:val="24"/>
                <w:szCs w:val="24"/>
              </w:rPr>
              <w:t>.</w:t>
            </w:r>
          </w:p>
        </w:tc>
        <w:tc>
          <w:tcPr>
            <w:tcW w:w="657" w:type="dxa"/>
          </w:tcPr>
          <w:p w14:paraId="79152526"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19</w:t>
            </w:r>
          </w:p>
        </w:tc>
      </w:tr>
      <w:tr w:rsidR="008305FC" w:rsidRPr="00947A92" w14:paraId="086F09CF" w14:textId="77777777" w:rsidTr="002560F5">
        <w:tc>
          <w:tcPr>
            <w:tcW w:w="8359" w:type="dxa"/>
          </w:tcPr>
          <w:p w14:paraId="0079921D"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II.2.1- Choix du segment</w:t>
            </w:r>
          </w:p>
        </w:tc>
        <w:tc>
          <w:tcPr>
            <w:tcW w:w="657" w:type="dxa"/>
          </w:tcPr>
          <w:p w14:paraId="52E72479"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19</w:t>
            </w:r>
          </w:p>
        </w:tc>
      </w:tr>
      <w:tr w:rsidR="008305FC" w:rsidRPr="00947A92" w14:paraId="3A1023A3" w14:textId="77777777" w:rsidTr="002560F5">
        <w:tc>
          <w:tcPr>
            <w:tcW w:w="8359" w:type="dxa"/>
          </w:tcPr>
          <w:p w14:paraId="26D7EC9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II.2.1 .2- Mix Marketing</w:t>
            </w:r>
          </w:p>
        </w:tc>
        <w:tc>
          <w:tcPr>
            <w:tcW w:w="657" w:type="dxa"/>
          </w:tcPr>
          <w:p w14:paraId="449C4501"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20</w:t>
            </w:r>
          </w:p>
        </w:tc>
      </w:tr>
      <w:tr w:rsidR="008305FC" w:rsidRPr="00947A92" w14:paraId="4F1F437F" w14:textId="77777777" w:rsidTr="002560F5">
        <w:tc>
          <w:tcPr>
            <w:tcW w:w="8359" w:type="dxa"/>
          </w:tcPr>
          <w:p w14:paraId="1833E9C0"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Section II : Moyens de production et financements</w:t>
            </w:r>
          </w:p>
        </w:tc>
        <w:tc>
          <w:tcPr>
            <w:tcW w:w="657" w:type="dxa"/>
          </w:tcPr>
          <w:p w14:paraId="1A9B33CF"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21</w:t>
            </w:r>
          </w:p>
        </w:tc>
      </w:tr>
      <w:tr w:rsidR="008305FC" w:rsidRPr="00947A92" w14:paraId="0B539C53" w14:textId="77777777" w:rsidTr="002560F5">
        <w:tc>
          <w:tcPr>
            <w:tcW w:w="8359" w:type="dxa"/>
          </w:tcPr>
          <w:p w14:paraId="7D6D3AEC"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lastRenderedPageBreak/>
              <w:t>II.3 - Moyens production</w:t>
            </w:r>
          </w:p>
        </w:tc>
        <w:tc>
          <w:tcPr>
            <w:tcW w:w="657" w:type="dxa"/>
          </w:tcPr>
          <w:p w14:paraId="627A5D21"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21</w:t>
            </w:r>
          </w:p>
        </w:tc>
      </w:tr>
      <w:tr w:rsidR="008305FC" w:rsidRPr="00947A92" w14:paraId="3FA01805" w14:textId="77777777" w:rsidTr="002560F5">
        <w:tc>
          <w:tcPr>
            <w:tcW w:w="8359" w:type="dxa"/>
          </w:tcPr>
          <w:p w14:paraId="21A0CDC2"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II.3.1.1 – Matériel</w:t>
            </w:r>
          </w:p>
        </w:tc>
        <w:tc>
          <w:tcPr>
            <w:tcW w:w="657" w:type="dxa"/>
          </w:tcPr>
          <w:p w14:paraId="31024865"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22</w:t>
            </w:r>
          </w:p>
        </w:tc>
      </w:tr>
      <w:tr w:rsidR="008305FC" w:rsidRPr="00947A92" w14:paraId="0627E08C" w14:textId="77777777" w:rsidTr="002560F5">
        <w:tc>
          <w:tcPr>
            <w:tcW w:w="8359" w:type="dxa"/>
          </w:tcPr>
          <w:p w14:paraId="7BC63CAC" w14:textId="77777777" w:rsidR="008305FC" w:rsidRPr="00AA5D0B" w:rsidRDefault="008305FC" w:rsidP="00505672">
            <w:pPr>
              <w:pStyle w:val="Paragraphedeliste"/>
              <w:ind w:left="0"/>
              <w:rPr>
                <w:rFonts w:ascii="Times New Roman" w:hAnsi="Times New Roman" w:cs="Times New Roman"/>
                <w:bCs/>
                <w:sz w:val="24"/>
                <w:szCs w:val="24"/>
              </w:rPr>
            </w:pPr>
            <w:r w:rsidRPr="00AA5D0B">
              <w:rPr>
                <w:rFonts w:ascii="Times New Roman" w:hAnsi="Times New Roman" w:cs="Times New Roman"/>
                <w:bCs/>
                <w:sz w:val="24"/>
                <w:szCs w:val="24"/>
              </w:rPr>
              <w:t>II.3.1 .2- Investissement et aménagement</w:t>
            </w:r>
          </w:p>
        </w:tc>
        <w:tc>
          <w:tcPr>
            <w:tcW w:w="657" w:type="dxa"/>
          </w:tcPr>
          <w:p w14:paraId="7F128FE9" w14:textId="77777777" w:rsidR="008305FC" w:rsidRPr="00AA5D0B" w:rsidRDefault="008305FC" w:rsidP="00505672">
            <w:pPr>
              <w:pStyle w:val="Paragraphedeliste"/>
              <w:ind w:left="0"/>
              <w:jc w:val="center"/>
              <w:rPr>
                <w:rFonts w:ascii="Times New Roman" w:hAnsi="Times New Roman" w:cs="Times New Roman"/>
                <w:bCs/>
                <w:sz w:val="24"/>
                <w:szCs w:val="24"/>
              </w:rPr>
            </w:pPr>
            <w:r w:rsidRPr="00AA5D0B">
              <w:rPr>
                <w:rFonts w:ascii="Times New Roman" w:hAnsi="Times New Roman" w:cs="Times New Roman"/>
                <w:bCs/>
                <w:sz w:val="24"/>
                <w:szCs w:val="24"/>
              </w:rPr>
              <w:t>22</w:t>
            </w:r>
          </w:p>
        </w:tc>
      </w:tr>
      <w:tr w:rsidR="008305FC" w:rsidRPr="00947A92" w14:paraId="0522CA08" w14:textId="77777777" w:rsidTr="002560F5">
        <w:tc>
          <w:tcPr>
            <w:tcW w:w="8359" w:type="dxa"/>
          </w:tcPr>
          <w:p w14:paraId="42DE1AEC" w14:textId="77777777" w:rsidR="008305FC" w:rsidRPr="00AA5D0B" w:rsidRDefault="008305FC" w:rsidP="00505672">
            <w:pPr>
              <w:pStyle w:val="Paragraphedeliste"/>
              <w:ind w:left="0"/>
              <w:rPr>
                <w:rFonts w:ascii="Times New Roman" w:hAnsi="Times New Roman" w:cs="Times New Roman"/>
                <w:bCs/>
                <w:sz w:val="24"/>
                <w:szCs w:val="24"/>
              </w:rPr>
            </w:pPr>
            <w:r w:rsidRPr="00AA5D0B">
              <w:rPr>
                <w:rFonts w:ascii="Times New Roman" w:hAnsi="Times New Roman" w:cs="Times New Roman"/>
                <w:bCs/>
                <w:sz w:val="24"/>
                <w:szCs w:val="24"/>
              </w:rPr>
              <w:t>II.3.1 .3- Les frais généraux</w:t>
            </w:r>
          </w:p>
        </w:tc>
        <w:tc>
          <w:tcPr>
            <w:tcW w:w="657" w:type="dxa"/>
          </w:tcPr>
          <w:p w14:paraId="5DBBB530" w14:textId="77777777" w:rsidR="008305FC" w:rsidRPr="00AA5D0B" w:rsidRDefault="008305FC" w:rsidP="00505672">
            <w:pPr>
              <w:pStyle w:val="Paragraphedeliste"/>
              <w:ind w:left="0"/>
              <w:jc w:val="center"/>
              <w:rPr>
                <w:rFonts w:ascii="Times New Roman" w:hAnsi="Times New Roman" w:cs="Times New Roman"/>
                <w:bCs/>
                <w:sz w:val="24"/>
                <w:szCs w:val="24"/>
              </w:rPr>
            </w:pPr>
            <w:r w:rsidRPr="00AA5D0B">
              <w:rPr>
                <w:rFonts w:ascii="Times New Roman" w:hAnsi="Times New Roman" w:cs="Times New Roman"/>
                <w:bCs/>
                <w:sz w:val="24"/>
                <w:szCs w:val="24"/>
              </w:rPr>
              <w:t>22</w:t>
            </w:r>
          </w:p>
        </w:tc>
      </w:tr>
      <w:tr w:rsidR="008305FC" w:rsidRPr="00947A92" w14:paraId="6F064AE7" w14:textId="77777777" w:rsidTr="002560F5">
        <w:tc>
          <w:tcPr>
            <w:tcW w:w="8359" w:type="dxa"/>
          </w:tcPr>
          <w:p w14:paraId="22AD5559"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II.3.1.3- Les partenaires</w:t>
            </w:r>
          </w:p>
        </w:tc>
        <w:tc>
          <w:tcPr>
            <w:tcW w:w="657" w:type="dxa"/>
          </w:tcPr>
          <w:p w14:paraId="6EAFF2E6"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22</w:t>
            </w:r>
          </w:p>
        </w:tc>
      </w:tr>
      <w:tr w:rsidR="008305FC" w:rsidRPr="00947A92" w14:paraId="1736DA33" w14:textId="77777777" w:rsidTr="002560F5">
        <w:tc>
          <w:tcPr>
            <w:tcW w:w="8359" w:type="dxa"/>
          </w:tcPr>
          <w:p w14:paraId="5F7468BE"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II.4.Financements</w:t>
            </w:r>
          </w:p>
        </w:tc>
        <w:tc>
          <w:tcPr>
            <w:tcW w:w="657" w:type="dxa"/>
          </w:tcPr>
          <w:p w14:paraId="0FE31F5D" w14:textId="77777777" w:rsidR="008305FC" w:rsidRPr="00AA5D0B" w:rsidRDefault="008305FC" w:rsidP="00505672">
            <w:pPr>
              <w:jc w:val="center"/>
              <w:rPr>
                <w:rFonts w:ascii="Times New Roman" w:hAnsi="Times New Roman" w:cs="Times New Roman"/>
                <w:bCs/>
                <w:sz w:val="24"/>
                <w:szCs w:val="24"/>
              </w:rPr>
            </w:pPr>
          </w:p>
        </w:tc>
      </w:tr>
      <w:tr w:rsidR="008305FC" w:rsidRPr="00947A92" w14:paraId="085EA244" w14:textId="77777777" w:rsidTr="002560F5">
        <w:tc>
          <w:tcPr>
            <w:tcW w:w="8359" w:type="dxa"/>
          </w:tcPr>
          <w:p w14:paraId="2E5D9ED6" w14:textId="36640CA1"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 PARTIE</w:t>
            </w:r>
            <w:r w:rsidR="002560F5">
              <w:rPr>
                <w:rFonts w:ascii="Times New Roman" w:hAnsi="Times New Roman" w:cs="Times New Roman"/>
                <w:bCs/>
                <w:sz w:val="24"/>
                <w:szCs w:val="24"/>
              </w:rPr>
              <w:t xml:space="preserve"> II</w:t>
            </w:r>
            <w:r w:rsidRPr="00AA5D0B">
              <w:rPr>
                <w:rFonts w:ascii="Times New Roman" w:hAnsi="Times New Roman" w:cs="Times New Roman"/>
                <w:bCs/>
                <w:sz w:val="24"/>
                <w:szCs w:val="24"/>
              </w:rPr>
              <w:t xml:space="preserve"> : PRÉVISIONNEL FINANCIER DU PROJET</w:t>
            </w:r>
          </w:p>
        </w:tc>
        <w:tc>
          <w:tcPr>
            <w:tcW w:w="657" w:type="dxa"/>
          </w:tcPr>
          <w:p w14:paraId="58A33615"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25</w:t>
            </w:r>
          </w:p>
        </w:tc>
      </w:tr>
      <w:tr w:rsidR="008305FC" w:rsidRPr="00947A92" w14:paraId="28081BEC" w14:textId="77777777" w:rsidTr="002560F5">
        <w:tc>
          <w:tcPr>
            <w:tcW w:w="8359" w:type="dxa"/>
          </w:tcPr>
          <w:p w14:paraId="3183CDFD"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CHAPITRE III : ETAT BUDGETAIRE</w:t>
            </w:r>
          </w:p>
        </w:tc>
        <w:tc>
          <w:tcPr>
            <w:tcW w:w="657" w:type="dxa"/>
          </w:tcPr>
          <w:p w14:paraId="28824119"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26</w:t>
            </w:r>
          </w:p>
        </w:tc>
      </w:tr>
      <w:tr w:rsidR="008305FC" w:rsidRPr="00947A92" w14:paraId="1189F2DA" w14:textId="77777777" w:rsidTr="002560F5">
        <w:tc>
          <w:tcPr>
            <w:tcW w:w="8359" w:type="dxa"/>
          </w:tcPr>
          <w:p w14:paraId="5A23FD4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Section I: Détermination des coûts et chiffre d’affaire prévisionnel</w:t>
            </w:r>
          </w:p>
        </w:tc>
        <w:tc>
          <w:tcPr>
            <w:tcW w:w="657" w:type="dxa"/>
          </w:tcPr>
          <w:p w14:paraId="31B8971D"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26</w:t>
            </w:r>
          </w:p>
        </w:tc>
      </w:tr>
      <w:tr w:rsidR="008305FC" w:rsidRPr="00947A92" w14:paraId="7EEB96C4" w14:textId="77777777" w:rsidTr="002560F5">
        <w:tc>
          <w:tcPr>
            <w:tcW w:w="8359" w:type="dxa"/>
          </w:tcPr>
          <w:p w14:paraId="74365B53"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III.1- Coûts et Financements des frais au démarrage</w:t>
            </w:r>
          </w:p>
        </w:tc>
        <w:tc>
          <w:tcPr>
            <w:tcW w:w="657" w:type="dxa"/>
          </w:tcPr>
          <w:p w14:paraId="645A7FF4"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26</w:t>
            </w:r>
          </w:p>
        </w:tc>
      </w:tr>
      <w:tr w:rsidR="008305FC" w:rsidRPr="00947A92" w14:paraId="50ACAFE3" w14:textId="77777777" w:rsidTr="002560F5">
        <w:tc>
          <w:tcPr>
            <w:tcW w:w="8359" w:type="dxa"/>
          </w:tcPr>
          <w:p w14:paraId="2F03E952"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III.1.1  -Coûts d’investissement</w:t>
            </w:r>
          </w:p>
        </w:tc>
        <w:tc>
          <w:tcPr>
            <w:tcW w:w="657" w:type="dxa"/>
          </w:tcPr>
          <w:p w14:paraId="441ABC0A"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26</w:t>
            </w:r>
          </w:p>
        </w:tc>
      </w:tr>
      <w:tr w:rsidR="008305FC" w:rsidRPr="00947A92" w14:paraId="23FD8B26" w14:textId="77777777" w:rsidTr="002560F5">
        <w:tc>
          <w:tcPr>
            <w:tcW w:w="8359" w:type="dxa"/>
          </w:tcPr>
          <w:p w14:paraId="0BE472A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III.1.2- Charge d’exploitation</w:t>
            </w:r>
          </w:p>
        </w:tc>
        <w:tc>
          <w:tcPr>
            <w:tcW w:w="657" w:type="dxa"/>
          </w:tcPr>
          <w:p w14:paraId="560F4CAE"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26</w:t>
            </w:r>
          </w:p>
        </w:tc>
      </w:tr>
      <w:tr w:rsidR="008305FC" w:rsidRPr="00947A92" w14:paraId="0B42D689" w14:textId="77777777" w:rsidTr="002560F5">
        <w:tc>
          <w:tcPr>
            <w:tcW w:w="8359" w:type="dxa"/>
          </w:tcPr>
          <w:p w14:paraId="50D005C6"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III.1.3– Amortissement</w:t>
            </w:r>
          </w:p>
        </w:tc>
        <w:tc>
          <w:tcPr>
            <w:tcW w:w="657" w:type="dxa"/>
          </w:tcPr>
          <w:p w14:paraId="577A5605"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26</w:t>
            </w:r>
          </w:p>
        </w:tc>
      </w:tr>
      <w:tr w:rsidR="008305FC" w:rsidRPr="00947A92" w14:paraId="34F5FED7" w14:textId="77777777" w:rsidTr="002560F5">
        <w:tc>
          <w:tcPr>
            <w:tcW w:w="8359" w:type="dxa"/>
          </w:tcPr>
          <w:p w14:paraId="1E2CFBA5"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III.2 - Estimation du chiffre d’affaires</w:t>
            </w:r>
          </w:p>
        </w:tc>
        <w:tc>
          <w:tcPr>
            <w:tcW w:w="657" w:type="dxa"/>
          </w:tcPr>
          <w:p w14:paraId="3EBEB36C"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27</w:t>
            </w:r>
          </w:p>
        </w:tc>
      </w:tr>
      <w:tr w:rsidR="008305FC" w:rsidRPr="00947A92" w14:paraId="48A35556" w14:textId="77777777" w:rsidTr="002560F5">
        <w:tc>
          <w:tcPr>
            <w:tcW w:w="8359" w:type="dxa"/>
          </w:tcPr>
          <w:p w14:paraId="5C3E5851"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Section 2 : Détermination des documents comptables et ratios</w:t>
            </w:r>
          </w:p>
        </w:tc>
        <w:tc>
          <w:tcPr>
            <w:tcW w:w="657" w:type="dxa"/>
          </w:tcPr>
          <w:p w14:paraId="5ECF0FF0"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27</w:t>
            </w:r>
          </w:p>
        </w:tc>
      </w:tr>
      <w:tr w:rsidR="008305FC" w:rsidRPr="00947A92" w14:paraId="2E246694" w14:textId="77777777" w:rsidTr="002560F5">
        <w:tc>
          <w:tcPr>
            <w:tcW w:w="8359" w:type="dxa"/>
          </w:tcPr>
          <w:p w14:paraId="3D0D9457"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III.2 compte de résultat, bilan prévisionnel, tableau de financement, tableau de trésorerie</w:t>
            </w:r>
          </w:p>
        </w:tc>
        <w:tc>
          <w:tcPr>
            <w:tcW w:w="657" w:type="dxa"/>
          </w:tcPr>
          <w:p w14:paraId="4D00AE1D"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27</w:t>
            </w:r>
          </w:p>
        </w:tc>
      </w:tr>
      <w:tr w:rsidR="008305FC" w:rsidRPr="00947A92" w14:paraId="6666C09B" w14:textId="77777777" w:rsidTr="002560F5">
        <w:tc>
          <w:tcPr>
            <w:tcW w:w="8359" w:type="dxa"/>
          </w:tcPr>
          <w:p w14:paraId="457FFFA7"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III.2.1 .1 - Compte de résultat</w:t>
            </w:r>
          </w:p>
        </w:tc>
        <w:tc>
          <w:tcPr>
            <w:tcW w:w="657" w:type="dxa"/>
          </w:tcPr>
          <w:p w14:paraId="5A7F72DF"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27</w:t>
            </w:r>
          </w:p>
        </w:tc>
      </w:tr>
      <w:tr w:rsidR="008305FC" w:rsidRPr="00947A92" w14:paraId="721D35E9" w14:textId="77777777" w:rsidTr="002560F5">
        <w:tc>
          <w:tcPr>
            <w:tcW w:w="8359" w:type="dxa"/>
          </w:tcPr>
          <w:p w14:paraId="0EF7F43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III.2.1 .2 - Bilan Prévisionnel</w:t>
            </w:r>
          </w:p>
        </w:tc>
        <w:tc>
          <w:tcPr>
            <w:tcW w:w="657" w:type="dxa"/>
          </w:tcPr>
          <w:p w14:paraId="5960D020"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28</w:t>
            </w:r>
          </w:p>
        </w:tc>
      </w:tr>
      <w:tr w:rsidR="008305FC" w:rsidRPr="00947A92" w14:paraId="1B632025" w14:textId="77777777" w:rsidTr="002560F5">
        <w:tc>
          <w:tcPr>
            <w:tcW w:w="8359" w:type="dxa"/>
          </w:tcPr>
          <w:p w14:paraId="65AA2720"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III.2.1 .3 - Tableau de financement</w:t>
            </w:r>
          </w:p>
        </w:tc>
        <w:tc>
          <w:tcPr>
            <w:tcW w:w="657" w:type="dxa"/>
          </w:tcPr>
          <w:p w14:paraId="4BABDDA7"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28</w:t>
            </w:r>
          </w:p>
        </w:tc>
      </w:tr>
      <w:tr w:rsidR="008305FC" w:rsidRPr="00947A92" w14:paraId="096D71CC" w14:textId="77777777" w:rsidTr="002560F5">
        <w:tc>
          <w:tcPr>
            <w:tcW w:w="8359" w:type="dxa"/>
          </w:tcPr>
          <w:p w14:paraId="44D4E210"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III.2.1 .4 - Tableau de trésorerie</w:t>
            </w:r>
          </w:p>
        </w:tc>
        <w:tc>
          <w:tcPr>
            <w:tcW w:w="657" w:type="dxa"/>
          </w:tcPr>
          <w:p w14:paraId="35F1699D"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29</w:t>
            </w:r>
          </w:p>
        </w:tc>
      </w:tr>
      <w:tr w:rsidR="008305FC" w:rsidRPr="00947A92" w14:paraId="79A3E2A1" w14:textId="77777777" w:rsidTr="002560F5">
        <w:tc>
          <w:tcPr>
            <w:tcW w:w="8359" w:type="dxa"/>
          </w:tcPr>
          <w:p w14:paraId="46B356B5"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III.3. -  Les ratios</w:t>
            </w:r>
          </w:p>
        </w:tc>
        <w:tc>
          <w:tcPr>
            <w:tcW w:w="657" w:type="dxa"/>
          </w:tcPr>
          <w:p w14:paraId="69122F0D"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30</w:t>
            </w:r>
          </w:p>
        </w:tc>
      </w:tr>
      <w:tr w:rsidR="008305FC" w:rsidRPr="00947A92" w14:paraId="47F4D199" w14:textId="77777777" w:rsidTr="002560F5">
        <w:tc>
          <w:tcPr>
            <w:tcW w:w="8359" w:type="dxa"/>
          </w:tcPr>
          <w:p w14:paraId="1F3A43AF"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III.3.1 – Cashflow</w:t>
            </w:r>
          </w:p>
        </w:tc>
        <w:tc>
          <w:tcPr>
            <w:tcW w:w="657" w:type="dxa"/>
          </w:tcPr>
          <w:p w14:paraId="19435A88"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32</w:t>
            </w:r>
          </w:p>
        </w:tc>
      </w:tr>
      <w:tr w:rsidR="008305FC" w:rsidRPr="00947A92" w14:paraId="553C7B02" w14:textId="77777777" w:rsidTr="002560F5">
        <w:tc>
          <w:tcPr>
            <w:tcW w:w="8359" w:type="dxa"/>
          </w:tcPr>
          <w:p w14:paraId="1619AB4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III.3.2 – VAN</w:t>
            </w:r>
          </w:p>
        </w:tc>
        <w:tc>
          <w:tcPr>
            <w:tcW w:w="657" w:type="dxa"/>
          </w:tcPr>
          <w:p w14:paraId="71CCB4AE"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32</w:t>
            </w:r>
          </w:p>
        </w:tc>
      </w:tr>
      <w:tr w:rsidR="008305FC" w:rsidRPr="00947A92" w14:paraId="2E99D44C" w14:textId="77777777" w:rsidTr="002560F5">
        <w:trPr>
          <w:trHeight w:val="99"/>
        </w:trPr>
        <w:tc>
          <w:tcPr>
            <w:tcW w:w="8359" w:type="dxa"/>
          </w:tcPr>
          <w:p w14:paraId="0C47E90D" w14:textId="77777777" w:rsidR="008305FC" w:rsidRPr="00AA5D0B" w:rsidRDefault="008305FC" w:rsidP="00505672">
            <w:pPr>
              <w:jc w:val="both"/>
              <w:rPr>
                <w:rFonts w:ascii="Times New Roman" w:hAnsi="Times New Roman" w:cs="Times New Roman"/>
                <w:bCs/>
                <w:sz w:val="24"/>
                <w:szCs w:val="24"/>
                <w:lang w:val="fr-FR"/>
              </w:rPr>
            </w:pPr>
            <w:r w:rsidRPr="00AA5D0B">
              <w:rPr>
                <w:rFonts w:ascii="Times New Roman" w:hAnsi="Times New Roman" w:cs="Times New Roman"/>
                <w:bCs/>
                <w:sz w:val="24"/>
                <w:szCs w:val="24"/>
              </w:rPr>
              <w:t>III.4.3 – IP</w:t>
            </w:r>
          </w:p>
        </w:tc>
        <w:tc>
          <w:tcPr>
            <w:tcW w:w="657" w:type="dxa"/>
          </w:tcPr>
          <w:p w14:paraId="3DC44BB9"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32</w:t>
            </w:r>
          </w:p>
        </w:tc>
      </w:tr>
      <w:tr w:rsidR="008305FC" w:rsidRPr="00947A92" w14:paraId="7E1D1BEA" w14:textId="77777777" w:rsidTr="002560F5">
        <w:tc>
          <w:tcPr>
            <w:tcW w:w="8359" w:type="dxa"/>
          </w:tcPr>
          <w:p w14:paraId="5E722426" w14:textId="77777777" w:rsidR="008305FC" w:rsidRPr="00AA5D0B" w:rsidRDefault="008305FC" w:rsidP="00505672">
            <w:pPr>
              <w:jc w:val="both"/>
              <w:rPr>
                <w:rFonts w:ascii="Times New Roman" w:hAnsi="Times New Roman" w:cs="Times New Roman"/>
                <w:bCs/>
                <w:sz w:val="24"/>
                <w:szCs w:val="24"/>
              </w:rPr>
            </w:pPr>
            <w:r w:rsidRPr="00AA5D0B">
              <w:rPr>
                <w:rFonts w:ascii="Times New Roman" w:hAnsi="Times New Roman" w:cs="Times New Roman"/>
                <w:bCs/>
                <w:sz w:val="24"/>
                <w:szCs w:val="24"/>
              </w:rPr>
              <w:t>III.3.4 DRCI</w:t>
            </w:r>
          </w:p>
        </w:tc>
        <w:tc>
          <w:tcPr>
            <w:tcW w:w="657" w:type="dxa"/>
          </w:tcPr>
          <w:p w14:paraId="5BE1BD04"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32</w:t>
            </w:r>
          </w:p>
        </w:tc>
      </w:tr>
      <w:tr w:rsidR="008305FC" w:rsidRPr="00947A92" w14:paraId="502FAFEC" w14:textId="77777777" w:rsidTr="002560F5">
        <w:tc>
          <w:tcPr>
            <w:tcW w:w="8359" w:type="dxa"/>
          </w:tcPr>
          <w:p w14:paraId="3DC4DB91" w14:textId="77777777" w:rsidR="008305FC" w:rsidRPr="00AA5D0B" w:rsidRDefault="008305FC" w:rsidP="00505672">
            <w:pPr>
              <w:jc w:val="both"/>
              <w:rPr>
                <w:rFonts w:ascii="Times New Roman" w:hAnsi="Times New Roman" w:cs="Times New Roman"/>
                <w:bCs/>
                <w:sz w:val="24"/>
                <w:szCs w:val="24"/>
              </w:rPr>
            </w:pPr>
            <w:r w:rsidRPr="00AA5D0B">
              <w:rPr>
                <w:rFonts w:ascii="Times New Roman" w:hAnsi="Times New Roman" w:cs="Times New Roman"/>
                <w:bCs/>
                <w:sz w:val="24"/>
                <w:szCs w:val="24"/>
              </w:rPr>
              <w:t>III.4.4 - Détermination du seuil de rentabilité et Solvabilité de l’entreprise</w:t>
            </w:r>
          </w:p>
        </w:tc>
        <w:tc>
          <w:tcPr>
            <w:tcW w:w="657" w:type="dxa"/>
          </w:tcPr>
          <w:p w14:paraId="44281162"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33</w:t>
            </w:r>
          </w:p>
        </w:tc>
      </w:tr>
      <w:tr w:rsidR="008305FC" w:rsidRPr="00947A92" w14:paraId="39D7D22B" w14:textId="77777777" w:rsidTr="002560F5">
        <w:tc>
          <w:tcPr>
            <w:tcW w:w="8359" w:type="dxa"/>
          </w:tcPr>
          <w:p w14:paraId="507CC9F9" w14:textId="77777777" w:rsidR="008305FC" w:rsidRPr="00AA5D0B" w:rsidRDefault="008305FC" w:rsidP="00505672">
            <w:pPr>
              <w:jc w:val="both"/>
              <w:rPr>
                <w:rFonts w:ascii="Times New Roman" w:hAnsi="Times New Roman" w:cs="Times New Roman"/>
                <w:bCs/>
                <w:sz w:val="24"/>
                <w:szCs w:val="24"/>
              </w:rPr>
            </w:pPr>
            <w:r w:rsidRPr="00AA5D0B">
              <w:rPr>
                <w:rFonts w:ascii="Times New Roman" w:hAnsi="Times New Roman" w:cs="Times New Roman"/>
                <w:bCs/>
                <w:sz w:val="24"/>
                <w:szCs w:val="24"/>
              </w:rPr>
              <w:t>III.4. 4.1 -  Le seuil de rentabilité</w:t>
            </w:r>
          </w:p>
        </w:tc>
        <w:tc>
          <w:tcPr>
            <w:tcW w:w="657" w:type="dxa"/>
          </w:tcPr>
          <w:p w14:paraId="5E5D3C1B"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33</w:t>
            </w:r>
          </w:p>
        </w:tc>
      </w:tr>
      <w:tr w:rsidR="008305FC" w:rsidRPr="00947A92" w14:paraId="455F5BD8" w14:textId="77777777" w:rsidTr="002560F5">
        <w:tc>
          <w:tcPr>
            <w:tcW w:w="8359" w:type="dxa"/>
          </w:tcPr>
          <w:p w14:paraId="27A686DA" w14:textId="77777777" w:rsidR="008305FC" w:rsidRPr="00AA5D0B" w:rsidRDefault="008305FC" w:rsidP="00505672">
            <w:pPr>
              <w:jc w:val="both"/>
              <w:rPr>
                <w:rFonts w:ascii="Times New Roman" w:hAnsi="Times New Roman" w:cs="Times New Roman"/>
                <w:bCs/>
                <w:sz w:val="24"/>
                <w:szCs w:val="24"/>
              </w:rPr>
            </w:pPr>
            <w:r w:rsidRPr="00AA5D0B">
              <w:rPr>
                <w:rFonts w:ascii="Times New Roman" w:hAnsi="Times New Roman" w:cs="Times New Roman"/>
                <w:bCs/>
                <w:sz w:val="24"/>
                <w:szCs w:val="24"/>
              </w:rPr>
              <w:t>III4.4.2 -  Solvabilité de l’entreprise</w:t>
            </w:r>
          </w:p>
        </w:tc>
        <w:tc>
          <w:tcPr>
            <w:tcW w:w="657" w:type="dxa"/>
          </w:tcPr>
          <w:p w14:paraId="3A901AC2"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33</w:t>
            </w:r>
          </w:p>
        </w:tc>
      </w:tr>
      <w:tr w:rsidR="008305FC" w:rsidRPr="00947A92" w14:paraId="4EA6047E" w14:textId="77777777" w:rsidTr="002560F5">
        <w:tc>
          <w:tcPr>
            <w:tcW w:w="8359" w:type="dxa"/>
          </w:tcPr>
          <w:p w14:paraId="76533F5D"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CHAPITRE IV: Analyse de la situation : Les indicateurs</w:t>
            </w:r>
          </w:p>
        </w:tc>
        <w:tc>
          <w:tcPr>
            <w:tcW w:w="657" w:type="dxa"/>
          </w:tcPr>
          <w:p w14:paraId="72B2C114"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34</w:t>
            </w:r>
          </w:p>
        </w:tc>
      </w:tr>
      <w:tr w:rsidR="008305FC" w:rsidRPr="00947A92" w14:paraId="0B73B2F4" w14:textId="77777777" w:rsidTr="002560F5">
        <w:tc>
          <w:tcPr>
            <w:tcW w:w="8359" w:type="dxa"/>
          </w:tcPr>
          <w:p w14:paraId="520722B9"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IV.1 Analyse des couts, recettes et documents comptable</w:t>
            </w:r>
          </w:p>
        </w:tc>
        <w:tc>
          <w:tcPr>
            <w:tcW w:w="657" w:type="dxa"/>
          </w:tcPr>
          <w:p w14:paraId="76CC01F3"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34</w:t>
            </w:r>
          </w:p>
        </w:tc>
      </w:tr>
      <w:tr w:rsidR="008305FC" w:rsidRPr="00947A92" w14:paraId="1841CB57" w14:textId="77777777" w:rsidTr="002560F5">
        <w:tc>
          <w:tcPr>
            <w:tcW w:w="8359" w:type="dxa"/>
          </w:tcPr>
          <w:p w14:paraId="70A4EEDD"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IV.1.1. Analyse des couts</w:t>
            </w:r>
          </w:p>
        </w:tc>
        <w:tc>
          <w:tcPr>
            <w:tcW w:w="657" w:type="dxa"/>
          </w:tcPr>
          <w:p w14:paraId="026C8548"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34</w:t>
            </w:r>
          </w:p>
        </w:tc>
      </w:tr>
      <w:tr w:rsidR="008305FC" w:rsidRPr="00947A92" w14:paraId="12BF8424" w14:textId="77777777" w:rsidTr="002560F5">
        <w:tc>
          <w:tcPr>
            <w:tcW w:w="8359" w:type="dxa"/>
          </w:tcPr>
          <w:p w14:paraId="2F22743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IV.1.1.1 Chiffre d’affaires</w:t>
            </w:r>
          </w:p>
        </w:tc>
        <w:tc>
          <w:tcPr>
            <w:tcW w:w="657" w:type="dxa"/>
          </w:tcPr>
          <w:p w14:paraId="57D147E2"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34</w:t>
            </w:r>
          </w:p>
        </w:tc>
      </w:tr>
      <w:tr w:rsidR="008305FC" w:rsidRPr="00947A92" w14:paraId="3F9F158D" w14:textId="77777777" w:rsidTr="002560F5">
        <w:tc>
          <w:tcPr>
            <w:tcW w:w="8359" w:type="dxa"/>
          </w:tcPr>
          <w:p w14:paraId="583D2727"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IV.1.1.2 Les frais généraux</w:t>
            </w:r>
          </w:p>
        </w:tc>
        <w:tc>
          <w:tcPr>
            <w:tcW w:w="657" w:type="dxa"/>
          </w:tcPr>
          <w:p w14:paraId="3D13E759"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34</w:t>
            </w:r>
          </w:p>
        </w:tc>
      </w:tr>
      <w:tr w:rsidR="008305FC" w:rsidRPr="00947A92" w14:paraId="5F6BA440" w14:textId="77777777" w:rsidTr="002560F5">
        <w:tc>
          <w:tcPr>
            <w:tcW w:w="8359" w:type="dxa"/>
          </w:tcPr>
          <w:p w14:paraId="550AA25B" w14:textId="77777777" w:rsidR="008305FC" w:rsidRPr="00AA5D0B" w:rsidRDefault="008305FC" w:rsidP="00505672">
            <w:pPr>
              <w:rPr>
                <w:rFonts w:ascii="Times New Roman" w:hAnsi="Times New Roman" w:cs="Times New Roman"/>
                <w:bCs/>
                <w:sz w:val="24"/>
                <w:szCs w:val="24"/>
              </w:rPr>
            </w:pPr>
          </w:p>
        </w:tc>
        <w:tc>
          <w:tcPr>
            <w:tcW w:w="657" w:type="dxa"/>
          </w:tcPr>
          <w:p w14:paraId="140358A0"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34</w:t>
            </w:r>
          </w:p>
        </w:tc>
      </w:tr>
      <w:tr w:rsidR="008305FC" w:rsidRPr="00947A92" w14:paraId="473823F5" w14:textId="77777777" w:rsidTr="002560F5">
        <w:tc>
          <w:tcPr>
            <w:tcW w:w="8359" w:type="dxa"/>
          </w:tcPr>
          <w:p w14:paraId="3F8918F2"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IV.1.1.3 Investissements et aménagements</w:t>
            </w:r>
          </w:p>
        </w:tc>
        <w:tc>
          <w:tcPr>
            <w:tcW w:w="657" w:type="dxa"/>
          </w:tcPr>
          <w:p w14:paraId="098ED2C2"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36</w:t>
            </w:r>
          </w:p>
        </w:tc>
      </w:tr>
      <w:tr w:rsidR="008305FC" w:rsidRPr="00947A92" w14:paraId="0D6FD182" w14:textId="77777777" w:rsidTr="002560F5">
        <w:tc>
          <w:tcPr>
            <w:tcW w:w="8359" w:type="dxa"/>
          </w:tcPr>
          <w:p w14:paraId="4FC852C8"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IV.1.1.4 – Les charges du personnel</w:t>
            </w:r>
          </w:p>
        </w:tc>
        <w:tc>
          <w:tcPr>
            <w:tcW w:w="657" w:type="dxa"/>
          </w:tcPr>
          <w:p w14:paraId="531CA842"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36</w:t>
            </w:r>
          </w:p>
        </w:tc>
      </w:tr>
      <w:tr w:rsidR="008305FC" w:rsidRPr="00947A92" w14:paraId="45AB4050" w14:textId="77777777" w:rsidTr="002560F5">
        <w:tc>
          <w:tcPr>
            <w:tcW w:w="8359" w:type="dxa"/>
          </w:tcPr>
          <w:p w14:paraId="15C5206D"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IV.1.1.5 – Amortissement</w:t>
            </w:r>
          </w:p>
        </w:tc>
        <w:tc>
          <w:tcPr>
            <w:tcW w:w="657" w:type="dxa"/>
          </w:tcPr>
          <w:p w14:paraId="4679B1EA"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36</w:t>
            </w:r>
          </w:p>
        </w:tc>
      </w:tr>
      <w:tr w:rsidR="008305FC" w:rsidRPr="00947A92" w14:paraId="1EB141C1" w14:textId="77777777" w:rsidTr="002560F5">
        <w:tc>
          <w:tcPr>
            <w:tcW w:w="8359" w:type="dxa"/>
          </w:tcPr>
          <w:p w14:paraId="55CF22E4"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IV.2 - Les documents comptables</w:t>
            </w:r>
          </w:p>
        </w:tc>
        <w:tc>
          <w:tcPr>
            <w:tcW w:w="657" w:type="dxa"/>
          </w:tcPr>
          <w:p w14:paraId="067A58E7"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37</w:t>
            </w:r>
          </w:p>
        </w:tc>
      </w:tr>
      <w:tr w:rsidR="008305FC" w:rsidRPr="00947A92" w14:paraId="5AD19DE4" w14:textId="77777777" w:rsidTr="002560F5">
        <w:tc>
          <w:tcPr>
            <w:tcW w:w="8359" w:type="dxa"/>
          </w:tcPr>
          <w:p w14:paraId="1134468F"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IV.2.1 – Le compte de résultat</w:t>
            </w:r>
          </w:p>
        </w:tc>
        <w:tc>
          <w:tcPr>
            <w:tcW w:w="657" w:type="dxa"/>
          </w:tcPr>
          <w:p w14:paraId="1D838D54"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37</w:t>
            </w:r>
          </w:p>
        </w:tc>
      </w:tr>
      <w:tr w:rsidR="008305FC" w:rsidRPr="00947A92" w14:paraId="49F9B35B" w14:textId="77777777" w:rsidTr="002560F5">
        <w:tc>
          <w:tcPr>
            <w:tcW w:w="8359" w:type="dxa"/>
          </w:tcPr>
          <w:p w14:paraId="36A30D85"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IV.2 .2–Bilan Prévisionnel</w:t>
            </w:r>
          </w:p>
        </w:tc>
        <w:tc>
          <w:tcPr>
            <w:tcW w:w="657" w:type="dxa"/>
          </w:tcPr>
          <w:p w14:paraId="284A6B0E"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37</w:t>
            </w:r>
          </w:p>
        </w:tc>
      </w:tr>
      <w:tr w:rsidR="008305FC" w:rsidRPr="00947A92" w14:paraId="54C6AA80" w14:textId="77777777" w:rsidTr="002560F5">
        <w:tc>
          <w:tcPr>
            <w:tcW w:w="8359" w:type="dxa"/>
          </w:tcPr>
          <w:p w14:paraId="0B62778A"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IV.2.3 –Financement initial</w:t>
            </w:r>
          </w:p>
        </w:tc>
        <w:tc>
          <w:tcPr>
            <w:tcW w:w="657" w:type="dxa"/>
          </w:tcPr>
          <w:p w14:paraId="5B909590"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37</w:t>
            </w:r>
          </w:p>
        </w:tc>
      </w:tr>
      <w:tr w:rsidR="008305FC" w:rsidRPr="00947A92" w14:paraId="22D7D960" w14:textId="77777777" w:rsidTr="002560F5">
        <w:tc>
          <w:tcPr>
            <w:tcW w:w="8359" w:type="dxa"/>
          </w:tcPr>
          <w:p w14:paraId="6487CDA2"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IV.2.4–Tableau de trésorerie</w:t>
            </w:r>
          </w:p>
        </w:tc>
        <w:tc>
          <w:tcPr>
            <w:tcW w:w="657" w:type="dxa"/>
          </w:tcPr>
          <w:p w14:paraId="48E8B796"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37</w:t>
            </w:r>
          </w:p>
        </w:tc>
      </w:tr>
      <w:tr w:rsidR="008305FC" w:rsidRPr="00947A92" w14:paraId="375FAB6F" w14:textId="77777777" w:rsidTr="002560F5">
        <w:tc>
          <w:tcPr>
            <w:tcW w:w="8359" w:type="dxa"/>
          </w:tcPr>
          <w:p w14:paraId="4DBAF038"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 xml:space="preserve">IV.2 - Analyse des ratios </w:t>
            </w:r>
          </w:p>
        </w:tc>
        <w:tc>
          <w:tcPr>
            <w:tcW w:w="657" w:type="dxa"/>
          </w:tcPr>
          <w:p w14:paraId="179E84F7" w14:textId="77777777" w:rsidR="008305FC" w:rsidRPr="00AA5D0B" w:rsidRDefault="008305FC" w:rsidP="00505672">
            <w:pPr>
              <w:jc w:val="center"/>
              <w:rPr>
                <w:rFonts w:ascii="Times New Roman" w:hAnsi="Times New Roman" w:cs="Times New Roman"/>
                <w:bCs/>
                <w:sz w:val="24"/>
                <w:szCs w:val="24"/>
              </w:rPr>
            </w:pPr>
            <w:r w:rsidRPr="00AA5D0B">
              <w:rPr>
                <w:rFonts w:ascii="Times New Roman" w:hAnsi="Times New Roman" w:cs="Times New Roman"/>
                <w:bCs/>
                <w:sz w:val="24"/>
                <w:szCs w:val="24"/>
              </w:rPr>
              <w:t>38</w:t>
            </w:r>
          </w:p>
        </w:tc>
      </w:tr>
      <w:tr w:rsidR="008305FC" w:rsidRPr="00947A92" w14:paraId="4B60EC3E" w14:textId="77777777" w:rsidTr="002560F5">
        <w:tc>
          <w:tcPr>
            <w:tcW w:w="8359" w:type="dxa"/>
          </w:tcPr>
          <w:p w14:paraId="6C408189" w14:textId="0978252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 xml:space="preserve">IV.2.1 – Analyse de la VAN, </w:t>
            </w:r>
            <w:r w:rsidR="0015222F" w:rsidRPr="00AA5D0B">
              <w:rPr>
                <w:rFonts w:ascii="Times New Roman" w:hAnsi="Times New Roman" w:cs="Times New Roman"/>
                <w:bCs/>
                <w:sz w:val="24"/>
                <w:szCs w:val="24"/>
              </w:rPr>
              <w:t>IP, DRCI</w:t>
            </w:r>
          </w:p>
        </w:tc>
        <w:tc>
          <w:tcPr>
            <w:tcW w:w="657" w:type="dxa"/>
          </w:tcPr>
          <w:p w14:paraId="01B6582A" w14:textId="77777777" w:rsidR="008305FC" w:rsidRPr="00AA5D0B" w:rsidRDefault="008305FC" w:rsidP="00505672">
            <w:pPr>
              <w:jc w:val="center"/>
              <w:rPr>
                <w:rFonts w:ascii="Times New Roman" w:hAnsi="Times New Roman" w:cs="Times New Roman"/>
                <w:bCs/>
                <w:sz w:val="24"/>
                <w:szCs w:val="24"/>
                <w:lang w:val="fr-FR"/>
              </w:rPr>
            </w:pPr>
            <w:r w:rsidRPr="00AA5D0B">
              <w:rPr>
                <w:rFonts w:ascii="Times New Roman" w:hAnsi="Times New Roman" w:cs="Times New Roman"/>
                <w:bCs/>
                <w:sz w:val="24"/>
                <w:szCs w:val="24"/>
                <w:lang w:val="fr-FR"/>
              </w:rPr>
              <w:t>38</w:t>
            </w:r>
          </w:p>
        </w:tc>
      </w:tr>
      <w:tr w:rsidR="008305FC" w:rsidRPr="00947A92" w14:paraId="727F892E" w14:textId="77777777" w:rsidTr="002560F5">
        <w:tc>
          <w:tcPr>
            <w:tcW w:w="8359" w:type="dxa"/>
          </w:tcPr>
          <w:p w14:paraId="6053EE13"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lastRenderedPageBreak/>
              <w:t>IV.2.1 .1-  VAN</w:t>
            </w:r>
          </w:p>
        </w:tc>
        <w:tc>
          <w:tcPr>
            <w:tcW w:w="657" w:type="dxa"/>
          </w:tcPr>
          <w:p w14:paraId="0EE140CC" w14:textId="77777777" w:rsidR="008305FC" w:rsidRPr="00AA5D0B" w:rsidRDefault="008305FC" w:rsidP="00505672">
            <w:pPr>
              <w:jc w:val="center"/>
              <w:rPr>
                <w:rFonts w:ascii="Times New Roman" w:hAnsi="Times New Roman" w:cs="Times New Roman"/>
                <w:bCs/>
                <w:sz w:val="24"/>
                <w:szCs w:val="24"/>
                <w:lang w:val="fr-FR"/>
              </w:rPr>
            </w:pPr>
            <w:r w:rsidRPr="00AA5D0B">
              <w:rPr>
                <w:rFonts w:ascii="Times New Roman" w:hAnsi="Times New Roman" w:cs="Times New Roman"/>
                <w:bCs/>
                <w:sz w:val="24"/>
                <w:szCs w:val="24"/>
                <w:lang w:val="fr-FR"/>
              </w:rPr>
              <w:t>38</w:t>
            </w:r>
          </w:p>
        </w:tc>
      </w:tr>
      <w:tr w:rsidR="008305FC" w:rsidRPr="00947A92" w14:paraId="73FED100" w14:textId="77777777" w:rsidTr="002560F5">
        <w:tc>
          <w:tcPr>
            <w:tcW w:w="8359" w:type="dxa"/>
          </w:tcPr>
          <w:p w14:paraId="21BE96F5" w14:textId="77777777" w:rsidR="008305FC" w:rsidRPr="00AA5D0B" w:rsidRDefault="008305FC" w:rsidP="00505672">
            <w:pPr>
              <w:spacing w:line="360" w:lineRule="auto"/>
              <w:rPr>
                <w:rFonts w:ascii="Times New Roman" w:hAnsi="Times New Roman" w:cs="Times New Roman"/>
                <w:bCs/>
                <w:sz w:val="24"/>
                <w:szCs w:val="24"/>
              </w:rPr>
            </w:pPr>
            <w:r w:rsidRPr="00AA5D0B">
              <w:rPr>
                <w:rFonts w:ascii="Times New Roman" w:hAnsi="Times New Roman" w:cs="Times New Roman"/>
                <w:bCs/>
                <w:sz w:val="24"/>
                <w:szCs w:val="24"/>
              </w:rPr>
              <w:t>IV.2.1.2 – DRCI</w:t>
            </w:r>
          </w:p>
        </w:tc>
        <w:tc>
          <w:tcPr>
            <w:tcW w:w="657" w:type="dxa"/>
          </w:tcPr>
          <w:p w14:paraId="27B2088D" w14:textId="77777777" w:rsidR="008305FC" w:rsidRPr="00AA5D0B" w:rsidRDefault="008305FC" w:rsidP="00505672">
            <w:pPr>
              <w:jc w:val="center"/>
              <w:rPr>
                <w:rFonts w:ascii="Times New Roman" w:hAnsi="Times New Roman" w:cs="Times New Roman"/>
                <w:bCs/>
                <w:sz w:val="24"/>
                <w:szCs w:val="24"/>
                <w:lang w:val="fr-FR"/>
              </w:rPr>
            </w:pPr>
            <w:r w:rsidRPr="00AA5D0B">
              <w:rPr>
                <w:rFonts w:ascii="Times New Roman" w:hAnsi="Times New Roman" w:cs="Times New Roman"/>
                <w:bCs/>
                <w:sz w:val="24"/>
                <w:szCs w:val="24"/>
                <w:lang w:val="fr-FR"/>
              </w:rPr>
              <w:t>38</w:t>
            </w:r>
          </w:p>
        </w:tc>
      </w:tr>
      <w:tr w:rsidR="008305FC" w:rsidRPr="00947A92" w14:paraId="06E789EC" w14:textId="77777777" w:rsidTr="002560F5">
        <w:tc>
          <w:tcPr>
            <w:tcW w:w="8359" w:type="dxa"/>
          </w:tcPr>
          <w:p w14:paraId="11A4EDA8" w14:textId="77777777" w:rsidR="008305FC" w:rsidRPr="00AA5D0B" w:rsidRDefault="008305FC" w:rsidP="00505672">
            <w:pPr>
              <w:rPr>
                <w:rFonts w:ascii="Times New Roman" w:hAnsi="Times New Roman" w:cs="Times New Roman"/>
                <w:bCs/>
                <w:sz w:val="24"/>
                <w:szCs w:val="24"/>
                <w:lang w:val="fr-FR"/>
              </w:rPr>
            </w:pPr>
            <w:r w:rsidRPr="00AA5D0B">
              <w:rPr>
                <w:rFonts w:ascii="Times New Roman" w:hAnsi="Times New Roman" w:cs="Times New Roman"/>
                <w:bCs/>
                <w:sz w:val="24"/>
                <w:szCs w:val="24"/>
              </w:rPr>
              <w:t xml:space="preserve">IV.2.1.3 – </w:t>
            </w:r>
            <w:r w:rsidRPr="00AA5D0B">
              <w:rPr>
                <w:rFonts w:ascii="Times New Roman" w:hAnsi="Times New Roman" w:cs="Times New Roman"/>
                <w:bCs/>
                <w:sz w:val="24"/>
                <w:szCs w:val="24"/>
                <w:lang w:val="fr-FR"/>
              </w:rPr>
              <w:t>IP</w:t>
            </w:r>
          </w:p>
        </w:tc>
        <w:tc>
          <w:tcPr>
            <w:tcW w:w="657" w:type="dxa"/>
          </w:tcPr>
          <w:p w14:paraId="7F3DF4DC" w14:textId="77777777" w:rsidR="008305FC" w:rsidRPr="00AA5D0B" w:rsidRDefault="008305FC" w:rsidP="00505672">
            <w:pPr>
              <w:shd w:val="clear" w:color="auto" w:fill="FFFFFF"/>
              <w:jc w:val="center"/>
              <w:rPr>
                <w:rFonts w:ascii="Times New Roman" w:eastAsia="Times New Roman" w:hAnsi="Times New Roman" w:cs="Times New Roman"/>
                <w:bCs/>
                <w:color w:val="000000"/>
                <w:sz w:val="24"/>
                <w:szCs w:val="24"/>
                <w:lang w:val="fr-FR"/>
              </w:rPr>
            </w:pPr>
            <w:r w:rsidRPr="00AA5D0B">
              <w:rPr>
                <w:rFonts w:ascii="Times New Roman" w:eastAsia="Times New Roman" w:hAnsi="Times New Roman" w:cs="Times New Roman"/>
                <w:bCs/>
                <w:color w:val="000000"/>
                <w:sz w:val="24"/>
                <w:szCs w:val="24"/>
                <w:lang w:val="fr-FR"/>
              </w:rPr>
              <w:t>38</w:t>
            </w:r>
          </w:p>
        </w:tc>
      </w:tr>
      <w:tr w:rsidR="008305FC" w:rsidRPr="00947A92" w14:paraId="779C271A" w14:textId="77777777" w:rsidTr="002560F5">
        <w:tc>
          <w:tcPr>
            <w:tcW w:w="8359" w:type="dxa"/>
          </w:tcPr>
          <w:p w14:paraId="7BA2C8B8"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 xml:space="preserve">IV.3– Analyse du seuil de rentabilité et du seuil de solvabilité </w:t>
            </w:r>
          </w:p>
        </w:tc>
        <w:tc>
          <w:tcPr>
            <w:tcW w:w="657" w:type="dxa"/>
          </w:tcPr>
          <w:p w14:paraId="2EFB3E92" w14:textId="77777777" w:rsidR="008305FC" w:rsidRPr="00AA5D0B" w:rsidRDefault="008305FC" w:rsidP="00505672">
            <w:pPr>
              <w:shd w:val="clear" w:color="auto" w:fill="FFFFFF"/>
              <w:jc w:val="center"/>
              <w:rPr>
                <w:rFonts w:ascii="Times New Roman" w:eastAsia="Times New Roman" w:hAnsi="Times New Roman" w:cs="Times New Roman"/>
                <w:bCs/>
                <w:color w:val="000000"/>
                <w:sz w:val="24"/>
                <w:szCs w:val="24"/>
                <w:lang w:val="fr-FR"/>
              </w:rPr>
            </w:pPr>
            <w:r w:rsidRPr="00AA5D0B">
              <w:rPr>
                <w:rFonts w:ascii="Times New Roman" w:eastAsia="Times New Roman" w:hAnsi="Times New Roman" w:cs="Times New Roman"/>
                <w:bCs/>
                <w:color w:val="000000"/>
                <w:sz w:val="24"/>
                <w:szCs w:val="24"/>
                <w:lang w:val="fr-FR"/>
              </w:rPr>
              <w:t>39</w:t>
            </w:r>
          </w:p>
        </w:tc>
      </w:tr>
      <w:tr w:rsidR="008305FC" w:rsidRPr="00947A92" w14:paraId="55D741FC" w14:textId="77777777" w:rsidTr="002560F5">
        <w:tc>
          <w:tcPr>
            <w:tcW w:w="8359" w:type="dxa"/>
          </w:tcPr>
          <w:p w14:paraId="3C94F5E6"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IV.3.1 Analyse du seuil de rentabilité</w:t>
            </w:r>
          </w:p>
        </w:tc>
        <w:tc>
          <w:tcPr>
            <w:tcW w:w="657" w:type="dxa"/>
          </w:tcPr>
          <w:p w14:paraId="39AA504C" w14:textId="77777777" w:rsidR="008305FC" w:rsidRPr="00AA5D0B" w:rsidRDefault="008305FC" w:rsidP="00505672">
            <w:pPr>
              <w:shd w:val="clear" w:color="auto" w:fill="FFFFFF"/>
              <w:spacing w:before="120" w:after="120" w:line="360" w:lineRule="auto"/>
              <w:jc w:val="center"/>
              <w:rPr>
                <w:rFonts w:ascii="Times New Roman" w:eastAsia="Times New Roman" w:hAnsi="Times New Roman" w:cs="Times New Roman"/>
                <w:bCs/>
                <w:color w:val="000000"/>
                <w:sz w:val="24"/>
                <w:szCs w:val="24"/>
                <w:lang w:val="fr-FR"/>
              </w:rPr>
            </w:pPr>
            <w:r w:rsidRPr="00AA5D0B">
              <w:rPr>
                <w:rFonts w:ascii="Times New Roman" w:eastAsia="Times New Roman" w:hAnsi="Times New Roman" w:cs="Times New Roman"/>
                <w:bCs/>
                <w:color w:val="000000"/>
                <w:sz w:val="24"/>
                <w:szCs w:val="24"/>
                <w:lang w:val="fr-FR"/>
              </w:rPr>
              <w:t>39</w:t>
            </w:r>
          </w:p>
        </w:tc>
      </w:tr>
      <w:tr w:rsidR="008305FC" w:rsidRPr="00947A92" w14:paraId="7910A7D2" w14:textId="77777777" w:rsidTr="002560F5">
        <w:tc>
          <w:tcPr>
            <w:tcW w:w="8359" w:type="dxa"/>
          </w:tcPr>
          <w:p w14:paraId="3E0B3A3D" w14:textId="77777777" w:rsidR="008305FC" w:rsidRPr="00AA5D0B" w:rsidRDefault="008305FC" w:rsidP="00505672">
            <w:pPr>
              <w:rPr>
                <w:rFonts w:ascii="Times New Roman" w:hAnsi="Times New Roman" w:cs="Times New Roman"/>
                <w:bCs/>
                <w:sz w:val="24"/>
                <w:szCs w:val="24"/>
              </w:rPr>
            </w:pPr>
            <w:r w:rsidRPr="00AA5D0B">
              <w:rPr>
                <w:rFonts w:ascii="Times New Roman" w:hAnsi="Times New Roman" w:cs="Times New Roman"/>
                <w:bCs/>
                <w:sz w:val="24"/>
                <w:szCs w:val="24"/>
              </w:rPr>
              <w:t>IV.3.2 Le seuil de solvabilité</w:t>
            </w:r>
          </w:p>
        </w:tc>
        <w:tc>
          <w:tcPr>
            <w:tcW w:w="657" w:type="dxa"/>
          </w:tcPr>
          <w:p w14:paraId="4FC5F9E5" w14:textId="77777777" w:rsidR="008305FC" w:rsidRPr="00AA5D0B" w:rsidRDefault="008305FC" w:rsidP="00505672">
            <w:pPr>
              <w:shd w:val="clear" w:color="auto" w:fill="FFFFFF"/>
              <w:spacing w:before="120" w:after="120" w:line="360" w:lineRule="auto"/>
              <w:jc w:val="center"/>
              <w:rPr>
                <w:rFonts w:ascii="Times New Roman" w:eastAsia="Times New Roman" w:hAnsi="Times New Roman" w:cs="Times New Roman"/>
                <w:bCs/>
                <w:color w:val="000000"/>
                <w:sz w:val="24"/>
                <w:szCs w:val="24"/>
                <w:lang w:val="fr-FR"/>
              </w:rPr>
            </w:pPr>
            <w:r w:rsidRPr="00AA5D0B">
              <w:rPr>
                <w:rFonts w:ascii="Times New Roman" w:eastAsia="Times New Roman" w:hAnsi="Times New Roman" w:cs="Times New Roman"/>
                <w:bCs/>
                <w:color w:val="000000"/>
                <w:sz w:val="24"/>
                <w:szCs w:val="24"/>
                <w:lang w:val="fr-FR"/>
              </w:rPr>
              <w:t>39</w:t>
            </w:r>
          </w:p>
        </w:tc>
      </w:tr>
      <w:tr w:rsidR="008305FC" w:rsidRPr="00947A92" w14:paraId="4E24F096" w14:textId="77777777" w:rsidTr="002560F5">
        <w:tc>
          <w:tcPr>
            <w:tcW w:w="8359" w:type="dxa"/>
          </w:tcPr>
          <w:p w14:paraId="0F031722" w14:textId="605E0C3E" w:rsidR="008305FC" w:rsidRPr="002560F5" w:rsidRDefault="008305FC" w:rsidP="00505672">
            <w:pPr>
              <w:rPr>
                <w:rFonts w:ascii="Times New Roman" w:hAnsi="Times New Roman" w:cs="Times New Roman"/>
                <w:bCs/>
                <w:sz w:val="24"/>
                <w:szCs w:val="24"/>
                <w:lang w:val="fr-FR"/>
              </w:rPr>
            </w:pPr>
            <w:r w:rsidRPr="002560F5">
              <w:rPr>
                <w:rFonts w:ascii="Times New Roman" w:hAnsi="Times New Roman" w:cs="Times New Roman"/>
                <w:bCs/>
                <w:sz w:val="24"/>
                <w:szCs w:val="24"/>
                <w:lang w:val="fr-FR"/>
              </w:rPr>
              <w:t xml:space="preserve">CHAPITRE V : </w:t>
            </w:r>
            <w:r w:rsidR="002560F5" w:rsidRPr="002560F5">
              <w:rPr>
                <w:rFonts w:ascii="Times New Roman" w:hAnsi="Times New Roman" w:cs="Times New Roman"/>
                <w:bCs/>
                <w:sz w:val="24"/>
                <w:szCs w:val="24"/>
                <w:lang w:val="fr-FR"/>
              </w:rPr>
              <w:t>conception et développement de l’application</w:t>
            </w:r>
          </w:p>
        </w:tc>
        <w:tc>
          <w:tcPr>
            <w:tcW w:w="657" w:type="dxa"/>
          </w:tcPr>
          <w:p w14:paraId="049B1FF0" w14:textId="77777777" w:rsidR="008305FC" w:rsidRPr="00AA5D0B" w:rsidRDefault="008305FC" w:rsidP="00505672">
            <w:pPr>
              <w:shd w:val="clear" w:color="auto" w:fill="FFFFFF"/>
              <w:spacing w:before="120" w:after="120" w:line="360" w:lineRule="auto"/>
              <w:jc w:val="center"/>
              <w:rPr>
                <w:rFonts w:ascii="Times New Roman" w:eastAsia="Times New Roman" w:hAnsi="Times New Roman" w:cs="Times New Roman"/>
                <w:bCs/>
                <w:color w:val="000000"/>
                <w:sz w:val="24"/>
                <w:szCs w:val="24"/>
                <w:lang w:val="fr-FR"/>
              </w:rPr>
            </w:pPr>
            <w:r w:rsidRPr="00AA5D0B">
              <w:rPr>
                <w:rFonts w:ascii="Times New Roman" w:eastAsia="Times New Roman" w:hAnsi="Times New Roman" w:cs="Times New Roman"/>
                <w:bCs/>
                <w:color w:val="000000"/>
                <w:sz w:val="24"/>
                <w:szCs w:val="24"/>
                <w:lang w:val="fr-FR"/>
              </w:rPr>
              <w:t>40</w:t>
            </w:r>
          </w:p>
        </w:tc>
      </w:tr>
      <w:tr w:rsidR="008305FC" w:rsidRPr="00947A92" w14:paraId="1250E7D5" w14:textId="77777777" w:rsidTr="002560F5">
        <w:tc>
          <w:tcPr>
            <w:tcW w:w="8359" w:type="dxa"/>
          </w:tcPr>
          <w:p w14:paraId="7A2E7F62" w14:textId="758B23D9" w:rsidR="008305FC" w:rsidRPr="0024722C" w:rsidRDefault="002560F5" w:rsidP="002560F5">
            <w:pPr>
              <w:rPr>
                <w:rFonts w:ascii="Times New Roman" w:hAnsi="Times New Roman" w:cs="Times New Roman"/>
                <w:bCs/>
                <w:sz w:val="24"/>
                <w:szCs w:val="24"/>
                <w:lang w:val="fr-FR"/>
              </w:rPr>
            </w:pPr>
            <w:r w:rsidRPr="0024722C">
              <w:rPr>
                <w:rFonts w:ascii="Times New Roman" w:hAnsi="Times New Roman" w:cs="Times New Roman"/>
                <w:bCs/>
                <w:sz w:val="24"/>
                <w:szCs w:val="24"/>
                <w:lang w:val="fr-FR"/>
              </w:rPr>
              <w:t>Section1 : Définitions</w:t>
            </w:r>
          </w:p>
        </w:tc>
        <w:tc>
          <w:tcPr>
            <w:tcW w:w="657" w:type="dxa"/>
          </w:tcPr>
          <w:p w14:paraId="64D9CB16" w14:textId="77777777" w:rsidR="008305FC" w:rsidRPr="00AA5D0B" w:rsidRDefault="008305FC" w:rsidP="00505672">
            <w:pPr>
              <w:pStyle w:val="NormalWeb"/>
              <w:shd w:val="clear" w:color="auto" w:fill="FFFFFF"/>
              <w:spacing w:before="120" w:beforeAutospacing="0" w:after="120" w:afterAutospacing="0" w:line="360" w:lineRule="auto"/>
              <w:jc w:val="center"/>
              <w:rPr>
                <w:bCs/>
              </w:rPr>
            </w:pPr>
            <w:r w:rsidRPr="00AA5D0B">
              <w:rPr>
                <w:bCs/>
              </w:rPr>
              <w:t>40</w:t>
            </w:r>
          </w:p>
        </w:tc>
      </w:tr>
      <w:tr w:rsidR="002560F5" w:rsidRPr="00947A92" w14:paraId="0003A3E0" w14:textId="77777777" w:rsidTr="002560F5">
        <w:trPr>
          <w:trHeight w:val="330"/>
        </w:trPr>
        <w:tc>
          <w:tcPr>
            <w:tcW w:w="8359" w:type="dxa"/>
            <w:vMerge w:val="restart"/>
          </w:tcPr>
          <w:p w14:paraId="44DA8BE1" w14:textId="77777777" w:rsidR="002560F5" w:rsidRPr="0024722C" w:rsidRDefault="002560F5" w:rsidP="00505672">
            <w:pPr>
              <w:shd w:val="clear" w:color="auto" w:fill="FFFFFF"/>
              <w:rPr>
                <w:rFonts w:ascii="Times New Roman" w:eastAsia="Times New Roman" w:hAnsi="Times New Roman" w:cs="Times New Roman"/>
                <w:bCs/>
                <w:sz w:val="24"/>
                <w:szCs w:val="24"/>
                <w:lang w:val="fr-FR"/>
              </w:rPr>
            </w:pPr>
            <w:r w:rsidRPr="0024722C">
              <w:rPr>
                <w:rFonts w:ascii="Times New Roman" w:eastAsia="Times New Roman" w:hAnsi="Times New Roman" w:cs="Times New Roman"/>
                <w:bCs/>
                <w:color w:val="000000"/>
                <w:sz w:val="24"/>
                <w:szCs w:val="24"/>
                <w:lang w:val="fr-FR"/>
              </w:rPr>
              <w:t>V.1 - Notions technologiques</w:t>
            </w:r>
          </w:p>
        </w:tc>
        <w:tc>
          <w:tcPr>
            <w:tcW w:w="657" w:type="dxa"/>
          </w:tcPr>
          <w:p w14:paraId="0F3504BE" w14:textId="77777777" w:rsidR="002560F5" w:rsidRPr="00AA5D0B" w:rsidRDefault="002560F5" w:rsidP="00505672">
            <w:pPr>
              <w:pStyle w:val="NormalWeb"/>
              <w:shd w:val="clear" w:color="auto" w:fill="FFFFFF"/>
              <w:spacing w:before="120" w:beforeAutospacing="0" w:after="120" w:afterAutospacing="0" w:line="360" w:lineRule="auto"/>
              <w:jc w:val="center"/>
              <w:rPr>
                <w:bCs/>
                <w:color w:val="000000"/>
              </w:rPr>
            </w:pPr>
            <w:r w:rsidRPr="00AA5D0B">
              <w:rPr>
                <w:bCs/>
                <w:color w:val="000000"/>
              </w:rPr>
              <w:t>40</w:t>
            </w:r>
          </w:p>
        </w:tc>
      </w:tr>
      <w:tr w:rsidR="002560F5" w:rsidRPr="00947A92" w14:paraId="37E6421B" w14:textId="77777777" w:rsidTr="002560F5">
        <w:trPr>
          <w:trHeight w:val="315"/>
        </w:trPr>
        <w:tc>
          <w:tcPr>
            <w:tcW w:w="8359" w:type="dxa"/>
            <w:vMerge/>
          </w:tcPr>
          <w:p w14:paraId="12A23C79" w14:textId="77777777" w:rsidR="002560F5" w:rsidRPr="0024722C" w:rsidRDefault="002560F5" w:rsidP="00505672">
            <w:pPr>
              <w:shd w:val="clear" w:color="auto" w:fill="FFFFFF"/>
              <w:rPr>
                <w:rFonts w:ascii="Times New Roman" w:eastAsia="Times New Roman" w:hAnsi="Times New Roman" w:cs="Times New Roman"/>
                <w:bCs/>
                <w:color w:val="000000"/>
                <w:sz w:val="24"/>
                <w:szCs w:val="24"/>
                <w:lang w:val="fr-FR"/>
              </w:rPr>
            </w:pPr>
          </w:p>
        </w:tc>
        <w:tc>
          <w:tcPr>
            <w:tcW w:w="657" w:type="dxa"/>
          </w:tcPr>
          <w:p w14:paraId="74F6B763" w14:textId="77777777" w:rsidR="002560F5" w:rsidRPr="00AA5D0B" w:rsidRDefault="002560F5" w:rsidP="00505672">
            <w:pPr>
              <w:pStyle w:val="NormalWeb"/>
              <w:shd w:val="clear" w:color="auto" w:fill="FFFFFF"/>
              <w:spacing w:before="120" w:after="120" w:line="360" w:lineRule="auto"/>
              <w:jc w:val="center"/>
              <w:rPr>
                <w:bCs/>
                <w:color w:val="000000"/>
              </w:rPr>
            </w:pPr>
          </w:p>
        </w:tc>
      </w:tr>
      <w:tr w:rsidR="008305FC" w:rsidRPr="00947A92" w14:paraId="098D850D" w14:textId="77777777" w:rsidTr="002560F5">
        <w:tc>
          <w:tcPr>
            <w:tcW w:w="8359" w:type="dxa"/>
          </w:tcPr>
          <w:p w14:paraId="26B27A5B" w14:textId="77777777" w:rsidR="008305FC" w:rsidRPr="0024722C" w:rsidRDefault="008305FC" w:rsidP="00505672">
            <w:pPr>
              <w:shd w:val="clear" w:color="auto" w:fill="FFFFFF"/>
              <w:rPr>
                <w:rFonts w:ascii="Times New Roman" w:eastAsia="Times New Roman" w:hAnsi="Times New Roman" w:cs="Times New Roman"/>
                <w:bCs/>
                <w:sz w:val="24"/>
                <w:szCs w:val="24"/>
                <w:lang w:val="fr-FR"/>
              </w:rPr>
            </w:pPr>
            <w:r w:rsidRPr="0024722C">
              <w:rPr>
                <w:rFonts w:ascii="Times New Roman" w:eastAsia="Times New Roman" w:hAnsi="Times New Roman" w:cs="Times New Roman"/>
                <w:bCs/>
                <w:color w:val="000000"/>
                <w:sz w:val="24"/>
                <w:szCs w:val="24"/>
                <w:lang w:val="fr-FR"/>
              </w:rPr>
              <w:t>V.1.1 - La digitalisation </w:t>
            </w:r>
          </w:p>
        </w:tc>
        <w:tc>
          <w:tcPr>
            <w:tcW w:w="657" w:type="dxa"/>
          </w:tcPr>
          <w:p w14:paraId="280CAE75" w14:textId="77777777" w:rsidR="008305FC" w:rsidRPr="00AA5D0B" w:rsidRDefault="008305FC" w:rsidP="00505672">
            <w:pPr>
              <w:pStyle w:val="NormalWeb"/>
              <w:shd w:val="clear" w:color="auto" w:fill="FFFFFF"/>
              <w:spacing w:before="120" w:beforeAutospacing="0" w:after="120" w:afterAutospacing="0" w:line="360" w:lineRule="auto"/>
              <w:jc w:val="center"/>
              <w:rPr>
                <w:bCs/>
              </w:rPr>
            </w:pPr>
            <w:r w:rsidRPr="00AA5D0B">
              <w:rPr>
                <w:bCs/>
              </w:rPr>
              <w:t>40</w:t>
            </w:r>
          </w:p>
        </w:tc>
      </w:tr>
      <w:tr w:rsidR="008305FC" w:rsidRPr="00947A92" w14:paraId="443B491B" w14:textId="77777777" w:rsidTr="002560F5">
        <w:tc>
          <w:tcPr>
            <w:tcW w:w="8359" w:type="dxa"/>
          </w:tcPr>
          <w:p w14:paraId="15360AF2" w14:textId="77777777" w:rsidR="008305FC" w:rsidRPr="0024722C" w:rsidRDefault="008305FC" w:rsidP="00505672">
            <w:pPr>
              <w:shd w:val="clear" w:color="auto" w:fill="FFFFFF"/>
              <w:spacing w:before="120" w:after="120" w:line="360" w:lineRule="auto"/>
              <w:jc w:val="both"/>
              <w:rPr>
                <w:rFonts w:ascii="Times New Roman" w:eastAsia="Times New Roman" w:hAnsi="Times New Roman" w:cs="Times New Roman"/>
                <w:bCs/>
                <w:sz w:val="24"/>
                <w:szCs w:val="24"/>
                <w:lang w:val="fr-FR"/>
              </w:rPr>
            </w:pPr>
            <w:r w:rsidRPr="0024722C">
              <w:rPr>
                <w:rFonts w:ascii="Times New Roman" w:eastAsia="Times New Roman" w:hAnsi="Times New Roman" w:cs="Times New Roman"/>
                <w:bCs/>
                <w:color w:val="000000"/>
                <w:sz w:val="24"/>
                <w:szCs w:val="24"/>
                <w:lang w:val="fr-FR"/>
              </w:rPr>
              <w:t>V.I.2. - L’application  </w:t>
            </w:r>
          </w:p>
        </w:tc>
        <w:tc>
          <w:tcPr>
            <w:tcW w:w="657" w:type="dxa"/>
          </w:tcPr>
          <w:p w14:paraId="554E9F1F" w14:textId="77777777" w:rsidR="008305FC" w:rsidRPr="00AA5D0B" w:rsidRDefault="008305FC" w:rsidP="00505672">
            <w:pPr>
              <w:pStyle w:val="NormalWeb"/>
              <w:spacing w:before="120" w:beforeAutospacing="0" w:after="120" w:afterAutospacing="0" w:line="360" w:lineRule="auto"/>
              <w:jc w:val="center"/>
              <w:rPr>
                <w:bCs/>
                <w:color w:val="000000"/>
              </w:rPr>
            </w:pPr>
            <w:r w:rsidRPr="00AA5D0B">
              <w:rPr>
                <w:bCs/>
                <w:color w:val="000000"/>
              </w:rPr>
              <w:t>42</w:t>
            </w:r>
          </w:p>
        </w:tc>
      </w:tr>
      <w:tr w:rsidR="008305FC" w:rsidRPr="00947A92" w14:paraId="55EA5603" w14:textId="77777777" w:rsidTr="002560F5">
        <w:tc>
          <w:tcPr>
            <w:tcW w:w="8359" w:type="dxa"/>
          </w:tcPr>
          <w:p w14:paraId="31707510" w14:textId="77777777" w:rsidR="008305FC" w:rsidRPr="0024722C" w:rsidRDefault="008305FC" w:rsidP="00505672">
            <w:pPr>
              <w:shd w:val="clear" w:color="auto" w:fill="FFFFFF"/>
              <w:spacing w:before="120" w:after="120" w:line="360" w:lineRule="auto"/>
              <w:jc w:val="both"/>
              <w:rPr>
                <w:rFonts w:ascii="Times New Roman" w:eastAsia="Times New Roman" w:hAnsi="Times New Roman" w:cs="Times New Roman"/>
                <w:bCs/>
                <w:sz w:val="24"/>
                <w:szCs w:val="24"/>
                <w:lang w:val="fr-FR"/>
              </w:rPr>
            </w:pPr>
            <w:r w:rsidRPr="0024722C">
              <w:rPr>
                <w:rFonts w:ascii="Times New Roman" w:eastAsia="Times New Roman" w:hAnsi="Times New Roman" w:cs="Times New Roman"/>
                <w:bCs/>
                <w:color w:val="000000"/>
                <w:sz w:val="24"/>
                <w:szCs w:val="24"/>
                <w:lang w:val="fr-FR"/>
              </w:rPr>
              <w:t>V.I.3 - Algorithme </w:t>
            </w:r>
          </w:p>
        </w:tc>
        <w:tc>
          <w:tcPr>
            <w:tcW w:w="657" w:type="dxa"/>
          </w:tcPr>
          <w:p w14:paraId="4247C200" w14:textId="77777777" w:rsidR="008305FC" w:rsidRPr="00AA5D0B" w:rsidRDefault="008305FC" w:rsidP="00505672">
            <w:pPr>
              <w:pStyle w:val="NormalWeb"/>
              <w:spacing w:before="120" w:beforeAutospacing="0" w:after="120" w:afterAutospacing="0" w:line="360" w:lineRule="auto"/>
              <w:jc w:val="center"/>
              <w:rPr>
                <w:bCs/>
                <w:color w:val="000000"/>
              </w:rPr>
            </w:pPr>
            <w:r w:rsidRPr="00AA5D0B">
              <w:rPr>
                <w:bCs/>
                <w:color w:val="000000"/>
              </w:rPr>
              <w:t>42</w:t>
            </w:r>
          </w:p>
        </w:tc>
      </w:tr>
      <w:tr w:rsidR="008305FC" w:rsidRPr="00947A92" w14:paraId="231AECAF" w14:textId="77777777" w:rsidTr="002560F5">
        <w:trPr>
          <w:trHeight w:val="435"/>
        </w:trPr>
        <w:tc>
          <w:tcPr>
            <w:tcW w:w="8359" w:type="dxa"/>
          </w:tcPr>
          <w:p w14:paraId="19F28D08" w14:textId="77777777" w:rsidR="008305FC" w:rsidRPr="0024722C" w:rsidRDefault="008305FC" w:rsidP="00505672">
            <w:pPr>
              <w:shd w:val="clear" w:color="auto" w:fill="FFFFFF"/>
              <w:spacing w:before="120" w:after="120" w:line="360" w:lineRule="auto"/>
              <w:jc w:val="both"/>
              <w:rPr>
                <w:rFonts w:ascii="Times New Roman" w:eastAsia="Times New Roman" w:hAnsi="Times New Roman" w:cs="Times New Roman"/>
                <w:bCs/>
                <w:sz w:val="24"/>
                <w:szCs w:val="24"/>
                <w:lang w:val="fr-FR"/>
              </w:rPr>
            </w:pPr>
            <w:r w:rsidRPr="0024722C">
              <w:rPr>
                <w:rFonts w:ascii="Times New Roman" w:eastAsia="Times New Roman" w:hAnsi="Times New Roman" w:cs="Times New Roman"/>
                <w:bCs/>
                <w:color w:val="000000"/>
                <w:sz w:val="24"/>
                <w:szCs w:val="24"/>
                <w:lang w:val="fr-FR"/>
              </w:rPr>
              <w:t>V.1.4 - La programmation</w:t>
            </w:r>
          </w:p>
        </w:tc>
        <w:tc>
          <w:tcPr>
            <w:tcW w:w="657" w:type="dxa"/>
          </w:tcPr>
          <w:p w14:paraId="09191A84" w14:textId="77777777" w:rsidR="008305FC" w:rsidRPr="00AA5D0B" w:rsidRDefault="008305FC" w:rsidP="00505672">
            <w:pPr>
              <w:pStyle w:val="NormalWeb"/>
              <w:spacing w:before="120" w:beforeAutospacing="0" w:after="120" w:afterAutospacing="0" w:line="360" w:lineRule="auto"/>
              <w:jc w:val="center"/>
              <w:rPr>
                <w:bCs/>
                <w:color w:val="000000"/>
              </w:rPr>
            </w:pPr>
            <w:r w:rsidRPr="00AA5D0B">
              <w:rPr>
                <w:bCs/>
                <w:color w:val="000000"/>
              </w:rPr>
              <w:t>43</w:t>
            </w:r>
          </w:p>
        </w:tc>
      </w:tr>
      <w:tr w:rsidR="002560F5" w:rsidRPr="00947A92" w14:paraId="63AD49E4" w14:textId="77777777" w:rsidTr="002560F5">
        <w:trPr>
          <w:trHeight w:val="285"/>
        </w:trPr>
        <w:tc>
          <w:tcPr>
            <w:tcW w:w="8359" w:type="dxa"/>
          </w:tcPr>
          <w:p w14:paraId="023BECB2" w14:textId="7DB75F92" w:rsidR="002560F5" w:rsidRPr="00AA5D0B" w:rsidRDefault="002560F5" w:rsidP="00505672">
            <w:pPr>
              <w:shd w:val="clear" w:color="auto" w:fill="FFFFFF"/>
              <w:spacing w:before="120" w:after="120" w:line="360" w:lineRule="auto"/>
              <w:jc w:val="both"/>
              <w:rPr>
                <w:rFonts w:ascii="Times New Roman" w:eastAsia="Times New Roman" w:hAnsi="Times New Roman" w:cs="Times New Roman"/>
                <w:bCs/>
                <w:color w:val="000000"/>
                <w:sz w:val="28"/>
                <w:szCs w:val="28"/>
                <w:lang w:val="fr-FR"/>
              </w:rPr>
            </w:pPr>
            <w:r>
              <w:rPr>
                <w:rFonts w:ascii="Times New Roman" w:eastAsia="Times New Roman" w:hAnsi="Times New Roman" w:cs="Times New Roman"/>
                <w:bCs/>
                <w:color w:val="000000"/>
                <w:sz w:val="28"/>
                <w:szCs w:val="28"/>
                <w:lang w:val="fr-FR"/>
              </w:rPr>
              <w:t xml:space="preserve">V.2 - </w:t>
            </w:r>
            <w:r w:rsidRPr="006B564F">
              <w:rPr>
                <w:rFonts w:ascii="Times New Roman" w:eastAsia="Times New Roman" w:hAnsi="Times New Roman" w:cs="Times New Roman"/>
                <w:bCs/>
                <w:color w:val="000000"/>
                <w:sz w:val="24"/>
                <w:szCs w:val="24"/>
                <w:lang w:val="fr-FR"/>
              </w:rPr>
              <w:t>Prise en charge psychologique et les différentes formes d’accompagnement  </w:t>
            </w:r>
          </w:p>
        </w:tc>
        <w:tc>
          <w:tcPr>
            <w:tcW w:w="657" w:type="dxa"/>
          </w:tcPr>
          <w:p w14:paraId="4FF42146" w14:textId="3B0C04B9" w:rsidR="002560F5" w:rsidRPr="00AA5D0B" w:rsidRDefault="002560F5" w:rsidP="002560F5">
            <w:pPr>
              <w:pStyle w:val="NormalWeb"/>
              <w:spacing w:before="120" w:after="120" w:line="360" w:lineRule="auto"/>
              <w:rPr>
                <w:bCs/>
                <w:color w:val="000000"/>
              </w:rPr>
            </w:pPr>
            <w:r>
              <w:rPr>
                <w:bCs/>
                <w:color w:val="000000"/>
              </w:rPr>
              <w:t>44</w:t>
            </w:r>
          </w:p>
        </w:tc>
      </w:tr>
      <w:tr w:rsidR="008305FC" w:rsidRPr="00947A92" w14:paraId="47E0ACB9" w14:textId="77777777" w:rsidTr="002560F5">
        <w:tc>
          <w:tcPr>
            <w:tcW w:w="8359" w:type="dxa"/>
          </w:tcPr>
          <w:p w14:paraId="5AF6A7ED" w14:textId="77777777" w:rsidR="008305FC" w:rsidRPr="0024722C" w:rsidRDefault="008305FC" w:rsidP="00505672">
            <w:pPr>
              <w:pStyle w:val="NormalWeb"/>
              <w:shd w:val="clear" w:color="auto" w:fill="FFFFFF"/>
              <w:spacing w:before="120" w:beforeAutospacing="0" w:after="120" w:afterAutospacing="0" w:line="360" w:lineRule="auto"/>
              <w:jc w:val="both"/>
              <w:rPr>
                <w:bCs/>
              </w:rPr>
            </w:pPr>
            <w:r w:rsidRPr="0024722C">
              <w:rPr>
                <w:bCs/>
              </w:rPr>
              <w:t xml:space="preserve">Section 2 : Développement et persistance </w:t>
            </w:r>
          </w:p>
        </w:tc>
        <w:tc>
          <w:tcPr>
            <w:tcW w:w="657" w:type="dxa"/>
          </w:tcPr>
          <w:p w14:paraId="43950B56" w14:textId="669F1710" w:rsidR="008305FC" w:rsidRPr="00AA5D0B" w:rsidRDefault="00545C2F" w:rsidP="00505672">
            <w:pPr>
              <w:pStyle w:val="NormalWeb"/>
              <w:spacing w:before="120" w:beforeAutospacing="0" w:after="120" w:afterAutospacing="0" w:line="360" w:lineRule="auto"/>
              <w:jc w:val="center"/>
              <w:rPr>
                <w:bCs/>
                <w:color w:val="000000"/>
              </w:rPr>
            </w:pPr>
            <w:r>
              <w:rPr>
                <w:bCs/>
                <w:color w:val="000000"/>
              </w:rPr>
              <w:t>47</w:t>
            </w:r>
          </w:p>
        </w:tc>
      </w:tr>
      <w:tr w:rsidR="008305FC" w:rsidRPr="00947A92" w14:paraId="2DB41672" w14:textId="77777777" w:rsidTr="002560F5">
        <w:trPr>
          <w:trHeight w:val="623"/>
        </w:trPr>
        <w:tc>
          <w:tcPr>
            <w:tcW w:w="8359" w:type="dxa"/>
          </w:tcPr>
          <w:p w14:paraId="114EFDD1" w14:textId="77777777" w:rsidR="008305FC" w:rsidRPr="0024722C" w:rsidRDefault="008305FC" w:rsidP="00505672">
            <w:pPr>
              <w:pStyle w:val="NormalWeb"/>
              <w:shd w:val="clear" w:color="auto" w:fill="FFFFFF"/>
              <w:spacing w:before="120" w:after="120" w:line="360" w:lineRule="auto"/>
              <w:jc w:val="both"/>
              <w:rPr>
                <w:bCs/>
                <w:color w:val="000000"/>
              </w:rPr>
            </w:pPr>
            <w:r w:rsidRPr="0024722C">
              <w:rPr>
                <w:bCs/>
                <w:color w:val="000000"/>
              </w:rPr>
              <w:t>V.2.1 Outils développement et environnement de programmation  </w:t>
            </w:r>
          </w:p>
        </w:tc>
        <w:tc>
          <w:tcPr>
            <w:tcW w:w="657" w:type="dxa"/>
          </w:tcPr>
          <w:p w14:paraId="1E6BEEC7" w14:textId="68BBE77A" w:rsidR="008305FC" w:rsidRPr="00AA5D0B" w:rsidRDefault="00545C2F" w:rsidP="00505672">
            <w:pPr>
              <w:pStyle w:val="NormalWeb"/>
              <w:spacing w:before="120" w:beforeAutospacing="0" w:after="120" w:afterAutospacing="0" w:line="360" w:lineRule="auto"/>
              <w:jc w:val="center"/>
              <w:rPr>
                <w:bCs/>
                <w:color w:val="000000"/>
              </w:rPr>
            </w:pPr>
            <w:r>
              <w:rPr>
                <w:bCs/>
                <w:color w:val="000000"/>
              </w:rPr>
              <w:t>47</w:t>
            </w:r>
          </w:p>
        </w:tc>
      </w:tr>
      <w:tr w:rsidR="008305FC" w:rsidRPr="00947A92" w14:paraId="1B422AF8" w14:textId="77777777" w:rsidTr="00545C2F">
        <w:trPr>
          <w:trHeight w:val="602"/>
        </w:trPr>
        <w:tc>
          <w:tcPr>
            <w:tcW w:w="8359" w:type="dxa"/>
          </w:tcPr>
          <w:p w14:paraId="2CE196B6" w14:textId="4C585C0E" w:rsidR="008305FC" w:rsidRPr="0024722C" w:rsidRDefault="008305FC" w:rsidP="00505672">
            <w:pPr>
              <w:pStyle w:val="NormalWeb"/>
              <w:spacing w:before="120" w:after="120" w:line="360" w:lineRule="auto"/>
              <w:rPr>
                <w:bCs/>
              </w:rPr>
            </w:pPr>
            <w:r w:rsidRPr="0024722C">
              <w:rPr>
                <w:bCs/>
                <w:color w:val="000000"/>
              </w:rPr>
              <w:t>V.2.2- Démarche de la création de l’application</w:t>
            </w:r>
          </w:p>
        </w:tc>
        <w:tc>
          <w:tcPr>
            <w:tcW w:w="657" w:type="dxa"/>
          </w:tcPr>
          <w:p w14:paraId="655F7CC3" w14:textId="77777777" w:rsidR="008305FC" w:rsidRPr="00AA5D0B" w:rsidRDefault="008305FC" w:rsidP="00505672">
            <w:pPr>
              <w:pStyle w:val="NormalWeb"/>
              <w:spacing w:before="120" w:beforeAutospacing="0" w:after="120" w:afterAutospacing="0" w:line="360" w:lineRule="auto"/>
              <w:jc w:val="center"/>
              <w:rPr>
                <w:bCs/>
                <w:color w:val="000000"/>
              </w:rPr>
            </w:pPr>
            <w:r w:rsidRPr="00AA5D0B">
              <w:rPr>
                <w:bCs/>
                <w:color w:val="000000"/>
              </w:rPr>
              <w:t>47</w:t>
            </w:r>
          </w:p>
        </w:tc>
      </w:tr>
      <w:tr w:rsidR="00545C2F" w:rsidRPr="00947A92" w14:paraId="48C85039" w14:textId="77777777" w:rsidTr="002560F5">
        <w:trPr>
          <w:trHeight w:val="596"/>
        </w:trPr>
        <w:tc>
          <w:tcPr>
            <w:tcW w:w="8359" w:type="dxa"/>
          </w:tcPr>
          <w:p w14:paraId="790FF2B4" w14:textId="1448EA7C" w:rsidR="00545C2F" w:rsidRPr="00AA5D0B" w:rsidRDefault="00545C2F" w:rsidP="00545C2F">
            <w:pPr>
              <w:rPr>
                <w:bCs/>
                <w:color w:val="000000"/>
              </w:rPr>
            </w:pPr>
            <w:r w:rsidRPr="00AA5D0B">
              <w:rPr>
                <w:rFonts w:ascii="Times New Roman" w:hAnsi="Times New Roman" w:cs="Times New Roman"/>
                <w:bCs/>
                <w:sz w:val="32"/>
                <w:szCs w:val="32"/>
              </w:rPr>
              <w:t xml:space="preserve"> CONCLUSION GENERALE</w:t>
            </w:r>
          </w:p>
        </w:tc>
        <w:tc>
          <w:tcPr>
            <w:tcW w:w="657" w:type="dxa"/>
          </w:tcPr>
          <w:p w14:paraId="73DEE371" w14:textId="40D937F2" w:rsidR="00545C2F" w:rsidRPr="00AA5D0B" w:rsidRDefault="00545C2F" w:rsidP="00505672">
            <w:pPr>
              <w:pStyle w:val="NormalWeb"/>
              <w:spacing w:before="120" w:after="120" w:line="360" w:lineRule="auto"/>
              <w:jc w:val="center"/>
              <w:rPr>
                <w:bCs/>
                <w:color w:val="000000"/>
              </w:rPr>
            </w:pPr>
            <w:r>
              <w:rPr>
                <w:bCs/>
                <w:color w:val="000000"/>
              </w:rPr>
              <w:t>58</w:t>
            </w:r>
          </w:p>
        </w:tc>
      </w:tr>
      <w:tr w:rsidR="008305FC" w:rsidRPr="00947A92" w14:paraId="14BD2641" w14:textId="77777777" w:rsidTr="002560F5">
        <w:trPr>
          <w:trHeight w:val="304"/>
        </w:trPr>
        <w:tc>
          <w:tcPr>
            <w:tcW w:w="8359" w:type="dxa"/>
          </w:tcPr>
          <w:p w14:paraId="547735AC" w14:textId="0516E6EA" w:rsidR="008305FC" w:rsidRPr="00AA5D0B" w:rsidRDefault="0024722C" w:rsidP="00505672">
            <w:pPr>
              <w:pStyle w:val="NormalWeb"/>
              <w:spacing w:before="120" w:after="120" w:line="360" w:lineRule="auto"/>
              <w:rPr>
                <w:bCs/>
                <w:sz w:val="28"/>
                <w:szCs w:val="28"/>
              </w:rPr>
            </w:pPr>
            <w:r w:rsidRPr="00AA5D0B">
              <w:rPr>
                <w:bCs/>
                <w:sz w:val="28"/>
                <w:szCs w:val="28"/>
              </w:rPr>
              <w:t>BIBILIOGRAPHIE</w:t>
            </w:r>
          </w:p>
        </w:tc>
        <w:tc>
          <w:tcPr>
            <w:tcW w:w="657" w:type="dxa"/>
          </w:tcPr>
          <w:p w14:paraId="7C52EF8E" w14:textId="190EA36C" w:rsidR="008305FC" w:rsidRPr="00AA5D0B" w:rsidRDefault="00545C2F" w:rsidP="00505672">
            <w:pPr>
              <w:pStyle w:val="NormalWeb"/>
              <w:spacing w:before="120" w:beforeAutospacing="0" w:after="120" w:afterAutospacing="0" w:line="360" w:lineRule="auto"/>
              <w:jc w:val="center"/>
              <w:rPr>
                <w:bCs/>
                <w:color w:val="000000"/>
              </w:rPr>
            </w:pPr>
            <w:r>
              <w:rPr>
                <w:bCs/>
                <w:color w:val="000000"/>
              </w:rPr>
              <w:t>59</w:t>
            </w:r>
          </w:p>
        </w:tc>
      </w:tr>
      <w:tr w:rsidR="008305FC" w:rsidRPr="00947A92" w14:paraId="7FE68091" w14:textId="77777777" w:rsidTr="002560F5">
        <w:trPr>
          <w:trHeight w:val="294"/>
        </w:trPr>
        <w:tc>
          <w:tcPr>
            <w:tcW w:w="8359" w:type="dxa"/>
          </w:tcPr>
          <w:p w14:paraId="37715545" w14:textId="5AA54A17" w:rsidR="008305FC" w:rsidRPr="00AA5D0B" w:rsidRDefault="0024722C" w:rsidP="00505672">
            <w:pPr>
              <w:pStyle w:val="NormalWeb"/>
              <w:spacing w:before="120" w:after="120" w:line="360" w:lineRule="auto"/>
              <w:rPr>
                <w:bCs/>
                <w:sz w:val="28"/>
                <w:szCs w:val="28"/>
              </w:rPr>
            </w:pPr>
            <w:r w:rsidRPr="00AA5D0B">
              <w:rPr>
                <w:bCs/>
                <w:sz w:val="28"/>
                <w:szCs w:val="28"/>
              </w:rPr>
              <w:t>LEXIQUE</w:t>
            </w:r>
          </w:p>
        </w:tc>
        <w:tc>
          <w:tcPr>
            <w:tcW w:w="657" w:type="dxa"/>
          </w:tcPr>
          <w:p w14:paraId="11E100C0" w14:textId="5863D392" w:rsidR="008305FC" w:rsidRPr="00AA5D0B" w:rsidRDefault="0024722C" w:rsidP="00505672">
            <w:pPr>
              <w:pStyle w:val="NormalWeb"/>
              <w:spacing w:before="120" w:beforeAutospacing="0" w:after="120" w:afterAutospacing="0" w:line="360" w:lineRule="auto"/>
              <w:rPr>
                <w:bCs/>
                <w:color w:val="000000"/>
              </w:rPr>
            </w:pPr>
            <w:r>
              <w:rPr>
                <w:bCs/>
                <w:color w:val="000000"/>
              </w:rPr>
              <w:t>60</w:t>
            </w:r>
          </w:p>
        </w:tc>
      </w:tr>
      <w:tr w:rsidR="008305FC" w:rsidRPr="00947A92" w14:paraId="4A679D9B" w14:textId="77777777" w:rsidTr="0024722C">
        <w:trPr>
          <w:trHeight w:val="135"/>
        </w:trPr>
        <w:tc>
          <w:tcPr>
            <w:tcW w:w="8359" w:type="dxa"/>
          </w:tcPr>
          <w:p w14:paraId="48DF2B11" w14:textId="7C2891BE" w:rsidR="008305FC" w:rsidRPr="00AA5D0B" w:rsidRDefault="0024722C" w:rsidP="00505672">
            <w:pPr>
              <w:pStyle w:val="NormalWeb"/>
              <w:spacing w:before="120" w:beforeAutospacing="0" w:after="120" w:afterAutospacing="0" w:line="360" w:lineRule="auto"/>
              <w:rPr>
                <w:bCs/>
                <w:color w:val="000000"/>
              </w:rPr>
            </w:pPr>
            <w:r>
              <w:rPr>
                <w:bCs/>
                <w:color w:val="000000"/>
              </w:rPr>
              <w:t>TABLE DES MATIERES</w:t>
            </w:r>
          </w:p>
        </w:tc>
        <w:tc>
          <w:tcPr>
            <w:tcW w:w="657" w:type="dxa"/>
          </w:tcPr>
          <w:p w14:paraId="348416B3" w14:textId="22771CFD" w:rsidR="008305FC" w:rsidRPr="00AA5D0B" w:rsidRDefault="0024722C" w:rsidP="00505672">
            <w:pPr>
              <w:pStyle w:val="NormalWeb"/>
              <w:spacing w:before="120" w:beforeAutospacing="0" w:after="120" w:afterAutospacing="0" w:line="360" w:lineRule="auto"/>
              <w:rPr>
                <w:bCs/>
                <w:color w:val="000000"/>
              </w:rPr>
            </w:pPr>
            <w:r>
              <w:rPr>
                <w:bCs/>
                <w:color w:val="000000"/>
              </w:rPr>
              <w:t>61</w:t>
            </w:r>
          </w:p>
        </w:tc>
      </w:tr>
      <w:tr w:rsidR="0024722C" w:rsidRPr="00947A92" w14:paraId="10871C49" w14:textId="77777777" w:rsidTr="002560F5">
        <w:trPr>
          <w:trHeight w:val="510"/>
        </w:trPr>
        <w:tc>
          <w:tcPr>
            <w:tcW w:w="8359" w:type="dxa"/>
          </w:tcPr>
          <w:p w14:paraId="1EA9A151" w14:textId="74946661" w:rsidR="0024722C" w:rsidRPr="00AA5D0B" w:rsidRDefault="0024722C" w:rsidP="00505672">
            <w:pPr>
              <w:pStyle w:val="NormalWeb"/>
              <w:spacing w:before="120" w:after="120" w:line="360" w:lineRule="auto"/>
              <w:rPr>
                <w:bCs/>
                <w:color w:val="000000"/>
              </w:rPr>
            </w:pPr>
            <w:r w:rsidRPr="00AA5D0B">
              <w:rPr>
                <w:bCs/>
                <w:color w:val="000000"/>
              </w:rPr>
              <w:t>ANNEXES</w:t>
            </w:r>
          </w:p>
        </w:tc>
        <w:tc>
          <w:tcPr>
            <w:tcW w:w="657" w:type="dxa"/>
          </w:tcPr>
          <w:p w14:paraId="6C9E509A" w14:textId="77777777" w:rsidR="0024722C" w:rsidRPr="00AA5D0B" w:rsidRDefault="0024722C" w:rsidP="00505672">
            <w:pPr>
              <w:pStyle w:val="NormalWeb"/>
              <w:spacing w:before="120" w:beforeAutospacing="0" w:after="120" w:afterAutospacing="0" w:line="360" w:lineRule="auto"/>
              <w:rPr>
                <w:bCs/>
                <w:color w:val="000000"/>
              </w:rPr>
            </w:pPr>
          </w:p>
        </w:tc>
      </w:tr>
    </w:tbl>
    <w:p w14:paraId="07A090B7" w14:textId="77777777" w:rsidR="006F7D89" w:rsidRDefault="006F7D89"/>
    <w:p w14:paraId="35DC743A" w14:textId="77777777" w:rsidR="006F7D89" w:rsidRDefault="006F7D89"/>
    <w:p w14:paraId="6563B44D" w14:textId="77777777" w:rsidR="006F7D89" w:rsidRDefault="006F7D89"/>
    <w:p w14:paraId="3D08E901" w14:textId="77777777" w:rsidR="006F7D89" w:rsidRDefault="006F7D89"/>
    <w:p w14:paraId="19DFAEF2" w14:textId="77777777" w:rsidR="006F7D89" w:rsidRDefault="006F7D89"/>
    <w:p w14:paraId="35473CC0" w14:textId="77777777" w:rsidR="006F7D89" w:rsidRDefault="006F7D89"/>
    <w:p w14:paraId="08F26C7E" w14:textId="77777777" w:rsidR="006F7D89" w:rsidRDefault="006F7D89"/>
    <w:p w14:paraId="5738CFF9" w14:textId="77777777" w:rsidR="006F7D89" w:rsidRDefault="006F7D89"/>
    <w:p w14:paraId="398F781F" w14:textId="77777777" w:rsidR="006F7D89" w:rsidRDefault="006F7D89"/>
    <w:p w14:paraId="50000FFB" w14:textId="77777777" w:rsidR="006F7D89" w:rsidRDefault="006F7D89"/>
    <w:p w14:paraId="2D71FE68" w14:textId="77777777" w:rsidR="006F7D89" w:rsidRDefault="006F7D89"/>
    <w:p w14:paraId="093996AE" w14:textId="77777777" w:rsidR="006F7D89" w:rsidRDefault="006F7D89"/>
    <w:p w14:paraId="01563BD9" w14:textId="77777777" w:rsidR="006F7D89" w:rsidRDefault="006F7D89"/>
    <w:p w14:paraId="6442B4DE" w14:textId="77777777" w:rsidR="006F7D89" w:rsidRDefault="006F7D89"/>
    <w:bookmarkEnd w:id="0"/>
    <w:p w14:paraId="6E219BF6" w14:textId="77777777" w:rsidR="006F7D89" w:rsidRDefault="006F7D89"/>
    <w:sectPr w:rsidR="006F7D89" w:rsidSect="00C900D8">
      <w:footerReference w:type="default" r:id="rId41"/>
      <w:pgSz w:w="11906" w:h="16838" w:code="9"/>
      <w:pgMar w:top="1440" w:right="1440" w:bottom="1276"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B62F4" w14:textId="77777777" w:rsidR="00C900D8" w:rsidRDefault="00C900D8" w:rsidP="00776F45">
      <w:pPr>
        <w:spacing w:line="240" w:lineRule="auto"/>
      </w:pPr>
      <w:r>
        <w:separator/>
      </w:r>
    </w:p>
  </w:endnote>
  <w:endnote w:type="continuationSeparator" w:id="0">
    <w:p w14:paraId="734AB045" w14:textId="77777777" w:rsidR="00C900D8" w:rsidRDefault="00C900D8" w:rsidP="00776F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6779088"/>
      <w:docPartObj>
        <w:docPartGallery w:val="Page Numbers (Bottom of Page)"/>
        <w:docPartUnique/>
      </w:docPartObj>
    </w:sdtPr>
    <w:sdtContent>
      <w:p w14:paraId="64BB3959" w14:textId="77777777" w:rsidR="002B1455" w:rsidRDefault="002B1455">
        <w:pPr>
          <w:pStyle w:val="Pieddepage"/>
        </w:pPr>
        <w:r>
          <w:rPr>
            <w:noProof/>
            <w:lang w:val="fr-FR"/>
          </w:rPr>
          <mc:AlternateContent>
            <mc:Choice Requires="wps">
              <w:drawing>
                <wp:anchor distT="0" distB="0" distL="114300" distR="114300" simplePos="0" relativeHeight="251659264" behindDoc="0" locked="0" layoutInCell="0" allowOverlap="1" wp14:anchorId="4948A964" wp14:editId="03974031">
                  <wp:simplePos x="0" y="0"/>
                  <wp:positionH relativeFrom="rightMargin">
                    <wp:align>left</wp:align>
                  </wp:positionH>
                  <mc:AlternateContent>
                    <mc:Choice Requires="wp14">
                      <wp:positionV relativeFrom="bottomMargin">
                        <wp14:pctPosVOffset>7000</wp14:pctPosVOffset>
                      </wp:positionV>
                    </mc:Choice>
                    <mc:Fallback>
                      <wp:positionV relativeFrom="page">
                        <wp:posOffset>9938385</wp:posOffset>
                      </wp:positionV>
                    </mc:Fallback>
                  </mc:AlternateContent>
                  <wp:extent cx="368300" cy="274320"/>
                  <wp:effectExtent l="9525" t="9525" r="12700" b="1143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5C8649A0" w14:textId="77777777" w:rsidR="002B1455" w:rsidRDefault="002B1455">
                              <w:pPr>
                                <w:jc w:val="center"/>
                              </w:pPr>
                              <w:r>
                                <w:fldChar w:fldCharType="begin"/>
                              </w:r>
                              <w:r>
                                <w:instrText>PAGE    \* MERGEFORMAT</w:instrText>
                              </w:r>
                              <w:r>
                                <w:fldChar w:fldCharType="separate"/>
                              </w:r>
                              <w:r w:rsidR="00CC6EA1" w:rsidRPr="00CC6EA1">
                                <w:rPr>
                                  <w:noProof/>
                                  <w:sz w:val="16"/>
                                  <w:szCs w:val="16"/>
                                  <w:lang w:val="fr-FR"/>
                                </w:rPr>
                                <w:t>56</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8A96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JSwT8UACAABxBAAADgAAAAAA&#10;AAAAAAAAAAAuAgAAZHJzL2Uyb0RvYy54bWxQSwECLQAUAAYACAAAACEAdbyVRtkAAAADAQAADwAA&#10;AAAAAAAAAAAAAACaBAAAZHJzL2Rvd25yZXYueG1sUEsFBgAAAAAEAAQA8wAAAKAFAAAAAA==&#10;" o:allowincell="f" adj="14135" strokecolor="gray" strokeweight=".25pt">
                  <v:textbox>
                    <w:txbxContent>
                      <w:p w14:paraId="5C8649A0" w14:textId="77777777" w:rsidR="002B1455" w:rsidRDefault="002B1455">
                        <w:pPr>
                          <w:jc w:val="center"/>
                        </w:pPr>
                        <w:r>
                          <w:fldChar w:fldCharType="begin"/>
                        </w:r>
                        <w:r>
                          <w:instrText>PAGE    \* MERGEFORMAT</w:instrText>
                        </w:r>
                        <w:r>
                          <w:fldChar w:fldCharType="separate"/>
                        </w:r>
                        <w:r w:rsidR="00CC6EA1" w:rsidRPr="00CC6EA1">
                          <w:rPr>
                            <w:noProof/>
                            <w:sz w:val="16"/>
                            <w:szCs w:val="16"/>
                            <w:lang w:val="fr-FR"/>
                          </w:rPr>
                          <w:t>56</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BBC8F" w14:textId="77777777" w:rsidR="00C900D8" w:rsidRDefault="00C900D8" w:rsidP="00776F45">
      <w:pPr>
        <w:spacing w:line="240" w:lineRule="auto"/>
      </w:pPr>
      <w:r>
        <w:separator/>
      </w:r>
    </w:p>
  </w:footnote>
  <w:footnote w:type="continuationSeparator" w:id="0">
    <w:p w14:paraId="135538A2" w14:textId="77777777" w:rsidR="00C900D8" w:rsidRDefault="00C900D8" w:rsidP="00776F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A450A"/>
    <w:multiLevelType w:val="hybridMultilevel"/>
    <w:tmpl w:val="9D6A5E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666E8A"/>
    <w:multiLevelType w:val="hybridMultilevel"/>
    <w:tmpl w:val="51E414B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8D743B2"/>
    <w:multiLevelType w:val="hybridMultilevel"/>
    <w:tmpl w:val="F42013BE"/>
    <w:lvl w:ilvl="0" w:tplc="4DEA75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8B75E7"/>
    <w:multiLevelType w:val="hybridMultilevel"/>
    <w:tmpl w:val="C62E4A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6E132F"/>
    <w:multiLevelType w:val="hybridMultilevel"/>
    <w:tmpl w:val="FC8E6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3B34BA"/>
    <w:multiLevelType w:val="hybridMultilevel"/>
    <w:tmpl w:val="F1A01B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826B33"/>
    <w:multiLevelType w:val="multilevel"/>
    <w:tmpl w:val="A5B4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794F39"/>
    <w:multiLevelType w:val="multilevel"/>
    <w:tmpl w:val="E29E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1A3917"/>
    <w:multiLevelType w:val="multilevel"/>
    <w:tmpl w:val="B7DA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9E171F"/>
    <w:multiLevelType w:val="hybridMultilevel"/>
    <w:tmpl w:val="5EFC5B7C"/>
    <w:lvl w:ilvl="0" w:tplc="A93E2D46">
      <w:start w:val="3"/>
      <w:numFmt w:val="bullet"/>
      <w:lvlText w:val="-"/>
      <w:lvlJc w:val="left"/>
      <w:pPr>
        <w:ind w:left="720" w:hanging="360"/>
      </w:pPr>
      <w:rPr>
        <w:rFonts w:ascii="Times New Roman" w:eastAsia="Arial"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EA81E3B"/>
    <w:multiLevelType w:val="hybridMultilevel"/>
    <w:tmpl w:val="CE6EE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ECC06B7"/>
    <w:multiLevelType w:val="multilevel"/>
    <w:tmpl w:val="A162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A5686B"/>
    <w:multiLevelType w:val="multilevel"/>
    <w:tmpl w:val="3CF2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2663A"/>
    <w:multiLevelType w:val="hybridMultilevel"/>
    <w:tmpl w:val="171867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C5E1F01"/>
    <w:multiLevelType w:val="hybridMultilevel"/>
    <w:tmpl w:val="C61A4F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41CF5231"/>
    <w:multiLevelType w:val="hybridMultilevel"/>
    <w:tmpl w:val="594AD720"/>
    <w:lvl w:ilvl="0" w:tplc="040C000B">
      <w:start w:val="1"/>
      <w:numFmt w:val="bullet"/>
      <w:lvlText w:val=""/>
      <w:lvlJc w:val="left"/>
      <w:pPr>
        <w:ind w:left="840" w:hanging="360"/>
      </w:pPr>
      <w:rPr>
        <w:rFonts w:ascii="Wingdings" w:hAnsi="Wingdings" w:hint="default"/>
      </w:rPr>
    </w:lvl>
    <w:lvl w:ilvl="1" w:tplc="040C0003">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16" w15:restartNumberingAfterBreak="0">
    <w:nsid w:val="48F5358C"/>
    <w:multiLevelType w:val="hybridMultilevel"/>
    <w:tmpl w:val="D67C12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BF119DC"/>
    <w:multiLevelType w:val="hybridMultilevel"/>
    <w:tmpl w:val="99D87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B02B8D"/>
    <w:multiLevelType w:val="hybridMultilevel"/>
    <w:tmpl w:val="D5DA8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4F3A16"/>
    <w:multiLevelType w:val="hybridMultilevel"/>
    <w:tmpl w:val="42AAF63E"/>
    <w:lvl w:ilvl="0" w:tplc="2000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52CF1FD1"/>
    <w:multiLevelType w:val="hybridMultilevel"/>
    <w:tmpl w:val="8C3C4C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422108"/>
    <w:multiLevelType w:val="multilevel"/>
    <w:tmpl w:val="AEC8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7B5133"/>
    <w:multiLevelType w:val="hybridMultilevel"/>
    <w:tmpl w:val="D28609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9413BC2"/>
    <w:multiLevelType w:val="hybridMultilevel"/>
    <w:tmpl w:val="758044D6"/>
    <w:lvl w:ilvl="0" w:tplc="040C000B">
      <w:start w:val="1"/>
      <w:numFmt w:val="bullet"/>
      <w:lvlText w:val=""/>
      <w:lvlJc w:val="left"/>
      <w:pPr>
        <w:ind w:left="720" w:hanging="360"/>
      </w:pPr>
      <w:rPr>
        <w:rFonts w:ascii="Wingdings" w:hAnsi="Wingdings" w:hint="default"/>
      </w:rPr>
    </w:lvl>
    <w:lvl w:ilvl="1" w:tplc="C1243CBA">
      <w:numFmt w:val="bullet"/>
      <w:lvlText w:val="-"/>
      <w:lvlJc w:val="left"/>
      <w:pPr>
        <w:ind w:left="1440" w:hanging="360"/>
      </w:pPr>
      <w:rPr>
        <w:rFonts w:ascii="Times New Roman" w:eastAsia="Arial" w:hAnsi="Times New Roman" w:cs="Times New Roman" w:hint="default"/>
        <w:sz w:val="2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6A2004"/>
    <w:multiLevelType w:val="multilevel"/>
    <w:tmpl w:val="F36A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0F47E9"/>
    <w:multiLevelType w:val="hybridMultilevel"/>
    <w:tmpl w:val="DE062E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767DD3"/>
    <w:multiLevelType w:val="hybridMultilevel"/>
    <w:tmpl w:val="F7AAF2D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01963312">
    <w:abstractNumId w:val="1"/>
  </w:num>
  <w:num w:numId="2" w16cid:durableId="514541556">
    <w:abstractNumId w:val="13"/>
  </w:num>
  <w:num w:numId="3" w16cid:durableId="1618214934">
    <w:abstractNumId w:val="17"/>
  </w:num>
  <w:num w:numId="4" w16cid:durableId="81806632">
    <w:abstractNumId w:val="15"/>
  </w:num>
  <w:num w:numId="5" w16cid:durableId="1222253039">
    <w:abstractNumId w:val="21"/>
  </w:num>
  <w:num w:numId="6" w16cid:durableId="488909564">
    <w:abstractNumId w:val="11"/>
  </w:num>
  <w:num w:numId="7" w16cid:durableId="1439832571">
    <w:abstractNumId w:val="24"/>
  </w:num>
  <w:num w:numId="8" w16cid:durableId="2093311414">
    <w:abstractNumId w:val="7"/>
  </w:num>
  <w:num w:numId="9" w16cid:durableId="1386485510">
    <w:abstractNumId w:val="23"/>
  </w:num>
  <w:num w:numId="10" w16cid:durableId="1348369563">
    <w:abstractNumId w:val="26"/>
  </w:num>
  <w:num w:numId="11" w16cid:durableId="505244888">
    <w:abstractNumId w:val="6"/>
  </w:num>
  <w:num w:numId="12" w16cid:durableId="1501579610">
    <w:abstractNumId w:val="12"/>
  </w:num>
  <w:num w:numId="13" w16cid:durableId="1635023121">
    <w:abstractNumId w:val="9"/>
  </w:num>
  <w:num w:numId="14" w16cid:durableId="563952189">
    <w:abstractNumId w:val="5"/>
  </w:num>
  <w:num w:numId="15" w16cid:durableId="305552627">
    <w:abstractNumId w:val="18"/>
  </w:num>
  <w:num w:numId="16" w16cid:durableId="1525436981">
    <w:abstractNumId w:val="25"/>
  </w:num>
  <w:num w:numId="17" w16cid:durableId="1901747575">
    <w:abstractNumId w:val="20"/>
  </w:num>
  <w:num w:numId="18" w16cid:durableId="1547330642">
    <w:abstractNumId w:val="22"/>
  </w:num>
  <w:num w:numId="19" w16cid:durableId="299119205">
    <w:abstractNumId w:val="0"/>
  </w:num>
  <w:num w:numId="20" w16cid:durableId="885027003">
    <w:abstractNumId w:val="3"/>
  </w:num>
  <w:num w:numId="21" w16cid:durableId="2116778116">
    <w:abstractNumId w:val="10"/>
  </w:num>
  <w:num w:numId="22" w16cid:durableId="1650864178">
    <w:abstractNumId w:val="8"/>
  </w:num>
  <w:num w:numId="23" w16cid:durableId="245498753">
    <w:abstractNumId w:val="2"/>
  </w:num>
  <w:num w:numId="24" w16cid:durableId="1369650134">
    <w:abstractNumId w:val="4"/>
  </w:num>
  <w:num w:numId="25" w16cid:durableId="699816794">
    <w:abstractNumId w:val="14"/>
  </w:num>
  <w:num w:numId="26" w16cid:durableId="847913752">
    <w:abstractNumId w:val="19"/>
  </w:num>
  <w:num w:numId="27" w16cid:durableId="953729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D89"/>
    <w:rsid w:val="00003339"/>
    <w:rsid w:val="000066FF"/>
    <w:rsid w:val="00031E1F"/>
    <w:rsid w:val="000342D3"/>
    <w:rsid w:val="00034948"/>
    <w:rsid w:val="00035D3A"/>
    <w:rsid w:val="000373F7"/>
    <w:rsid w:val="00047C58"/>
    <w:rsid w:val="00060DA3"/>
    <w:rsid w:val="000959AC"/>
    <w:rsid w:val="00096FF5"/>
    <w:rsid w:val="000B4271"/>
    <w:rsid w:val="000C278C"/>
    <w:rsid w:val="000C3034"/>
    <w:rsid w:val="000C5E71"/>
    <w:rsid w:val="000D19CA"/>
    <w:rsid w:val="000D32E4"/>
    <w:rsid w:val="000E724B"/>
    <w:rsid w:val="000F6A0E"/>
    <w:rsid w:val="000F6D5A"/>
    <w:rsid w:val="0010232D"/>
    <w:rsid w:val="00103683"/>
    <w:rsid w:val="00104620"/>
    <w:rsid w:val="00121DC6"/>
    <w:rsid w:val="0012511A"/>
    <w:rsid w:val="00130939"/>
    <w:rsid w:val="0015222F"/>
    <w:rsid w:val="00154E98"/>
    <w:rsid w:val="00163906"/>
    <w:rsid w:val="00164B77"/>
    <w:rsid w:val="00174C05"/>
    <w:rsid w:val="00175505"/>
    <w:rsid w:val="00177D26"/>
    <w:rsid w:val="0019645A"/>
    <w:rsid w:val="001A063E"/>
    <w:rsid w:val="001B446E"/>
    <w:rsid w:val="001D4BEC"/>
    <w:rsid w:val="001D63E8"/>
    <w:rsid w:val="001E0D94"/>
    <w:rsid w:val="001E256A"/>
    <w:rsid w:val="001E6BA7"/>
    <w:rsid w:val="001F103B"/>
    <w:rsid w:val="001F321B"/>
    <w:rsid w:val="00221A2B"/>
    <w:rsid w:val="002227A7"/>
    <w:rsid w:val="00235331"/>
    <w:rsid w:val="0024722C"/>
    <w:rsid w:val="00247BE9"/>
    <w:rsid w:val="002560F5"/>
    <w:rsid w:val="00265E49"/>
    <w:rsid w:val="00274955"/>
    <w:rsid w:val="00277C72"/>
    <w:rsid w:val="00281176"/>
    <w:rsid w:val="00294128"/>
    <w:rsid w:val="002A4AD1"/>
    <w:rsid w:val="002A55A9"/>
    <w:rsid w:val="002B1455"/>
    <w:rsid w:val="002B3D5D"/>
    <w:rsid w:val="002C413A"/>
    <w:rsid w:val="002D7BAE"/>
    <w:rsid w:val="002E6D50"/>
    <w:rsid w:val="002F06A7"/>
    <w:rsid w:val="002F34E6"/>
    <w:rsid w:val="002F5BCF"/>
    <w:rsid w:val="003030BA"/>
    <w:rsid w:val="00312D89"/>
    <w:rsid w:val="003135B0"/>
    <w:rsid w:val="00322F0A"/>
    <w:rsid w:val="003412B6"/>
    <w:rsid w:val="00342B26"/>
    <w:rsid w:val="00345967"/>
    <w:rsid w:val="0035042C"/>
    <w:rsid w:val="00370C22"/>
    <w:rsid w:val="00372F45"/>
    <w:rsid w:val="003A4AE5"/>
    <w:rsid w:val="003B6DF6"/>
    <w:rsid w:val="003C1C91"/>
    <w:rsid w:val="003C220C"/>
    <w:rsid w:val="003C4A36"/>
    <w:rsid w:val="003D1A97"/>
    <w:rsid w:val="003D205F"/>
    <w:rsid w:val="003D7DE1"/>
    <w:rsid w:val="003E1E5D"/>
    <w:rsid w:val="003F20FE"/>
    <w:rsid w:val="003F2D4C"/>
    <w:rsid w:val="003F512B"/>
    <w:rsid w:val="003F5186"/>
    <w:rsid w:val="004141D8"/>
    <w:rsid w:val="004143AC"/>
    <w:rsid w:val="0041691F"/>
    <w:rsid w:val="00426410"/>
    <w:rsid w:val="0044023E"/>
    <w:rsid w:val="004517E6"/>
    <w:rsid w:val="00463DB7"/>
    <w:rsid w:val="004708F9"/>
    <w:rsid w:val="00473988"/>
    <w:rsid w:val="004933B5"/>
    <w:rsid w:val="0049380B"/>
    <w:rsid w:val="004A2660"/>
    <w:rsid w:val="004A4449"/>
    <w:rsid w:val="004A5BCB"/>
    <w:rsid w:val="004B6334"/>
    <w:rsid w:val="004D1797"/>
    <w:rsid w:val="004D1A1B"/>
    <w:rsid w:val="004E7FE2"/>
    <w:rsid w:val="004F6660"/>
    <w:rsid w:val="00501747"/>
    <w:rsid w:val="00501DD1"/>
    <w:rsid w:val="00505672"/>
    <w:rsid w:val="00506E34"/>
    <w:rsid w:val="005148F7"/>
    <w:rsid w:val="00526CB7"/>
    <w:rsid w:val="00532E5F"/>
    <w:rsid w:val="00533193"/>
    <w:rsid w:val="00534E89"/>
    <w:rsid w:val="00545C2F"/>
    <w:rsid w:val="005600A4"/>
    <w:rsid w:val="0057086E"/>
    <w:rsid w:val="00570E5C"/>
    <w:rsid w:val="0057360E"/>
    <w:rsid w:val="005839B4"/>
    <w:rsid w:val="00585FA8"/>
    <w:rsid w:val="0059788A"/>
    <w:rsid w:val="005B65DD"/>
    <w:rsid w:val="005F3386"/>
    <w:rsid w:val="006016E5"/>
    <w:rsid w:val="006031D0"/>
    <w:rsid w:val="0061020B"/>
    <w:rsid w:val="00621051"/>
    <w:rsid w:val="00642C15"/>
    <w:rsid w:val="00650F82"/>
    <w:rsid w:val="00653067"/>
    <w:rsid w:val="006578F0"/>
    <w:rsid w:val="006637EE"/>
    <w:rsid w:val="00674F81"/>
    <w:rsid w:val="00686419"/>
    <w:rsid w:val="00690264"/>
    <w:rsid w:val="006A0840"/>
    <w:rsid w:val="006B66FF"/>
    <w:rsid w:val="006C05F3"/>
    <w:rsid w:val="006D178E"/>
    <w:rsid w:val="006D1B7B"/>
    <w:rsid w:val="006D30D4"/>
    <w:rsid w:val="006D7F84"/>
    <w:rsid w:val="006E0131"/>
    <w:rsid w:val="006F0737"/>
    <w:rsid w:val="006F2D36"/>
    <w:rsid w:val="006F487F"/>
    <w:rsid w:val="006F7D89"/>
    <w:rsid w:val="006F7E3E"/>
    <w:rsid w:val="0070229C"/>
    <w:rsid w:val="007052F8"/>
    <w:rsid w:val="0070681F"/>
    <w:rsid w:val="00707500"/>
    <w:rsid w:val="00723199"/>
    <w:rsid w:val="0072563E"/>
    <w:rsid w:val="00751803"/>
    <w:rsid w:val="00770D1D"/>
    <w:rsid w:val="00773498"/>
    <w:rsid w:val="00776F45"/>
    <w:rsid w:val="00782BB6"/>
    <w:rsid w:val="00785A52"/>
    <w:rsid w:val="007934F3"/>
    <w:rsid w:val="007A24C8"/>
    <w:rsid w:val="007A3A9D"/>
    <w:rsid w:val="007B6F6C"/>
    <w:rsid w:val="007C274B"/>
    <w:rsid w:val="007C45C9"/>
    <w:rsid w:val="007C4A05"/>
    <w:rsid w:val="007C64F1"/>
    <w:rsid w:val="007D1475"/>
    <w:rsid w:val="007D48F1"/>
    <w:rsid w:val="007D606D"/>
    <w:rsid w:val="007E3F47"/>
    <w:rsid w:val="007E5180"/>
    <w:rsid w:val="007F27A5"/>
    <w:rsid w:val="008011C0"/>
    <w:rsid w:val="0080122D"/>
    <w:rsid w:val="00804ECD"/>
    <w:rsid w:val="00805851"/>
    <w:rsid w:val="00807B20"/>
    <w:rsid w:val="008241B0"/>
    <w:rsid w:val="0082659B"/>
    <w:rsid w:val="008305FC"/>
    <w:rsid w:val="00840100"/>
    <w:rsid w:val="00850C50"/>
    <w:rsid w:val="00874599"/>
    <w:rsid w:val="008747A2"/>
    <w:rsid w:val="00890B05"/>
    <w:rsid w:val="008B0EBD"/>
    <w:rsid w:val="008C5BA0"/>
    <w:rsid w:val="008D2FA1"/>
    <w:rsid w:val="008D7FEC"/>
    <w:rsid w:val="008E3C94"/>
    <w:rsid w:val="008F3148"/>
    <w:rsid w:val="008F58D2"/>
    <w:rsid w:val="008F5D2C"/>
    <w:rsid w:val="008F6009"/>
    <w:rsid w:val="009063D7"/>
    <w:rsid w:val="00943904"/>
    <w:rsid w:val="009458B3"/>
    <w:rsid w:val="009479C4"/>
    <w:rsid w:val="00951DF8"/>
    <w:rsid w:val="009733FD"/>
    <w:rsid w:val="009C73FF"/>
    <w:rsid w:val="009D491F"/>
    <w:rsid w:val="009D60E7"/>
    <w:rsid w:val="009F2E7C"/>
    <w:rsid w:val="00A07159"/>
    <w:rsid w:val="00A1554E"/>
    <w:rsid w:val="00A252F2"/>
    <w:rsid w:val="00A318E6"/>
    <w:rsid w:val="00A355AE"/>
    <w:rsid w:val="00A4111F"/>
    <w:rsid w:val="00A42CA2"/>
    <w:rsid w:val="00A54827"/>
    <w:rsid w:val="00A56578"/>
    <w:rsid w:val="00A669D7"/>
    <w:rsid w:val="00A75AE1"/>
    <w:rsid w:val="00A818D1"/>
    <w:rsid w:val="00A9664E"/>
    <w:rsid w:val="00AA5D19"/>
    <w:rsid w:val="00AA69D2"/>
    <w:rsid w:val="00AC263A"/>
    <w:rsid w:val="00AD5940"/>
    <w:rsid w:val="00AF3B13"/>
    <w:rsid w:val="00B1066B"/>
    <w:rsid w:val="00B129FD"/>
    <w:rsid w:val="00B56AB6"/>
    <w:rsid w:val="00B63C39"/>
    <w:rsid w:val="00B669F8"/>
    <w:rsid w:val="00B7543A"/>
    <w:rsid w:val="00B835D2"/>
    <w:rsid w:val="00B96A7E"/>
    <w:rsid w:val="00BA40AB"/>
    <w:rsid w:val="00BA4EE8"/>
    <w:rsid w:val="00BA534C"/>
    <w:rsid w:val="00BA77FA"/>
    <w:rsid w:val="00BC41D6"/>
    <w:rsid w:val="00BC53FA"/>
    <w:rsid w:val="00BD002A"/>
    <w:rsid w:val="00BD51EC"/>
    <w:rsid w:val="00BE663F"/>
    <w:rsid w:val="00BF5038"/>
    <w:rsid w:val="00BF7448"/>
    <w:rsid w:val="00C03144"/>
    <w:rsid w:val="00C03E1B"/>
    <w:rsid w:val="00C03EE0"/>
    <w:rsid w:val="00C1115E"/>
    <w:rsid w:val="00C253B3"/>
    <w:rsid w:val="00C269E1"/>
    <w:rsid w:val="00C30DF4"/>
    <w:rsid w:val="00C32D94"/>
    <w:rsid w:val="00C3453A"/>
    <w:rsid w:val="00C425A6"/>
    <w:rsid w:val="00C509E1"/>
    <w:rsid w:val="00C67540"/>
    <w:rsid w:val="00C70F3E"/>
    <w:rsid w:val="00C71AEE"/>
    <w:rsid w:val="00C80047"/>
    <w:rsid w:val="00C80105"/>
    <w:rsid w:val="00C900D8"/>
    <w:rsid w:val="00CB2830"/>
    <w:rsid w:val="00CC0072"/>
    <w:rsid w:val="00CC6EA1"/>
    <w:rsid w:val="00CD43DB"/>
    <w:rsid w:val="00CF1086"/>
    <w:rsid w:val="00CF41FC"/>
    <w:rsid w:val="00CF61B3"/>
    <w:rsid w:val="00D05083"/>
    <w:rsid w:val="00D06C3B"/>
    <w:rsid w:val="00D31E91"/>
    <w:rsid w:val="00D40B61"/>
    <w:rsid w:val="00D41D3A"/>
    <w:rsid w:val="00D45D82"/>
    <w:rsid w:val="00D51B29"/>
    <w:rsid w:val="00D55987"/>
    <w:rsid w:val="00D60ACE"/>
    <w:rsid w:val="00D61236"/>
    <w:rsid w:val="00D62C47"/>
    <w:rsid w:val="00D667EE"/>
    <w:rsid w:val="00D7711A"/>
    <w:rsid w:val="00D83CDA"/>
    <w:rsid w:val="00D92BF3"/>
    <w:rsid w:val="00D947A4"/>
    <w:rsid w:val="00DA055B"/>
    <w:rsid w:val="00DA1AC5"/>
    <w:rsid w:val="00DA2D2C"/>
    <w:rsid w:val="00DB62BD"/>
    <w:rsid w:val="00DC07EE"/>
    <w:rsid w:val="00DD402B"/>
    <w:rsid w:val="00DD7D0A"/>
    <w:rsid w:val="00DD7F43"/>
    <w:rsid w:val="00DF394B"/>
    <w:rsid w:val="00DF78A8"/>
    <w:rsid w:val="00E0707C"/>
    <w:rsid w:val="00E21E28"/>
    <w:rsid w:val="00E330AF"/>
    <w:rsid w:val="00E4096C"/>
    <w:rsid w:val="00E41E41"/>
    <w:rsid w:val="00E5053D"/>
    <w:rsid w:val="00E74A11"/>
    <w:rsid w:val="00E75AEC"/>
    <w:rsid w:val="00E853BB"/>
    <w:rsid w:val="00E9354B"/>
    <w:rsid w:val="00EB2588"/>
    <w:rsid w:val="00EC66D8"/>
    <w:rsid w:val="00F134E3"/>
    <w:rsid w:val="00F16215"/>
    <w:rsid w:val="00F30C38"/>
    <w:rsid w:val="00F529FB"/>
    <w:rsid w:val="00F5456F"/>
    <w:rsid w:val="00F67E1C"/>
    <w:rsid w:val="00F7004D"/>
    <w:rsid w:val="00F7270A"/>
    <w:rsid w:val="00F838CF"/>
    <w:rsid w:val="00F842D7"/>
    <w:rsid w:val="00FC3680"/>
    <w:rsid w:val="00FE6D47"/>
    <w:rsid w:val="00FF6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744AD"/>
  <w15:docId w15:val="{2B5CFFB2-23FE-4369-8FD4-9CA48955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0D32E4"/>
    <w:pPr>
      <w:ind w:left="720"/>
      <w:contextualSpacing/>
    </w:pPr>
  </w:style>
  <w:style w:type="table" w:styleId="Grilledutableau">
    <w:name w:val="Table Grid"/>
    <w:basedOn w:val="TableauNormal"/>
    <w:uiPriority w:val="39"/>
    <w:rsid w:val="00E21E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103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103683"/>
    <w:rPr>
      <w:rFonts w:ascii="Courier New" w:eastAsia="Times New Roman" w:hAnsi="Courier New" w:cs="Courier New"/>
      <w:sz w:val="20"/>
      <w:szCs w:val="20"/>
      <w:lang w:val="fr-FR"/>
    </w:rPr>
  </w:style>
  <w:style w:type="character" w:customStyle="1" w:styleId="y2iqfc">
    <w:name w:val="y2iqfc"/>
    <w:basedOn w:val="Policepardfaut"/>
    <w:rsid w:val="00103683"/>
  </w:style>
  <w:style w:type="paragraph" w:styleId="NormalWeb">
    <w:name w:val="Normal (Web)"/>
    <w:basedOn w:val="Normal"/>
    <w:uiPriority w:val="99"/>
    <w:unhideWhenUsed/>
    <w:rsid w:val="00103683"/>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z-Hautduformulaire">
    <w:name w:val="HTML Top of Form"/>
    <w:basedOn w:val="Normal"/>
    <w:next w:val="Normal"/>
    <w:link w:val="z-HautduformulaireCar"/>
    <w:hidden/>
    <w:uiPriority w:val="99"/>
    <w:semiHidden/>
    <w:unhideWhenUsed/>
    <w:rsid w:val="00103683"/>
    <w:pPr>
      <w:pBdr>
        <w:bottom w:val="single" w:sz="6" w:space="1" w:color="auto"/>
      </w:pBdr>
      <w:spacing w:line="240" w:lineRule="auto"/>
      <w:jc w:val="center"/>
    </w:pPr>
    <w:rPr>
      <w:rFonts w:eastAsia="Times New Roman"/>
      <w:vanish/>
      <w:sz w:val="16"/>
      <w:szCs w:val="16"/>
      <w:lang w:val="fr-FR"/>
    </w:rPr>
  </w:style>
  <w:style w:type="character" w:customStyle="1" w:styleId="z-HautduformulaireCar">
    <w:name w:val="z-Haut du formulaire Car"/>
    <w:basedOn w:val="Policepardfaut"/>
    <w:link w:val="z-Hautduformulaire"/>
    <w:uiPriority w:val="99"/>
    <w:semiHidden/>
    <w:rsid w:val="00103683"/>
    <w:rPr>
      <w:rFonts w:eastAsia="Times New Roman"/>
      <w:vanish/>
      <w:sz w:val="16"/>
      <w:szCs w:val="16"/>
      <w:lang w:val="fr-FR"/>
    </w:rPr>
  </w:style>
  <w:style w:type="paragraph" w:styleId="z-Basduformulaire">
    <w:name w:val="HTML Bottom of Form"/>
    <w:basedOn w:val="Normal"/>
    <w:next w:val="Normal"/>
    <w:link w:val="z-BasduformulaireCar"/>
    <w:hidden/>
    <w:uiPriority w:val="99"/>
    <w:semiHidden/>
    <w:unhideWhenUsed/>
    <w:rsid w:val="00103683"/>
    <w:pPr>
      <w:pBdr>
        <w:top w:val="single" w:sz="6" w:space="1" w:color="auto"/>
      </w:pBdr>
      <w:spacing w:line="240" w:lineRule="auto"/>
      <w:jc w:val="center"/>
    </w:pPr>
    <w:rPr>
      <w:rFonts w:eastAsia="Times New Roman"/>
      <w:vanish/>
      <w:sz w:val="16"/>
      <w:szCs w:val="16"/>
      <w:lang w:val="fr-FR"/>
    </w:rPr>
  </w:style>
  <w:style w:type="character" w:customStyle="1" w:styleId="z-BasduformulaireCar">
    <w:name w:val="z-Bas du formulaire Car"/>
    <w:basedOn w:val="Policepardfaut"/>
    <w:link w:val="z-Basduformulaire"/>
    <w:uiPriority w:val="99"/>
    <w:semiHidden/>
    <w:rsid w:val="00103683"/>
    <w:rPr>
      <w:rFonts w:eastAsia="Times New Roman"/>
      <w:vanish/>
      <w:sz w:val="16"/>
      <w:szCs w:val="16"/>
      <w:lang w:val="fr-FR"/>
    </w:rPr>
  </w:style>
  <w:style w:type="character" w:styleId="Lienhypertexte">
    <w:name w:val="Hyperlink"/>
    <w:basedOn w:val="Policepardfaut"/>
    <w:uiPriority w:val="99"/>
    <w:unhideWhenUsed/>
    <w:rsid w:val="00532E5F"/>
    <w:rPr>
      <w:color w:val="0000FF" w:themeColor="hyperlink"/>
      <w:u w:val="single"/>
    </w:rPr>
  </w:style>
  <w:style w:type="character" w:customStyle="1" w:styleId="Mentionnonrsolue1">
    <w:name w:val="Mention non résolue1"/>
    <w:basedOn w:val="Policepardfaut"/>
    <w:uiPriority w:val="99"/>
    <w:semiHidden/>
    <w:unhideWhenUsed/>
    <w:rsid w:val="00532E5F"/>
    <w:rPr>
      <w:color w:val="605E5C"/>
      <w:shd w:val="clear" w:color="auto" w:fill="E1DFDD"/>
    </w:rPr>
  </w:style>
  <w:style w:type="character" w:customStyle="1" w:styleId="reference-text">
    <w:name w:val="reference-text"/>
    <w:basedOn w:val="Policepardfaut"/>
    <w:rsid w:val="00532E5F"/>
  </w:style>
  <w:style w:type="paragraph" w:styleId="Notedefin">
    <w:name w:val="endnote text"/>
    <w:basedOn w:val="Normal"/>
    <w:link w:val="NotedefinCar"/>
    <w:uiPriority w:val="99"/>
    <w:semiHidden/>
    <w:unhideWhenUsed/>
    <w:rsid w:val="00776F45"/>
    <w:pPr>
      <w:spacing w:line="240" w:lineRule="auto"/>
    </w:pPr>
    <w:rPr>
      <w:sz w:val="20"/>
      <w:szCs w:val="20"/>
    </w:rPr>
  </w:style>
  <w:style w:type="character" w:customStyle="1" w:styleId="NotedefinCar">
    <w:name w:val="Note de fin Car"/>
    <w:basedOn w:val="Policepardfaut"/>
    <w:link w:val="Notedefin"/>
    <w:uiPriority w:val="99"/>
    <w:semiHidden/>
    <w:rsid w:val="00776F45"/>
    <w:rPr>
      <w:sz w:val="20"/>
      <w:szCs w:val="20"/>
    </w:rPr>
  </w:style>
  <w:style w:type="character" w:styleId="Appeldenotedefin">
    <w:name w:val="endnote reference"/>
    <w:basedOn w:val="Policepardfaut"/>
    <w:uiPriority w:val="99"/>
    <w:semiHidden/>
    <w:unhideWhenUsed/>
    <w:rsid w:val="00776F45"/>
    <w:rPr>
      <w:vertAlign w:val="superscript"/>
    </w:rPr>
  </w:style>
  <w:style w:type="paragraph" w:styleId="En-tte">
    <w:name w:val="header"/>
    <w:basedOn w:val="Normal"/>
    <w:link w:val="En-tteCar"/>
    <w:uiPriority w:val="99"/>
    <w:unhideWhenUsed/>
    <w:rsid w:val="00776F45"/>
    <w:pPr>
      <w:tabs>
        <w:tab w:val="center" w:pos="4536"/>
        <w:tab w:val="right" w:pos="9072"/>
      </w:tabs>
      <w:spacing w:line="240" w:lineRule="auto"/>
    </w:pPr>
  </w:style>
  <w:style w:type="character" w:customStyle="1" w:styleId="En-tteCar">
    <w:name w:val="En-tête Car"/>
    <w:basedOn w:val="Policepardfaut"/>
    <w:link w:val="En-tte"/>
    <w:uiPriority w:val="99"/>
    <w:rsid w:val="00776F45"/>
  </w:style>
  <w:style w:type="paragraph" w:styleId="Pieddepage">
    <w:name w:val="footer"/>
    <w:basedOn w:val="Normal"/>
    <w:link w:val="PieddepageCar"/>
    <w:uiPriority w:val="99"/>
    <w:unhideWhenUsed/>
    <w:rsid w:val="00776F45"/>
    <w:pPr>
      <w:tabs>
        <w:tab w:val="center" w:pos="4536"/>
        <w:tab w:val="right" w:pos="9072"/>
      </w:tabs>
      <w:spacing w:line="240" w:lineRule="auto"/>
    </w:pPr>
  </w:style>
  <w:style w:type="character" w:customStyle="1" w:styleId="PieddepageCar">
    <w:name w:val="Pied de page Car"/>
    <w:basedOn w:val="Policepardfaut"/>
    <w:link w:val="Pieddepage"/>
    <w:uiPriority w:val="99"/>
    <w:rsid w:val="00776F45"/>
  </w:style>
  <w:style w:type="character" w:styleId="Accentuation">
    <w:name w:val="Emphasis"/>
    <w:basedOn w:val="Policepardfaut"/>
    <w:uiPriority w:val="20"/>
    <w:qFormat/>
    <w:rsid w:val="001E6BA7"/>
    <w:rPr>
      <w:i/>
      <w:iCs/>
    </w:rPr>
  </w:style>
  <w:style w:type="paragraph" w:styleId="Sansinterligne">
    <w:name w:val="No Spacing"/>
    <w:uiPriority w:val="1"/>
    <w:qFormat/>
    <w:rsid w:val="00221A2B"/>
    <w:pPr>
      <w:spacing w:line="240" w:lineRule="auto"/>
    </w:pPr>
  </w:style>
  <w:style w:type="character" w:styleId="Marquedecommentaire">
    <w:name w:val="annotation reference"/>
    <w:basedOn w:val="Policepardfaut"/>
    <w:uiPriority w:val="99"/>
    <w:semiHidden/>
    <w:unhideWhenUsed/>
    <w:rsid w:val="00DD7D0A"/>
    <w:rPr>
      <w:sz w:val="16"/>
      <w:szCs w:val="16"/>
    </w:rPr>
  </w:style>
  <w:style w:type="paragraph" w:styleId="Commentaire">
    <w:name w:val="annotation text"/>
    <w:basedOn w:val="Normal"/>
    <w:link w:val="CommentaireCar"/>
    <w:uiPriority w:val="99"/>
    <w:semiHidden/>
    <w:unhideWhenUsed/>
    <w:rsid w:val="00DD7D0A"/>
    <w:pPr>
      <w:spacing w:line="240" w:lineRule="auto"/>
    </w:pPr>
    <w:rPr>
      <w:sz w:val="20"/>
      <w:szCs w:val="20"/>
    </w:rPr>
  </w:style>
  <w:style w:type="character" w:customStyle="1" w:styleId="CommentaireCar">
    <w:name w:val="Commentaire Car"/>
    <w:basedOn w:val="Policepardfaut"/>
    <w:link w:val="Commentaire"/>
    <w:uiPriority w:val="99"/>
    <w:semiHidden/>
    <w:rsid w:val="00DD7D0A"/>
    <w:rPr>
      <w:sz w:val="20"/>
      <w:szCs w:val="20"/>
    </w:rPr>
  </w:style>
  <w:style w:type="paragraph" w:styleId="Objetducommentaire">
    <w:name w:val="annotation subject"/>
    <w:basedOn w:val="Commentaire"/>
    <w:next w:val="Commentaire"/>
    <w:link w:val="ObjetducommentaireCar"/>
    <w:uiPriority w:val="99"/>
    <w:semiHidden/>
    <w:unhideWhenUsed/>
    <w:rsid w:val="00DD7D0A"/>
    <w:rPr>
      <w:b/>
      <w:bCs/>
    </w:rPr>
  </w:style>
  <w:style w:type="character" w:customStyle="1" w:styleId="ObjetducommentaireCar">
    <w:name w:val="Objet du commentaire Car"/>
    <w:basedOn w:val="CommentaireCar"/>
    <w:link w:val="Objetducommentaire"/>
    <w:uiPriority w:val="99"/>
    <w:semiHidden/>
    <w:rsid w:val="00DD7D0A"/>
    <w:rPr>
      <w:b/>
      <w:bCs/>
      <w:sz w:val="20"/>
      <w:szCs w:val="20"/>
    </w:rPr>
  </w:style>
  <w:style w:type="paragraph" w:styleId="Textedebulles">
    <w:name w:val="Balloon Text"/>
    <w:basedOn w:val="Normal"/>
    <w:link w:val="TextedebullesCar"/>
    <w:uiPriority w:val="99"/>
    <w:semiHidden/>
    <w:unhideWhenUsed/>
    <w:rsid w:val="00F838CF"/>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838CF"/>
    <w:rPr>
      <w:rFonts w:ascii="Segoe UI" w:hAnsi="Segoe UI" w:cs="Segoe UI"/>
      <w:sz w:val="18"/>
      <w:szCs w:val="18"/>
    </w:rPr>
  </w:style>
  <w:style w:type="character" w:customStyle="1" w:styleId="myxfac">
    <w:name w:val="myxfac"/>
    <w:basedOn w:val="Policepardfaut"/>
    <w:rsid w:val="00545C2F"/>
  </w:style>
  <w:style w:type="character" w:customStyle="1" w:styleId="bxtddb">
    <w:name w:val="bxtddb"/>
    <w:basedOn w:val="Policepardfaut"/>
    <w:rsid w:val="00545C2F"/>
  </w:style>
  <w:style w:type="character" w:customStyle="1" w:styleId="h4">
    <w:name w:val="h4"/>
    <w:basedOn w:val="Policepardfaut"/>
    <w:rsid w:val="00DD402B"/>
  </w:style>
  <w:style w:type="paragraph" w:customStyle="1" w:styleId="mb-0">
    <w:name w:val="mb-0"/>
    <w:basedOn w:val="Normal"/>
    <w:rsid w:val="00DD402B"/>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4546">
      <w:bodyDiv w:val="1"/>
      <w:marLeft w:val="0"/>
      <w:marRight w:val="0"/>
      <w:marTop w:val="0"/>
      <w:marBottom w:val="0"/>
      <w:divBdr>
        <w:top w:val="none" w:sz="0" w:space="0" w:color="auto"/>
        <w:left w:val="none" w:sz="0" w:space="0" w:color="auto"/>
        <w:bottom w:val="none" w:sz="0" w:space="0" w:color="auto"/>
        <w:right w:val="none" w:sz="0" w:space="0" w:color="auto"/>
      </w:divBdr>
    </w:div>
    <w:div w:id="101657077">
      <w:bodyDiv w:val="1"/>
      <w:marLeft w:val="0"/>
      <w:marRight w:val="0"/>
      <w:marTop w:val="0"/>
      <w:marBottom w:val="0"/>
      <w:divBdr>
        <w:top w:val="none" w:sz="0" w:space="0" w:color="auto"/>
        <w:left w:val="none" w:sz="0" w:space="0" w:color="auto"/>
        <w:bottom w:val="none" w:sz="0" w:space="0" w:color="auto"/>
        <w:right w:val="none" w:sz="0" w:space="0" w:color="auto"/>
      </w:divBdr>
    </w:div>
    <w:div w:id="110979568">
      <w:bodyDiv w:val="1"/>
      <w:marLeft w:val="0"/>
      <w:marRight w:val="0"/>
      <w:marTop w:val="0"/>
      <w:marBottom w:val="0"/>
      <w:divBdr>
        <w:top w:val="none" w:sz="0" w:space="0" w:color="auto"/>
        <w:left w:val="none" w:sz="0" w:space="0" w:color="auto"/>
        <w:bottom w:val="none" w:sz="0" w:space="0" w:color="auto"/>
        <w:right w:val="none" w:sz="0" w:space="0" w:color="auto"/>
      </w:divBdr>
    </w:div>
    <w:div w:id="298876866">
      <w:bodyDiv w:val="1"/>
      <w:marLeft w:val="0"/>
      <w:marRight w:val="0"/>
      <w:marTop w:val="0"/>
      <w:marBottom w:val="0"/>
      <w:divBdr>
        <w:top w:val="none" w:sz="0" w:space="0" w:color="auto"/>
        <w:left w:val="none" w:sz="0" w:space="0" w:color="auto"/>
        <w:bottom w:val="none" w:sz="0" w:space="0" w:color="auto"/>
        <w:right w:val="none" w:sz="0" w:space="0" w:color="auto"/>
      </w:divBdr>
    </w:div>
    <w:div w:id="307058392">
      <w:bodyDiv w:val="1"/>
      <w:marLeft w:val="0"/>
      <w:marRight w:val="0"/>
      <w:marTop w:val="0"/>
      <w:marBottom w:val="0"/>
      <w:divBdr>
        <w:top w:val="none" w:sz="0" w:space="0" w:color="auto"/>
        <w:left w:val="none" w:sz="0" w:space="0" w:color="auto"/>
        <w:bottom w:val="none" w:sz="0" w:space="0" w:color="auto"/>
        <w:right w:val="none" w:sz="0" w:space="0" w:color="auto"/>
      </w:divBdr>
    </w:div>
    <w:div w:id="309864895">
      <w:bodyDiv w:val="1"/>
      <w:marLeft w:val="0"/>
      <w:marRight w:val="0"/>
      <w:marTop w:val="0"/>
      <w:marBottom w:val="0"/>
      <w:divBdr>
        <w:top w:val="none" w:sz="0" w:space="0" w:color="auto"/>
        <w:left w:val="none" w:sz="0" w:space="0" w:color="auto"/>
        <w:bottom w:val="none" w:sz="0" w:space="0" w:color="auto"/>
        <w:right w:val="none" w:sz="0" w:space="0" w:color="auto"/>
      </w:divBdr>
    </w:div>
    <w:div w:id="338578308">
      <w:bodyDiv w:val="1"/>
      <w:marLeft w:val="0"/>
      <w:marRight w:val="0"/>
      <w:marTop w:val="0"/>
      <w:marBottom w:val="0"/>
      <w:divBdr>
        <w:top w:val="none" w:sz="0" w:space="0" w:color="auto"/>
        <w:left w:val="none" w:sz="0" w:space="0" w:color="auto"/>
        <w:bottom w:val="none" w:sz="0" w:space="0" w:color="auto"/>
        <w:right w:val="none" w:sz="0" w:space="0" w:color="auto"/>
      </w:divBdr>
    </w:div>
    <w:div w:id="342368491">
      <w:bodyDiv w:val="1"/>
      <w:marLeft w:val="0"/>
      <w:marRight w:val="0"/>
      <w:marTop w:val="0"/>
      <w:marBottom w:val="0"/>
      <w:divBdr>
        <w:top w:val="none" w:sz="0" w:space="0" w:color="auto"/>
        <w:left w:val="none" w:sz="0" w:space="0" w:color="auto"/>
        <w:bottom w:val="none" w:sz="0" w:space="0" w:color="auto"/>
        <w:right w:val="none" w:sz="0" w:space="0" w:color="auto"/>
      </w:divBdr>
      <w:divsChild>
        <w:div w:id="796295157">
          <w:marLeft w:val="0"/>
          <w:marRight w:val="0"/>
          <w:marTop w:val="0"/>
          <w:marBottom w:val="0"/>
          <w:divBdr>
            <w:top w:val="none" w:sz="0" w:space="0" w:color="auto"/>
            <w:left w:val="none" w:sz="0" w:space="0" w:color="auto"/>
            <w:bottom w:val="none" w:sz="0" w:space="0" w:color="auto"/>
            <w:right w:val="none" w:sz="0" w:space="0" w:color="auto"/>
          </w:divBdr>
          <w:divsChild>
            <w:div w:id="1811437742">
              <w:marLeft w:val="0"/>
              <w:marRight w:val="0"/>
              <w:marTop w:val="0"/>
              <w:marBottom w:val="0"/>
              <w:divBdr>
                <w:top w:val="single" w:sz="2" w:space="0" w:color="D9D9E3"/>
                <w:left w:val="single" w:sz="2" w:space="0" w:color="D9D9E3"/>
                <w:bottom w:val="single" w:sz="2" w:space="0" w:color="D9D9E3"/>
                <w:right w:val="single" w:sz="2" w:space="0" w:color="D9D9E3"/>
              </w:divBdr>
              <w:divsChild>
                <w:div w:id="21362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31007">
          <w:marLeft w:val="0"/>
          <w:marRight w:val="0"/>
          <w:marTop w:val="0"/>
          <w:marBottom w:val="0"/>
          <w:divBdr>
            <w:top w:val="single" w:sz="2" w:space="0" w:color="D9D9E3"/>
            <w:left w:val="single" w:sz="2" w:space="0" w:color="D9D9E3"/>
            <w:bottom w:val="single" w:sz="2" w:space="0" w:color="D9D9E3"/>
            <w:right w:val="single" w:sz="2" w:space="0" w:color="D9D9E3"/>
          </w:divBdr>
          <w:divsChild>
            <w:div w:id="23294203">
              <w:marLeft w:val="0"/>
              <w:marRight w:val="0"/>
              <w:marTop w:val="0"/>
              <w:marBottom w:val="0"/>
              <w:divBdr>
                <w:top w:val="single" w:sz="2" w:space="0" w:color="D9D9E3"/>
                <w:left w:val="single" w:sz="2" w:space="0" w:color="D9D9E3"/>
                <w:bottom w:val="single" w:sz="2" w:space="0" w:color="D9D9E3"/>
                <w:right w:val="single" w:sz="2" w:space="0" w:color="D9D9E3"/>
              </w:divBdr>
              <w:divsChild>
                <w:div w:id="2052923781">
                  <w:marLeft w:val="0"/>
                  <w:marRight w:val="0"/>
                  <w:marTop w:val="0"/>
                  <w:marBottom w:val="0"/>
                  <w:divBdr>
                    <w:top w:val="single" w:sz="2" w:space="0" w:color="D9D9E3"/>
                    <w:left w:val="single" w:sz="2" w:space="0" w:color="D9D9E3"/>
                    <w:bottom w:val="single" w:sz="2" w:space="0" w:color="D9D9E3"/>
                    <w:right w:val="single" w:sz="2" w:space="0" w:color="D9D9E3"/>
                  </w:divBdr>
                  <w:divsChild>
                    <w:div w:id="473333191">
                      <w:marLeft w:val="0"/>
                      <w:marRight w:val="0"/>
                      <w:marTop w:val="0"/>
                      <w:marBottom w:val="0"/>
                      <w:divBdr>
                        <w:top w:val="single" w:sz="2" w:space="0" w:color="D9D9E3"/>
                        <w:left w:val="single" w:sz="2" w:space="0" w:color="D9D9E3"/>
                        <w:bottom w:val="single" w:sz="2" w:space="0" w:color="D9D9E3"/>
                        <w:right w:val="single" w:sz="2" w:space="0" w:color="D9D9E3"/>
                      </w:divBdr>
                      <w:divsChild>
                        <w:div w:id="2024941451">
                          <w:marLeft w:val="0"/>
                          <w:marRight w:val="0"/>
                          <w:marTop w:val="0"/>
                          <w:marBottom w:val="0"/>
                          <w:divBdr>
                            <w:top w:val="single" w:sz="2" w:space="0" w:color="auto"/>
                            <w:left w:val="single" w:sz="2" w:space="0" w:color="auto"/>
                            <w:bottom w:val="single" w:sz="6" w:space="0" w:color="auto"/>
                            <w:right w:val="single" w:sz="2" w:space="0" w:color="auto"/>
                          </w:divBdr>
                          <w:divsChild>
                            <w:div w:id="649138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551137">
                                  <w:marLeft w:val="0"/>
                                  <w:marRight w:val="0"/>
                                  <w:marTop w:val="0"/>
                                  <w:marBottom w:val="0"/>
                                  <w:divBdr>
                                    <w:top w:val="single" w:sz="2" w:space="0" w:color="D9D9E3"/>
                                    <w:left w:val="single" w:sz="2" w:space="0" w:color="D9D9E3"/>
                                    <w:bottom w:val="single" w:sz="2" w:space="0" w:color="D9D9E3"/>
                                    <w:right w:val="single" w:sz="2" w:space="0" w:color="D9D9E3"/>
                                  </w:divBdr>
                                  <w:divsChild>
                                    <w:div w:id="417752507">
                                      <w:marLeft w:val="0"/>
                                      <w:marRight w:val="0"/>
                                      <w:marTop w:val="0"/>
                                      <w:marBottom w:val="0"/>
                                      <w:divBdr>
                                        <w:top w:val="single" w:sz="2" w:space="0" w:color="D9D9E3"/>
                                        <w:left w:val="single" w:sz="2" w:space="0" w:color="D9D9E3"/>
                                        <w:bottom w:val="single" w:sz="2" w:space="0" w:color="D9D9E3"/>
                                        <w:right w:val="single" w:sz="2" w:space="0" w:color="D9D9E3"/>
                                      </w:divBdr>
                                      <w:divsChild>
                                        <w:div w:id="1928809031">
                                          <w:marLeft w:val="0"/>
                                          <w:marRight w:val="0"/>
                                          <w:marTop w:val="0"/>
                                          <w:marBottom w:val="0"/>
                                          <w:divBdr>
                                            <w:top w:val="single" w:sz="2" w:space="0" w:color="D9D9E3"/>
                                            <w:left w:val="single" w:sz="2" w:space="0" w:color="D9D9E3"/>
                                            <w:bottom w:val="single" w:sz="2" w:space="0" w:color="D9D9E3"/>
                                            <w:right w:val="single" w:sz="2" w:space="0" w:color="D9D9E3"/>
                                          </w:divBdr>
                                          <w:divsChild>
                                            <w:div w:id="232392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48920303">
      <w:bodyDiv w:val="1"/>
      <w:marLeft w:val="0"/>
      <w:marRight w:val="0"/>
      <w:marTop w:val="0"/>
      <w:marBottom w:val="0"/>
      <w:divBdr>
        <w:top w:val="none" w:sz="0" w:space="0" w:color="auto"/>
        <w:left w:val="none" w:sz="0" w:space="0" w:color="auto"/>
        <w:bottom w:val="none" w:sz="0" w:space="0" w:color="auto"/>
        <w:right w:val="none" w:sz="0" w:space="0" w:color="auto"/>
      </w:divBdr>
    </w:div>
    <w:div w:id="374087566">
      <w:bodyDiv w:val="1"/>
      <w:marLeft w:val="0"/>
      <w:marRight w:val="0"/>
      <w:marTop w:val="0"/>
      <w:marBottom w:val="0"/>
      <w:divBdr>
        <w:top w:val="none" w:sz="0" w:space="0" w:color="auto"/>
        <w:left w:val="none" w:sz="0" w:space="0" w:color="auto"/>
        <w:bottom w:val="none" w:sz="0" w:space="0" w:color="auto"/>
        <w:right w:val="none" w:sz="0" w:space="0" w:color="auto"/>
      </w:divBdr>
    </w:div>
    <w:div w:id="426386716">
      <w:bodyDiv w:val="1"/>
      <w:marLeft w:val="0"/>
      <w:marRight w:val="0"/>
      <w:marTop w:val="0"/>
      <w:marBottom w:val="0"/>
      <w:divBdr>
        <w:top w:val="none" w:sz="0" w:space="0" w:color="auto"/>
        <w:left w:val="none" w:sz="0" w:space="0" w:color="auto"/>
        <w:bottom w:val="none" w:sz="0" w:space="0" w:color="auto"/>
        <w:right w:val="none" w:sz="0" w:space="0" w:color="auto"/>
      </w:divBdr>
    </w:div>
    <w:div w:id="427700388">
      <w:bodyDiv w:val="1"/>
      <w:marLeft w:val="0"/>
      <w:marRight w:val="0"/>
      <w:marTop w:val="0"/>
      <w:marBottom w:val="0"/>
      <w:divBdr>
        <w:top w:val="none" w:sz="0" w:space="0" w:color="auto"/>
        <w:left w:val="none" w:sz="0" w:space="0" w:color="auto"/>
        <w:bottom w:val="none" w:sz="0" w:space="0" w:color="auto"/>
        <w:right w:val="none" w:sz="0" w:space="0" w:color="auto"/>
      </w:divBdr>
    </w:div>
    <w:div w:id="436288371">
      <w:bodyDiv w:val="1"/>
      <w:marLeft w:val="0"/>
      <w:marRight w:val="0"/>
      <w:marTop w:val="0"/>
      <w:marBottom w:val="0"/>
      <w:divBdr>
        <w:top w:val="none" w:sz="0" w:space="0" w:color="auto"/>
        <w:left w:val="none" w:sz="0" w:space="0" w:color="auto"/>
        <w:bottom w:val="none" w:sz="0" w:space="0" w:color="auto"/>
        <w:right w:val="none" w:sz="0" w:space="0" w:color="auto"/>
      </w:divBdr>
    </w:div>
    <w:div w:id="480080705">
      <w:bodyDiv w:val="1"/>
      <w:marLeft w:val="0"/>
      <w:marRight w:val="0"/>
      <w:marTop w:val="0"/>
      <w:marBottom w:val="0"/>
      <w:divBdr>
        <w:top w:val="none" w:sz="0" w:space="0" w:color="auto"/>
        <w:left w:val="none" w:sz="0" w:space="0" w:color="auto"/>
        <w:bottom w:val="none" w:sz="0" w:space="0" w:color="auto"/>
        <w:right w:val="none" w:sz="0" w:space="0" w:color="auto"/>
      </w:divBdr>
    </w:div>
    <w:div w:id="488978922">
      <w:bodyDiv w:val="1"/>
      <w:marLeft w:val="0"/>
      <w:marRight w:val="0"/>
      <w:marTop w:val="0"/>
      <w:marBottom w:val="0"/>
      <w:divBdr>
        <w:top w:val="none" w:sz="0" w:space="0" w:color="auto"/>
        <w:left w:val="none" w:sz="0" w:space="0" w:color="auto"/>
        <w:bottom w:val="none" w:sz="0" w:space="0" w:color="auto"/>
        <w:right w:val="none" w:sz="0" w:space="0" w:color="auto"/>
      </w:divBdr>
    </w:div>
    <w:div w:id="509417839">
      <w:bodyDiv w:val="1"/>
      <w:marLeft w:val="0"/>
      <w:marRight w:val="0"/>
      <w:marTop w:val="0"/>
      <w:marBottom w:val="0"/>
      <w:divBdr>
        <w:top w:val="none" w:sz="0" w:space="0" w:color="auto"/>
        <w:left w:val="none" w:sz="0" w:space="0" w:color="auto"/>
        <w:bottom w:val="none" w:sz="0" w:space="0" w:color="auto"/>
        <w:right w:val="none" w:sz="0" w:space="0" w:color="auto"/>
      </w:divBdr>
    </w:div>
    <w:div w:id="580212649">
      <w:bodyDiv w:val="1"/>
      <w:marLeft w:val="0"/>
      <w:marRight w:val="0"/>
      <w:marTop w:val="0"/>
      <w:marBottom w:val="0"/>
      <w:divBdr>
        <w:top w:val="none" w:sz="0" w:space="0" w:color="auto"/>
        <w:left w:val="none" w:sz="0" w:space="0" w:color="auto"/>
        <w:bottom w:val="none" w:sz="0" w:space="0" w:color="auto"/>
        <w:right w:val="none" w:sz="0" w:space="0" w:color="auto"/>
      </w:divBdr>
    </w:div>
    <w:div w:id="686253037">
      <w:bodyDiv w:val="1"/>
      <w:marLeft w:val="0"/>
      <w:marRight w:val="0"/>
      <w:marTop w:val="0"/>
      <w:marBottom w:val="0"/>
      <w:divBdr>
        <w:top w:val="none" w:sz="0" w:space="0" w:color="auto"/>
        <w:left w:val="none" w:sz="0" w:space="0" w:color="auto"/>
        <w:bottom w:val="none" w:sz="0" w:space="0" w:color="auto"/>
        <w:right w:val="none" w:sz="0" w:space="0" w:color="auto"/>
      </w:divBdr>
      <w:divsChild>
        <w:div w:id="52582607">
          <w:marLeft w:val="0"/>
          <w:marRight w:val="0"/>
          <w:marTop w:val="0"/>
          <w:marBottom w:val="0"/>
          <w:divBdr>
            <w:top w:val="none" w:sz="0" w:space="0" w:color="auto"/>
            <w:left w:val="none" w:sz="0" w:space="0" w:color="auto"/>
            <w:bottom w:val="none" w:sz="0" w:space="0" w:color="auto"/>
            <w:right w:val="none" w:sz="0" w:space="0" w:color="auto"/>
          </w:divBdr>
          <w:divsChild>
            <w:div w:id="1836190320">
              <w:marLeft w:val="0"/>
              <w:marRight w:val="0"/>
              <w:marTop w:val="0"/>
              <w:marBottom w:val="0"/>
              <w:divBdr>
                <w:top w:val="none" w:sz="0" w:space="0" w:color="auto"/>
                <w:left w:val="none" w:sz="0" w:space="0" w:color="auto"/>
                <w:bottom w:val="none" w:sz="0" w:space="0" w:color="auto"/>
                <w:right w:val="none" w:sz="0" w:space="0" w:color="auto"/>
              </w:divBdr>
              <w:divsChild>
                <w:div w:id="559484842">
                  <w:marLeft w:val="0"/>
                  <w:marRight w:val="0"/>
                  <w:marTop w:val="0"/>
                  <w:marBottom w:val="180"/>
                  <w:divBdr>
                    <w:top w:val="single" w:sz="6" w:space="9" w:color="DADCE0"/>
                    <w:left w:val="single" w:sz="6" w:space="18" w:color="DADCE0"/>
                    <w:bottom w:val="single" w:sz="6" w:space="18" w:color="DADCE0"/>
                    <w:right w:val="single" w:sz="6" w:space="9" w:color="DADCE0"/>
                  </w:divBdr>
                  <w:divsChild>
                    <w:div w:id="93331239">
                      <w:marLeft w:val="0"/>
                      <w:marRight w:val="0"/>
                      <w:marTop w:val="0"/>
                      <w:marBottom w:val="0"/>
                      <w:divBdr>
                        <w:top w:val="none" w:sz="0" w:space="0" w:color="auto"/>
                        <w:left w:val="none" w:sz="0" w:space="0" w:color="auto"/>
                        <w:bottom w:val="none" w:sz="0" w:space="0" w:color="auto"/>
                        <w:right w:val="none" w:sz="0" w:space="0" w:color="auto"/>
                      </w:divBdr>
                      <w:divsChild>
                        <w:div w:id="307172627">
                          <w:marLeft w:val="0"/>
                          <w:marRight w:val="0"/>
                          <w:marTop w:val="0"/>
                          <w:marBottom w:val="0"/>
                          <w:divBdr>
                            <w:top w:val="none" w:sz="0" w:space="0" w:color="auto"/>
                            <w:left w:val="none" w:sz="0" w:space="0" w:color="auto"/>
                            <w:bottom w:val="none" w:sz="0" w:space="0" w:color="auto"/>
                            <w:right w:val="none" w:sz="0" w:space="0" w:color="auto"/>
                          </w:divBdr>
                          <w:divsChild>
                            <w:div w:id="2104572355">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285119517">
                      <w:marLeft w:val="0"/>
                      <w:marRight w:val="0"/>
                      <w:marTop w:val="0"/>
                      <w:marBottom w:val="0"/>
                      <w:divBdr>
                        <w:top w:val="none" w:sz="0" w:space="0" w:color="auto"/>
                        <w:left w:val="none" w:sz="0" w:space="0" w:color="auto"/>
                        <w:bottom w:val="none" w:sz="0" w:space="0" w:color="auto"/>
                        <w:right w:val="none" w:sz="0" w:space="0" w:color="auto"/>
                      </w:divBdr>
                      <w:divsChild>
                        <w:div w:id="766510276">
                          <w:marLeft w:val="0"/>
                          <w:marRight w:val="0"/>
                          <w:marTop w:val="0"/>
                          <w:marBottom w:val="0"/>
                          <w:divBdr>
                            <w:top w:val="none" w:sz="0" w:space="0" w:color="auto"/>
                            <w:left w:val="none" w:sz="0" w:space="0" w:color="auto"/>
                            <w:bottom w:val="none" w:sz="0" w:space="0" w:color="auto"/>
                            <w:right w:val="none" w:sz="0" w:space="0" w:color="auto"/>
                          </w:divBdr>
                          <w:divsChild>
                            <w:div w:id="353192296">
                              <w:marLeft w:val="0"/>
                              <w:marRight w:val="0"/>
                              <w:marTop w:val="60"/>
                              <w:marBottom w:val="0"/>
                              <w:divBdr>
                                <w:top w:val="none" w:sz="0" w:space="0" w:color="auto"/>
                                <w:left w:val="none" w:sz="0" w:space="0" w:color="auto"/>
                                <w:bottom w:val="none" w:sz="0" w:space="0" w:color="auto"/>
                                <w:right w:val="none" w:sz="0" w:space="0" w:color="auto"/>
                              </w:divBdr>
                            </w:div>
                            <w:div w:id="757404751">
                              <w:marLeft w:val="0"/>
                              <w:marRight w:val="0"/>
                              <w:marTop w:val="60"/>
                              <w:marBottom w:val="0"/>
                              <w:divBdr>
                                <w:top w:val="none" w:sz="0" w:space="0" w:color="auto"/>
                                <w:left w:val="none" w:sz="0" w:space="0" w:color="auto"/>
                                <w:bottom w:val="none" w:sz="0" w:space="0" w:color="auto"/>
                                <w:right w:val="none" w:sz="0" w:space="0" w:color="auto"/>
                              </w:divBdr>
                            </w:div>
                            <w:div w:id="84471393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38051">
          <w:marLeft w:val="0"/>
          <w:marRight w:val="0"/>
          <w:marTop w:val="0"/>
          <w:marBottom w:val="0"/>
          <w:divBdr>
            <w:top w:val="none" w:sz="0" w:space="0" w:color="auto"/>
            <w:left w:val="none" w:sz="0" w:space="0" w:color="auto"/>
            <w:bottom w:val="none" w:sz="0" w:space="0" w:color="auto"/>
            <w:right w:val="none" w:sz="0" w:space="0" w:color="auto"/>
          </w:divBdr>
          <w:divsChild>
            <w:div w:id="725370198">
              <w:marLeft w:val="0"/>
              <w:marRight w:val="0"/>
              <w:marTop w:val="0"/>
              <w:marBottom w:val="0"/>
              <w:divBdr>
                <w:top w:val="none" w:sz="0" w:space="0" w:color="auto"/>
                <w:left w:val="none" w:sz="0" w:space="0" w:color="auto"/>
                <w:bottom w:val="none" w:sz="0" w:space="0" w:color="auto"/>
                <w:right w:val="none" w:sz="0" w:space="0" w:color="auto"/>
              </w:divBdr>
              <w:divsChild>
                <w:div w:id="1998534627">
                  <w:marLeft w:val="0"/>
                  <w:marRight w:val="0"/>
                  <w:marTop w:val="0"/>
                  <w:marBottom w:val="180"/>
                  <w:divBdr>
                    <w:top w:val="single" w:sz="6" w:space="9" w:color="DADCE0"/>
                    <w:left w:val="single" w:sz="6" w:space="18" w:color="DADCE0"/>
                    <w:bottom w:val="single" w:sz="6" w:space="18" w:color="DADCE0"/>
                    <w:right w:val="single" w:sz="6" w:space="9" w:color="DADCE0"/>
                  </w:divBdr>
                  <w:divsChild>
                    <w:div w:id="1118716313">
                      <w:marLeft w:val="0"/>
                      <w:marRight w:val="0"/>
                      <w:marTop w:val="0"/>
                      <w:marBottom w:val="0"/>
                      <w:divBdr>
                        <w:top w:val="none" w:sz="0" w:space="0" w:color="auto"/>
                        <w:left w:val="none" w:sz="0" w:space="0" w:color="auto"/>
                        <w:bottom w:val="none" w:sz="0" w:space="0" w:color="auto"/>
                        <w:right w:val="none" w:sz="0" w:space="0" w:color="auto"/>
                      </w:divBdr>
                      <w:divsChild>
                        <w:div w:id="642152178">
                          <w:marLeft w:val="0"/>
                          <w:marRight w:val="0"/>
                          <w:marTop w:val="0"/>
                          <w:marBottom w:val="0"/>
                          <w:divBdr>
                            <w:top w:val="none" w:sz="0" w:space="0" w:color="auto"/>
                            <w:left w:val="none" w:sz="0" w:space="0" w:color="auto"/>
                            <w:bottom w:val="none" w:sz="0" w:space="0" w:color="auto"/>
                            <w:right w:val="none" w:sz="0" w:space="0" w:color="auto"/>
                          </w:divBdr>
                          <w:divsChild>
                            <w:div w:id="1202596835">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454206229">
                      <w:marLeft w:val="0"/>
                      <w:marRight w:val="0"/>
                      <w:marTop w:val="0"/>
                      <w:marBottom w:val="0"/>
                      <w:divBdr>
                        <w:top w:val="none" w:sz="0" w:space="0" w:color="auto"/>
                        <w:left w:val="none" w:sz="0" w:space="0" w:color="auto"/>
                        <w:bottom w:val="none" w:sz="0" w:space="0" w:color="auto"/>
                        <w:right w:val="none" w:sz="0" w:space="0" w:color="auto"/>
                      </w:divBdr>
                      <w:divsChild>
                        <w:div w:id="1248274377">
                          <w:marLeft w:val="0"/>
                          <w:marRight w:val="0"/>
                          <w:marTop w:val="0"/>
                          <w:marBottom w:val="0"/>
                          <w:divBdr>
                            <w:top w:val="none" w:sz="0" w:space="0" w:color="auto"/>
                            <w:left w:val="none" w:sz="0" w:space="0" w:color="auto"/>
                            <w:bottom w:val="none" w:sz="0" w:space="0" w:color="auto"/>
                            <w:right w:val="none" w:sz="0" w:space="0" w:color="auto"/>
                          </w:divBdr>
                          <w:divsChild>
                            <w:div w:id="529731296">
                              <w:marLeft w:val="0"/>
                              <w:marRight w:val="0"/>
                              <w:marTop w:val="60"/>
                              <w:marBottom w:val="0"/>
                              <w:divBdr>
                                <w:top w:val="none" w:sz="0" w:space="0" w:color="auto"/>
                                <w:left w:val="none" w:sz="0" w:space="0" w:color="auto"/>
                                <w:bottom w:val="none" w:sz="0" w:space="0" w:color="auto"/>
                                <w:right w:val="none" w:sz="0" w:space="0" w:color="auto"/>
                              </w:divBdr>
                            </w:div>
                            <w:div w:id="723796942">
                              <w:marLeft w:val="0"/>
                              <w:marRight w:val="0"/>
                              <w:marTop w:val="60"/>
                              <w:marBottom w:val="0"/>
                              <w:divBdr>
                                <w:top w:val="none" w:sz="0" w:space="0" w:color="auto"/>
                                <w:left w:val="none" w:sz="0" w:space="0" w:color="auto"/>
                                <w:bottom w:val="none" w:sz="0" w:space="0" w:color="auto"/>
                                <w:right w:val="none" w:sz="0" w:space="0" w:color="auto"/>
                              </w:divBdr>
                            </w:div>
                            <w:div w:id="135437706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650083">
          <w:marLeft w:val="0"/>
          <w:marRight w:val="0"/>
          <w:marTop w:val="0"/>
          <w:marBottom w:val="0"/>
          <w:divBdr>
            <w:top w:val="none" w:sz="0" w:space="0" w:color="auto"/>
            <w:left w:val="none" w:sz="0" w:space="0" w:color="auto"/>
            <w:bottom w:val="none" w:sz="0" w:space="0" w:color="auto"/>
            <w:right w:val="none" w:sz="0" w:space="0" w:color="auto"/>
          </w:divBdr>
          <w:divsChild>
            <w:div w:id="1505902854">
              <w:marLeft w:val="0"/>
              <w:marRight w:val="0"/>
              <w:marTop w:val="0"/>
              <w:marBottom w:val="0"/>
              <w:divBdr>
                <w:top w:val="none" w:sz="0" w:space="0" w:color="auto"/>
                <w:left w:val="none" w:sz="0" w:space="0" w:color="auto"/>
                <w:bottom w:val="none" w:sz="0" w:space="0" w:color="auto"/>
                <w:right w:val="none" w:sz="0" w:space="0" w:color="auto"/>
              </w:divBdr>
              <w:divsChild>
                <w:div w:id="1154373103">
                  <w:marLeft w:val="0"/>
                  <w:marRight w:val="0"/>
                  <w:marTop w:val="0"/>
                  <w:marBottom w:val="180"/>
                  <w:divBdr>
                    <w:top w:val="single" w:sz="6" w:space="9" w:color="DADCE0"/>
                    <w:left w:val="single" w:sz="6" w:space="18" w:color="DADCE0"/>
                    <w:bottom w:val="single" w:sz="6" w:space="18" w:color="DADCE0"/>
                    <w:right w:val="single" w:sz="6" w:space="9" w:color="DADCE0"/>
                  </w:divBdr>
                  <w:divsChild>
                    <w:div w:id="1120958798">
                      <w:marLeft w:val="0"/>
                      <w:marRight w:val="0"/>
                      <w:marTop w:val="0"/>
                      <w:marBottom w:val="0"/>
                      <w:divBdr>
                        <w:top w:val="none" w:sz="0" w:space="0" w:color="auto"/>
                        <w:left w:val="none" w:sz="0" w:space="0" w:color="auto"/>
                        <w:bottom w:val="none" w:sz="0" w:space="0" w:color="auto"/>
                        <w:right w:val="none" w:sz="0" w:space="0" w:color="auto"/>
                      </w:divBdr>
                      <w:divsChild>
                        <w:div w:id="620309252">
                          <w:marLeft w:val="0"/>
                          <w:marRight w:val="0"/>
                          <w:marTop w:val="0"/>
                          <w:marBottom w:val="0"/>
                          <w:divBdr>
                            <w:top w:val="none" w:sz="0" w:space="0" w:color="auto"/>
                            <w:left w:val="none" w:sz="0" w:space="0" w:color="auto"/>
                            <w:bottom w:val="none" w:sz="0" w:space="0" w:color="auto"/>
                            <w:right w:val="none" w:sz="0" w:space="0" w:color="auto"/>
                          </w:divBdr>
                          <w:divsChild>
                            <w:div w:id="1361660220">
                              <w:marLeft w:val="0"/>
                              <w:marRight w:val="0"/>
                              <w:marTop w:val="60"/>
                              <w:marBottom w:val="0"/>
                              <w:divBdr>
                                <w:top w:val="none" w:sz="0" w:space="0" w:color="auto"/>
                                <w:left w:val="none" w:sz="0" w:space="0" w:color="auto"/>
                                <w:bottom w:val="none" w:sz="0" w:space="0" w:color="auto"/>
                                <w:right w:val="none" w:sz="0" w:space="0" w:color="auto"/>
                              </w:divBdr>
                            </w:div>
                            <w:div w:id="1589463248">
                              <w:marLeft w:val="0"/>
                              <w:marRight w:val="0"/>
                              <w:marTop w:val="60"/>
                              <w:marBottom w:val="0"/>
                              <w:divBdr>
                                <w:top w:val="none" w:sz="0" w:space="0" w:color="auto"/>
                                <w:left w:val="none" w:sz="0" w:space="0" w:color="auto"/>
                                <w:bottom w:val="none" w:sz="0" w:space="0" w:color="auto"/>
                                <w:right w:val="none" w:sz="0" w:space="0" w:color="auto"/>
                              </w:divBdr>
                            </w:div>
                            <w:div w:id="183772606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47235823">
                      <w:marLeft w:val="0"/>
                      <w:marRight w:val="0"/>
                      <w:marTop w:val="0"/>
                      <w:marBottom w:val="0"/>
                      <w:divBdr>
                        <w:top w:val="none" w:sz="0" w:space="0" w:color="auto"/>
                        <w:left w:val="none" w:sz="0" w:space="0" w:color="auto"/>
                        <w:bottom w:val="none" w:sz="0" w:space="0" w:color="auto"/>
                        <w:right w:val="none" w:sz="0" w:space="0" w:color="auto"/>
                      </w:divBdr>
                      <w:divsChild>
                        <w:div w:id="1528910180">
                          <w:marLeft w:val="0"/>
                          <w:marRight w:val="0"/>
                          <w:marTop w:val="0"/>
                          <w:marBottom w:val="0"/>
                          <w:divBdr>
                            <w:top w:val="none" w:sz="0" w:space="0" w:color="auto"/>
                            <w:left w:val="none" w:sz="0" w:space="0" w:color="auto"/>
                            <w:bottom w:val="none" w:sz="0" w:space="0" w:color="auto"/>
                            <w:right w:val="none" w:sz="0" w:space="0" w:color="auto"/>
                          </w:divBdr>
                          <w:divsChild>
                            <w:div w:id="1013068869">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263850880">
          <w:marLeft w:val="0"/>
          <w:marRight w:val="0"/>
          <w:marTop w:val="0"/>
          <w:marBottom w:val="0"/>
          <w:divBdr>
            <w:top w:val="none" w:sz="0" w:space="0" w:color="auto"/>
            <w:left w:val="none" w:sz="0" w:space="0" w:color="auto"/>
            <w:bottom w:val="none" w:sz="0" w:space="0" w:color="auto"/>
            <w:right w:val="none" w:sz="0" w:space="0" w:color="auto"/>
          </w:divBdr>
          <w:divsChild>
            <w:div w:id="298416270">
              <w:marLeft w:val="0"/>
              <w:marRight w:val="0"/>
              <w:marTop w:val="0"/>
              <w:marBottom w:val="0"/>
              <w:divBdr>
                <w:top w:val="none" w:sz="0" w:space="0" w:color="auto"/>
                <w:left w:val="none" w:sz="0" w:space="0" w:color="auto"/>
                <w:bottom w:val="none" w:sz="0" w:space="0" w:color="auto"/>
                <w:right w:val="none" w:sz="0" w:space="0" w:color="auto"/>
              </w:divBdr>
              <w:divsChild>
                <w:div w:id="1471021180">
                  <w:marLeft w:val="0"/>
                  <w:marRight w:val="0"/>
                  <w:marTop w:val="0"/>
                  <w:marBottom w:val="180"/>
                  <w:divBdr>
                    <w:top w:val="single" w:sz="6" w:space="9" w:color="DADCE0"/>
                    <w:left w:val="single" w:sz="6" w:space="18" w:color="DADCE0"/>
                    <w:bottom w:val="single" w:sz="6" w:space="18" w:color="DADCE0"/>
                    <w:right w:val="single" w:sz="6" w:space="9" w:color="DADCE0"/>
                  </w:divBdr>
                  <w:divsChild>
                    <w:div w:id="687488784">
                      <w:marLeft w:val="0"/>
                      <w:marRight w:val="0"/>
                      <w:marTop w:val="0"/>
                      <w:marBottom w:val="0"/>
                      <w:divBdr>
                        <w:top w:val="none" w:sz="0" w:space="0" w:color="auto"/>
                        <w:left w:val="none" w:sz="0" w:space="0" w:color="auto"/>
                        <w:bottom w:val="none" w:sz="0" w:space="0" w:color="auto"/>
                        <w:right w:val="none" w:sz="0" w:space="0" w:color="auto"/>
                      </w:divBdr>
                      <w:divsChild>
                        <w:div w:id="622199989">
                          <w:marLeft w:val="0"/>
                          <w:marRight w:val="0"/>
                          <w:marTop w:val="0"/>
                          <w:marBottom w:val="0"/>
                          <w:divBdr>
                            <w:top w:val="none" w:sz="0" w:space="0" w:color="auto"/>
                            <w:left w:val="none" w:sz="0" w:space="0" w:color="auto"/>
                            <w:bottom w:val="none" w:sz="0" w:space="0" w:color="auto"/>
                            <w:right w:val="none" w:sz="0" w:space="0" w:color="auto"/>
                          </w:divBdr>
                          <w:divsChild>
                            <w:div w:id="670371231">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593976703">
                      <w:marLeft w:val="0"/>
                      <w:marRight w:val="0"/>
                      <w:marTop w:val="0"/>
                      <w:marBottom w:val="0"/>
                      <w:divBdr>
                        <w:top w:val="none" w:sz="0" w:space="0" w:color="auto"/>
                        <w:left w:val="none" w:sz="0" w:space="0" w:color="auto"/>
                        <w:bottom w:val="none" w:sz="0" w:space="0" w:color="auto"/>
                        <w:right w:val="none" w:sz="0" w:space="0" w:color="auto"/>
                      </w:divBdr>
                      <w:divsChild>
                        <w:div w:id="1249119929">
                          <w:marLeft w:val="0"/>
                          <w:marRight w:val="0"/>
                          <w:marTop w:val="0"/>
                          <w:marBottom w:val="0"/>
                          <w:divBdr>
                            <w:top w:val="none" w:sz="0" w:space="0" w:color="auto"/>
                            <w:left w:val="none" w:sz="0" w:space="0" w:color="auto"/>
                            <w:bottom w:val="none" w:sz="0" w:space="0" w:color="auto"/>
                            <w:right w:val="none" w:sz="0" w:space="0" w:color="auto"/>
                          </w:divBdr>
                          <w:divsChild>
                            <w:div w:id="12271969">
                              <w:marLeft w:val="0"/>
                              <w:marRight w:val="0"/>
                              <w:marTop w:val="60"/>
                              <w:marBottom w:val="0"/>
                              <w:divBdr>
                                <w:top w:val="none" w:sz="0" w:space="0" w:color="auto"/>
                                <w:left w:val="none" w:sz="0" w:space="0" w:color="auto"/>
                                <w:bottom w:val="none" w:sz="0" w:space="0" w:color="auto"/>
                                <w:right w:val="none" w:sz="0" w:space="0" w:color="auto"/>
                              </w:divBdr>
                            </w:div>
                            <w:div w:id="1110393445">
                              <w:marLeft w:val="0"/>
                              <w:marRight w:val="0"/>
                              <w:marTop w:val="60"/>
                              <w:marBottom w:val="0"/>
                              <w:divBdr>
                                <w:top w:val="none" w:sz="0" w:space="0" w:color="auto"/>
                                <w:left w:val="none" w:sz="0" w:space="0" w:color="auto"/>
                                <w:bottom w:val="none" w:sz="0" w:space="0" w:color="auto"/>
                                <w:right w:val="none" w:sz="0" w:space="0" w:color="auto"/>
                              </w:divBdr>
                            </w:div>
                            <w:div w:id="191643367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231975">
          <w:marLeft w:val="0"/>
          <w:marRight w:val="0"/>
          <w:marTop w:val="0"/>
          <w:marBottom w:val="0"/>
          <w:divBdr>
            <w:top w:val="none" w:sz="0" w:space="0" w:color="auto"/>
            <w:left w:val="none" w:sz="0" w:space="0" w:color="auto"/>
            <w:bottom w:val="none" w:sz="0" w:space="0" w:color="auto"/>
            <w:right w:val="none" w:sz="0" w:space="0" w:color="auto"/>
          </w:divBdr>
          <w:divsChild>
            <w:div w:id="1523742105">
              <w:marLeft w:val="0"/>
              <w:marRight w:val="0"/>
              <w:marTop w:val="0"/>
              <w:marBottom w:val="0"/>
              <w:divBdr>
                <w:top w:val="none" w:sz="0" w:space="0" w:color="auto"/>
                <w:left w:val="none" w:sz="0" w:space="0" w:color="auto"/>
                <w:bottom w:val="none" w:sz="0" w:space="0" w:color="auto"/>
                <w:right w:val="none" w:sz="0" w:space="0" w:color="auto"/>
              </w:divBdr>
              <w:divsChild>
                <w:div w:id="556017305">
                  <w:marLeft w:val="0"/>
                  <w:marRight w:val="0"/>
                  <w:marTop w:val="0"/>
                  <w:marBottom w:val="180"/>
                  <w:divBdr>
                    <w:top w:val="single" w:sz="6" w:space="9" w:color="DADCE0"/>
                    <w:left w:val="single" w:sz="6" w:space="18" w:color="DADCE0"/>
                    <w:bottom w:val="single" w:sz="6" w:space="18" w:color="DADCE0"/>
                    <w:right w:val="single" w:sz="6" w:space="9" w:color="DADCE0"/>
                  </w:divBdr>
                  <w:divsChild>
                    <w:div w:id="996154941">
                      <w:marLeft w:val="0"/>
                      <w:marRight w:val="0"/>
                      <w:marTop w:val="0"/>
                      <w:marBottom w:val="0"/>
                      <w:divBdr>
                        <w:top w:val="none" w:sz="0" w:space="0" w:color="auto"/>
                        <w:left w:val="none" w:sz="0" w:space="0" w:color="auto"/>
                        <w:bottom w:val="none" w:sz="0" w:space="0" w:color="auto"/>
                        <w:right w:val="none" w:sz="0" w:space="0" w:color="auto"/>
                      </w:divBdr>
                      <w:divsChild>
                        <w:div w:id="1291548432">
                          <w:marLeft w:val="0"/>
                          <w:marRight w:val="0"/>
                          <w:marTop w:val="0"/>
                          <w:marBottom w:val="0"/>
                          <w:divBdr>
                            <w:top w:val="none" w:sz="0" w:space="0" w:color="auto"/>
                            <w:left w:val="none" w:sz="0" w:space="0" w:color="auto"/>
                            <w:bottom w:val="none" w:sz="0" w:space="0" w:color="auto"/>
                            <w:right w:val="none" w:sz="0" w:space="0" w:color="auto"/>
                          </w:divBdr>
                          <w:divsChild>
                            <w:div w:id="839273613">
                              <w:marLeft w:val="0"/>
                              <w:marRight w:val="0"/>
                              <w:marTop w:val="60"/>
                              <w:marBottom w:val="0"/>
                              <w:divBdr>
                                <w:top w:val="none" w:sz="0" w:space="0" w:color="auto"/>
                                <w:left w:val="none" w:sz="0" w:space="0" w:color="auto"/>
                                <w:bottom w:val="none" w:sz="0" w:space="0" w:color="auto"/>
                                <w:right w:val="none" w:sz="0" w:space="0" w:color="auto"/>
                              </w:divBdr>
                            </w:div>
                            <w:div w:id="1358969568">
                              <w:marLeft w:val="0"/>
                              <w:marRight w:val="0"/>
                              <w:marTop w:val="60"/>
                              <w:marBottom w:val="0"/>
                              <w:divBdr>
                                <w:top w:val="none" w:sz="0" w:space="0" w:color="auto"/>
                                <w:left w:val="none" w:sz="0" w:space="0" w:color="auto"/>
                                <w:bottom w:val="none" w:sz="0" w:space="0" w:color="auto"/>
                                <w:right w:val="none" w:sz="0" w:space="0" w:color="auto"/>
                              </w:divBdr>
                            </w:div>
                            <w:div w:id="192395230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5517460">
                      <w:marLeft w:val="0"/>
                      <w:marRight w:val="0"/>
                      <w:marTop w:val="0"/>
                      <w:marBottom w:val="0"/>
                      <w:divBdr>
                        <w:top w:val="none" w:sz="0" w:space="0" w:color="auto"/>
                        <w:left w:val="none" w:sz="0" w:space="0" w:color="auto"/>
                        <w:bottom w:val="none" w:sz="0" w:space="0" w:color="auto"/>
                        <w:right w:val="none" w:sz="0" w:space="0" w:color="auto"/>
                      </w:divBdr>
                      <w:divsChild>
                        <w:div w:id="734166187">
                          <w:marLeft w:val="0"/>
                          <w:marRight w:val="0"/>
                          <w:marTop w:val="0"/>
                          <w:marBottom w:val="0"/>
                          <w:divBdr>
                            <w:top w:val="none" w:sz="0" w:space="0" w:color="auto"/>
                            <w:left w:val="none" w:sz="0" w:space="0" w:color="auto"/>
                            <w:bottom w:val="none" w:sz="0" w:space="0" w:color="auto"/>
                            <w:right w:val="none" w:sz="0" w:space="0" w:color="auto"/>
                          </w:divBdr>
                          <w:divsChild>
                            <w:div w:id="293409007">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838740913">
          <w:marLeft w:val="0"/>
          <w:marRight w:val="0"/>
          <w:marTop w:val="0"/>
          <w:marBottom w:val="0"/>
          <w:divBdr>
            <w:top w:val="none" w:sz="0" w:space="0" w:color="auto"/>
            <w:left w:val="none" w:sz="0" w:space="0" w:color="auto"/>
            <w:bottom w:val="none" w:sz="0" w:space="0" w:color="auto"/>
            <w:right w:val="none" w:sz="0" w:space="0" w:color="auto"/>
          </w:divBdr>
          <w:divsChild>
            <w:div w:id="1620259211">
              <w:marLeft w:val="0"/>
              <w:marRight w:val="0"/>
              <w:marTop w:val="0"/>
              <w:marBottom w:val="0"/>
              <w:divBdr>
                <w:top w:val="none" w:sz="0" w:space="0" w:color="auto"/>
                <w:left w:val="none" w:sz="0" w:space="0" w:color="auto"/>
                <w:bottom w:val="none" w:sz="0" w:space="0" w:color="auto"/>
                <w:right w:val="none" w:sz="0" w:space="0" w:color="auto"/>
              </w:divBdr>
              <w:divsChild>
                <w:div w:id="2006469987">
                  <w:marLeft w:val="0"/>
                  <w:marRight w:val="0"/>
                  <w:marTop w:val="0"/>
                  <w:marBottom w:val="180"/>
                  <w:divBdr>
                    <w:top w:val="single" w:sz="6" w:space="9" w:color="DADCE0"/>
                    <w:left w:val="single" w:sz="6" w:space="18" w:color="DADCE0"/>
                    <w:bottom w:val="single" w:sz="6" w:space="18" w:color="DADCE0"/>
                    <w:right w:val="single" w:sz="6" w:space="9" w:color="DADCE0"/>
                  </w:divBdr>
                  <w:divsChild>
                    <w:div w:id="1545173013">
                      <w:marLeft w:val="0"/>
                      <w:marRight w:val="0"/>
                      <w:marTop w:val="0"/>
                      <w:marBottom w:val="0"/>
                      <w:divBdr>
                        <w:top w:val="none" w:sz="0" w:space="0" w:color="auto"/>
                        <w:left w:val="none" w:sz="0" w:space="0" w:color="auto"/>
                        <w:bottom w:val="none" w:sz="0" w:space="0" w:color="auto"/>
                        <w:right w:val="none" w:sz="0" w:space="0" w:color="auto"/>
                      </w:divBdr>
                      <w:divsChild>
                        <w:div w:id="182477820">
                          <w:marLeft w:val="0"/>
                          <w:marRight w:val="0"/>
                          <w:marTop w:val="0"/>
                          <w:marBottom w:val="0"/>
                          <w:divBdr>
                            <w:top w:val="none" w:sz="0" w:space="0" w:color="auto"/>
                            <w:left w:val="none" w:sz="0" w:space="0" w:color="auto"/>
                            <w:bottom w:val="none" w:sz="0" w:space="0" w:color="auto"/>
                            <w:right w:val="none" w:sz="0" w:space="0" w:color="auto"/>
                          </w:divBdr>
                          <w:divsChild>
                            <w:div w:id="537856628">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982037154">
                      <w:marLeft w:val="0"/>
                      <w:marRight w:val="0"/>
                      <w:marTop w:val="0"/>
                      <w:marBottom w:val="0"/>
                      <w:divBdr>
                        <w:top w:val="none" w:sz="0" w:space="0" w:color="auto"/>
                        <w:left w:val="none" w:sz="0" w:space="0" w:color="auto"/>
                        <w:bottom w:val="none" w:sz="0" w:space="0" w:color="auto"/>
                        <w:right w:val="none" w:sz="0" w:space="0" w:color="auto"/>
                      </w:divBdr>
                      <w:divsChild>
                        <w:div w:id="1815222991">
                          <w:marLeft w:val="0"/>
                          <w:marRight w:val="0"/>
                          <w:marTop w:val="0"/>
                          <w:marBottom w:val="0"/>
                          <w:divBdr>
                            <w:top w:val="none" w:sz="0" w:space="0" w:color="auto"/>
                            <w:left w:val="none" w:sz="0" w:space="0" w:color="auto"/>
                            <w:bottom w:val="none" w:sz="0" w:space="0" w:color="auto"/>
                            <w:right w:val="none" w:sz="0" w:space="0" w:color="auto"/>
                          </w:divBdr>
                          <w:divsChild>
                            <w:div w:id="43070437">
                              <w:marLeft w:val="0"/>
                              <w:marRight w:val="0"/>
                              <w:marTop w:val="60"/>
                              <w:marBottom w:val="0"/>
                              <w:divBdr>
                                <w:top w:val="none" w:sz="0" w:space="0" w:color="auto"/>
                                <w:left w:val="none" w:sz="0" w:space="0" w:color="auto"/>
                                <w:bottom w:val="none" w:sz="0" w:space="0" w:color="auto"/>
                                <w:right w:val="none" w:sz="0" w:space="0" w:color="auto"/>
                              </w:divBdr>
                            </w:div>
                            <w:div w:id="79832627">
                              <w:marLeft w:val="0"/>
                              <w:marRight w:val="0"/>
                              <w:marTop w:val="60"/>
                              <w:marBottom w:val="0"/>
                              <w:divBdr>
                                <w:top w:val="none" w:sz="0" w:space="0" w:color="auto"/>
                                <w:left w:val="none" w:sz="0" w:space="0" w:color="auto"/>
                                <w:bottom w:val="none" w:sz="0" w:space="0" w:color="auto"/>
                                <w:right w:val="none" w:sz="0" w:space="0" w:color="auto"/>
                              </w:divBdr>
                            </w:div>
                            <w:div w:id="19281530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147555">
          <w:marLeft w:val="0"/>
          <w:marRight w:val="0"/>
          <w:marTop w:val="0"/>
          <w:marBottom w:val="0"/>
          <w:divBdr>
            <w:top w:val="none" w:sz="0" w:space="0" w:color="auto"/>
            <w:left w:val="none" w:sz="0" w:space="0" w:color="auto"/>
            <w:bottom w:val="none" w:sz="0" w:space="0" w:color="auto"/>
            <w:right w:val="none" w:sz="0" w:space="0" w:color="auto"/>
          </w:divBdr>
          <w:divsChild>
            <w:div w:id="30349959">
              <w:marLeft w:val="0"/>
              <w:marRight w:val="0"/>
              <w:marTop w:val="0"/>
              <w:marBottom w:val="0"/>
              <w:divBdr>
                <w:top w:val="none" w:sz="0" w:space="0" w:color="auto"/>
                <w:left w:val="none" w:sz="0" w:space="0" w:color="auto"/>
                <w:bottom w:val="none" w:sz="0" w:space="0" w:color="auto"/>
                <w:right w:val="none" w:sz="0" w:space="0" w:color="auto"/>
              </w:divBdr>
              <w:divsChild>
                <w:div w:id="1070690088">
                  <w:marLeft w:val="0"/>
                  <w:marRight w:val="0"/>
                  <w:marTop w:val="0"/>
                  <w:marBottom w:val="180"/>
                  <w:divBdr>
                    <w:top w:val="single" w:sz="6" w:space="9" w:color="DADCE0"/>
                    <w:left w:val="single" w:sz="6" w:space="18" w:color="DADCE0"/>
                    <w:bottom w:val="single" w:sz="6" w:space="18" w:color="DADCE0"/>
                    <w:right w:val="single" w:sz="6" w:space="9" w:color="DADCE0"/>
                  </w:divBdr>
                  <w:divsChild>
                    <w:div w:id="335309950">
                      <w:marLeft w:val="0"/>
                      <w:marRight w:val="0"/>
                      <w:marTop w:val="0"/>
                      <w:marBottom w:val="0"/>
                      <w:divBdr>
                        <w:top w:val="none" w:sz="0" w:space="0" w:color="auto"/>
                        <w:left w:val="none" w:sz="0" w:space="0" w:color="auto"/>
                        <w:bottom w:val="none" w:sz="0" w:space="0" w:color="auto"/>
                        <w:right w:val="none" w:sz="0" w:space="0" w:color="auto"/>
                      </w:divBdr>
                      <w:divsChild>
                        <w:div w:id="1609313857">
                          <w:marLeft w:val="0"/>
                          <w:marRight w:val="0"/>
                          <w:marTop w:val="0"/>
                          <w:marBottom w:val="0"/>
                          <w:divBdr>
                            <w:top w:val="none" w:sz="0" w:space="0" w:color="auto"/>
                            <w:left w:val="none" w:sz="0" w:space="0" w:color="auto"/>
                            <w:bottom w:val="none" w:sz="0" w:space="0" w:color="auto"/>
                            <w:right w:val="none" w:sz="0" w:space="0" w:color="auto"/>
                          </w:divBdr>
                          <w:divsChild>
                            <w:div w:id="289751056">
                              <w:marLeft w:val="0"/>
                              <w:marRight w:val="0"/>
                              <w:marTop w:val="60"/>
                              <w:marBottom w:val="0"/>
                              <w:divBdr>
                                <w:top w:val="none" w:sz="0" w:space="0" w:color="auto"/>
                                <w:left w:val="none" w:sz="0" w:space="0" w:color="auto"/>
                                <w:bottom w:val="none" w:sz="0" w:space="0" w:color="auto"/>
                                <w:right w:val="none" w:sz="0" w:space="0" w:color="auto"/>
                              </w:divBdr>
                            </w:div>
                            <w:div w:id="894201399">
                              <w:marLeft w:val="0"/>
                              <w:marRight w:val="0"/>
                              <w:marTop w:val="60"/>
                              <w:marBottom w:val="0"/>
                              <w:divBdr>
                                <w:top w:val="none" w:sz="0" w:space="0" w:color="auto"/>
                                <w:left w:val="none" w:sz="0" w:space="0" w:color="auto"/>
                                <w:bottom w:val="none" w:sz="0" w:space="0" w:color="auto"/>
                                <w:right w:val="none" w:sz="0" w:space="0" w:color="auto"/>
                              </w:divBdr>
                            </w:div>
                            <w:div w:id="203819681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67716957">
                      <w:marLeft w:val="0"/>
                      <w:marRight w:val="0"/>
                      <w:marTop w:val="0"/>
                      <w:marBottom w:val="0"/>
                      <w:divBdr>
                        <w:top w:val="none" w:sz="0" w:space="0" w:color="auto"/>
                        <w:left w:val="none" w:sz="0" w:space="0" w:color="auto"/>
                        <w:bottom w:val="none" w:sz="0" w:space="0" w:color="auto"/>
                        <w:right w:val="none" w:sz="0" w:space="0" w:color="auto"/>
                      </w:divBdr>
                      <w:divsChild>
                        <w:div w:id="1630554927">
                          <w:marLeft w:val="0"/>
                          <w:marRight w:val="0"/>
                          <w:marTop w:val="0"/>
                          <w:marBottom w:val="0"/>
                          <w:divBdr>
                            <w:top w:val="none" w:sz="0" w:space="0" w:color="auto"/>
                            <w:left w:val="none" w:sz="0" w:space="0" w:color="auto"/>
                            <w:bottom w:val="none" w:sz="0" w:space="0" w:color="auto"/>
                            <w:right w:val="none" w:sz="0" w:space="0" w:color="auto"/>
                          </w:divBdr>
                          <w:divsChild>
                            <w:div w:id="1013922632">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199195562">
          <w:marLeft w:val="0"/>
          <w:marRight w:val="0"/>
          <w:marTop w:val="0"/>
          <w:marBottom w:val="0"/>
          <w:divBdr>
            <w:top w:val="none" w:sz="0" w:space="0" w:color="auto"/>
            <w:left w:val="none" w:sz="0" w:space="0" w:color="auto"/>
            <w:bottom w:val="none" w:sz="0" w:space="0" w:color="auto"/>
            <w:right w:val="none" w:sz="0" w:space="0" w:color="auto"/>
          </w:divBdr>
          <w:divsChild>
            <w:div w:id="1291280162">
              <w:marLeft w:val="0"/>
              <w:marRight w:val="0"/>
              <w:marTop w:val="0"/>
              <w:marBottom w:val="0"/>
              <w:divBdr>
                <w:top w:val="none" w:sz="0" w:space="0" w:color="auto"/>
                <w:left w:val="none" w:sz="0" w:space="0" w:color="auto"/>
                <w:bottom w:val="none" w:sz="0" w:space="0" w:color="auto"/>
                <w:right w:val="none" w:sz="0" w:space="0" w:color="auto"/>
              </w:divBdr>
              <w:divsChild>
                <w:div w:id="674235384">
                  <w:marLeft w:val="0"/>
                  <w:marRight w:val="0"/>
                  <w:marTop w:val="0"/>
                  <w:marBottom w:val="180"/>
                  <w:divBdr>
                    <w:top w:val="single" w:sz="6" w:space="9" w:color="DADCE0"/>
                    <w:left w:val="single" w:sz="6" w:space="18" w:color="DADCE0"/>
                    <w:bottom w:val="single" w:sz="6" w:space="18" w:color="DADCE0"/>
                    <w:right w:val="single" w:sz="6" w:space="9" w:color="DADCE0"/>
                  </w:divBdr>
                  <w:divsChild>
                    <w:div w:id="261112624">
                      <w:marLeft w:val="0"/>
                      <w:marRight w:val="0"/>
                      <w:marTop w:val="0"/>
                      <w:marBottom w:val="0"/>
                      <w:divBdr>
                        <w:top w:val="none" w:sz="0" w:space="0" w:color="auto"/>
                        <w:left w:val="none" w:sz="0" w:space="0" w:color="auto"/>
                        <w:bottom w:val="none" w:sz="0" w:space="0" w:color="auto"/>
                        <w:right w:val="none" w:sz="0" w:space="0" w:color="auto"/>
                      </w:divBdr>
                      <w:divsChild>
                        <w:div w:id="296105508">
                          <w:marLeft w:val="0"/>
                          <w:marRight w:val="0"/>
                          <w:marTop w:val="0"/>
                          <w:marBottom w:val="0"/>
                          <w:divBdr>
                            <w:top w:val="none" w:sz="0" w:space="0" w:color="auto"/>
                            <w:left w:val="none" w:sz="0" w:space="0" w:color="auto"/>
                            <w:bottom w:val="none" w:sz="0" w:space="0" w:color="auto"/>
                            <w:right w:val="none" w:sz="0" w:space="0" w:color="auto"/>
                          </w:divBdr>
                          <w:divsChild>
                            <w:div w:id="64226301">
                              <w:marLeft w:val="0"/>
                              <w:marRight w:val="0"/>
                              <w:marTop w:val="60"/>
                              <w:marBottom w:val="0"/>
                              <w:divBdr>
                                <w:top w:val="none" w:sz="0" w:space="0" w:color="auto"/>
                                <w:left w:val="none" w:sz="0" w:space="0" w:color="auto"/>
                                <w:bottom w:val="none" w:sz="0" w:space="0" w:color="auto"/>
                                <w:right w:val="none" w:sz="0" w:space="0" w:color="auto"/>
                              </w:divBdr>
                            </w:div>
                            <w:div w:id="75052922">
                              <w:marLeft w:val="0"/>
                              <w:marRight w:val="0"/>
                              <w:marTop w:val="60"/>
                              <w:marBottom w:val="0"/>
                              <w:divBdr>
                                <w:top w:val="none" w:sz="0" w:space="0" w:color="auto"/>
                                <w:left w:val="none" w:sz="0" w:space="0" w:color="auto"/>
                                <w:bottom w:val="none" w:sz="0" w:space="0" w:color="auto"/>
                                <w:right w:val="none" w:sz="0" w:space="0" w:color="auto"/>
                              </w:divBdr>
                            </w:div>
                            <w:div w:id="12376635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85743132">
                      <w:marLeft w:val="0"/>
                      <w:marRight w:val="0"/>
                      <w:marTop w:val="0"/>
                      <w:marBottom w:val="0"/>
                      <w:divBdr>
                        <w:top w:val="none" w:sz="0" w:space="0" w:color="auto"/>
                        <w:left w:val="none" w:sz="0" w:space="0" w:color="auto"/>
                        <w:bottom w:val="none" w:sz="0" w:space="0" w:color="auto"/>
                        <w:right w:val="none" w:sz="0" w:space="0" w:color="auto"/>
                      </w:divBdr>
                      <w:divsChild>
                        <w:div w:id="2069570283">
                          <w:marLeft w:val="0"/>
                          <w:marRight w:val="0"/>
                          <w:marTop w:val="0"/>
                          <w:marBottom w:val="0"/>
                          <w:divBdr>
                            <w:top w:val="none" w:sz="0" w:space="0" w:color="auto"/>
                            <w:left w:val="none" w:sz="0" w:space="0" w:color="auto"/>
                            <w:bottom w:val="none" w:sz="0" w:space="0" w:color="auto"/>
                            <w:right w:val="none" w:sz="0" w:space="0" w:color="auto"/>
                          </w:divBdr>
                          <w:divsChild>
                            <w:div w:id="1576360709">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237590671">
          <w:marLeft w:val="0"/>
          <w:marRight w:val="0"/>
          <w:marTop w:val="0"/>
          <w:marBottom w:val="0"/>
          <w:divBdr>
            <w:top w:val="none" w:sz="0" w:space="0" w:color="auto"/>
            <w:left w:val="none" w:sz="0" w:space="0" w:color="auto"/>
            <w:bottom w:val="none" w:sz="0" w:space="0" w:color="auto"/>
            <w:right w:val="none" w:sz="0" w:space="0" w:color="auto"/>
          </w:divBdr>
          <w:divsChild>
            <w:div w:id="822308934">
              <w:marLeft w:val="0"/>
              <w:marRight w:val="0"/>
              <w:marTop w:val="0"/>
              <w:marBottom w:val="0"/>
              <w:divBdr>
                <w:top w:val="none" w:sz="0" w:space="0" w:color="auto"/>
                <w:left w:val="none" w:sz="0" w:space="0" w:color="auto"/>
                <w:bottom w:val="none" w:sz="0" w:space="0" w:color="auto"/>
                <w:right w:val="none" w:sz="0" w:space="0" w:color="auto"/>
              </w:divBdr>
              <w:divsChild>
                <w:div w:id="274678279">
                  <w:marLeft w:val="0"/>
                  <w:marRight w:val="0"/>
                  <w:marTop w:val="0"/>
                  <w:marBottom w:val="180"/>
                  <w:divBdr>
                    <w:top w:val="single" w:sz="6" w:space="9" w:color="DADCE0"/>
                    <w:left w:val="single" w:sz="6" w:space="18" w:color="DADCE0"/>
                    <w:bottom w:val="single" w:sz="6" w:space="18" w:color="DADCE0"/>
                    <w:right w:val="single" w:sz="6" w:space="9" w:color="DADCE0"/>
                  </w:divBdr>
                  <w:divsChild>
                    <w:div w:id="308873601">
                      <w:marLeft w:val="0"/>
                      <w:marRight w:val="0"/>
                      <w:marTop w:val="0"/>
                      <w:marBottom w:val="0"/>
                      <w:divBdr>
                        <w:top w:val="none" w:sz="0" w:space="0" w:color="auto"/>
                        <w:left w:val="none" w:sz="0" w:space="0" w:color="auto"/>
                        <w:bottom w:val="none" w:sz="0" w:space="0" w:color="auto"/>
                        <w:right w:val="none" w:sz="0" w:space="0" w:color="auto"/>
                      </w:divBdr>
                      <w:divsChild>
                        <w:div w:id="1818302633">
                          <w:marLeft w:val="0"/>
                          <w:marRight w:val="0"/>
                          <w:marTop w:val="0"/>
                          <w:marBottom w:val="0"/>
                          <w:divBdr>
                            <w:top w:val="none" w:sz="0" w:space="0" w:color="auto"/>
                            <w:left w:val="none" w:sz="0" w:space="0" w:color="auto"/>
                            <w:bottom w:val="none" w:sz="0" w:space="0" w:color="auto"/>
                            <w:right w:val="none" w:sz="0" w:space="0" w:color="auto"/>
                          </w:divBdr>
                          <w:divsChild>
                            <w:div w:id="1263101555">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132600509">
                      <w:marLeft w:val="0"/>
                      <w:marRight w:val="0"/>
                      <w:marTop w:val="0"/>
                      <w:marBottom w:val="0"/>
                      <w:divBdr>
                        <w:top w:val="none" w:sz="0" w:space="0" w:color="auto"/>
                        <w:left w:val="none" w:sz="0" w:space="0" w:color="auto"/>
                        <w:bottom w:val="none" w:sz="0" w:space="0" w:color="auto"/>
                        <w:right w:val="none" w:sz="0" w:space="0" w:color="auto"/>
                      </w:divBdr>
                      <w:divsChild>
                        <w:div w:id="542711835">
                          <w:marLeft w:val="0"/>
                          <w:marRight w:val="0"/>
                          <w:marTop w:val="0"/>
                          <w:marBottom w:val="0"/>
                          <w:divBdr>
                            <w:top w:val="none" w:sz="0" w:space="0" w:color="auto"/>
                            <w:left w:val="none" w:sz="0" w:space="0" w:color="auto"/>
                            <w:bottom w:val="none" w:sz="0" w:space="0" w:color="auto"/>
                            <w:right w:val="none" w:sz="0" w:space="0" w:color="auto"/>
                          </w:divBdr>
                          <w:divsChild>
                            <w:div w:id="8681142">
                              <w:marLeft w:val="0"/>
                              <w:marRight w:val="0"/>
                              <w:marTop w:val="60"/>
                              <w:marBottom w:val="0"/>
                              <w:divBdr>
                                <w:top w:val="none" w:sz="0" w:space="0" w:color="auto"/>
                                <w:left w:val="none" w:sz="0" w:space="0" w:color="auto"/>
                                <w:bottom w:val="none" w:sz="0" w:space="0" w:color="auto"/>
                                <w:right w:val="none" w:sz="0" w:space="0" w:color="auto"/>
                              </w:divBdr>
                            </w:div>
                            <w:div w:id="842210302">
                              <w:marLeft w:val="0"/>
                              <w:marRight w:val="0"/>
                              <w:marTop w:val="60"/>
                              <w:marBottom w:val="0"/>
                              <w:divBdr>
                                <w:top w:val="none" w:sz="0" w:space="0" w:color="auto"/>
                                <w:left w:val="none" w:sz="0" w:space="0" w:color="auto"/>
                                <w:bottom w:val="none" w:sz="0" w:space="0" w:color="auto"/>
                                <w:right w:val="none" w:sz="0" w:space="0" w:color="auto"/>
                              </w:divBdr>
                            </w:div>
                            <w:div w:id="107500571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48251">
          <w:marLeft w:val="0"/>
          <w:marRight w:val="0"/>
          <w:marTop w:val="0"/>
          <w:marBottom w:val="0"/>
          <w:divBdr>
            <w:top w:val="none" w:sz="0" w:space="0" w:color="auto"/>
            <w:left w:val="none" w:sz="0" w:space="0" w:color="auto"/>
            <w:bottom w:val="none" w:sz="0" w:space="0" w:color="auto"/>
            <w:right w:val="none" w:sz="0" w:space="0" w:color="auto"/>
          </w:divBdr>
          <w:divsChild>
            <w:div w:id="383992118">
              <w:marLeft w:val="0"/>
              <w:marRight w:val="0"/>
              <w:marTop w:val="0"/>
              <w:marBottom w:val="0"/>
              <w:divBdr>
                <w:top w:val="none" w:sz="0" w:space="0" w:color="auto"/>
                <w:left w:val="none" w:sz="0" w:space="0" w:color="auto"/>
                <w:bottom w:val="none" w:sz="0" w:space="0" w:color="auto"/>
                <w:right w:val="none" w:sz="0" w:space="0" w:color="auto"/>
              </w:divBdr>
              <w:divsChild>
                <w:div w:id="98376239">
                  <w:marLeft w:val="0"/>
                  <w:marRight w:val="0"/>
                  <w:marTop w:val="0"/>
                  <w:marBottom w:val="180"/>
                  <w:divBdr>
                    <w:top w:val="single" w:sz="6" w:space="9" w:color="DADCE0"/>
                    <w:left w:val="single" w:sz="6" w:space="18" w:color="DADCE0"/>
                    <w:bottom w:val="single" w:sz="6" w:space="18" w:color="DADCE0"/>
                    <w:right w:val="single" w:sz="6" w:space="9" w:color="DADCE0"/>
                  </w:divBdr>
                  <w:divsChild>
                    <w:div w:id="341052606">
                      <w:marLeft w:val="0"/>
                      <w:marRight w:val="0"/>
                      <w:marTop w:val="0"/>
                      <w:marBottom w:val="0"/>
                      <w:divBdr>
                        <w:top w:val="none" w:sz="0" w:space="0" w:color="auto"/>
                        <w:left w:val="none" w:sz="0" w:space="0" w:color="auto"/>
                        <w:bottom w:val="none" w:sz="0" w:space="0" w:color="auto"/>
                        <w:right w:val="none" w:sz="0" w:space="0" w:color="auto"/>
                      </w:divBdr>
                      <w:divsChild>
                        <w:div w:id="164981441">
                          <w:marLeft w:val="0"/>
                          <w:marRight w:val="0"/>
                          <w:marTop w:val="0"/>
                          <w:marBottom w:val="0"/>
                          <w:divBdr>
                            <w:top w:val="none" w:sz="0" w:space="0" w:color="auto"/>
                            <w:left w:val="none" w:sz="0" w:space="0" w:color="auto"/>
                            <w:bottom w:val="none" w:sz="0" w:space="0" w:color="auto"/>
                            <w:right w:val="none" w:sz="0" w:space="0" w:color="auto"/>
                          </w:divBdr>
                          <w:divsChild>
                            <w:div w:id="989410371">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2115704417">
                      <w:marLeft w:val="0"/>
                      <w:marRight w:val="0"/>
                      <w:marTop w:val="0"/>
                      <w:marBottom w:val="0"/>
                      <w:divBdr>
                        <w:top w:val="none" w:sz="0" w:space="0" w:color="auto"/>
                        <w:left w:val="none" w:sz="0" w:space="0" w:color="auto"/>
                        <w:bottom w:val="none" w:sz="0" w:space="0" w:color="auto"/>
                        <w:right w:val="none" w:sz="0" w:space="0" w:color="auto"/>
                      </w:divBdr>
                      <w:divsChild>
                        <w:div w:id="1940141947">
                          <w:marLeft w:val="0"/>
                          <w:marRight w:val="0"/>
                          <w:marTop w:val="0"/>
                          <w:marBottom w:val="0"/>
                          <w:divBdr>
                            <w:top w:val="none" w:sz="0" w:space="0" w:color="auto"/>
                            <w:left w:val="none" w:sz="0" w:space="0" w:color="auto"/>
                            <w:bottom w:val="none" w:sz="0" w:space="0" w:color="auto"/>
                            <w:right w:val="none" w:sz="0" w:space="0" w:color="auto"/>
                          </w:divBdr>
                          <w:divsChild>
                            <w:div w:id="115024179">
                              <w:marLeft w:val="0"/>
                              <w:marRight w:val="0"/>
                              <w:marTop w:val="60"/>
                              <w:marBottom w:val="0"/>
                              <w:divBdr>
                                <w:top w:val="none" w:sz="0" w:space="0" w:color="auto"/>
                                <w:left w:val="none" w:sz="0" w:space="0" w:color="auto"/>
                                <w:bottom w:val="none" w:sz="0" w:space="0" w:color="auto"/>
                                <w:right w:val="none" w:sz="0" w:space="0" w:color="auto"/>
                              </w:divBdr>
                            </w:div>
                            <w:div w:id="861433783">
                              <w:marLeft w:val="0"/>
                              <w:marRight w:val="0"/>
                              <w:marTop w:val="60"/>
                              <w:marBottom w:val="0"/>
                              <w:divBdr>
                                <w:top w:val="none" w:sz="0" w:space="0" w:color="auto"/>
                                <w:left w:val="none" w:sz="0" w:space="0" w:color="auto"/>
                                <w:bottom w:val="none" w:sz="0" w:space="0" w:color="auto"/>
                                <w:right w:val="none" w:sz="0" w:space="0" w:color="auto"/>
                              </w:divBdr>
                            </w:div>
                            <w:div w:id="15910392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14229">
          <w:marLeft w:val="0"/>
          <w:marRight w:val="0"/>
          <w:marTop w:val="0"/>
          <w:marBottom w:val="0"/>
          <w:divBdr>
            <w:top w:val="none" w:sz="0" w:space="0" w:color="auto"/>
            <w:left w:val="none" w:sz="0" w:space="0" w:color="auto"/>
            <w:bottom w:val="none" w:sz="0" w:space="0" w:color="auto"/>
            <w:right w:val="none" w:sz="0" w:space="0" w:color="auto"/>
          </w:divBdr>
          <w:divsChild>
            <w:div w:id="446117480">
              <w:marLeft w:val="0"/>
              <w:marRight w:val="0"/>
              <w:marTop w:val="0"/>
              <w:marBottom w:val="0"/>
              <w:divBdr>
                <w:top w:val="none" w:sz="0" w:space="0" w:color="auto"/>
                <w:left w:val="none" w:sz="0" w:space="0" w:color="auto"/>
                <w:bottom w:val="none" w:sz="0" w:space="0" w:color="auto"/>
                <w:right w:val="none" w:sz="0" w:space="0" w:color="auto"/>
              </w:divBdr>
              <w:divsChild>
                <w:div w:id="58983822">
                  <w:marLeft w:val="0"/>
                  <w:marRight w:val="0"/>
                  <w:marTop w:val="0"/>
                  <w:marBottom w:val="180"/>
                  <w:divBdr>
                    <w:top w:val="single" w:sz="6" w:space="9" w:color="DADCE0"/>
                    <w:left w:val="single" w:sz="6" w:space="18" w:color="DADCE0"/>
                    <w:bottom w:val="single" w:sz="6" w:space="18" w:color="DADCE0"/>
                    <w:right w:val="single" w:sz="6" w:space="9" w:color="DADCE0"/>
                  </w:divBdr>
                  <w:divsChild>
                    <w:div w:id="95104959">
                      <w:marLeft w:val="0"/>
                      <w:marRight w:val="0"/>
                      <w:marTop w:val="0"/>
                      <w:marBottom w:val="0"/>
                      <w:divBdr>
                        <w:top w:val="none" w:sz="0" w:space="0" w:color="auto"/>
                        <w:left w:val="none" w:sz="0" w:space="0" w:color="auto"/>
                        <w:bottom w:val="none" w:sz="0" w:space="0" w:color="auto"/>
                        <w:right w:val="none" w:sz="0" w:space="0" w:color="auto"/>
                      </w:divBdr>
                      <w:divsChild>
                        <w:div w:id="1674914259">
                          <w:marLeft w:val="0"/>
                          <w:marRight w:val="0"/>
                          <w:marTop w:val="0"/>
                          <w:marBottom w:val="0"/>
                          <w:divBdr>
                            <w:top w:val="none" w:sz="0" w:space="0" w:color="auto"/>
                            <w:left w:val="none" w:sz="0" w:space="0" w:color="auto"/>
                            <w:bottom w:val="none" w:sz="0" w:space="0" w:color="auto"/>
                            <w:right w:val="none" w:sz="0" w:space="0" w:color="auto"/>
                          </w:divBdr>
                          <w:divsChild>
                            <w:div w:id="788354657">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765157936">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30170986">
                              <w:marLeft w:val="0"/>
                              <w:marRight w:val="0"/>
                              <w:marTop w:val="60"/>
                              <w:marBottom w:val="0"/>
                              <w:divBdr>
                                <w:top w:val="none" w:sz="0" w:space="0" w:color="auto"/>
                                <w:left w:val="none" w:sz="0" w:space="0" w:color="auto"/>
                                <w:bottom w:val="none" w:sz="0" w:space="0" w:color="auto"/>
                                <w:right w:val="none" w:sz="0" w:space="0" w:color="auto"/>
                              </w:divBdr>
                            </w:div>
                            <w:div w:id="1268152459">
                              <w:marLeft w:val="0"/>
                              <w:marRight w:val="0"/>
                              <w:marTop w:val="60"/>
                              <w:marBottom w:val="0"/>
                              <w:divBdr>
                                <w:top w:val="none" w:sz="0" w:space="0" w:color="auto"/>
                                <w:left w:val="none" w:sz="0" w:space="0" w:color="auto"/>
                                <w:bottom w:val="none" w:sz="0" w:space="0" w:color="auto"/>
                                <w:right w:val="none" w:sz="0" w:space="0" w:color="auto"/>
                              </w:divBdr>
                            </w:div>
                            <w:div w:id="14061510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884269">
          <w:marLeft w:val="0"/>
          <w:marRight w:val="0"/>
          <w:marTop w:val="0"/>
          <w:marBottom w:val="0"/>
          <w:divBdr>
            <w:top w:val="none" w:sz="0" w:space="0" w:color="auto"/>
            <w:left w:val="none" w:sz="0" w:space="0" w:color="auto"/>
            <w:bottom w:val="none" w:sz="0" w:space="0" w:color="auto"/>
            <w:right w:val="none" w:sz="0" w:space="0" w:color="auto"/>
          </w:divBdr>
          <w:divsChild>
            <w:div w:id="400711222">
              <w:marLeft w:val="0"/>
              <w:marRight w:val="0"/>
              <w:marTop w:val="0"/>
              <w:marBottom w:val="0"/>
              <w:divBdr>
                <w:top w:val="none" w:sz="0" w:space="0" w:color="auto"/>
                <w:left w:val="none" w:sz="0" w:space="0" w:color="auto"/>
                <w:bottom w:val="none" w:sz="0" w:space="0" w:color="auto"/>
                <w:right w:val="none" w:sz="0" w:space="0" w:color="auto"/>
              </w:divBdr>
              <w:divsChild>
                <w:div w:id="617679917">
                  <w:marLeft w:val="0"/>
                  <w:marRight w:val="0"/>
                  <w:marTop w:val="0"/>
                  <w:marBottom w:val="180"/>
                  <w:divBdr>
                    <w:top w:val="single" w:sz="6" w:space="9" w:color="DADCE0"/>
                    <w:left w:val="single" w:sz="6" w:space="18" w:color="DADCE0"/>
                    <w:bottom w:val="single" w:sz="6" w:space="18" w:color="DADCE0"/>
                    <w:right w:val="single" w:sz="6" w:space="9" w:color="DADCE0"/>
                  </w:divBdr>
                  <w:divsChild>
                    <w:div w:id="1389105955">
                      <w:marLeft w:val="0"/>
                      <w:marRight w:val="0"/>
                      <w:marTop w:val="0"/>
                      <w:marBottom w:val="0"/>
                      <w:divBdr>
                        <w:top w:val="none" w:sz="0" w:space="0" w:color="auto"/>
                        <w:left w:val="none" w:sz="0" w:space="0" w:color="auto"/>
                        <w:bottom w:val="none" w:sz="0" w:space="0" w:color="auto"/>
                        <w:right w:val="none" w:sz="0" w:space="0" w:color="auto"/>
                      </w:divBdr>
                      <w:divsChild>
                        <w:div w:id="1041321147">
                          <w:marLeft w:val="0"/>
                          <w:marRight w:val="0"/>
                          <w:marTop w:val="0"/>
                          <w:marBottom w:val="0"/>
                          <w:divBdr>
                            <w:top w:val="none" w:sz="0" w:space="0" w:color="auto"/>
                            <w:left w:val="none" w:sz="0" w:space="0" w:color="auto"/>
                            <w:bottom w:val="none" w:sz="0" w:space="0" w:color="auto"/>
                            <w:right w:val="none" w:sz="0" w:space="0" w:color="auto"/>
                          </w:divBdr>
                          <w:divsChild>
                            <w:div w:id="1246763049">
                              <w:marLeft w:val="0"/>
                              <w:marRight w:val="0"/>
                              <w:marTop w:val="60"/>
                              <w:marBottom w:val="0"/>
                              <w:divBdr>
                                <w:top w:val="none" w:sz="0" w:space="0" w:color="auto"/>
                                <w:left w:val="none" w:sz="0" w:space="0" w:color="auto"/>
                                <w:bottom w:val="none" w:sz="0" w:space="0" w:color="auto"/>
                                <w:right w:val="none" w:sz="0" w:space="0" w:color="auto"/>
                              </w:divBdr>
                            </w:div>
                            <w:div w:id="1769934230">
                              <w:marLeft w:val="0"/>
                              <w:marRight w:val="0"/>
                              <w:marTop w:val="60"/>
                              <w:marBottom w:val="0"/>
                              <w:divBdr>
                                <w:top w:val="none" w:sz="0" w:space="0" w:color="auto"/>
                                <w:left w:val="none" w:sz="0" w:space="0" w:color="auto"/>
                                <w:bottom w:val="none" w:sz="0" w:space="0" w:color="auto"/>
                                <w:right w:val="none" w:sz="0" w:space="0" w:color="auto"/>
                              </w:divBdr>
                            </w:div>
                            <w:div w:id="207365322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033267200">
                      <w:marLeft w:val="0"/>
                      <w:marRight w:val="0"/>
                      <w:marTop w:val="0"/>
                      <w:marBottom w:val="0"/>
                      <w:divBdr>
                        <w:top w:val="none" w:sz="0" w:space="0" w:color="auto"/>
                        <w:left w:val="none" w:sz="0" w:space="0" w:color="auto"/>
                        <w:bottom w:val="none" w:sz="0" w:space="0" w:color="auto"/>
                        <w:right w:val="none" w:sz="0" w:space="0" w:color="auto"/>
                      </w:divBdr>
                      <w:divsChild>
                        <w:div w:id="1181896259">
                          <w:marLeft w:val="0"/>
                          <w:marRight w:val="0"/>
                          <w:marTop w:val="0"/>
                          <w:marBottom w:val="0"/>
                          <w:divBdr>
                            <w:top w:val="none" w:sz="0" w:space="0" w:color="auto"/>
                            <w:left w:val="none" w:sz="0" w:space="0" w:color="auto"/>
                            <w:bottom w:val="none" w:sz="0" w:space="0" w:color="auto"/>
                            <w:right w:val="none" w:sz="0" w:space="0" w:color="auto"/>
                          </w:divBdr>
                          <w:divsChild>
                            <w:div w:id="304435865">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795715931">
          <w:marLeft w:val="0"/>
          <w:marRight w:val="0"/>
          <w:marTop w:val="0"/>
          <w:marBottom w:val="0"/>
          <w:divBdr>
            <w:top w:val="none" w:sz="0" w:space="0" w:color="auto"/>
            <w:left w:val="none" w:sz="0" w:space="0" w:color="auto"/>
            <w:bottom w:val="none" w:sz="0" w:space="0" w:color="auto"/>
            <w:right w:val="none" w:sz="0" w:space="0" w:color="auto"/>
          </w:divBdr>
          <w:divsChild>
            <w:div w:id="1368332529">
              <w:marLeft w:val="0"/>
              <w:marRight w:val="0"/>
              <w:marTop w:val="0"/>
              <w:marBottom w:val="0"/>
              <w:divBdr>
                <w:top w:val="none" w:sz="0" w:space="0" w:color="auto"/>
                <w:left w:val="none" w:sz="0" w:space="0" w:color="auto"/>
                <w:bottom w:val="none" w:sz="0" w:space="0" w:color="auto"/>
                <w:right w:val="none" w:sz="0" w:space="0" w:color="auto"/>
              </w:divBdr>
              <w:divsChild>
                <w:div w:id="898133545">
                  <w:marLeft w:val="0"/>
                  <w:marRight w:val="0"/>
                  <w:marTop w:val="0"/>
                  <w:marBottom w:val="180"/>
                  <w:divBdr>
                    <w:top w:val="single" w:sz="6" w:space="9" w:color="DADCE0"/>
                    <w:left w:val="single" w:sz="6" w:space="18" w:color="DADCE0"/>
                    <w:bottom w:val="single" w:sz="6" w:space="18" w:color="DADCE0"/>
                    <w:right w:val="single" w:sz="6" w:space="9" w:color="DADCE0"/>
                  </w:divBdr>
                  <w:divsChild>
                    <w:div w:id="76481418">
                      <w:marLeft w:val="0"/>
                      <w:marRight w:val="0"/>
                      <w:marTop w:val="0"/>
                      <w:marBottom w:val="0"/>
                      <w:divBdr>
                        <w:top w:val="none" w:sz="0" w:space="0" w:color="auto"/>
                        <w:left w:val="none" w:sz="0" w:space="0" w:color="auto"/>
                        <w:bottom w:val="none" w:sz="0" w:space="0" w:color="auto"/>
                        <w:right w:val="none" w:sz="0" w:space="0" w:color="auto"/>
                      </w:divBdr>
                      <w:divsChild>
                        <w:div w:id="286811827">
                          <w:marLeft w:val="0"/>
                          <w:marRight w:val="0"/>
                          <w:marTop w:val="0"/>
                          <w:marBottom w:val="0"/>
                          <w:divBdr>
                            <w:top w:val="none" w:sz="0" w:space="0" w:color="auto"/>
                            <w:left w:val="none" w:sz="0" w:space="0" w:color="auto"/>
                            <w:bottom w:val="none" w:sz="0" w:space="0" w:color="auto"/>
                            <w:right w:val="none" w:sz="0" w:space="0" w:color="auto"/>
                          </w:divBdr>
                          <w:divsChild>
                            <w:div w:id="1530678017">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744525236">
                      <w:marLeft w:val="0"/>
                      <w:marRight w:val="0"/>
                      <w:marTop w:val="0"/>
                      <w:marBottom w:val="0"/>
                      <w:divBdr>
                        <w:top w:val="none" w:sz="0" w:space="0" w:color="auto"/>
                        <w:left w:val="none" w:sz="0" w:space="0" w:color="auto"/>
                        <w:bottom w:val="none" w:sz="0" w:space="0" w:color="auto"/>
                        <w:right w:val="none" w:sz="0" w:space="0" w:color="auto"/>
                      </w:divBdr>
                      <w:divsChild>
                        <w:div w:id="306327104">
                          <w:marLeft w:val="0"/>
                          <w:marRight w:val="0"/>
                          <w:marTop w:val="0"/>
                          <w:marBottom w:val="0"/>
                          <w:divBdr>
                            <w:top w:val="none" w:sz="0" w:space="0" w:color="auto"/>
                            <w:left w:val="none" w:sz="0" w:space="0" w:color="auto"/>
                            <w:bottom w:val="none" w:sz="0" w:space="0" w:color="auto"/>
                            <w:right w:val="none" w:sz="0" w:space="0" w:color="auto"/>
                          </w:divBdr>
                          <w:divsChild>
                            <w:div w:id="681980251">
                              <w:marLeft w:val="0"/>
                              <w:marRight w:val="0"/>
                              <w:marTop w:val="60"/>
                              <w:marBottom w:val="0"/>
                              <w:divBdr>
                                <w:top w:val="none" w:sz="0" w:space="0" w:color="auto"/>
                                <w:left w:val="none" w:sz="0" w:space="0" w:color="auto"/>
                                <w:bottom w:val="none" w:sz="0" w:space="0" w:color="auto"/>
                                <w:right w:val="none" w:sz="0" w:space="0" w:color="auto"/>
                              </w:divBdr>
                            </w:div>
                            <w:div w:id="1489980704">
                              <w:marLeft w:val="0"/>
                              <w:marRight w:val="0"/>
                              <w:marTop w:val="60"/>
                              <w:marBottom w:val="0"/>
                              <w:divBdr>
                                <w:top w:val="none" w:sz="0" w:space="0" w:color="auto"/>
                                <w:left w:val="none" w:sz="0" w:space="0" w:color="auto"/>
                                <w:bottom w:val="none" w:sz="0" w:space="0" w:color="auto"/>
                                <w:right w:val="none" w:sz="0" w:space="0" w:color="auto"/>
                              </w:divBdr>
                            </w:div>
                            <w:div w:id="17905135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692158">
      <w:bodyDiv w:val="1"/>
      <w:marLeft w:val="0"/>
      <w:marRight w:val="0"/>
      <w:marTop w:val="0"/>
      <w:marBottom w:val="0"/>
      <w:divBdr>
        <w:top w:val="none" w:sz="0" w:space="0" w:color="auto"/>
        <w:left w:val="none" w:sz="0" w:space="0" w:color="auto"/>
        <w:bottom w:val="none" w:sz="0" w:space="0" w:color="auto"/>
        <w:right w:val="none" w:sz="0" w:space="0" w:color="auto"/>
      </w:divBdr>
    </w:div>
    <w:div w:id="756175063">
      <w:bodyDiv w:val="1"/>
      <w:marLeft w:val="0"/>
      <w:marRight w:val="0"/>
      <w:marTop w:val="0"/>
      <w:marBottom w:val="0"/>
      <w:divBdr>
        <w:top w:val="none" w:sz="0" w:space="0" w:color="auto"/>
        <w:left w:val="none" w:sz="0" w:space="0" w:color="auto"/>
        <w:bottom w:val="none" w:sz="0" w:space="0" w:color="auto"/>
        <w:right w:val="none" w:sz="0" w:space="0" w:color="auto"/>
      </w:divBdr>
    </w:div>
    <w:div w:id="788549487">
      <w:bodyDiv w:val="1"/>
      <w:marLeft w:val="0"/>
      <w:marRight w:val="0"/>
      <w:marTop w:val="0"/>
      <w:marBottom w:val="0"/>
      <w:divBdr>
        <w:top w:val="none" w:sz="0" w:space="0" w:color="auto"/>
        <w:left w:val="none" w:sz="0" w:space="0" w:color="auto"/>
        <w:bottom w:val="none" w:sz="0" w:space="0" w:color="auto"/>
        <w:right w:val="none" w:sz="0" w:space="0" w:color="auto"/>
      </w:divBdr>
    </w:div>
    <w:div w:id="794520448">
      <w:bodyDiv w:val="1"/>
      <w:marLeft w:val="0"/>
      <w:marRight w:val="0"/>
      <w:marTop w:val="0"/>
      <w:marBottom w:val="0"/>
      <w:divBdr>
        <w:top w:val="none" w:sz="0" w:space="0" w:color="auto"/>
        <w:left w:val="none" w:sz="0" w:space="0" w:color="auto"/>
        <w:bottom w:val="none" w:sz="0" w:space="0" w:color="auto"/>
        <w:right w:val="none" w:sz="0" w:space="0" w:color="auto"/>
      </w:divBdr>
      <w:divsChild>
        <w:div w:id="807472444">
          <w:marLeft w:val="0"/>
          <w:marRight w:val="0"/>
          <w:marTop w:val="0"/>
          <w:marBottom w:val="0"/>
          <w:divBdr>
            <w:top w:val="single" w:sz="2" w:space="0" w:color="D9D9E3"/>
            <w:left w:val="single" w:sz="2" w:space="0" w:color="D9D9E3"/>
            <w:bottom w:val="single" w:sz="2" w:space="0" w:color="D9D9E3"/>
            <w:right w:val="single" w:sz="2" w:space="0" w:color="D9D9E3"/>
          </w:divBdr>
          <w:divsChild>
            <w:div w:id="522020065">
              <w:marLeft w:val="0"/>
              <w:marRight w:val="0"/>
              <w:marTop w:val="0"/>
              <w:marBottom w:val="0"/>
              <w:divBdr>
                <w:top w:val="single" w:sz="2" w:space="0" w:color="D9D9E3"/>
                <w:left w:val="single" w:sz="2" w:space="0" w:color="D9D9E3"/>
                <w:bottom w:val="single" w:sz="2" w:space="0" w:color="D9D9E3"/>
                <w:right w:val="single" w:sz="2" w:space="0" w:color="D9D9E3"/>
              </w:divBdr>
              <w:divsChild>
                <w:div w:id="1755935122">
                  <w:marLeft w:val="0"/>
                  <w:marRight w:val="0"/>
                  <w:marTop w:val="0"/>
                  <w:marBottom w:val="0"/>
                  <w:divBdr>
                    <w:top w:val="single" w:sz="2" w:space="0" w:color="D9D9E3"/>
                    <w:left w:val="single" w:sz="2" w:space="0" w:color="D9D9E3"/>
                    <w:bottom w:val="single" w:sz="2" w:space="0" w:color="D9D9E3"/>
                    <w:right w:val="single" w:sz="2" w:space="0" w:color="D9D9E3"/>
                  </w:divBdr>
                  <w:divsChild>
                    <w:div w:id="602957864">
                      <w:marLeft w:val="0"/>
                      <w:marRight w:val="0"/>
                      <w:marTop w:val="0"/>
                      <w:marBottom w:val="0"/>
                      <w:divBdr>
                        <w:top w:val="single" w:sz="2" w:space="0" w:color="D9D9E3"/>
                        <w:left w:val="single" w:sz="2" w:space="0" w:color="D9D9E3"/>
                        <w:bottom w:val="single" w:sz="2" w:space="0" w:color="D9D9E3"/>
                        <w:right w:val="single" w:sz="2" w:space="0" w:color="D9D9E3"/>
                      </w:divBdr>
                      <w:divsChild>
                        <w:div w:id="905535355">
                          <w:marLeft w:val="0"/>
                          <w:marRight w:val="0"/>
                          <w:marTop w:val="0"/>
                          <w:marBottom w:val="0"/>
                          <w:divBdr>
                            <w:top w:val="single" w:sz="2" w:space="0" w:color="auto"/>
                            <w:left w:val="single" w:sz="2" w:space="0" w:color="auto"/>
                            <w:bottom w:val="single" w:sz="6" w:space="0" w:color="auto"/>
                            <w:right w:val="single" w:sz="2" w:space="0" w:color="auto"/>
                          </w:divBdr>
                          <w:divsChild>
                            <w:div w:id="454520931">
                              <w:marLeft w:val="0"/>
                              <w:marRight w:val="0"/>
                              <w:marTop w:val="100"/>
                              <w:marBottom w:val="100"/>
                              <w:divBdr>
                                <w:top w:val="single" w:sz="2" w:space="0" w:color="D9D9E3"/>
                                <w:left w:val="single" w:sz="2" w:space="0" w:color="D9D9E3"/>
                                <w:bottom w:val="single" w:sz="2" w:space="0" w:color="D9D9E3"/>
                                <w:right w:val="single" w:sz="2" w:space="0" w:color="D9D9E3"/>
                              </w:divBdr>
                              <w:divsChild>
                                <w:div w:id="685981905">
                                  <w:marLeft w:val="0"/>
                                  <w:marRight w:val="0"/>
                                  <w:marTop w:val="0"/>
                                  <w:marBottom w:val="0"/>
                                  <w:divBdr>
                                    <w:top w:val="single" w:sz="2" w:space="0" w:color="D9D9E3"/>
                                    <w:left w:val="single" w:sz="2" w:space="0" w:color="D9D9E3"/>
                                    <w:bottom w:val="single" w:sz="2" w:space="0" w:color="D9D9E3"/>
                                    <w:right w:val="single" w:sz="2" w:space="0" w:color="D9D9E3"/>
                                  </w:divBdr>
                                  <w:divsChild>
                                    <w:div w:id="1863663735">
                                      <w:marLeft w:val="0"/>
                                      <w:marRight w:val="0"/>
                                      <w:marTop w:val="0"/>
                                      <w:marBottom w:val="0"/>
                                      <w:divBdr>
                                        <w:top w:val="single" w:sz="2" w:space="0" w:color="D9D9E3"/>
                                        <w:left w:val="single" w:sz="2" w:space="0" w:color="D9D9E3"/>
                                        <w:bottom w:val="single" w:sz="2" w:space="0" w:color="D9D9E3"/>
                                        <w:right w:val="single" w:sz="2" w:space="0" w:color="D9D9E3"/>
                                      </w:divBdr>
                                      <w:divsChild>
                                        <w:div w:id="5324954">
                                          <w:marLeft w:val="0"/>
                                          <w:marRight w:val="0"/>
                                          <w:marTop w:val="0"/>
                                          <w:marBottom w:val="0"/>
                                          <w:divBdr>
                                            <w:top w:val="single" w:sz="2" w:space="0" w:color="D9D9E3"/>
                                            <w:left w:val="single" w:sz="2" w:space="0" w:color="D9D9E3"/>
                                            <w:bottom w:val="single" w:sz="2" w:space="0" w:color="D9D9E3"/>
                                            <w:right w:val="single" w:sz="2" w:space="0" w:color="D9D9E3"/>
                                          </w:divBdr>
                                          <w:divsChild>
                                            <w:div w:id="941717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7051612">
          <w:marLeft w:val="0"/>
          <w:marRight w:val="0"/>
          <w:marTop w:val="0"/>
          <w:marBottom w:val="0"/>
          <w:divBdr>
            <w:top w:val="none" w:sz="0" w:space="0" w:color="auto"/>
            <w:left w:val="none" w:sz="0" w:space="0" w:color="auto"/>
            <w:bottom w:val="none" w:sz="0" w:space="0" w:color="auto"/>
            <w:right w:val="none" w:sz="0" w:space="0" w:color="auto"/>
          </w:divBdr>
          <w:divsChild>
            <w:div w:id="1547991345">
              <w:marLeft w:val="0"/>
              <w:marRight w:val="0"/>
              <w:marTop w:val="0"/>
              <w:marBottom w:val="0"/>
              <w:divBdr>
                <w:top w:val="single" w:sz="2" w:space="0" w:color="D9D9E3"/>
                <w:left w:val="single" w:sz="2" w:space="0" w:color="D9D9E3"/>
                <w:bottom w:val="single" w:sz="2" w:space="0" w:color="D9D9E3"/>
                <w:right w:val="single" w:sz="2" w:space="0" w:color="D9D9E3"/>
              </w:divBdr>
              <w:divsChild>
                <w:div w:id="11507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141895">
      <w:bodyDiv w:val="1"/>
      <w:marLeft w:val="0"/>
      <w:marRight w:val="0"/>
      <w:marTop w:val="0"/>
      <w:marBottom w:val="0"/>
      <w:divBdr>
        <w:top w:val="none" w:sz="0" w:space="0" w:color="auto"/>
        <w:left w:val="none" w:sz="0" w:space="0" w:color="auto"/>
        <w:bottom w:val="none" w:sz="0" w:space="0" w:color="auto"/>
        <w:right w:val="none" w:sz="0" w:space="0" w:color="auto"/>
      </w:divBdr>
    </w:div>
    <w:div w:id="816150884">
      <w:bodyDiv w:val="1"/>
      <w:marLeft w:val="0"/>
      <w:marRight w:val="0"/>
      <w:marTop w:val="0"/>
      <w:marBottom w:val="0"/>
      <w:divBdr>
        <w:top w:val="none" w:sz="0" w:space="0" w:color="auto"/>
        <w:left w:val="none" w:sz="0" w:space="0" w:color="auto"/>
        <w:bottom w:val="none" w:sz="0" w:space="0" w:color="auto"/>
        <w:right w:val="none" w:sz="0" w:space="0" w:color="auto"/>
      </w:divBdr>
    </w:div>
    <w:div w:id="935789862">
      <w:bodyDiv w:val="1"/>
      <w:marLeft w:val="0"/>
      <w:marRight w:val="0"/>
      <w:marTop w:val="0"/>
      <w:marBottom w:val="0"/>
      <w:divBdr>
        <w:top w:val="none" w:sz="0" w:space="0" w:color="auto"/>
        <w:left w:val="none" w:sz="0" w:space="0" w:color="auto"/>
        <w:bottom w:val="none" w:sz="0" w:space="0" w:color="auto"/>
        <w:right w:val="none" w:sz="0" w:space="0" w:color="auto"/>
      </w:divBdr>
    </w:div>
    <w:div w:id="979118983">
      <w:bodyDiv w:val="1"/>
      <w:marLeft w:val="0"/>
      <w:marRight w:val="0"/>
      <w:marTop w:val="0"/>
      <w:marBottom w:val="0"/>
      <w:divBdr>
        <w:top w:val="none" w:sz="0" w:space="0" w:color="auto"/>
        <w:left w:val="none" w:sz="0" w:space="0" w:color="auto"/>
        <w:bottom w:val="none" w:sz="0" w:space="0" w:color="auto"/>
        <w:right w:val="none" w:sz="0" w:space="0" w:color="auto"/>
      </w:divBdr>
    </w:div>
    <w:div w:id="1025136076">
      <w:bodyDiv w:val="1"/>
      <w:marLeft w:val="0"/>
      <w:marRight w:val="0"/>
      <w:marTop w:val="0"/>
      <w:marBottom w:val="0"/>
      <w:divBdr>
        <w:top w:val="none" w:sz="0" w:space="0" w:color="auto"/>
        <w:left w:val="none" w:sz="0" w:space="0" w:color="auto"/>
        <w:bottom w:val="none" w:sz="0" w:space="0" w:color="auto"/>
        <w:right w:val="none" w:sz="0" w:space="0" w:color="auto"/>
      </w:divBdr>
    </w:div>
    <w:div w:id="1087850315">
      <w:bodyDiv w:val="1"/>
      <w:marLeft w:val="0"/>
      <w:marRight w:val="0"/>
      <w:marTop w:val="0"/>
      <w:marBottom w:val="0"/>
      <w:divBdr>
        <w:top w:val="none" w:sz="0" w:space="0" w:color="auto"/>
        <w:left w:val="none" w:sz="0" w:space="0" w:color="auto"/>
        <w:bottom w:val="none" w:sz="0" w:space="0" w:color="auto"/>
        <w:right w:val="none" w:sz="0" w:space="0" w:color="auto"/>
      </w:divBdr>
    </w:div>
    <w:div w:id="1109160587">
      <w:bodyDiv w:val="1"/>
      <w:marLeft w:val="0"/>
      <w:marRight w:val="0"/>
      <w:marTop w:val="0"/>
      <w:marBottom w:val="0"/>
      <w:divBdr>
        <w:top w:val="none" w:sz="0" w:space="0" w:color="auto"/>
        <w:left w:val="none" w:sz="0" w:space="0" w:color="auto"/>
        <w:bottom w:val="none" w:sz="0" w:space="0" w:color="auto"/>
        <w:right w:val="none" w:sz="0" w:space="0" w:color="auto"/>
      </w:divBdr>
      <w:divsChild>
        <w:div w:id="451285028">
          <w:marLeft w:val="0"/>
          <w:marRight w:val="0"/>
          <w:marTop w:val="0"/>
          <w:marBottom w:val="0"/>
          <w:divBdr>
            <w:top w:val="single" w:sz="2" w:space="0" w:color="auto"/>
            <w:left w:val="single" w:sz="2" w:space="0" w:color="auto"/>
            <w:bottom w:val="single" w:sz="6" w:space="0" w:color="auto"/>
            <w:right w:val="single" w:sz="2" w:space="0" w:color="auto"/>
          </w:divBdr>
          <w:divsChild>
            <w:div w:id="369457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693680">
                  <w:marLeft w:val="0"/>
                  <w:marRight w:val="0"/>
                  <w:marTop w:val="0"/>
                  <w:marBottom w:val="0"/>
                  <w:divBdr>
                    <w:top w:val="single" w:sz="2" w:space="0" w:color="D9D9E3"/>
                    <w:left w:val="single" w:sz="2" w:space="0" w:color="D9D9E3"/>
                    <w:bottom w:val="single" w:sz="2" w:space="0" w:color="D9D9E3"/>
                    <w:right w:val="single" w:sz="2" w:space="0" w:color="D9D9E3"/>
                  </w:divBdr>
                  <w:divsChild>
                    <w:div w:id="2032415960">
                      <w:marLeft w:val="0"/>
                      <w:marRight w:val="0"/>
                      <w:marTop w:val="0"/>
                      <w:marBottom w:val="0"/>
                      <w:divBdr>
                        <w:top w:val="single" w:sz="2" w:space="0" w:color="D9D9E3"/>
                        <w:left w:val="single" w:sz="2" w:space="0" w:color="D9D9E3"/>
                        <w:bottom w:val="single" w:sz="2" w:space="0" w:color="D9D9E3"/>
                        <w:right w:val="single" w:sz="2" w:space="0" w:color="D9D9E3"/>
                      </w:divBdr>
                      <w:divsChild>
                        <w:div w:id="1282224128">
                          <w:marLeft w:val="0"/>
                          <w:marRight w:val="0"/>
                          <w:marTop w:val="0"/>
                          <w:marBottom w:val="0"/>
                          <w:divBdr>
                            <w:top w:val="single" w:sz="2" w:space="0" w:color="D9D9E3"/>
                            <w:left w:val="single" w:sz="2" w:space="0" w:color="D9D9E3"/>
                            <w:bottom w:val="single" w:sz="2" w:space="0" w:color="D9D9E3"/>
                            <w:right w:val="single" w:sz="2" w:space="0" w:color="D9D9E3"/>
                          </w:divBdr>
                          <w:divsChild>
                            <w:div w:id="1477914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6047384">
      <w:bodyDiv w:val="1"/>
      <w:marLeft w:val="0"/>
      <w:marRight w:val="0"/>
      <w:marTop w:val="0"/>
      <w:marBottom w:val="0"/>
      <w:divBdr>
        <w:top w:val="none" w:sz="0" w:space="0" w:color="auto"/>
        <w:left w:val="none" w:sz="0" w:space="0" w:color="auto"/>
        <w:bottom w:val="none" w:sz="0" w:space="0" w:color="auto"/>
        <w:right w:val="none" w:sz="0" w:space="0" w:color="auto"/>
      </w:divBdr>
    </w:div>
    <w:div w:id="1220898205">
      <w:bodyDiv w:val="1"/>
      <w:marLeft w:val="0"/>
      <w:marRight w:val="0"/>
      <w:marTop w:val="0"/>
      <w:marBottom w:val="0"/>
      <w:divBdr>
        <w:top w:val="none" w:sz="0" w:space="0" w:color="auto"/>
        <w:left w:val="none" w:sz="0" w:space="0" w:color="auto"/>
        <w:bottom w:val="none" w:sz="0" w:space="0" w:color="auto"/>
        <w:right w:val="none" w:sz="0" w:space="0" w:color="auto"/>
      </w:divBdr>
    </w:div>
    <w:div w:id="1244609960">
      <w:bodyDiv w:val="1"/>
      <w:marLeft w:val="0"/>
      <w:marRight w:val="0"/>
      <w:marTop w:val="0"/>
      <w:marBottom w:val="0"/>
      <w:divBdr>
        <w:top w:val="none" w:sz="0" w:space="0" w:color="auto"/>
        <w:left w:val="none" w:sz="0" w:space="0" w:color="auto"/>
        <w:bottom w:val="none" w:sz="0" w:space="0" w:color="auto"/>
        <w:right w:val="none" w:sz="0" w:space="0" w:color="auto"/>
      </w:divBdr>
    </w:div>
    <w:div w:id="1286816361">
      <w:bodyDiv w:val="1"/>
      <w:marLeft w:val="0"/>
      <w:marRight w:val="0"/>
      <w:marTop w:val="0"/>
      <w:marBottom w:val="0"/>
      <w:divBdr>
        <w:top w:val="none" w:sz="0" w:space="0" w:color="auto"/>
        <w:left w:val="none" w:sz="0" w:space="0" w:color="auto"/>
        <w:bottom w:val="none" w:sz="0" w:space="0" w:color="auto"/>
        <w:right w:val="none" w:sz="0" w:space="0" w:color="auto"/>
      </w:divBdr>
    </w:div>
    <w:div w:id="1350526620">
      <w:bodyDiv w:val="1"/>
      <w:marLeft w:val="0"/>
      <w:marRight w:val="0"/>
      <w:marTop w:val="0"/>
      <w:marBottom w:val="0"/>
      <w:divBdr>
        <w:top w:val="none" w:sz="0" w:space="0" w:color="auto"/>
        <w:left w:val="none" w:sz="0" w:space="0" w:color="auto"/>
        <w:bottom w:val="none" w:sz="0" w:space="0" w:color="auto"/>
        <w:right w:val="none" w:sz="0" w:space="0" w:color="auto"/>
      </w:divBdr>
    </w:div>
    <w:div w:id="1354191153">
      <w:bodyDiv w:val="1"/>
      <w:marLeft w:val="0"/>
      <w:marRight w:val="0"/>
      <w:marTop w:val="0"/>
      <w:marBottom w:val="0"/>
      <w:divBdr>
        <w:top w:val="none" w:sz="0" w:space="0" w:color="auto"/>
        <w:left w:val="none" w:sz="0" w:space="0" w:color="auto"/>
        <w:bottom w:val="none" w:sz="0" w:space="0" w:color="auto"/>
        <w:right w:val="none" w:sz="0" w:space="0" w:color="auto"/>
      </w:divBdr>
    </w:div>
    <w:div w:id="1357464391">
      <w:bodyDiv w:val="1"/>
      <w:marLeft w:val="0"/>
      <w:marRight w:val="0"/>
      <w:marTop w:val="0"/>
      <w:marBottom w:val="0"/>
      <w:divBdr>
        <w:top w:val="none" w:sz="0" w:space="0" w:color="auto"/>
        <w:left w:val="none" w:sz="0" w:space="0" w:color="auto"/>
        <w:bottom w:val="none" w:sz="0" w:space="0" w:color="auto"/>
        <w:right w:val="none" w:sz="0" w:space="0" w:color="auto"/>
      </w:divBdr>
    </w:div>
    <w:div w:id="1358773037">
      <w:bodyDiv w:val="1"/>
      <w:marLeft w:val="0"/>
      <w:marRight w:val="0"/>
      <w:marTop w:val="0"/>
      <w:marBottom w:val="0"/>
      <w:divBdr>
        <w:top w:val="none" w:sz="0" w:space="0" w:color="auto"/>
        <w:left w:val="none" w:sz="0" w:space="0" w:color="auto"/>
        <w:bottom w:val="none" w:sz="0" w:space="0" w:color="auto"/>
        <w:right w:val="none" w:sz="0" w:space="0" w:color="auto"/>
      </w:divBdr>
    </w:div>
    <w:div w:id="1420371451">
      <w:bodyDiv w:val="1"/>
      <w:marLeft w:val="0"/>
      <w:marRight w:val="0"/>
      <w:marTop w:val="0"/>
      <w:marBottom w:val="0"/>
      <w:divBdr>
        <w:top w:val="none" w:sz="0" w:space="0" w:color="auto"/>
        <w:left w:val="none" w:sz="0" w:space="0" w:color="auto"/>
        <w:bottom w:val="none" w:sz="0" w:space="0" w:color="auto"/>
        <w:right w:val="none" w:sz="0" w:space="0" w:color="auto"/>
      </w:divBdr>
    </w:div>
    <w:div w:id="1460370481">
      <w:bodyDiv w:val="1"/>
      <w:marLeft w:val="0"/>
      <w:marRight w:val="0"/>
      <w:marTop w:val="0"/>
      <w:marBottom w:val="0"/>
      <w:divBdr>
        <w:top w:val="none" w:sz="0" w:space="0" w:color="auto"/>
        <w:left w:val="none" w:sz="0" w:space="0" w:color="auto"/>
        <w:bottom w:val="none" w:sz="0" w:space="0" w:color="auto"/>
        <w:right w:val="none" w:sz="0" w:space="0" w:color="auto"/>
      </w:divBdr>
    </w:div>
    <w:div w:id="1492210456">
      <w:bodyDiv w:val="1"/>
      <w:marLeft w:val="0"/>
      <w:marRight w:val="0"/>
      <w:marTop w:val="0"/>
      <w:marBottom w:val="0"/>
      <w:divBdr>
        <w:top w:val="none" w:sz="0" w:space="0" w:color="auto"/>
        <w:left w:val="none" w:sz="0" w:space="0" w:color="auto"/>
        <w:bottom w:val="none" w:sz="0" w:space="0" w:color="auto"/>
        <w:right w:val="none" w:sz="0" w:space="0" w:color="auto"/>
      </w:divBdr>
      <w:divsChild>
        <w:div w:id="1294560693">
          <w:marLeft w:val="0"/>
          <w:marRight w:val="0"/>
          <w:marTop w:val="0"/>
          <w:marBottom w:val="0"/>
          <w:divBdr>
            <w:top w:val="single" w:sz="2" w:space="0" w:color="D9D9E3"/>
            <w:left w:val="single" w:sz="2" w:space="0" w:color="D9D9E3"/>
            <w:bottom w:val="single" w:sz="2" w:space="0" w:color="D9D9E3"/>
            <w:right w:val="single" w:sz="2" w:space="0" w:color="D9D9E3"/>
          </w:divBdr>
          <w:divsChild>
            <w:div w:id="226116268">
              <w:marLeft w:val="0"/>
              <w:marRight w:val="0"/>
              <w:marTop w:val="0"/>
              <w:marBottom w:val="0"/>
              <w:divBdr>
                <w:top w:val="single" w:sz="2" w:space="0" w:color="D9D9E3"/>
                <w:left w:val="single" w:sz="2" w:space="0" w:color="D9D9E3"/>
                <w:bottom w:val="single" w:sz="2" w:space="0" w:color="D9D9E3"/>
                <w:right w:val="single" w:sz="2" w:space="0" w:color="D9D9E3"/>
              </w:divBdr>
              <w:divsChild>
                <w:div w:id="1065765383">
                  <w:marLeft w:val="0"/>
                  <w:marRight w:val="0"/>
                  <w:marTop w:val="0"/>
                  <w:marBottom w:val="0"/>
                  <w:divBdr>
                    <w:top w:val="single" w:sz="2" w:space="0" w:color="D9D9E3"/>
                    <w:left w:val="single" w:sz="2" w:space="0" w:color="D9D9E3"/>
                    <w:bottom w:val="single" w:sz="2" w:space="0" w:color="D9D9E3"/>
                    <w:right w:val="single" w:sz="2" w:space="0" w:color="D9D9E3"/>
                  </w:divBdr>
                  <w:divsChild>
                    <w:div w:id="681052786">
                      <w:marLeft w:val="0"/>
                      <w:marRight w:val="0"/>
                      <w:marTop w:val="0"/>
                      <w:marBottom w:val="0"/>
                      <w:divBdr>
                        <w:top w:val="single" w:sz="2" w:space="0" w:color="D9D9E3"/>
                        <w:left w:val="single" w:sz="2" w:space="0" w:color="D9D9E3"/>
                        <w:bottom w:val="single" w:sz="2" w:space="0" w:color="D9D9E3"/>
                        <w:right w:val="single" w:sz="2" w:space="0" w:color="D9D9E3"/>
                      </w:divBdr>
                      <w:divsChild>
                        <w:div w:id="1930000670">
                          <w:marLeft w:val="0"/>
                          <w:marRight w:val="0"/>
                          <w:marTop w:val="0"/>
                          <w:marBottom w:val="0"/>
                          <w:divBdr>
                            <w:top w:val="single" w:sz="2" w:space="0" w:color="auto"/>
                            <w:left w:val="single" w:sz="2" w:space="0" w:color="auto"/>
                            <w:bottom w:val="single" w:sz="6" w:space="0" w:color="auto"/>
                            <w:right w:val="single" w:sz="2" w:space="0" w:color="auto"/>
                          </w:divBdr>
                          <w:divsChild>
                            <w:div w:id="8933926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171867">
                                  <w:marLeft w:val="0"/>
                                  <w:marRight w:val="0"/>
                                  <w:marTop w:val="0"/>
                                  <w:marBottom w:val="0"/>
                                  <w:divBdr>
                                    <w:top w:val="single" w:sz="2" w:space="0" w:color="D9D9E3"/>
                                    <w:left w:val="single" w:sz="2" w:space="0" w:color="D9D9E3"/>
                                    <w:bottom w:val="single" w:sz="2" w:space="0" w:color="D9D9E3"/>
                                    <w:right w:val="single" w:sz="2" w:space="0" w:color="D9D9E3"/>
                                  </w:divBdr>
                                  <w:divsChild>
                                    <w:div w:id="1823351192">
                                      <w:marLeft w:val="0"/>
                                      <w:marRight w:val="0"/>
                                      <w:marTop w:val="0"/>
                                      <w:marBottom w:val="0"/>
                                      <w:divBdr>
                                        <w:top w:val="single" w:sz="2" w:space="0" w:color="D9D9E3"/>
                                        <w:left w:val="single" w:sz="2" w:space="0" w:color="D9D9E3"/>
                                        <w:bottom w:val="single" w:sz="2" w:space="0" w:color="D9D9E3"/>
                                        <w:right w:val="single" w:sz="2" w:space="0" w:color="D9D9E3"/>
                                      </w:divBdr>
                                      <w:divsChild>
                                        <w:div w:id="419178658">
                                          <w:marLeft w:val="0"/>
                                          <w:marRight w:val="0"/>
                                          <w:marTop w:val="0"/>
                                          <w:marBottom w:val="0"/>
                                          <w:divBdr>
                                            <w:top w:val="single" w:sz="2" w:space="0" w:color="D9D9E3"/>
                                            <w:left w:val="single" w:sz="2" w:space="0" w:color="D9D9E3"/>
                                            <w:bottom w:val="single" w:sz="2" w:space="0" w:color="D9D9E3"/>
                                            <w:right w:val="single" w:sz="2" w:space="0" w:color="D9D9E3"/>
                                          </w:divBdr>
                                          <w:divsChild>
                                            <w:div w:id="1655256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3761673">
          <w:marLeft w:val="0"/>
          <w:marRight w:val="0"/>
          <w:marTop w:val="0"/>
          <w:marBottom w:val="0"/>
          <w:divBdr>
            <w:top w:val="none" w:sz="0" w:space="0" w:color="auto"/>
            <w:left w:val="none" w:sz="0" w:space="0" w:color="auto"/>
            <w:bottom w:val="none" w:sz="0" w:space="0" w:color="auto"/>
            <w:right w:val="none" w:sz="0" w:space="0" w:color="auto"/>
          </w:divBdr>
          <w:divsChild>
            <w:div w:id="1610547299">
              <w:marLeft w:val="0"/>
              <w:marRight w:val="0"/>
              <w:marTop w:val="0"/>
              <w:marBottom w:val="0"/>
              <w:divBdr>
                <w:top w:val="single" w:sz="2" w:space="0" w:color="D9D9E3"/>
                <w:left w:val="single" w:sz="2" w:space="0" w:color="D9D9E3"/>
                <w:bottom w:val="single" w:sz="2" w:space="0" w:color="D9D9E3"/>
                <w:right w:val="single" w:sz="2" w:space="0" w:color="D9D9E3"/>
              </w:divBdr>
              <w:divsChild>
                <w:div w:id="14232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607782">
      <w:bodyDiv w:val="1"/>
      <w:marLeft w:val="0"/>
      <w:marRight w:val="0"/>
      <w:marTop w:val="0"/>
      <w:marBottom w:val="0"/>
      <w:divBdr>
        <w:top w:val="none" w:sz="0" w:space="0" w:color="auto"/>
        <w:left w:val="none" w:sz="0" w:space="0" w:color="auto"/>
        <w:bottom w:val="none" w:sz="0" w:space="0" w:color="auto"/>
        <w:right w:val="none" w:sz="0" w:space="0" w:color="auto"/>
      </w:divBdr>
    </w:div>
    <w:div w:id="1729763860">
      <w:bodyDiv w:val="1"/>
      <w:marLeft w:val="0"/>
      <w:marRight w:val="0"/>
      <w:marTop w:val="0"/>
      <w:marBottom w:val="0"/>
      <w:divBdr>
        <w:top w:val="none" w:sz="0" w:space="0" w:color="auto"/>
        <w:left w:val="none" w:sz="0" w:space="0" w:color="auto"/>
        <w:bottom w:val="none" w:sz="0" w:space="0" w:color="auto"/>
        <w:right w:val="none" w:sz="0" w:space="0" w:color="auto"/>
      </w:divBdr>
    </w:div>
    <w:div w:id="1766464280">
      <w:bodyDiv w:val="1"/>
      <w:marLeft w:val="0"/>
      <w:marRight w:val="0"/>
      <w:marTop w:val="0"/>
      <w:marBottom w:val="0"/>
      <w:divBdr>
        <w:top w:val="none" w:sz="0" w:space="0" w:color="auto"/>
        <w:left w:val="none" w:sz="0" w:space="0" w:color="auto"/>
        <w:bottom w:val="none" w:sz="0" w:space="0" w:color="auto"/>
        <w:right w:val="none" w:sz="0" w:space="0" w:color="auto"/>
      </w:divBdr>
    </w:div>
    <w:div w:id="1784493570">
      <w:bodyDiv w:val="1"/>
      <w:marLeft w:val="0"/>
      <w:marRight w:val="0"/>
      <w:marTop w:val="0"/>
      <w:marBottom w:val="0"/>
      <w:divBdr>
        <w:top w:val="none" w:sz="0" w:space="0" w:color="auto"/>
        <w:left w:val="none" w:sz="0" w:space="0" w:color="auto"/>
        <w:bottom w:val="none" w:sz="0" w:space="0" w:color="auto"/>
        <w:right w:val="none" w:sz="0" w:space="0" w:color="auto"/>
      </w:divBdr>
    </w:div>
    <w:div w:id="1806698339">
      <w:bodyDiv w:val="1"/>
      <w:marLeft w:val="0"/>
      <w:marRight w:val="0"/>
      <w:marTop w:val="0"/>
      <w:marBottom w:val="0"/>
      <w:divBdr>
        <w:top w:val="none" w:sz="0" w:space="0" w:color="auto"/>
        <w:left w:val="none" w:sz="0" w:space="0" w:color="auto"/>
        <w:bottom w:val="none" w:sz="0" w:space="0" w:color="auto"/>
        <w:right w:val="none" w:sz="0" w:space="0" w:color="auto"/>
      </w:divBdr>
    </w:div>
    <w:div w:id="1824394349">
      <w:bodyDiv w:val="1"/>
      <w:marLeft w:val="0"/>
      <w:marRight w:val="0"/>
      <w:marTop w:val="0"/>
      <w:marBottom w:val="0"/>
      <w:divBdr>
        <w:top w:val="none" w:sz="0" w:space="0" w:color="auto"/>
        <w:left w:val="none" w:sz="0" w:space="0" w:color="auto"/>
        <w:bottom w:val="none" w:sz="0" w:space="0" w:color="auto"/>
        <w:right w:val="none" w:sz="0" w:space="0" w:color="auto"/>
      </w:divBdr>
    </w:div>
    <w:div w:id="1855265263">
      <w:bodyDiv w:val="1"/>
      <w:marLeft w:val="0"/>
      <w:marRight w:val="0"/>
      <w:marTop w:val="0"/>
      <w:marBottom w:val="0"/>
      <w:divBdr>
        <w:top w:val="none" w:sz="0" w:space="0" w:color="auto"/>
        <w:left w:val="none" w:sz="0" w:space="0" w:color="auto"/>
        <w:bottom w:val="none" w:sz="0" w:space="0" w:color="auto"/>
        <w:right w:val="none" w:sz="0" w:space="0" w:color="auto"/>
      </w:divBdr>
    </w:div>
    <w:div w:id="1902253006">
      <w:bodyDiv w:val="1"/>
      <w:marLeft w:val="0"/>
      <w:marRight w:val="0"/>
      <w:marTop w:val="0"/>
      <w:marBottom w:val="0"/>
      <w:divBdr>
        <w:top w:val="none" w:sz="0" w:space="0" w:color="auto"/>
        <w:left w:val="none" w:sz="0" w:space="0" w:color="auto"/>
        <w:bottom w:val="none" w:sz="0" w:space="0" w:color="auto"/>
        <w:right w:val="none" w:sz="0" w:space="0" w:color="auto"/>
      </w:divBdr>
      <w:divsChild>
        <w:div w:id="824860730">
          <w:marLeft w:val="0"/>
          <w:marRight w:val="0"/>
          <w:marTop w:val="0"/>
          <w:marBottom w:val="0"/>
          <w:divBdr>
            <w:top w:val="single" w:sz="2" w:space="0" w:color="D9D9E3"/>
            <w:left w:val="single" w:sz="2" w:space="0" w:color="D9D9E3"/>
            <w:bottom w:val="single" w:sz="2" w:space="0" w:color="D9D9E3"/>
            <w:right w:val="single" w:sz="2" w:space="0" w:color="D9D9E3"/>
          </w:divBdr>
          <w:divsChild>
            <w:div w:id="230891073">
              <w:marLeft w:val="0"/>
              <w:marRight w:val="0"/>
              <w:marTop w:val="0"/>
              <w:marBottom w:val="0"/>
              <w:divBdr>
                <w:top w:val="single" w:sz="2" w:space="0" w:color="D9D9E3"/>
                <w:left w:val="single" w:sz="2" w:space="0" w:color="D9D9E3"/>
                <w:bottom w:val="single" w:sz="2" w:space="0" w:color="D9D9E3"/>
                <w:right w:val="single" w:sz="2" w:space="0" w:color="D9D9E3"/>
              </w:divBdr>
              <w:divsChild>
                <w:div w:id="254480078">
                  <w:marLeft w:val="0"/>
                  <w:marRight w:val="0"/>
                  <w:marTop w:val="0"/>
                  <w:marBottom w:val="0"/>
                  <w:divBdr>
                    <w:top w:val="single" w:sz="2" w:space="0" w:color="D9D9E3"/>
                    <w:left w:val="single" w:sz="2" w:space="0" w:color="D9D9E3"/>
                    <w:bottom w:val="single" w:sz="2" w:space="0" w:color="D9D9E3"/>
                    <w:right w:val="single" w:sz="2" w:space="0" w:color="D9D9E3"/>
                  </w:divBdr>
                  <w:divsChild>
                    <w:div w:id="2066444940">
                      <w:marLeft w:val="0"/>
                      <w:marRight w:val="0"/>
                      <w:marTop w:val="0"/>
                      <w:marBottom w:val="0"/>
                      <w:divBdr>
                        <w:top w:val="single" w:sz="2" w:space="0" w:color="D9D9E3"/>
                        <w:left w:val="single" w:sz="2" w:space="0" w:color="D9D9E3"/>
                        <w:bottom w:val="single" w:sz="2" w:space="0" w:color="D9D9E3"/>
                        <w:right w:val="single" w:sz="2" w:space="0" w:color="D9D9E3"/>
                      </w:divBdr>
                      <w:divsChild>
                        <w:div w:id="46104261">
                          <w:marLeft w:val="0"/>
                          <w:marRight w:val="0"/>
                          <w:marTop w:val="0"/>
                          <w:marBottom w:val="0"/>
                          <w:divBdr>
                            <w:top w:val="single" w:sz="2" w:space="0" w:color="auto"/>
                            <w:left w:val="single" w:sz="2" w:space="0" w:color="auto"/>
                            <w:bottom w:val="single" w:sz="6" w:space="0" w:color="auto"/>
                            <w:right w:val="single" w:sz="2" w:space="0" w:color="auto"/>
                          </w:divBdr>
                          <w:divsChild>
                            <w:div w:id="1219781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599212">
                                  <w:marLeft w:val="0"/>
                                  <w:marRight w:val="0"/>
                                  <w:marTop w:val="0"/>
                                  <w:marBottom w:val="0"/>
                                  <w:divBdr>
                                    <w:top w:val="single" w:sz="2" w:space="0" w:color="D9D9E3"/>
                                    <w:left w:val="single" w:sz="2" w:space="0" w:color="D9D9E3"/>
                                    <w:bottom w:val="single" w:sz="2" w:space="0" w:color="D9D9E3"/>
                                    <w:right w:val="single" w:sz="2" w:space="0" w:color="D9D9E3"/>
                                  </w:divBdr>
                                  <w:divsChild>
                                    <w:div w:id="1032222550">
                                      <w:marLeft w:val="0"/>
                                      <w:marRight w:val="0"/>
                                      <w:marTop w:val="0"/>
                                      <w:marBottom w:val="0"/>
                                      <w:divBdr>
                                        <w:top w:val="single" w:sz="2" w:space="0" w:color="D9D9E3"/>
                                        <w:left w:val="single" w:sz="2" w:space="0" w:color="D9D9E3"/>
                                        <w:bottom w:val="single" w:sz="2" w:space="0" w:color="D9D9E3"/>
                                        <w:right w:val="single" w:sz="2" w:space="0" w:color="D9D9E3"/>
                                      </w:divBdr>
                                      <w:divsChild>
                                        <w:div w:id="393116789">
                                          <w:marLeft w:val="0"/>
                                          <w:marRight w:val="0"/>
                                          <w:marTop w:val="0"/>
                                          <w:marBottom w:val="0"/>
                                          <w:divBdr>
                                            <w:top w:val="single" w:sz="2" w:space="0" w:color="D9D9E3"/>
                                            <w:left w:val="single" w:sz="2" w:space="0" w:color="D9D9E3"/>
                                            <w:bottom w:val="single" w:sz="2" w:space="0" w:color="D9D9E3"/>
                                            <w:right w:val="single" w:sz="2" w:space="0" w:color="D9D9E3"/>
                                          </w:divBdr>
                                          <w:divsChild>
                                            <w:div w:id="177651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4504763">
          <w:marLeft w:val="0"/>
          <w:marRight w:val="0"/>
          <w:marTop w:val="0"/>
          <w:marBottom w:val="0"/>
          <w:divBdr>
            <w:top w:val="none" w:sz="0" w:space="0" w:color="auto"/>
            <w:left w:val="none" w:sz="0" w:space="0" w:color="auto"/>
            <w:bottom w:val="none" w:sz="0" w:space="0" w:color="auto"/>
            <w:right w:val="none" w:sz="0" w:space="0" w:color="auto"/>
          </w:divBdr>
          <w:divsChild>
            <w:div w:id="1831828435">
              <w:marLeft w:val="0"/>
              <w:marRight w:val="0"/>
              <w:marTop w:val="0"/>
              <w:marBottom w:val="0"/>
              <w:divBdr>
                <w:top w:val="single" w:sz="2" w:space="0" w:color="D9D9E3"/>
                <w:left w:val="single" w:sz="2" w:space="0" w:color="D9D9E3"/>
                <w:bottom w:val="single" w:sz="2" w:space="0" w:color="D9D9E3"/>
                <w:right w:val="single" w:sz="2" w:space="0" w:color="D9D9E3"/>
              </w:divBdr>
              <w:divsChild>
                <w:div w:id="9054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97883">
      <w:bodyDiv w:val="1"/>
      <w:marLeft w:val="0"/>
      <w:marRight w:val="0"/>
      <w:marTop w:val="0"/>
      <w:marBottom w:val="0"/>
      <w:divBdr>
        <w:top w:val="none" w:sz="0" w:space="0" w:color="auto"/>
        <w:left w:val="none" w:sz="0" w:space="0" w:color="auto"/>
        <w:bottom w:val="none" w:sz="0" w:space="0" w:color="auto"/>
        <w:right w:val="none" w:sz="0" w:space="0" w:color="auto"/>
      </w:divBdr>
    </w:div>
    <w:div w:id="1930432552">
      <w:bodyDiv w:val="1"/>
      <w:marLeft w:val="0"/>
      <w:marRight w:val="0"/>
      <w:marTop w:val="0"/>
      <w:marBottom w:val="0"/>
      <w:divBdr>
        <w:top w:val="none" w:sz="0" w:space="0" w:color="auto"/>
        <w:left w:val="none" w:sz="0" w:space="0" w:color="auto"/>
        <w:bottom w:val="none" w:sz="0" w:space="0" w:color="auto"/>
        <w:right w:val="none" w:sz="0" w:space="0" w:color="auto"/>
      </w:divBdr>
    </w:div>
    <w:div w:id="1973368090">
      <w:bodyDiv w:val="1"/>
      <w:marLeft w:val="0"/>
      <w:marRight w:val="0"/>
      <w:marTop w:val="0"/>
      <w:marBottom w:val="0"/>
      <w:divBdr>
        <w:top w:val="none" w:sz="0" w:space="0" w:color="auto"/>
        <w:left w:val="none" w:sz="0" w:space="0" w:color="auto"/>
        <w:bottom w:val="none" w:sz="0" w:space="0" w:color="auto"/>
        <w:right w:val="none" w:sz="0" w:space="0" w:color="auto"/>
      </w:divBdr>
    </w:div>
    <w:div w:id="2000451771">
      <w:bodyDiv w:val="1"/>
      <w:marLeft w:val="0"/>
      <w:marRight w:val="0"/>
      <w:marTop w:val="0"/>
      <w:marBottom w:val="0"/>
      <w:divBdr>
        <w:top w:val="none" w:sz="0" w:space="0" w:color="auto"/>
        <w:left w:val="none" w:sz="0" w:space="0" w:color="auto"/>
        <w:bottom w:val="none" w:sz="0" w:space="0" w:color="auto"/>
        <w:right w:val="none" w:sz="0" w:space="0" w:color="auto"/>
      </w:divBdr>
    </w:div>
    <w:div w:id="2021810550">
      <w:bodyDiv w:val="1"/>
      <w:marLeft w:val="0"/>
      <w:marRight w:val="0"/>
      <w:marTop w:val="0"/>
      <w:marBottom w:val="0"/>
      <w:divBdr>
        <w:top w:val="none" w:sz="0" w:space="0" w:color="auto"/>
        <w:left w:val="none" w:sz="0" w:space="0" w:color="auto"/>
        <w:bottom w:val="none" w:sz="0" w:space="0" w:color="auto"/>
        <w:right w:val="none" w:sz="0" w:space="0" w:color="auto"/>
      </w:divBdr>
    </w:div>
    <w:div w:id="2063752620">
      <w:bodyDiv w:val="1"/>
      <w:marLeft w:val="0"/>
      <w:marRight w:val="0"/>
      <w:marTop w:val="0"/>
      <w:marBottom w:val="0"/>
      <w:divBdr>
        <w:top w:val="none" w:sz="0" w:space="0" w:color="auto"/>
        <w:left w:val="none" w:sz="0" w:space="0" w:color="auto"/>
        <w:bottom w:val="none" w:sz="0" w:space="0" w:color="auto"/>
        <w:right w:val="none" w:sz="0" w:space="0" w:color="auto"/>
      </w:divBdr>
      <w:divsChild>
        <w:div w:id="894438370">
          <w:marLeft w:val="0"/>
          <w:marRight w:val="0"/>
          <w:marTop w:val="0"/>
          <w:marBottom w:val="0"/>
          <w:divBdr>
            <w:top w:val="none" w:sz="0" w:space="0" w:color="auto"/>
            <w:left w:val="none" w:sz="0" w:space="0" w:color="auto"/>
            <w:bottom w:val="none" w:sz="0" w:space="0" w:color="auto"/>
            <w:right w:val="none" w:sz="0" w:space="0" w:color="auto"/>
          </w:divBdr>
          <w:divsChild>
            <w:div w:id="769202166">
              <w:marLeft w:val="0"/>
              <w:marRight w:val="0"/>
              <w:marTop w:val="0"/>
              <w:marBottom w:val="0"/>
              <w:divBdr>
                <w:top w:val="single" w:sz="2" w:space="0" w:color="D9D9E3"/>
                <w:left w:val="single" w:sz="2" w:space="0" w:color="D9D9E3"/>
                <w:bottom w:val="single" w:sz="2" w:space="0" w:color="D9D9E3"/>
                <w:right w:val="single" w:sz="2" w:space="0" w:color="D9D9E3"/>
              </w:divBdr>
              <w:divsChild>
                <w:div w:id="192309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409969">
          <w:marLeft w:val="0"/>
          <w:marRight w:val="0"/>
          <w:marTop w:val="0"/>
          <w:marBottom w:val="0"/>
          <w:divBdr>
            <w:top w:val="single" w:sz="2" w:space="0" w:color="D9D9E3"/>
            <w:left w:val="single" w:sz="2" w:space="0" w:color="D9D9E3"/>
            <w:bottom w:val="single" w:sz="2" w:space="0" w:color="D9D9E3"/>
            <w:right w:val="single" w:sz="2" w:space="0" w:color="D9D9E3"/>
          </w:divBdr>
          <w:divsChild>
            <w:div w:id="594480105">
              <w:marLeft w:val="0"/>
              <w:marRight w:val="0"/>
              <w:marTop w:val="0"/>
              <w:marBottom w:val="0"/>
              <w:divBdr>
                <w:top w:val="single" w:sz="2" w:space="0" w:color="D9D9E3"/>
                <w:left w:val="single" w:sz="2" w:space="0" w:color="D9D9E3"/>
                <w:bottom w:val="single" w:sz="2" w:space="0" w:color="D9D9E3"/>
                <w:right w:val="single" w:sz="2" w:space="0" w:color="D9D9E3"/>
              </w:divBdr>
              <w:divsChild>
                <w:div w:id="1517572316">
                  <w:marLeft w:val="0"/>
                  <w:marRight w:val="0"/>
                  <w:marTop w:val="0"/>
                  <w:marBottom w:val="0"/>
                  <w:divBdr>
                    <w:top w:val="single" w:sz="2" w:space="0" w:color="D9D9E3"/>
                    <w:left w:val="single" w:sz="2" w:space="0" w:color="D9D9E3"/>
                    <w:bottom w:val="single" w:sz="2" w:space="0" w:color="D9D9E3"/>
                    <w:right w:val="single" w:sz="2" w:space="0" w:color="D9D9E3"/>
                  </w:divBdr>
                  <w:divsChild>
                    <w:div w:id="1583946389">
                      <w:marLeft w:val="0"/>
                      <w:marRight w:val="0"/>
                      <w:marTop w:val="0"/>
                      <w:marBottom w:val="0"/>
                      <w:divBdr>
                        <w:top w:val="single" w:sz="2" w:space="0" w:color="D9D9E3"/>
                        <w:left w:val="single" w:sz="2" w:space="0" w:color="D9D9E3"/>
                        <w:bottom w:val="single" w:sz="2" w:space="0" w:color="D9D9E3"/>
                        <w:right w:val="single" w:sz="2" w:space="0" w:color="D9D9E3"/>
                      </w:divBdr>
                      <w:divsChild>
                        <w:div w:id="885413790">
                          <w:marLeft w:val="0"/>
                          <w:marRight w:val="0"/>
                          <w:marTop w:val="0"/>
                          <w:marBottom w:val="0"/>
                          <w:divBdr>
                            <w:top w:val="single" w:sz="2" w:space="0" w:color="auto"/>
                            <w:left w:val="single" w:sz="2" w:space="0" w:color="auto"/>
                            <w:bottom w:val="single" w:sz="6" w:space="0" w:color="auto"/>
                            <w:right w:val="single" w:sz="2" w:space="0" w:color="auto"/>
                          </w:divBdr>
                          <w:divsChild>
                            <w:div w:id="150604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342307">
                                  <w:marLeft w:val="0"/>
                                  <w:marRight w:val="0"/>
                                  <w:marTop w:val="0"/>
                                  <w:marBottom w:val="0"/>
                                  <w:divBdr>
                                    <w:top w:val="single" w:sz="2" w:space="0" w:color="D9D9E3"/>
                                    <w:left w:val="single" w:sz="2" w:space="0" w:color="D9D9E3"/>
                                    <w:bottom w:val="single" w:sz="2" w:space="0" w:color="D9D9E3"/>
                                    <w:right w:val="single" w:sz="2" w:space="0" w:color="D9D9E3"/>
                                  </w:divBdr>
                                  <w:divsChild>
                                    <w:div w:id="1638561280">
                                      <w:marLeft w:val="0"/>
                                      <w:marRight w:val="0"/>
                                      <w:marTop w:val="0"/>
                                      <w:marBottom w:val="0"/>
                                      <w:divBdr>
                                        <w:top w:val="single" w:sz="2" w:space="0" w:color="D9D9E3"/>
                                        <w:left w:val="single" w:sz="2" w:space="0" w:color="D9D9E3"/>
                                        <w:bottom w:val="single" w:sz="2" w:space="0" w:color="D9D9E3"/>
                                        <w:right w:val="single" w:sz="2" w:space="0" w:color="D9D9E3"/>
                                      </w:divBdr>
                                      <w:divsChild>
                                        <w:div w:id="1311327553">
                                          <w:marLeft w:val="0"/>
                                          <w:marRight w:val="0"/>
                                          <w:marTop w:val="0"/>
                                          <w:marBottom w:val="0"/>
                                          <w:divBdr>
                                            <w:top w:val="single" w:sz="2" w:space="0" w:color="D9D9E3"/>
                                            <w:left w:val="single" w:sz="2" w:space="0" w:color="D9D9E3"/>
                                            <w:bottom w:val="single" w:sz="2" w:space="0" w:color="D9D9E3"/>
                                            <w:right w:val="single" w:sz="2" w:space="0" w:color="D9D9E3"/>
                                          </w:divBdr>
                                          <w:divsChild>
                                            <w:div w:id="584266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03645752">
      <w:bodyDiv w:val="1"/>
      <w:marLeft w:val="0"/>
      <w:marRight w:val="0"/>
      <w:marTop w:val="0"/>
      <w:marBottom w:val="0"/>
      <w:divBdr>
        <w:top w:val="none" w:sz="0" w:space="0" w:color="auto"/>
        <w:left w:val="none" w:sz="0" w:space="0" w:color="auto"/>
        <w:bottom w:val="none" w:sz="0" w:space="0" w:color="auto"/>
        <w:right w:val="none" w:sz="0" w:space="0" w:color="auto"/>
      </w:divBdr>
    </w:div>
    <w:div w:id="210949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tcare@gmail.com" TargetMode="External"/><Relationship Id="rId13" Type="http://schemas.openxmlformats.org/officeDocument/2006/relationships/hyperlink" Target="https://www.gabonmediatime.com/fibre-optique-le-projet-cab-4-acheve-a-90/" TargetMode="External"/><Relationship Id="rId18" Type="http://schemas.openxmlformats.org/officeDocument/2006/relationships/hyperlink" Target="http://www.droit-afrique.com/uploads/Gabon-Code-2019-penal.pdf" TargetMode="External"/><Relationship Id="rId26" Type="http://schemas.openxmlformats.org/officeDocument/2006/relationships/chart" Target="charts/chart4.xml"/><Relationship Id="rId39" Type="http://schemas.openxmlformats.org/officeDocument/2006/relationships/hyperlink" Target="http://www.cabinet-goutte.fr/suivis-psychologiques/" TargetMode="Externa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ninf.ga/portfolio-items/cab-4/" TargetMode="External"/><Relationship Id="rId17" Type="http://schemas.openxmlformats.org/officeDocument/2006/relationships/hyperlink" Target="http://www.droit-afrique.com/uploads/Gabon-Ordonnance-2018-15-cybersecurite-cybercriminalite.pdf" TargetMode="External"/><Relationship Id="rId25" Type="http://schemas.openxmlformats.org/officeDocument/2006/relationships/chart" Target="charts/chart3.xml"/><Relationship Id="rId33" Type="http://schemas.openxmlformats.org/officeDocument/2006/relationships/image" Target="media/image10.png"/><Relationship Id="rId38" Type="http://schemas.openxmlformats.org/officeDocument/2006/relationships/hyperlink" Target="https://www.becquerel.fr/le-patient/votre-prise-en-charge-globale/prise-en-charge-psychologique/" TargetMode="External"/><Relationship Id="rId2" Type="http://schemas.openxmlformats.org/officeDocument/2006/relationships/numbering" Target="numbering.xml"/><Relationship Id="rId16" Type="http://schemas.openxmlformats.org/officeDocument/2006/relationships/hyperlink" Target="https://www.arcep.ga/documents/decret-0309.pdf" TargetMode="Externa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cep.ga/documents/decret-0309.pdf" TargetMode="External"/><Relationship Id="rId24" Type="http://schemas.openxmlformats.org/officeDocument/2006/relationships/chart" Target="charts/chart2.xml"/><Relationship Id="rId32" Type="http://schemas.openxmlformats.org/officeDocument/2006/relationships/image" Target="media/image9.png"/><Relationship Id="rId37" Type="http://schemas.openxmlformats.org/officeDocument/2006/relationships/hyperlink" Target="https://www.cairn.info/psychologie-de-l-accompagnement--9782100793211-page-55.htm" TargetMode="External"/><Relationship Id="rId40" Type="http://schemas.openxmlformats.org/officeDocument/2006/relationships/hyperlink" Target="https://www.gestion-du-stress.net/l-importance-de-la-prise-en-charge-psychologique/" TargetMode="External"/><Relationship Id="rId5" Type="http://schemas.openxmlformats.org/officeDocument/2006/relationships/webSettings" Target="webSettings.xml"/><Relationship Id="rId15" Type="http://schemas.openxmlformats.org/officeDocument/2006/relationships/hyperlink" Target="https://www.arcep.ga/" TargetMode="External"/><Relationship Id="rId23" Type="http://schemas.openxmlformats.org/officeDocument/2006/relationships/chart" Target="charts/chart1.xml"/><Relationship Id="rId28" Type="http://schemas.openxmlformats.org/officeDocument/2006/relationships/image" Target="media/image5.png"/><Relationship Id="rId36" Type="http://schemas.openxmlformats.org/officeDocument/2006/relationships/hyperlink" Target="https://siecledigital.fr/2021/03/09/legifrance-digital-anglais-numerique-francais/" TargetMode="External"/><Relationship Id="rId10" Type="http://schemas.openxmlformats.org/officeDocument/2006/relationships/hyperlink" Target="https://www.arcep.ga/" TargetMode="External"/><Relationship Id="rId19" Type="http://schemas.openxmlformats.org/officeDocument/2006/relationships/image" Target="media/image1.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alectacare.com" TargetMode="External"/><Relationship Id="rId14" Type="http://schemas.openxmlformats.org/officeDocument/2006/relationships/hyperlink" Target="http://lcweb5.loc.gov/glin/jurisdictions/Gabon/pdfs/248603-309790.pdf" TargetMode="External"/><Relationship Id="rId22" Type="http://schemas.openxmlformats.org/officeDocument/2006/relationships/image" Target="media/image4.png"/><Relationship Id="rId27" Type="http://schemas.openxmlformats.org/officeDocument/2006/relationships/hyperlink" Target="http://www.w3schools.com" TargetMode="External"/><Relationship Id="rId30" Type="http://schemas.openxmlformats.org/officeDocument/2006/relationships/image" Target="media/image7.png"/><Relationship Id="rId35" Type="http://schemas.openxmlformats.org/officeDocument/2006/relationships/hyperlink" Target="https://gabon-info.ga/2020/02/21/gabon-le-nombre-des-personnes-connectees-est-passe-de-1-a-136-millions-en-2020/"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everine.nkoukou\AppData\Roaming\Microsoft\Excel\CACLCULS%20VAN1%20(Enregistr&#233;%20automatiquement)%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everine.nkoukou\Desktop\CACLCULS%20VAN1%20(Enregistr&#233;%20automatique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everine.nkoukou\Desktop\CACLCULS%20VAN1%20(Enregistr&#233;%20automatiquemen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everine.nkoukou\AppData\Roaming\Microsoft\Excel\CACLCULS%20VAN1%20(Enregistr&#233;%20automatiquement)%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Evolution</a:t>
            </a:r>
            <a:r>
              <a:rPr lang="fr-FR" baseline="0"/>
              <a:t> du chiffre d'affaires</a:t>
            </a:r>
            <a:endParaRPr lang="fr-F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Feuil7!$B$39:$D$39</c:f>
              <c:numCache>
                <c:formatCode>General</c:formatCode>
                <c:ptCount val="3"/>
                <c:pt idx="0">
                  <c:v>45100000</c:v>
                </c:pt>
                <c:pt idx="1">
                  <c:v>46002000</c:v>
                </c:pt>
                <c:pt idx="2">
                  <c:v>46922040</c:v>
                </c:pt>
              </c:numCache>
            </c:numRef>
          </c:val>
          <c:extLst>
            <c:ext xmlns:c16="http://schemas.microsoft.com/office/drawing/2014/chart" uri="{C3380CC4-5D6E-409C-BE32-E72D297353CC}">
              <c16:uniqueId val="{00000000-6368-427D-9F55-5E5CFDE101D5}"/>
            </c:ext>
          </c:extLst>
        </c:ser>
        <c:dLbls>
          <c:dLblPos val="ctr"/>
          <c:showLegendKey val="0"/>
          <c:showVal val="1"/>
          <c:showCatName val="0"/>
          <c:showSerName val="0"/>
          <c:showPercent val="0"/>
          <c:showBubbleSize val="0"/>
        </c:dLbls>
        <c:gapWidth val="79"/>
        <c:overlap val="100"/>
        <c:axId val="752282280"/>
        <c:axId val="752282672"/>
      </c:barChart>
      <c:catAx>
        <c:axId val="7522822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752282672"/>
        <c:crosses val="autoZero"/>
        <c:auto val="1"/>
        <c:lblAlgn val="ctr"/>
        <c:lblOffset val="100"/>
        <c:noMultiLvlLbl val="0"/>
      </c:catAx>
      <c:valAx>
        <c:axId val="752282672"/>
        <c:scaling>
          <c:orientation val="minMax"/>
        </c:scaling>
        <c:delete val="1"/>
        <c:axPos val="l"/>
        <c:numFmt formatCode="General" sourceLinked="1"/>
        <c:majorTickMark val="none"/>
        <c:minorTickMark val="none"/>
        <c:tickLblPos val="nextTo"/>
        <c:crossAx val="75228228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Evolution</a:t>
            </a:r>
            <a:r>
              <a:rPr lang="fr-FR" baseline="0"/>
              <a:t> des frais généraux</a:t>
            </a:r>
            <a:endParaRPr lang="fr-F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Feuil7!$B$37:$D$37</c:f>
              <c:numCache>
                <c:formatCode>General</c:formatCode>
                <c:ptCount val="3"/>
                <c:pt idx="0">
                  <c:v>10818000</c:v>
                </c:pt>
                <c:pt idx="1">
                  <c:v>11034360</c:v>
                </c:pt>
                <c:pt idx="2">
                  <c:v>11255047.199999999</c:v>
                </c:pt>
              </c:numCache>
            </c:numRef>
          </c:val>
          <c:extLst>
            <c:ext xmlns:c16="http://schemas.microsoft.com/office/drawing/2014/chart" uri="{C3380CC4-5D6E-409C-BE32-E72D297353CC}">
              <c16:uniqueId val="{00000000-16A2-4A27-8C96-56ECD9697900}"/>
            </c:ext>
          </c:extLst>
        </c:ser>
        <c:dLbls>
          <c:dLblPos val="ctr"/>
          <c:showLegendKey val="0"/>
          <c:showVal val="1"/>
          <c:showCatName val="0"/>
          <c:showSerName val="0"/>
          <c:showPercent val="0"/>
          <c:showBubbleSize val="0"/>
        </c:dLbls>
        <c:gapWidth val="150"/>
        <c:overlap val="100"/>
        <c:axId val="752279144"/>
        <c:axId val="752279536"/>
      </c:barChart>
      <c:catAx>
        <c:axId val="752279144"/>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752279536"/>
        <c:crosses val="autoZero"/>
        <c:auto val="1"/>
        <c:lblAlgn val="ctr"/>
        <c:lblOffset val="100"/>
        <c:noMultiLvlLbl val="0"/>
      </c:catAx>
      <c:valAx>
        <c:axId val="75227953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75227914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Evolution</a:t>
            </a:r>
            <a:r>
              <a:rPr lang="fr-FR" baseline="0"/>
              <a:t> de l'impot</a:t>
            </a:r>
            <a:endParaRPr lang="fr-FR"/>
          </a:p>
        </c:rich>
      </c:tx>
      <c:layout>
        <c:manualLayout>
          <c:xMode val="edge"/>
          <c:yMode val="edge"/>
          <c:x val="0.40048600174978127"/>
          <c:y val="4.166666666666666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manualLayout>
          <c:layoutTarget val="inner"/>
          <c:xMode val="edge"/>
          <c:yMode val="edge"/>
          <c:x val="6.1111111111111109E-2"/>
          <c:y val="0.21747703412073491"/>
          <c:w val="0.93888888888888888"/>
          <c:h val="0.69827172645086033"/>
        </c:manualLayout>
      </c:layout>
      <c:barChart>
        <c:barDir val="col"/>
        <c:grouping val="stack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Feuil7!$B$37:$D$37</c:f>
              <c:numCache>
                <c:formatCode>General</c:formatCode>
                <c:ptCount val="3"/>
                <c:pt idx="0">
                  <c:v>10818000</c:v>
                </c:pt>
                <c:pt idx="1">
                  <c:v>11034360</c:v>
                </c:pt>
                <c:pt idx="2">
                  <c:v>11255047.199999999</c:v>
                </c:pt>
              </c:numCache>
            </c:numRef>
          </c:val>
          <c:extLst>
            <c:ext xmlns:c16="http://schemas.microsoft.com/office/drawing/2014/chart" uri="{C3380CC4-5D6E-409C-BE32-E72D297353CC}">
              <c16:uniqueId val="{00000000-7764-4A29-945E-2F4D50B57B7B}"/>
            </c:ext>
          </c:extLst>
        </c:ser>
        <c:dLbls>
          <c:dLblPos val="ctr"/>
          <c:showLegendKey val="0"/>
          <c:showVal val="1"/>
          <c:showCatName val="0"/>
          <c:showSerName val="0"/>
          <c:showPercent val="0"/>
          <c:showBubbleSize val="0"/>
        </c:dLbls>
        <c:gapWidth val="150"/>
        <c:overlap val="100"/>
        <c:axId val="443010688"/>
        <c:axId val="520693496"/>
      </c:barChart>
      <c:catAx>
        <c:axId val="443010688"/>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520693496"/>
        <c:crosses val="autoZero"/>
        <c:auto val="1"/>
        <c:lblAlgn val="ctr"/>
        <c:lblOffset val="100"/>
        <c:noMultiLvlLbl val="0"/>
      </c:catAx>
      <c:valAx>
        <c:axId val="520693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4301068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fr-FR"/>
              <a:t>Evolution</a:t>
            </a:r>
            <a:r>
              <a:rPr lang="fr-FR" baseline="0"/>
              <a:t> du résultat net</a:t>
            </a:r>
            <a:endParaRPr lang="fr-F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fr-FR"/>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Feuil14!$B$147:$D$147</c:f>
              <c:numCache>
                <c:formatCode>General</c:formatCode>
                <c:ptCount val="3"/>
                <c:pt idx="0">
                  <c:v>25242000</c:v>
                </c:pt>
                <c:pt idx="1">
                  <c:v>23797060</c:v>
                </c:pt>
                <c:pt idx="2">
                  <c:v>24413099.199999999</c:v>
                </c:pt>
              </c:numCache>
            </c:numRef>
          </c:val>
          <c:extLst>
            <c:ext xmlns:c16="http://schemas.microsoft.com/office/drawing/2014/chart" uri="{C3380CC4-5D6E-409C-BE32-E72D297353CC}">
              <c16:uniqueId val="{00000000-3D1F-4DC7-8DCE-63DD9C93D2A7}"/>
            </c:ext>
          </c:extLst>
        </c:ser>
        <c:dLbls>
          <c:dLblPos val="inEnd"/>
          <c:showLegendKey val="0"/>
          <c:showVal val="1"/>
          <c:showCatName val="0"/>
          <c:showSerName val="0"/>
          <c:showPercent val="0"/>
          <c:showBubbleSize val="0"/>
        </c:dLbls>
        <c:gapWidth val="41"/>
        <c:axId val="439318096"/>
        <c:axId val="439318488"/>
      </c:barChart>
      <c:catAx>
        <c:axId val="4393180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fr-FR"/>
          </a:p>
        </c:txPr>
        <c:crossAx val="439318488"/>
        <c:crosses val="autoZero"/>
        <c:auto val="1"/>
        <c:lblAlgn val="ctr"/>
        <c:lblOffset val="100"/>
        <c:noMultiLvlLbl val="0"/>
      </c:catAx>
      <c:valAx>
        <c:axId val="439318488"/>
        <c:scaling>
          <c:orientation val="minMax"/>
        </c:scaling>
        <c:delete val="1"/>
        <c:axPos val="l"/>
        <c:numFmt formatCode="General" sourceLinked="1"/>
        <c:majorTickMark val="none"/>
        <c:minorTickMark val="none"/>
        <c:tickLblPos val="nextTo"/>
        <c:crossAx val="439318096"/>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9D9F0-7833-45E9-9A18-ECC04C9A2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72</Pages>
  <Words>15256</Words>
  <Characters>83911</Characters>
  <Application>Microsoft Office Word</Application>
  <DocSecurity>0</DocSecurity>
  <Lines>699</Lines>
  <Paragraphs>197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Céverine Elisée NKOUKOU NDZOGO</dc:creator>
  <cp:keywords/>
  <dc:description/>
  <cp:lastModifiedBy>LENOVO</cp:lastModifiedBy>
  <cp:revision>2</cp:revision>
  <dcterms:created xsi:type="dcterms:W3CDTF">2024-03-22T17:12:00Z</dcterms:created>
  <dcterms:modified xsi:type="dcterms:W3CDTF">2024-03-22T17:12:00Z</dcterms:modified>
</cp:coreProperties>
</file>