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3839" w:rsidRDefault="00453839" w:rsidP="00453839">
      <w:pPr>
        <w:pStyle w:val="a3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Искусственный интеллект</w:t>
      </w:r>
      <w:r>
        <w:rPr>
          <w:rFonts w:ascii="Arial" w:hAnsi="Arial" w:cs="Arial"/>
          <w:color w:val="000000"/>
          <w:sz w:val="22"/>
          <w:szCs w:val="22"/>
        </w:rPr>
        <w:t xml:space="preserve"> (ИИ, англ.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artificial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intelligence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, AI) — научное направление, задачей которого является создание интеллектуальных систем, лежит на стыке информатики, статистики и анализа данных, а также занимается вопросами, связанными с философией и этичностью использования интеллектуальных систем.</w:t>
      </w:r>
    </w:p>
    <w:p w:rsidR="00453839" w:rsidRDefault="00453839" w:rsidP="00453839">
      <w:pPr>
        <w:pStyle w:val="a3"/>
        <w:spacing w:before="0" w:beforeAutospacing="0" w:after="0" w:afterAutospacing="0"/>
      </w:pPr>
      <w:r>
        <w:t> </w:t>
      </w:r>
    </w:p>
    <w:p w:rsidR="00453839" w:rsidRDefault="00453839" w:rsidP="00453839">
      <w:pPr>
        <w:pStyle w:val="a3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Машинное обучение</w:t>
      </w:r>
      <w:r>
        <w:rPr>
          <w:rFonts w:ascii="Arial" w:hAnsi="Arial" w:cs="Arial"/>
          <w:color w:val="000000"/>
          <w:sz w:val="22"/>
          <w:szCs w:val="22"/>
        </w:rPr>
        <w:t xml:space="preserve"> (МО, англ.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machine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learning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ML) — раздел ИИ, математическая область, связанная с построением предсказательных алгоритмов (как правило представленных статистическими моделями) на основе данных. </w:t>
      </w:r>
    </w:p>
    <w:p w:rsidR="00453839" w:rsidRDefault="00453839" w:rsidP="00453839">
      <w:pPr>
        <w:pStyle w:val="a3"/>
        <w:spacing w:before="0" w:beforeAutospacing="0" w:after="0" w:afterAutospacing="0"/>
      </w:pPr>
      <w:r>
        <w:t> </w:t>
      </w:r>
    </w:p>
    <w:p w:rsidR="00453839" w:rsidRDefault="00453839" w:rsidP="00453839">
      <w:pPr>
        <w:pStyle w:val="a3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Анализ данных</w:t>
      </w:r>
      <w:r>
        <w:rPr>
          <w:rFonts w:ascii="Arial" w:hAnsi="Arial" w:cs="Arial"/>
          <w:color w:val="000000"/>
          <w:sz w:val="22"/>
          <w:szCs w:val="22"/>
        </w:rPr>
        <w:t xml:space="preserve"> (наука о данных, англ.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data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science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, DS) — объединение ряда научных областей (статистика, машинное обучение, большие данные, визуализация), занимающихся построением систем анализа и обработки данных.</w:t>
      </w:r>
    </w:p>
    <w:p w:rsidR="00453839" w:rsidRDefault="00453839" w:rsidP="00453839">
      <w:pPr>
        <w:pStyle w:val="a3"/>
        <w:spacing w:before="0" w:beforeAutospacing="0" w:after="0" w:afterAutospacing="0"/>
      </w:pPr>
      <w:r>
        <w:t> </w:t>
      </w:r>
    </w:p>
    <w:p w:rsidR="00453839" w:rsidRDefault="00453839" w:rsidP="00453839">
      <w:pPr>
        <w:pStyle w:val="a3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Экспертные системы</w:t>
      </w:r>
      <w:r>
        <w:rPr>
          <w:rFonts w:ascii="Arial" w:hAnsi="Arial" w:cs="Arial"/>
          <w:color w:val="000000"/>
          <w:sz w:val="22"/>
          <w:szCs w:val="22"/>
        </w:rPr>
        <w:t xml:space="preserve"> (англ.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expert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systems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 — прикладное направление ИИ, развивающее методы построения баз знаний и правил, явным образом описывающих знания экспертов.</w:t>
      </w:r>
    </w:p>
    <w:p w:rsidR="00453839" w:rsidRDefault="00453839" w:rsidP="00453839">
      <w:pPr>
        <w:pStyle w:val="a3"/>
        <w:spacing w:before="0" w:beforeAutospacing="0" w:after="0" w:afterAutospacing="0"/>
      </w:pPr>
      <w:r>
        <w:t> </w:t>
      </w:r>
    </w:p>
    <w:p w:rsidR="00453839" w:rsidRDefault="00453839" w:rsidP="00453839">
      <w:pPr>
        <w:pStyle w:val="a3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Эвристики </w:t>
      </w:r>
      <w:r>
        <w:rPr>
          <w:rFonts w:ascii="Arial" w:hAnsi="Arial" w:cs="Arial"/>
          <w:color w:val="000000"/>
          <w:sz w:val="22"/>
          <w:szCs w:val="22"/>
        </w:rPr>
        <w:t xml:space="preserve">(англ.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heuristics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— правила, придуманные экспертами для решения научных, инженерных и прикладных задач. Примером эвристики может служить использование простых правил вместо сложных научных решений или построения сложных моделей машинного обучения.</w:t>
      </w:r>
    </w:p>
    <w:p w:rsidR="00453839" w:rsidRDefault="00453839" w:rsidP="00453839">
      <w:pPr>
        <w:pStyle w:val="a3"/>
        <w:spacing w:before="0" w:beforeAutospacing="0" w:after="0" w:afterAutospacing="0"/>
      </w:pPr>
      <w:r>
        <w:t> </w:t>
      </w:r>
    </w:p>
    <w:p w:rsidR="00453839" w:rsidRDefault="00453839" w:rsidP="00453839">
      <w:pPr>
        <w:pStyle w:val="a3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Генетические алгоритмы</w:t>
      </w:r>
      <w:r>
        <w:rPr>
          <w:rFonts w:ascii="Arial" w:hAnsi="Arial" w:cs="Arial"/>
          <w:color w:val="000000"/>
          <w:sz w:val="22"/>
          <w:szCs w:val="22"/>
        </w:rPr>
        <w:t xml:space="preserve"> (англ.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genetic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algorithms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 — семейство методов для поиска оптимального решения, в основе которых лежит симуляция эволюционного процесса.</w:t>
      </w:r>
    </w:p>
    <w:p w:rsidR="00453839" w:rsidRDefault="00453839" w:rsidP="00453839">
      <w:pPr>
        <w:pStyle w:val="a3"/>
        <w:spacing w:before="0" w:beforeAutospacing="0" w:after="0" w:afterAutospacing="0"/>
      </w:pPr>
      <w:r>
        <w:t> </w:t>
      </w:r>
    </w:p>
    <w:p w:rsidR="00453839" w:rsidRDefault="00453839" w:rsidP="00453839">
      <w:pPr>
        <w:pStyle w:val="a3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Базовый состав команды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>для построения модели машинного обучения</w:t>
      </w:r>
      <w:r>
        <w:rPr>
          <w:rFonts w:ascii="Arial" w:hAnsi="Arial" w:cs="Arial"/>
          <w:color w:val="000000"/>
          <w:sz w:val="22"/>
          <w:szCs w:val="22"/>
        </w:rPr>
        <w:t>:</w:t>
      </w:r>
    </w:p>
    <w:p w:rsidR="00453839" w:rsidRDefault="00453839" w:rsidP="00453839">
      <w:pPr>
        <w:pStyle w:val="a3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Специалист в предметной области (аналитика)</w:t>
      </w:r>
    </w:p>
    <w:p w:rsidR="00453839" w:rsidRDefault="00453839" w:rsidP="00453839">
      <w:pPr>
        <w:pStyle w:val="a3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Специалист по анализу данных (аналитика)</w:t>
      </w:r>
    </w:p>
    <w:p w:rsidR="00453839" w:rsidRDefault="00453839" w:rsidP="00453839">
      <w:pPr>
        <w:pStyle w:val="a3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Менеджер (руководство)</w:t>
      </w:r>
    </w:p>
    <w:p w:rsidR="00453839" w:rsidRDefault="00453839" w:rsidP="00453839">
      <w:pPr>
        <w:pStyle w:val="a3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Руководитель проекта (руководство)</w:t>
      </w:r>
    </w:p>
    <w:p w:rsidR="00453839" w:rsidRDefault="00453839" w:rsidP="00453839">
      <w:pPr>
        <w:pStyle w:val="a3"/>
        <w:spacing w:before="0" w:beforeAutospacing="0" w:after="0" w:afterAutospacing="0"/>
      </w:pPr>
      <w:r>
        <w:t> </w:t>
      </w:r>
    </w:p>
    <w:p w:rsidR="00453839" w:rsidRDefault="00453839" w:rsidP="00453839">
      <w:pPr>
        <w:pStyle w:val="a3"/>
        <w:spacing w:before="0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Базовый состав команды для внедрения модели машинного обучения</w:t>
      </w:r>
      <w:r>
        <w:rPr>
          <w:rFonts w:ascii="Arial" w:hAnsi="Arial" w:cs="Arial"/>
          <w:color w:val="000000"/>
          <w:sz w:val="22"/>
          <w:szCs w:val="22"/>
        </w:rPr>
        <w:t>:</w:t>
      </w:r>
    </w:p>
    <w:p w:rsidR="00453839" w:rsidRDefault="00453839" w:rsidP="00453839">
      <w:pPr>
        <w:pStyle w:val="a3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Специалист в предметной области (аналитика)</w:t>
      </w:r>
    </w:p>
    <w:p w:rsidR="00453839" w:rsidRDefault="00453839" w:rsidP="00453839">
      <w:pPr>
        <w:pStyle w:val="a3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Специалист по анализу данных (аналитика)</w:t>
      </w:r>
    </w:p>
    <w:p w:rsidR="00453839" w:rsidRDefault="00453839" w:rsidP="00453839">
      <w:pPr>
        <w:pStyle w:val="a3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Программист (внедрение ПО)</w:t>
      </w:r>
    </w:p>
    <w:p w:rsidR="00453839" w:rsidRDefault="00453839" w:rsidP="00453839">
      <w:pPr>
        <w:pStyle w:val="a3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Тестировщик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(внедрение ПО)</w:t>
      </w:r>
    </w:p>
    <w:p w:rsidR="00453839" w:rsidRDefault="00453839" w:rsidP="00453839">
      <w:pPr>
        <w:pStyle w:val="a3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Дизайнер интерфейса (внедрение ПО)</w:t>
      </w:r>
    </w:p>
    <w:p w:rsidR="00453839" w:rsidRDefault="00453839" w:rsidP="00453839">
      <w:pPr>
        <w:pStyle w:val="a3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Менеджер (руководство)</w:t>
      </w:r>
    </w:p>
    <w:p w:rsidR="00453839" w:rsidRDefault="00453839" w:rsidP="00453839">
      <w:pPr>
        <w:pStyle w:val="a3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Руководитель проекта (руководство)</w:t>
      </w:r>
    </w:p>
    <w:p w:rsidR="0066211E" w:rsidRPr="005129BE" w:rsidRDefault="00453839" w:rsidP="005129BE">
      <w:bookmarkStart w:id="0" w:name="_GoBack"/>
      <w:bookmarkEnd w:id="0"/>
    </w:p>
    <w:sectPr w:rsidR="0066211E" w:rsidRPr="005129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780196"/>
    <w:multiLevelType w:val="multilevel"/>
    <w:tmpl w:val="10725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FF6960"/>
    <w:multiLevelType w:val="multilevel"/>
    <w:tmpl w:val="96385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2B3E0E"/>
    <w:multiLevelType w:val="multilevel"/>
    <w:tmpl w:val="A23A2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56031F"/>
    <w:multiLevelType w:val="multilevel"/>
    <w:tmpl w:val="C282A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7D437A"/>
    <w:multiLevelType w:val="multilevel"/>
    <w:tmpl w:val="9D86C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EE3FC5"/>
    <w:multiLevelType w:val="multilevel"/>
    <w:tmpl w:val="33408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AC12F4"/>
    <w:multiLevelType w:val="multilevel"/>
    <w:tmpl w:val="80DCE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AB6C52"/>
    <w:multiLevelType w:val="multilevel"/>
    <w:tmpl w:val="B2085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FC5B15"/>
    <w:multiLevelType w:val="multilevel"/>
    <w:tmpl w:val="EF52B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436F70"/>
    <w:multiLevelType w:val="multilevel"/>
    <w:tmpl w:val="BDE0A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4925B4"/>
    <w:multiLevelType w:val="multilevel"/>
    <w:tmpl w:val="5568E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BA1489"/>
    <w:multiLevelType w:val="multilevel"/>
    <w:tmpl w:val="F69A0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4"/>
  </w:num>
  <w:num w:numId="5">
    <w:abstractNumId w:val="5"/>
  </w:num>
  <w:num w:numId="6">
    <w:abstractNumId w:val="2"/>
  </w:num>
  <w:num w:numId="7">
    <w:abstractNumId w:val="11"/>
  </w:num>
  <w:num w:numId="8">
    <w:abstractNumId w:val="8"/>
  </w:num>
  <w:num w:numId="9">
    <w:abstractNumId w:val="7"/>
  </w:num>
  <w:num w:numId="10">
    <w:abstractNumId w:val="9"/>
  </w:num>
  <w:num w:numId="11">
    <w:abstractNumId w:val="1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512"/>
    <w:rsid w:val="001B2651"/>
    <w:rsid w:val="00453839"/>
    <w:rsid w:val="004D48EE"/>
    <w:rsid w:val="005129BE"/>
    <w:rsid w:val="00664512"/>
    <w:rsid w:val="00B76157"/>
    <w:rsid w:val="00C60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EA73BD-B9AD-44CE-BC77-1E56A7A6B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60B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8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8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Sberbank Corporate University</Company>
  <LinksUpToDate>false</LinksUpToDate>
  <CharactersWithSpaces>1838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Дербаносов Роман Юрьевич</dc:creator>
  <cp:keywords/>
  <dc:description/>
  <cp:lastModifiedBy>Дербаносов Роман Юрьевич</cp:lastModifiedBy>
  <cp:revision>5</cp:revision>
  <dcterms:created xsi:type="dcterms:W3CDTF">2017-06-25T21:12:00Z</dcterms:created>
  <dcterms:modified xsi:type="dcterms:W3CDTF">2017-06-26T09:23:00Z</dcterms:modified>
</cp:coreProperties>
</file>