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7359" w14:textId="77777777" w:rsidR="00F760D6" w:rsidRPr="009642DF" w:rsidRDefault="00F760D6" w:rsidP="00F760D6">
      <w:pPr>
        <w:rPr>
          <w:rFonts w:ascii="Times New Roman" w:hAnsi="Times New Roman" w:cs="Times New Roman"/>
          <w:b/>
          <w:bCs/>
          <w:sz w:val="40"/>
          <w:szCs w:val="40"/>
        </w:rPr>
      </w:pPr>
      <w:r w:rsidRPr="009642DF">
        <w:rPr>
          <w:rFonts w:ascii="Times New Roman" w:hAnsi="Times New Roman" w:cs="Times New Roman"/>
          <w:b/>
          <w:bCs/>
          <w:sz w:val="40"/>
          <w:szCs w:val="40"/>
        </w:rPr>
        <w:t>Modulul BoardManager</w:t>
      </w:r>
    </w:p>
    <w:p w14:paraId="4E36F6DF" w14:textId="77777777" w:rsidR="00F760D6" w:rsidRPr="00F760D6" w:rsidRDefault="00F760D6" w:rsidP="00F760D6">
      <w:pPr>
        <w:rPr>
          <w:rFonts w:ascii="Times New Roman" w:hAnsi="Times New Roman" w:cs="Times New Roman"/>
          <w:b/>
          <w:bCs/>
        </w:rPr>
      </w:pPr>
      <w:r w:rsidRPr="00F760D6">
        <w:rPr>
          <w:rFonts w:ascii="Times New Roman" w:hAnsi="Times New Roman" w:cs="Times New Roman"/>
          <w:b/>
          <w:bCs/>
        </w:rPr>
        <w:t>Rolul modulului</w:t>
      </w:r>
    </w:p>
    <w:p w14:paraId="2DA9A52D"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Modulul BoardManager reprezintă componenta responsabilă de inițializarea și configurarea plăcii ESP32 la pornirea sistemului. Acesta acționează ca punct central de control pentru pregătirea mediului de execuție și verificarea stării componentelor hardware înainte de începerea ciclului principal de măsurare.</w:t>
      </w:r>
    </w:p>
    <w:p w14:paraId="603272DB"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Scopul principal al acestui modul este să asigure faptul că toate resursele necesare aplicației sunt pregătite corespunzător înainte de colectarea datelor provenite de la senzori.</w:t>
      </w:r>
    </w:p>
    <w:p w14:paraId="0A6D2EA7"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În arhitectura sistemului, BoardManager este apelat în etapa de inițializare din FirmwareMainLoop, prin metoda setup().</w:t>
      </w:r>
    </w:p>
    <w:p w14:paraId="19A37025"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Fluxul general de funcționare este:</w:t>
      </w:r>
    </w:p>
    <w:p w14:paraId="2E120D1D" w14:textId="77777777" w:rsidR="00F760D6" w:rsidRPr="00F760D6" w:rsidRDefault="00F760D6" w:rsidP="00F760D6">
      <w:pPr>
        <w:numPr>
          <w:ilvl w:val="0"/>
          <w:numId w:val="1"/>
        </w:numPr>
        <w:rPr>
          <w:rFonts w:ascii="Times New Roman" w:hAnsi="Times New Roman" w:cs="Times New Roman"/>
        </w:rPr>
      </w:pPr>
      <w:r w:rsidRPr="00F760D6">
        <w:rPr>
          <w:rFonts w:ascii="Times New Roman" w:hAnsi="Times New Roman" w:cs="Times New Roman"/>
        </w:rPr>
        <w:t xml:space="preserve">inițializarea comunicației seriale; </w:t>
      </w:r>
    </w:p>
    <w:p w14:paraId="058DEAEE" w14:textId="77777777" w:rsidR="00F760D6" w:rsidRPr="00F760D6" w:rsidRDefault="00F760D6" w:rsidP="00F760D6">
      <w:pPr>
        <w:numPr>
          <w:ilvl w:val="0"/>
          <w:numId w:val="1"/>
        </w:numPr>
        <w:rPr>
          <w:rFonts w:ascii="Times New Roman" w:hAnsi="Times New Roman" w:cs="Times New Roman"/>
        </w:rPr>
      </w:pPr>
      <w:r w:rsidRPr="00F760D6">
        <w:rPr>
          <w:rFonts w:ascii="Times New Roman" w:hAnsi="Times New Roman" w:cs="Times New Roman"/>
        </w:rPr>
        <w:t xml:space="preserve">afișarea mesajelor de diagnostic; </w:t>
      </w:r>
    </w:p>
    <w:p w14:paraId="307A5453" w14:textId="77777777" w:rsidR="00F760D6" w:rsidRPr="00F760D6" w:rsidRDefault="00F760D6" w:rsidP="00F760D6">
      <w:pPr>
        <w:numPr>
          <w:ilvl w:val="0"/>
          <w:numId w:val="1"/>
        </w:numPr>
        <w:rPr>
          <w:rFonts w:ascii="Times New Roman" w:hAnsi="Times New Roman" w:cs="Times New Roman"/>
        </w:rPr>
      </w:pPr>
      <w:r w:rsidRPr="00F760D6">
        <w:rPr>
          <w:rFonts w:ascii="Times New Roman" w:hAnsi="Times New Roman" w:cs="Times New Roman"/>
        </w:rPr>
        <w:t xml:space="preserve">inițializarea senzorilor conectați; </w:t>
      </w:r>
    </w:p>
    <w:p w14:paraId="6001BFE7" w14:textId="77777777" w:rsidR="00F760D6" w:rsidRPr="00F760D6" w:rsidRDefault="00F760D6" w:rsidP="00F760D6">
      <w:pPr>
        <w:numPr>
          <w:ilvl w:val="0"/>
          <w:numId w:val="1"/>
        </w:numPr>
        <w:rPr>
          <w:rFonts w:ascii="Times New Roman" w:hAnsi="Times New Roman" w:cs="Times New Roman"/>
        </w:rPr>
      </w:pPr>
      <w:r w:rsidRPr="00F760D6">
        <w:rPr>
          <w:rFonts w:ascii="Times New Roman" w:hAnsi="Times New Roman" w:cs="Times New Roman"/>
        </w:rPr>
        <w:t xml:space="preserve">verificarea stării componentelor; </w:t>
      </w:r>
    </w:p>
    <w:p w14:paraId="3E2BF342" w14:textId="77777777" w:rsidR="00F760D6" w:rsidRPr="00F760D6" w:rsidRDefault="00F760D6" w:rsidP="00F760D6">
      <w:pPr>
        <w:numPr>
          <w:ilvl w:val="0"/>
          <w:numId w:val="1"/>
        </w:numPr>
        <w:rPr>
          <w:rFonts w:ascii="Times New Roman" w:hAnsi="Times New Roman" w:cs="Times New Roman"/>
        </w:rPr>
      </w:pPr>
      <w:r w:rsidRPr="00F760D6">
        <w:rPr>
          <w:rFonts w:ascii="Times New Roman" w:hAnsi="Times New Roman" w:cs="Times New Roman"/>
        </w:rPr>
        <w:t xml:space="preserve">returnarea rezultatului inițializării. </w:t>
      </w:r>
    </w:p>
    <w:p w14:paraId="37200BDC" w14:textId="77777777" w:rsidR="00F760D6" w:rsidRPr="00F760D6" w:rsidRDefault="00000000" w:rsidP="00F760D6">
      <w:pPr>
        <w:rPr>
          <w:rFonts w:ascii="Times New Roman" w:hAnsi="Times New Roman" w:cs="Times New Roman"/>
        </w:rPr>
      </w:pPr>
      <w:r>
        <w:rPr>
          <w:rFonts w:ascii="Times New Roman" w:hAnsi="Times New Roman" w:cs="Times New Roman"/>
        </w:rPr>
        <w:pict w14:anchorId="2666EBEF">
          <v:rect id="_x0000_i1025" style="width:0;height:1.5pt" o:hralign="center" o:hrstd="t" o:hr="t" fillcolor="#a0a0a0" stroked="f"/>
        </w:pict>
      </w:r>
    </w:p>
    <w:p w14:paraId="6373CB70" w14:textId="77777777" w:rsidR="00F760D6" w:rsidRPr="00F760D6" w:rsidRDefault="00F760D6" w:rsidP="00F760D6">
      <w:pPr>
        <w:rPr>
          <w:rFonts w:ascii="Times New Roman" w:hAnsi="Times New Roman" w:cs="Times New Roman"/>
          <w:b/>
          <w:bCs/>
        </w:rPr>
      </w:pPr>
      <w:r w:rsidRPr="00F760D6">
        <w:rPr>
          <w:rFonts w:ascii="Times New Roman" w:hAnsi="Times New Roman" w:cs="Times New Roman"/>
          <w:b/>
          <w:bCs/>
        </w:rPr>
        <w:t>Structura modulului</w:t>
      </w:r>
    </w:p>
    <w:p w14:paraId="6C5083B1"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Clasa conține următoarele metode publice:</w:t>
      </w:r>
    </w:p>
    <w:p w14:paraId="67D90EBD" w14:textId="77777777" w:rsidR="00F760D6" w:rsidRPr="00F760D6" w:rsidRDefault="00F760D6" w:rsidP="00F760D6">
      <w:pPr>
        <w:numPr>
          <w:ilvl w:val="0"/>
          <w:numId w:val="2"/>
        </w:numPr>
        <w:rPr>
          <w:rFonts w:ascii="Times New Roman" w:hAnsi="Times New Roman" w:cs="Times New Roman"/>
        </w:rPr>
      </w:pPr>
      <w:r w:rsidRPr="00F760D6">
        <w:rPr>
          <w:rFonts w:ascii="Times New Roman" w:hAnsi="Times New Roman" w:cs="Times New Roman"/>
        </w:rPr>
        <w:t xml:space="preserve">initializeBoard() </w:t>
      </w:r>
    </w:p>
    <w:p w14:paraId="0D17692A" w14:textId="77777777" w:rsidR="00F760D6" w:rsidRPr="00F760D6" w:rsidRDefault="00F760D6" w:rsidP="00F760D6">
      <w:pPr>
        <w:numPr>
          <w:ilvl w:val="0"/>
          <w:numId w:val="2"/>
        </w:numPr>
        <w:rPr>
          <w:rFonts w:ascii="Times New Roman" w:hAnsi="Times New Roman" w:cs="Times New Roman"/>
        </w:rPr>
      </w:pPr>
      <w:r w:rsidRPr="00F760D6">
        <w:rPr>
          <w:rFonts w:ascii="Times New Roman" w:hAnsi="Times New Roman" w:cs="Times New Roman"/>
        </w:rPr>
        <w:t xml:space="preserve">setDebugLevel() </w:t>
      </w:r>
    </w:p>
    <w:p w14:paraId="562A3770"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și metode private:</w:t>
      </w:r>
    </w:p>
    <w:p w14:paraId="2C9DB2F5" w14:textId="77777777" w:rsidR="00F760D6" w:rsidRPr="00F760D6" w:rsidRDefault="00F760D6" w:rsidP="00F760D6">
      <w:pPr>
        <w:numPr>
          <w:ilvl w:val="0"/>
          <w:numId w:val="3"/>
        </w:numPr>
        <w:rPr>
          <w:rFonts w:ascii="Times New Roman" w:hAnsi="Times New Roman" w:cs="Times New Roman"/>
        </w:rPr>
      </w:pPr>
      <w:r w:rsidRPr="00F760D6">
        <w:rPr>
          <w:rFonts w:ascii="Times New Roman" w:hAnsi="Times New Roman" w:cs="Times New Roman"/>
        </w:rPr>
        <w:t xml:space="preserve">initSerial() </w:t>
      </w:r>
    </w:p>
    <w:p w14:paraId="38E730BA" w14:textId="77777777" w:rsidR="00F760D6" w:rsidRPr="00F760D6" w:rsidRDefault="00F760D6" w:rsidP="00F760D6">
      <w:pPr>
        <w:numPr>
          <w:ilvl w:val="0"/>
          <w:numId w:val="3"/>
        </w:numPr>
        <w:rPr>
          <w:rFonts w:ascii="Times New Roman" w:hAnsi="Times New Roman" w:cs="Times New Roman"/>
        </w:rPr>
      </w:pPr>
      <w:r w:rsidRPr="00F760D6">
        <w:rPr>
          <w:rFonts w:ascii="Times New Roman" w:hAnsi="Times New Roman" w:cs="Times New Roman"/>
        </w:rPr>
        <w:t xml:space="preserve">initSensors() </w:t>
      </w:r>
    </w:p>
    <w:p w14:paraId="1845339A"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De asemenea, modulul utilizează atributul:</w:t>
      </w:r>
    </w:p>
    <w:p w14:paraId="31D9613B"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debugLevel : uint8_t</w:t>
      </w:r>
    </w:p>
    <w:p w14:paraId="7B73D671"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Acesta memorează nivelul curent al mesajelor de depanare.</w:t>
      </w:r>
    </w:p>
    <w:p w14:paraId="25F6AE3B" w14:textId="77777777" w:rsidR="00F760D6" w:rsidRPr="00F760D6" w:rsidRDefault="00000000" w:rsidP="00F760D6">
      <w:pPr>
        <w:rPr>
          <w:rFonts w:ascii="Times New Roman" w:hAnsi="Times New Roman" w:cs="Times New Roman"/>
        </w:rPr>
      </w:pPr>
      <w:r>
        <w:rPr>
          <w:rFonts w:ascii="Times New Roman" w:hAnsi="Times New Roman" w:cs="Times New Roman"/>
        </w:rPr>
        <w:pict w14:anchorId="5575F56E">
          <v:rect id="_x0000_i1026" style="width:0;height:1.5pt" o:hralign="center" o:hrstd="t" o:hr="t" fillcolor="#a0a0a0" stroked="f"/>
        </w:pict>
      </w:r>
    </w:p>
    <w:p w14:paraId="0386C69C" w14:textId="77777777" w:rsidR="00F760D6" w:rsidRPr="00F760D6" w:rsidRDefault="00F760D6" w:rsidP="00F760D6">
      <w:pPr>
        <w:rPr>
          <w:rFonts w:ascii="Times New Roman" w:hAnsi="Times New Roman" w:cs="Times New Roman"/>
          <w:b/>
          <w:bCs/>
        </w:rPr>
      </w:pPr>
      <w:r w:rsidRPr="00F760D6">
        <w:rPr>
          <w:rFonts w:ascii="Times New Roman" w:hAnsi="Times New Roman" w:cs="Times New Roman"/>
          <w:b/>
          <w:bCs/>
        </w:rPr>
        <w:lastRenderedPageBreak/>
        <w:t>Tipul InitResult</w:t>
      </w:r>
    </w:p>
    <w:p w14:paraId="647DF27C"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Pentru raportarea stării inițializării este definit enumeratorul:</w:t>
      </w:r>
    </w:p>
    <w:p w14:paraId="7E8FC18B" w14:textId="59586474" w:rsidR="00AC72C4" w:rsidRDefault="00F760D6">
      <w:pPr>
        <w:rPr>
          <w:rFonts w:ascii="Times New Roman" w:hAnsi="Times New Roman" w:cs="Times New Roman"/>
        </w:rPr>
      </w:pPr>
      <w:r w:rsidRPr="00F760D6">
        <w:rPr>
          <w:rFonts w:ascii="Times New Roman" w:hAnsi="Times New Roman" w:cs="Times New Roman"/>
          <w:noProof/>
        </w:rPr>
        <w:drawing>
          <wp:inline distT="0" distB="0" distL="0" distR="0" wp14:anchorId="2F1296CD" wp14:editId="772FF615">
            <wp:extent cx="1819529" cy="981212"/>
            <wp:effectExtent l="0" t="0" r="9525" b="9525"/>
            <wp:docPr id="171589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99192" name=""/>
                    <pic:cNvPicPr/>
                  </pic:nvPicPr>
                  <pic:blipFill>
                    <a:blip r:embed="rId5"/>
                    <a:stretch>
                      <a:fillRect/>
                    </a:stretch>
                  </pic:blipFill>
                  <pic:spPr>
                    <a:xfrm>
                      <a:off x="0" y="0"/>
                      <a:ext cx="1819529" cy="981212"/>
                    </a:xfrm>
                    <a:prstGeom prst="rect">
                      <a:avLst/>
                    </a:prstGeom>
                  </pic:spPr>
                </pic:pic>
              </a:graphicData>
            </a:graphic>
          </wp:inline>
        </w:drawing>
      </w:r>
    </w:p>
    <w:p w14:paraId="5F2A7EB4"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Acesta permite descrierea rezultatului procesului de inițializare:</w:t>
      </w:r>
    </w:p>
    <w:p w14:paraId="7C4B9FBF" w14:textId="77777777" w:rsidR="00F760D6" w:rsidRPr="00F760D6" w:rsidRDefault="00F760D6" w:rsidP="00F760D6">
      <w:pPr>
        <w:numPr>
          <w:ilvl w:val="0"/>
          <w:numId w:val="4"/>
        </w:numPr>
        <w:rPr>
          <w:rFonts w:ascii="Times New Roman" w:hAnsi="Times New Roman" w:cs="Times New Roman"/>
        </w:rPr>
      </w:pPr>
      <w:r w:rsidRPr="00F760D6">
        <w:rPr>
          <w:rFonts w:ascii="Times New Roman" w:hAnsi="Times New Roman" w:cs="Times New Roman"/>
        </w:rPr>
        <w:t xml:space="preserve">OK – toate componentele au fost inițializate cu succes; </w:t>
      </w:r>
    </w:p>
    <w:p w14:paraId="7C3C52DA" w14:textId="77777777" w:rsidR="00F760D6" w:rsidRPr="00F760D6" w:rsidRDefault="00F760D6" w:rsidP="00F760D6">
      <w:pPr>
        <w:numPr>
          <w:ilvl w:val="0"/>
          <w:numId w:val="4"/>
        </w:numPr>
        <w:rPr>
          <w:rFonts w:ascii="Times New Roman" w:hAnsi="Times New Roman" w:cs="Times New Roman"/>
        </w:rPr>
      </w:pPr>
      <w:r w:rsidRPr="00F760D6">
        <w:rPr>
          <w:rFonts w:ascii="Times New Roman" w:hAnsi="Times New Roman" w:cs="Times New Roman"/>
        </w:rPr>
        <w:t xml:space="preserve">SENSOR_FAIL – cel puțin un senzor nu a putut fi inițializat; </w:t>
      </w:r>
    </w:p>
    <w:p w14:paraId="314367C3" w14:textId="77777777" w:rsidR="00F760D6" w:rsidRPr="00F760D6" w:rsidRDefault="00F760D6" w:rsidP="00F760D6">
      <w:pPr>
        <w:numPr>
          <w:ilvl w:val="0"/>
          <w:numId w:val="4"/>
        </w:numPr>
        <w:rPr>
          <w:rFonts w:ascii="Times New Roman" w:hAnsi="Times New Roman" w:cs="Times New Roman"/>
        </w:rPr>
      </w:pPr>
      <w:r w:rsidRPr="00F760D6">
        <w:rPr>
          <w:rFonts w:ascii="Times New Roman" w:hAnsi="Times New Roman" w:cs="Times New Roman"/>
        </w:rPr>
        <w:t xml:space="preserve">BLE_FAIL – eroare la inițializarea comunicației Bluetooth Low Energy. </w:t>
      </w:r>
    </w:p>
    <w:p w14:paraId="01F07358"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Utilizarea unei enumerări oferă o soluție mai clară și mai ușor de întreținut decât folosirea unor valori numerice.</w:t>
      </w:r>
    </w:p>
    <w:p w14:paraId="440A2B32" w14:textId="77777777" w:rsidR="00F760D6" w:rsidRPr="00F760D6" w:rsidRDefault="00F760D6" w:rsidP="00F760D6">
      <w:pPr>
        <w:rPr>
          <w:rFonts w:ascii="Times New Roman" w:hAnsi="Times New Roman" w:cs="Times New Roman"/>
          <w:b/>
          <w:bCs/>
        </w:rPr>
      </w:pPr>
      <w:r w:rsidRPr="00F760D6">
        <w:rPr>
          <w:rFonts w:ascii="Times New Roman" w:hAnsi="Times New Roman" w:cs="Times New Roman"/>
          <w:b/>
          <w:bCs/>
        </w:rPr>
        <w:t>Descrierea funcției initializeBoard()</w:t>
      </w:r>
    </w:p>
    <w:p w14:paraId="5527E7F1"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Metoda initializeBoard() reprezintă funcția principală a modulului.</w:t>
      </w:r>
    </w:p>
    <w:p w14:paraId="76F9ED07"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La apelarea acesteia se execută următoarele operații:</w:t>
      </w:r>
    </w:p>
    <w:p w14:paraId="6D0715A2" w14:textId="77777777" w:rsidR="00F760D6" w:rsidRPr="00F760D6" w:rsidRDefault="00F760D6" w:rsidP="00F760D6">
      <w:pPr>
        <w:numPr>
          <w:ilvl w:val="0"/>
          <w:numId w:val="5"/>
        </w:numPr>
        <w:rPr>
          <w:rFonts w:ascii="Times New Roman" w:hAnsi="Times New Roman" w:cs="Times New Roman"/>
        </w:rPr>
      </w:pPr>
      <w:r w:rsidRPr="00F760D6">
        <w:rPr>
          <w:rFonts w:ascii="Times New Roman" w:hAnsi="Times New Roman" w:cs="Times New Roman"/>
        </w:rPr>
        <w:t xml:space="preserve">se inițializează comunicația serială; </w:t>
      </w:r>
    </w:p>
    <w:p w14:paraId="43D5DDDD" w14:textId="77777777" w:rsidR="00F760D6" w:rsidRPr="00F760D6" w:rsidRDefault="00F760D6" w:rsidP="00F760D6">
      <w:pPr>
        <w:numPr>
          <w:ilvl w:val="0"/>
          <w:numId w:val="5"/>
        </w:numPr>
        <w:rPr>
          <w:rFonts w:ascii="Times New Roman" w:hAnsi="Times New Roman" w:cs="Times New Roman"/>
        </w:rPr>
      </w:pPr>
      <w:r w:rsidRPr="00F760D6">
        <w:rPr>
          <w:rFonts w:ascii="Times New Roman" w:hAnsi="Times New Roman" w:cs="Times New Roman"/>
        </w:rPr>
        <w:t xml:space="preserve">se afișează mesaj de pornire; </w:t>
      </w:r>
    </w:p>
    <w:p w14:paraId="7EAD446B" w14:textId="77777777" w:rsidR="00F760D6" w:rsidRPr="00F760D6" w:rsidRDefault="00F760D6" w:rsidP="00F760D6">
      <w:pPr>
        <w:numPr>
          <w:ilvl w:val="0"/>
          <w:numId w:val="5"/>
        </w:numPr>
        <w:rPr>
          <w:rFonts w:ascii="Times New Roman" w:hAnsi="Times New Roman" w:cs="Times New Roman"/>
        </w:rPr>
      </w:pPr>
      <w:r w:rsidRPr="00F760D6">
        <w:rPr>
          <w:rFonts w:ascii="Times New Roman" w:hAnsi="Times New Roman" w:cs="Times New Roman"/>
        </w:rPr>
        <w:t xml:space="preserve">se pornește secvența de inițializare a senzorilor; </w:t>
      </w:r>
    </w:p>
    <w:p w14:paraId="5826B49B" w14:textId="77777777" w:rsidR="00F760D6" w:rsidRPr="00F760D6" w:rsidRDefault="00F760D6" w:rsidP="00F760D6">
      <w:pPr>
        <w:numPr>
          <w:ilvl w:val="0"/>
          <w:numId w:val="5"/>
        </w:numPr>
        <w:rPr>
          <w:rFonts w:ascii="Times New Roman" w:hAnsi="Times New Roman" w:cs="Times New Roman"/>
        </w:rPr>
      </w:pPr>
      <w:r w:rsidRPr="00F760D6">
        <w:rPr>
          <w:rFonts w:ascii="Times New Roman" w:hAnsi="Times New Roman" w:cs="Times New Roman"/>
        </w:rPr>
        <w:t xml:space="preserve">se verifică rezultatul inițializării; </w:t>
      </w:r>
    </w:p>
    <w:p w14:paraId="5FEB8256" w14:textId="77777777" w:rsidR="00F760D6" w:rsidRPr="00F760D6" w:rsidRDefault="00F760D6" w:rsidP="00F760D6">
      <w:pPr>
        <w:numPr>
          <w:ilvl w:val="0"/>
          <w:numId w:val="5"/>
        </w:numPr>
        <w:rPr>
          <w:rFonts w:ascii="Times New Roman" w:hAnsi="Times New Roman" w:cs="Times New Roman"/>
        </w:rPr>
      </w:pPr>
      <w:r w:rsidRPr="00F760D6">
        <w:rPr>
          <w:rFonts w:ascii="Times New Roman" w:hAnsi="Times New Roman" w:cs="Times New Roman"/>
        </w:rPr>
        <w:t xml:space="preserve">se întoarce starea generală a sistemului. </w:t>
      </w:r>
    </w:p>
    <w:p w14:paraId="68F409E3"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Implementarea poate fi reprezentată prin următorul algoritm:</w:t>
      </w:r>
    </w:p>
    <w:p w14:paraId="66766631" w14:textId="785F91A4" w:rsidR="00F760D6" w:rsidRDefault="00F760D6">
      <w:pPr>
        <w:rPr>
          <w:rFonts w:ascii="Times New Roman" w:hAnsi="Times New Roman" w:cs="Times New Roman"/>
        </w:rPr>
      </w:pPr>
      <w:r w:rsidRPr="00F760D6">
        <w:rPr>
          <w:rFonts w:ascii="Times New Roman" w:hAnsi="Times New Roman" w:cs="Times New Roman"/>
          <w:noProof/>
        </w:rPr>
        <w:lastRenderedPageBreak/>
        <w:drawing>
          <wp:inline distT="0" distB="0" distL="0" distR="0" wp14:anchorId="056348F4" wp14:editId="4CF267C5">
            <wp:extent cx="4391638" cy="2981741"/>
            <wp:effectExtent l="0" t="0" r="9525" b="9525"/>
            <wp:docPr id="6648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0415" name=""/>
                    <pic:cNvPicPr/>
                  </pic:nvPicPr>
                  <pic:blipFill>
                    <a:blip r:embed="rId6"/>
                    <a:stretch>
                      <a:fillRect/>
                    </a:stretch>
                  </pic:blipFill>
                  <pic:spPr>
                    <a:xfrm>
                      <a:off x="0" y="0"/>
                      <a:ext cx="4391638" cy="2981741"/>
                    </a:xfrm>
                    <a:prstGeom prst="rect">
                      <a:avLst/>
                    </a:prstGeom>
                  </pic:spPr>
                </pic:pic>
              </a:graphicData>
            </a:graphic>
          </wp:inline>
        </w:drawing>
      </w:r>
    </w:p>
    <w:p w14:paraId="166DFFA8" w14:textId="77777777" w:rsidR="00F760D6" w:rsidRPr="00F760D6" w:rsidRDefault="00F760D6" w:rsidP="00F760D6">
      <w:pPr>
        <w:rPr>
          <w:rFonts w:ascii="Times New Roman" w:hAnsi="Times New Roman" w:cs="Times New Roman"/>
          <w:b/>
          <w:bCs/>
        </w:rPr>
      </w:pPr>
      <w:r w:rsidRPr="00F760D6">
        <w:rPr>
          <w:rFonts w:ascii="Times New Roman" w:hAnsi="Times New Roman" w:cs="Times New Roman"/>
          <w:b/>
          <w:bCs/>
        </w:rPr>
        <w:t>Descrierea funcției initSerial()</w:t>
      </w:r>
    </w:p>
    <w:p w14:paraId="14F5974A"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Funcția initSerial() configurează comunicația serială utilizată pentru depanare și monitorizare.</w:t>
      </w:r>
    </w:p>
    <w:p w14:paraId="7E6B98C4" w14:textId="3B14FCCB" w:rsidR="00F760D6" w:rsidRDefault="00F760D6">
      <w:pPr>
        <w:rPr>
          <w:rFonts w:ascii="Times New Roman" w:hAnsi="Times New Roman" w:cs="Times New Roman"/>
        </w:rPr>
      </w:pPr>
      <w:r w:rsidRPr="00F760D6">
        <w:rPr>
          <w:rFonts w:ascii="Times New Roman" w:hAnsi="Times New Roman" w:cs="Times New Roman"/>
          <w:noProof/>
        </w:rPr>
        <w:drawing>
          <wp:inline distT="0" distB="0" distL="0" distR="0" wp14:anchorId="2F32C5F9" wp14:editId="49E1AD36">
            <wp:extent cx="1648055" cy="247685"/>
            <wp:effectExtent l="0" t="0" r="0" b="0"/>
            <wp:docPr id="198005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52195" name=""/>
                    <pic:cNvPicPr/>
                  </pic:nvPicPr>
                  <pic:blipFill>
                    <a:blip r:embed="rId7"/>
                    <a:stretch>
                      <a:fillRect/>
                    </a:stretch>
                  </pic:blipFill>
                  <pic:spPr>
                    <a:xfrm>
                      <a:off x="0" y="0"/>
                      <a:ext cx="1648055" cy="247685"/>
                    </a:xfrm>
                    <a:prstGeom prst="rect">
                      <a:avLst/>
                    </a:prstGeom>
                  </pic:spPr>
                </pic:pic>
              </a:graphicData>
            </a:graphic>
          </wp:inline>
        </w:drawing>
      </w:r>
    </w:p>
    <w:p w14:paraId="3D55F41A" w14:textId="7AF3FA18" w:rsidR="00F760D6" w:rsidRDefault="00F760D6">
      <w:pPr>
        <w:rPr>
          <w:rFonts w:ascii="Times New Roman" w:hAnsi="Times New Roman" w:cs="Times New Roman"/>
        </w:rPr>
      </w:pPr>
      <w:r w:rsidRPr="00F760D6">
        <w:rPr>
          <w:rFonts w:ascii="Times New Roman" w:hAnsi="Times New Roman" w:cs="Times New Roman"/>
        </w:rPr>
        <w:t>Comunicația este configurată la viteza de 115200 biți/s, valoare utilizată frecvent în aplicațiile embedded deoarece permite transmiterea rapidă a mesajelor de diagnostic.</w:t>
      </w:r>
    </w:p>
    <w:p w14:paraId="153C2CDC" w14:textId="7558B3A8" w:rsidR="00F760D6" w:rsidRDefault="00F760D6">
      <w:pPr>
        <w:rPr>
          <w:rFonts w:ascii="Times New Roman" w:hAnsi="Times New Roman" w:cs="Times New Roman"/>
        </w:rPr>
      </w:pPr>
      <w:r w:rsidRPr="00F760D6">
        <w:rPr>
          <w:rFonts w:ascii="Times New Roman" w:hAnsi="Times New Roman" w:cs="Times New Roman"/>
        </w:rPr>
        <w:t>Instrucțiunea:</w:t>
      </w:r>
    </w:p>
    <w:p w14:paraId="5EFD6598" w14:textId="4565BCA3" w:rsidR="00F760D6" w:rsidRDefault="00F760D6">
      <w:pPr>
        <w:rPr>
          <w:rFonts w:ascii="Times New Roman" w:hAnsi="Times New Roman" w:cs="Times New Roman"/>
        </w:rPr>
      </w:pPr>
      <w:r w:rsidRPr="00F760D6">
        <w:rPr>
          <w:rFonts w:ascii="Times New Roman" w:hAnsi="Times New Roman" w:cs="Times New Roman"/>
          <w:noProof/>
        </w:rPr>
        <w:drawing>
          <wp:inline distT="0" distB="0" distL="0" distR="0" wp14:anchorId="6B02972C" wp14:editId="5D6E6AA5">
            <wp:extent cx="857370" cy="247685"/>
            <wp:effectExtent l="0" t="0" r="0" b="0"/>
            <wp:docPr id="159790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9623" name=""/>
                    <pic:cNvPicPr/>
                  </pic:nvPicPr>
                  <pic:blipFill>
                    <a:blip r:embed="rId8"/>
                    <a:stretch>
                      <a:fillRect/>
                    </a:stretch>
                  </pic:blipFill>
                  <pic:spPr>
                    <a:xfrm>
                      <a:off x="0" y="0"/>
                      <a:ext cx="857370" cy="247685"/>
                    </a:xfrm>
                    <a:prstGeom prst="rect">
                      <a:avLst/>
                    </a:prstGeom>
                  </pic:spPr>
                </pic:pic>
              </a:graphicData>
            </a:graphic>
          </wp:inline>
        </w:drawing>
      </w:r>
    </w:p>
    <w:p w14:paraId="51FE4900"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introduce o întârziere de 500 ms pentru stabilizarea interfeței seriale după pornirea sistemului.</w:t>
      </w:r>
    </w:p>
    <w:p w14:paraId="23437060"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Ulterior este afișat mesajul:</w:t>
      </w:r>
    </w:p>
    <w:p w14:paraId="023208C4"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 BOOT ---</w:t>
      </w:r>
    </w:p>
    <w:p w14:paraId="5486F9B4"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care marchează începutul secvenței de inițializare.</w:t>
      </w:r>
    </w:p>
    <w:p w14:paraId="458317D9" w14:textId="77777777" w:rsidR="00F760D6" w:rsidRPr="00F760D6" w:rsidRDefault="00F760D6" w:rsidP="00F760D6">
      <w:pPr>
        <w:rPr>
          <w:rFonts w:ascii="Times New Roman" w:hAnsi="Times New Roman" w:cs="Times New Roman"/>
          <w:b/>
          <w:bCs/>
        </w:rPr>
      </w:pPr>
      <w:r w:rsidRPr="00F760D6">
        <w:rPr>
          <w:rFonts w:ascii="Times New Roman" w:hAnsi="Times New Roman" w:cs="Times New Roman"/>
          <w:b/>
          <w:bCs/>
        </w:rPr>
        <w:t>Descrierea funcției initSensors()</w:t>
      </w:r>
    </w:p>
    <w:p w14:paraId="5136C668"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Metoda initSensors() realizează inițializarea componentelor hardware.</w:t>
      </w:r>
    </w:p>
    <w:p w14:paraId="3D66772C"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În implementarea actuală funcția reprezintă un „stub”, adică o implementare temporară utilizată în faza de dezvoltare.</w:t>
      </w:r>
    </w:p>
    <w:p w14:paraId="1EF6A256"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Momentan sunt executate doar:</w:t>
      </w:r>
    </w:p>
    <w:p w14:paraId="76BE7E6D" w14:textId="77777777" w:rsidR="00F760D6" w:rsidRPr="00F760D6" w:rsidRDefault="00F760D6" w:rsidP="00F760D6">
      <w:pPr>
        <w:numPr>
          <w:ilvl w:val="0"/>
          <w:numId w:val="6"/>
        </w:numPr>
        <w:rPr>
          <w:rFonts w:ascii="Times New Roman" w:hAnsi="Times New Roman" w:cs="Times New Roman"/>
        </w:rPr>
      </w:pPr>
      <w:r w:rsidRPr="00F760D6">
        <w:rPr>
          <w:rFonts w:ascii="Times New Roman" w:hAnsi="Times New Roman" w:cs="Times New Roman"/>
        </w:rPr>
        <w:t xml:space="preserve">afișarea mesajelor informative; </w:t>
      </w:r>
    </w:p>
    <w:p w14:paraId="05051CDA" w14:textId="77777777" w:rsidR="00F760D6" w:rsidRPr="00F760D6" w:rsidRDefault="00F760D6" w:rsidP="00F760D6">
      <w:pPr>
        <w:numPr>
          <w:ilvl w:val="0"/>
          <w:numId w:val="6"/>
        </w:numPr>
        <w:rPr>
          <w:rFonts w:ascii="Times New Roman" w:hAnsi="Times New Roman" w:cs="Times New Roman"/>
        </w:rPr>
      </w:pPr>
      <w:r w:rsidRPr="00F760D6">
        <w:rPr>
          <w:rFonts w:ascii="Times New Roman" w:hAnsi="Times New Roman" w:cs="Times New Roman"/>
        </w:rPr>
        <w:lastRenderedPageBreak/>
        <w:t xml:space="preserve">simularea timpului de inițializare prin delay(); </w:t>
      </w:r>
    </w:p>
    <w:p w14:paraId="30309769" w14:textId="77777777" w:rsidR="00F760D6" w:rsidRPr="00F760D6" w:rsidRDefault="00F760D6" w:rsidP="00F760D6">
      <w:pPr>
        <w:numPr>
          <w:ilvl w:val="0"/>
          <w:numId w:val="6"/>
        </w:numPr>
        <w:rPr>
          <w:rFonts w:ascii="Times New Roman" w:hAnsi="Times New Roman" w:cs="Times New Roman"/>
        </w:rPr>
      </w:pPr>
      <w:r w:rsidRPr="00F760D6">
        <w:rPr>
          <w:rFonts w:ascii="Times New Roman" w:hAnsi="Times New Roman" w:cs="Times New Roman"/>
        </w:rPr>
        <w:t xml:space="preserve">întoarcerea valorii true. </w:t>
      </w:r>
    </w:p>
    <w:p w14:paraId="532D642C"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În versiunea finală această metodă va inițializa:</w:t>
      </w:r>
    </w:p>
    <w:p w14:paraId="0F68BB56" w14:textId="77777777" w:rsidR="00F760D6" w:rsidRPr="00F760D6" w:rsidRDefault="00F760D6" w:rsidP="00F760D6">
      <w:pPr>
        <w:numPr>
          <w:ilvl w:val="0"/>
          <w:numId w:val="7"/>
        </w:numPr>
        <w:rPr>
          <w:rFonts w:ascii="Times New Roman" w:hAnsi="Times New Roman" w:cs="Times New Roman"/>
        </w:rPr>
      </w:pPr>
      <w:r w:rsidRPr="00F760D6">
        <w:rPr>
          <w:rFonts w:ascii="Times New Roman" w:hAnsi="Times New Roman" w:cs="Times New Roman"/>
        </w:rPr>
        <w:t xml:space="preserve">senzorul MAX30100 pentru puls și SpO2; </w:t>
      </w:r>
    </w:p>
    <w:p w14:paraId="3FE7936E" w14:textId="77777777" w:rsidR="00F760D6" w:rsidRPr="00F760D6" w:rsidRDefault="00F760D6" w:rsidP="00F760D6">
      <w:pPr>
        <w:numPr>
          <w:ilvl w:val="0"/>
          <w:numId w:val="7"/>
        </w:numPr>
        <w:rPr>
          <w:rFonts w:ascii="Times New Roman" w:hAnsi="Times New Roman" w:cs="Times New Roman"/>
        </w:rPr>
      </w:pPr>
      <w:r w:rsidRPr="00F760D6">
        <w:rPr>
          <w:rFonts w:ascii="Times New Roman" w:hAnsi="Times New Roman" w:cs="Times New Roman"/>
        </w:rPr>
        <w:t xml:space="preserve">modulul AD8232 pentru ECG; </w:t>
      </w:r>
    </w:p>
    <w:p w14:paraId="320FBDDA" w14:textId="77777777" w:rsidR="00F760D6" w:rsidRPr="00F760D6" w:rsidRDefault="00F760D6" w:rsidP="00F760D6">
      <w:pPr>
        <w:numPr>
          <w:ilvl w:val="0"/>
          <w:numId w:val="7"/>
        </w:numPr>
        <w:rPr>
          <w:rFonts w:ascii="Times New Roman" w:hAnsi="Times New Roman" w:cs="Times New Roman"/>
        </w:rPr>
      </w:pPr>
      <w:r w:rsidRPr="00F760D6">
        <w:rPr>
          <w:rFonts w:ascii="Times New Roman" w:hAnsi="Times New Roman" w:cs="Times New Roman"/>
        </w:rPr>
        <w:t xml:space="preserve">senzorul DHT11 pentru temperatură și umiditate. </w:t>
      </w:r>
    </w:p>
    <w:p w14:paraId="20F31456" w14:textId="77777777" w:rsidR="00F760D6" w:rsidRPr="00F760D6" w:rsidRDefault="00000000" w:rsidP="00F760D6">
      <w:pPr>
        <w:rPr>
          <w:rFonts w:ascii="Times New Roman" w:hAnsi="Times New Roman" w:cs="Times New Roman"/>
        </w:rPr>
      </w:pPr>
      <w:r>
        <w:rPr>
          <w:rFonts w:ascii="Times New Roman" w:hAnsi="Times New Roman" w:cs="Times New Roman"/>
        </w:rPr>
        <w:pict w14:anchorId="2F28A65D">
          <v:rect id="_x0000_i1027" style="width:0;height:1.5pt" o:hralign="center" o:hrstd="t" o:hr="t" fillcolor="#a0a0a0" stroked="f"/>
        </w:pict>
      </w:r>
    </w:p>
    <w:p w14:paraId="285FED4D" w14:textId="77777777" w:rsidR="00F760D6" w:rsidRPr="00F760D6" w:rsidRDefault="00F760D6" w:rsidP="00F760D6">
      <w:pPr>
        <w:rPr>
          <w:rFonts w:ascii="Times New Roman" w:hAnsi="Times New Roman" w:cs="Times New Roman"/>
          <w:b/>
          <w:bCs/>
        </w:rPr>
      </w:pPr>
      <w:r w:rsidRPr="00F760D6">
        <w:rPr>
          <w:rFonts w:ascii="Times New Roman" w:hAnsi="Times New Roman" w:cs="Times New Roman"/>
          <w:b/>
          <w:bCs/>
        </w:rPr>
        <w:t>Descrierea funcției setDebugLevel()</w:t>
      </w:r>
    </w:p>
    <w:p w14:paraId="031F7672"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Metoda permite modificarea nivelului de depanare al aplicației.</w:t>
      </w:r>
    </w:p>
    <w:p w14:paraId="690FB43A"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Prin utilizarea nivelurilor de debug se poate controla cantitatea de informații afișată în monitorul serial.</w:t>
      </w:r>
    </w:p>
    <w:p w14:paraId="1A81F37C" w14:textId="77777777" w:rsidR="00F760D6" w:rsidRPr="00F760D6" w:rsidRDefault="00F760D6" w:rsidP="00F760D6">
      <w:pPr>
        <w:rPr>
          <w:rFonts w:ascii="Times New Roman" w:hAnsi="Times New Roman" w:cs="Times New Roman"/>
        </w:rPr>
      </w:pPr>
      <w:r w:rsidRPr="00F760D6">
        <w:rPr>
          <w:rFonts w:ascii="Times New Roman" w:hAnsi="Times New Roman" w:cs="Times New Roman"/>
        </w:rPr>
        <w:t>Această abordare permite:</w:t>
      </w:r>
    </w:p>
    <w:p w14:paraId="0666A16F" w14:textId="77777777" w:rsidR="00F760D6" w:rsidRPr="00F760D6" w:rsidRDefault="00F760D6" w:rsidP="00F760D6">
      <w:pPr>
        <w:numPr>
          <w:ilvl w:val="0"/>
          <w:numId w:val="8"/>
        </w:numPr>
        <w:rPr>
          <w:rFonts w:ascii="Times New Roman" w:hAnsi="Times New Roman" w:cs="Times New Roman"/>
        </w:rPr>
      </w:pPr>
      <w:r w:rsidRPr="00F760D6">
        <w:rPr>
          <w:rFonts w:ascii="Times New Roman" w:hAnsi="Times New Roman" w:cs="Times New Roman"/>
        </w:rPr>
        <w:t xml:space="preserve">reducerea traficului serial; </w:t>
      </w:r>
    </w:p>
    <w:p w14:paraId="2A4BDA72" w14:textId="77777777" w:rsidR="00F760D6" w:rsidRPr="00F760D6" w:rsidRDefault="00F760D6" w:rsidP="00F760D6">
      <w:pPr>
        <w:numPr>
          <w:ilvl w:val="0"/>
          <w:numId w:val="8"/>
        </w:numPr>
        <w:rPr>
          <w:rFonts w:ascii="Times New Roman" w:hAnsi="Times New Roman" w:cs="Times New Roman"/>
        </w:rPr>
      </w:pPr>
      <w:r w:rsidRPr="00F760D6">
        <w:rPr>
          <w:rFonts w:ascii="Times New Roman" w:hAnsi="Times New Roman" w:cs="Times New Roman"/>
        </w:rPr>
        <w:t xml:space="preserve">diagnosticarea erorilor; </w:t>
      </w:r>
    </w:p>
    <w:p w14:paraId="3B0806F4" w14:textId="77777777" w:rsidR="00F760D6" w:rsidRPr="00F760D6" w:rsidRDefault="00F760D6" w:rsidP="00F760D6">
      <w:pPr>
        <w:numPr>
          <w:ilvl w:val="0"/>
          <w:numId w:val="8"/>
        </w:numPr>
        <w:rPr>
          <w:rFonts w:ascii="Times New Roman" w:hAnsi="Times New Roman" w:cs="Times New Roman"/>
        </w:rPr>
      </w:pPr>
      <w:r w:rsidRPr="00F760D6">
        <w:rPr>
          <w:rFonts w:ascii="Times New Roman" w:hAnsi="Times New Roman" w:cs="Times New Roman"/>
        </w:rPr>
        <w:t xml:space="preserve">activarea selectivă a informațiilor utile în timpul dezvoltării. </w:t>
      </w:r>
    </w:p>
    <w:p w14:paraId="020F25E7" w14:textId="355110A2" w:rsidR="00F760D6" w:rsidRDefault="00F760D6">
      <w:pPr>
        <w:rPr>
          <w:rFonts w:ascii="Times New Roman" w:hAnsi="Times New Roman" w:cs="Times New Roman"/>
        </w:rPr>
      </w:pPr>
      <w:r w:rsidRPr="00F760D6">
        <w:rPr>
          <w:rFonts w:ascii="Times New Roman" w:hAnsi="Times New Roman" w:cs="Times New Roman"/>
          <w:noProof/>
        </w:rPr>
        <w:drawing>
          <wp:inline distT="0" distB="0" distL="0" distR="0" wp14:anchorId="01F7D532" wp14:editId="1BBA9770">
            <wp:extent cx="4220164" cy="1171739"/>
            <wp:effectExtent l="0" t="0" r="0" b="9525"/>
            <wp:docPr id="7879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88842" name=""/>
                    <pic:cNvPicPr/>
                  </pic:nvPicPr>
                  <pic:blipFill>
                    <a:blip r:embed="rId9"/>
                    <a:stretch>
                      <a:fillRect/>
                    </a:stretch>
                  </pic:blipFill>
                  <pic:spPr>
                    <a:xfrm>
                      <a:off x="0" y="0"/>
                      <a:ext cx="4220164" cy="1171739"/>
                    </a:xfrm>
                    <a:prstGeom prst="rect">
                      <a:avLst/>
                    </a:prstGeom>
                  </pic:spPr>
                </pic:pic>
              </a:graphicData>
            </a:graphic>
          </wp:inline>
        </w:drawing>
      </w:r>
    </w:p>
    <w:p w14:paraId="460E5B92" w14:textId="77777777" w:rsidR="009642DF" w:rsidRDefault="009642DF">
      <w:pPr>
        <w:rPr>
          <w:rFonts w:ascii="Times New Roman" w:hAnsi="Times New Roman" w:cs="Times New Roman"/>
        </w:rPr>
      </w:pPr>
    </w:p>
    <w:p w14:paraId="778ADB0E" w14:textId="77777777" w:rsidR="00EC2C25" w:rsidRPr="009642DF" w:rsidRDefault="00EC2C25" w:rsidP="00EC2C25">
      <w:pPr>
        <w:rPr>
          <w:rFonts w:ascii="Times New Roman" w:hAnsi="Times New Roman" w:cs="Times New Roman"/>
          <w:b/>
          <w:bCs/>
          <w:sz w:val="40"/>
          <w:szCs w:val="40"/>
        </w:rPr>
      </w:pPr>
      <w:r w:rsidRPr="009642DF">
        <w:rPr>
          <w:rFonts w:ascii="Times New Roman" w:hAnsi="Times New Roman" w:cs="Times New Roman"/>
          <w:b/>
          <w:bCs/>
          <w:sz w:val="40"/>
          <w:szCs w:val="40"/>
        </w:rPr>
        <w:t>Modulul ECGSensor</w:t>
      </w:r>
    </w:p>
    <w:p w14:paraId="2502902A"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Rolul modulului</w:t>
      </w:r>
    </w:p>
    <w:p w14:paraId="6E615A45"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Modulul ECGSensor este responsabil de achiziția semnalului electrocardiografic (ECG) utilizând senzorul AD8232 conectat la ESP32. Acesta colectează semnal analogic brut și detectează starea de conectare a electrodului (lead-off), asigurând validitatea măsurătorilor înainte de transmiterea datelor.</w:t>
      </w:r>
    </w:p>
    <w:p w14:paraId="27D1000E"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Modulul nu realizează filtrare avansată sau interpretare medicală a semnalului, ci doar achiziția și structurarea datelor pentru procesare ulterioară pe partea de Android sau cloud.</w:t>
      </w:r>
    </w:p>
    <w:p w14:paraId="49F4CF46" w14:textId="4AC5DBBD" w:rsidR="00EC2C25" w:rsidRDefault="00EC2C25">
      <w:pPr>
        <w:rPr>
          <w:rFonts w:ascii="Times New Roman" w:hAnsi="Times New Roman" w:cs="Times New Roman"/>
        </w:rPr>
      </w:pPr>
      <w:r w:rsidRPr="00EC2C25">
        <w:rPr>
          <w:rFonts w:ascii="Times New Roman" w:hAnsi="Times New Roman" w:cs="Times New Roman"/>
          <w:noProof/>
        </w:rPr>
        <w:lastRenderedPageBreak/>
        <w:drawing>
          <wp:inline distT="0" distB="0" distL="0" distR="0" wp14:anchorId="238BCEC2" wp14:editId="4587ADEF">
            <wp:extent cx="2467319" cy="1228896"/>
            <wp:effectExtent l="0" t="0" r="9525" b="9525"/>
            <wp:docPr id="2669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49852" name=""/>
                    <pic:cNvPicPr/>
                  </pic:nvPicPr>
                  <pic:blipFill>
                    <a:blip r:embed="rId10"/>
                    <a:stretch>
                      <a:fillRect/>
                    </a:stretch>
                  </pic:blipFill>
                  <pic:spPr>
                    <a:xfrm>
                      <a:off x="0" y="0"/>
                      <a:ext cx="2467319" cy="1228896"/>
                    </a:xfrm>
                    <a:prstGeom prst="rect">
                      <a:avLst/>
                    </a:prstGeom>
                  </pic:spPr>
                </pic:pic>
              </a:graphicData>
            </a:graphic>
          </wp:inline>
        </w:drawing>
      </w:r>
    </w:p>
    <w:p w14:paraId="5928669E"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Semnificație:</w:t>
      </w:r>
    </w:p>
    <w:p w14:paraId="7DF59C6D" w14:textId="77777777" w:rsidR="00EC2C25" w:rsidRPr="00EC2C25" w:rsidRDefault="00EC2C25" w:rsidP="00EC2C25">
      <w:pPr>
        <w:numPr>
          <w:ilvl w:val="0"/>
          <w:numId w:val="9"/>
        </w:numPr>
        <w:rPr>
          <w:rFonts w:ascii="Times New Roman" w:hAnsi="Times New Roman" w:cs="Times New Roman"/>
        </w:rPr>
      </w:pPr>
      <w:r w:rsidRPr="00EC2C25">
        <w:rPr>
          <w:rFonts w:ascii="Times New Roman" w:hAnsi="Times New Roman" w:cs="Times New Roman"/>
        </w:rPr>
        <w:t xml:space="preserve">timestampMs – momentul capturii semnalului </w:t>
      </w:r>
    </w:p>
    <w:p w14:paraId="527F0A6A" w14:textId="77777777" w:rsidR="00EC2C25" w:rsidRPr="00EC2C25" w:rsidRDefault="00EC2C25" w:rsidP="00EC2C25">
      <w:pPr>
        <w:numPr>
          <w:ilvl w:val="0"/>
          <w:numId w:val="9"/>
        </w:numPr>
        <w:rPr>
          <w:rFonts w:ascii="Times New Roman" w:hAnsi="Times New Roman" w:cs="Times New Roman"/>
        </w:rPr>
      </w:pPr>
      <w:r w:rsidRPr="00EC2C25">
        <w:rPr>
          <w:rFonts w:ascii="Times New Roman" w:hAnsi="Times New Roman" w:cs="Times New Roman"/>
        </w:rPr>
        <w:t xml:space="preserve">rawAdcValues – eșantioane brute ale semnalului ECG </w:t>
      </w:r>
    </w:p>
    <w:p w14:paraId="6EBF786B" w14:textId="77777777" w:rsidR="00EC2C25" w:rsidRPr="00EC2C25" w:rsidRDefault="00EC2C25" w:rsidP="00EC2C25">
      <w:pPr>
        <w:numPr>
          <w:ilvl w:val="0"/>
          <w:numId w:val="9"/>
        </w:numPr>
        <w:rPr>
          <w:rFonts w:ascii="Times New Roman" w:hAnsi="Times New Roman" w:cs="Times New Roman"/>
        </w:rPr>
      </w:pPr>
      <w:r w:rsidRPr="00EC2C25">
        <w:rPr>
          <w:rFonts w:ascii="Times New Roman" w:hAnsi="Times New Roman" w:cs="Times New Roman"/>
        </w:rPr>
        <w:t xml:space="preserve">sampleCount – numărul efectiv de eșantioane colectate </w:t>
      </w:r>
    </w:p>
    <w:p w14:paraId="427BA100" w14:textId="77777777" w:rsidR="00EC2C25" w:rsidRPr="00EC2C25" w:rsidRDefault="00EC2C25" w:rsidP="00EC2C25">
      <w:pPr>
        <w:numPr>
          <w:ilvl w:val="0"/>
          <w:numId w:val="9"/>
        </w:numPr>
        <w:rPr>
          <w:rFonts w:ascii="Times New Roman" w:hAnsi="Times New Roman" w:cs="Times New Roman"/>
        </w:rPr>
      </w:pPr>
      <w:r w:rsidRPr="00EC2C25">
        <w:rPr>
          <w:rFonts w:ascii="Times New Roman" w:hAnsi="Times New Roman" w:cs="Times New Roman"/>
        </w:rPr>
        <w:t xml:space="preserve">leadOff – indică dacă electrozii sunt deconectați </w:t>
      </w:r>
    </w:p>
    <w:p w14:paraId="1BDC47DB"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7E3883E2">
          <v:rect id="_x0000_i1028" style="width:0;height:1.5pt" o:hralign="center" o:hrstd="t" o:hr="t" fillcolor="#a0a0a0" stroked="f"/>
        </w:pict>
      </w:r>
    </w:p>
    <w:p w14:paraId="6CBD61A4"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Inițializarea modulului (init)</w:t>
      </w:r>
    </w:p>
    <w:p w14:paraId="3857BC8D"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Funcția init() configurează pinii utilizați de senzor:</w:t>
      </w:r>
    </w:p>
    <w:p w14:paraId="18E93D53" w14:textId="77777777" w:rsidR="00EC2C25" w:rsidRPr="00EC2C25" w:rsidRDefault="00EC2C25" w:rsidP="00EC2C25">
      <w:pPr>
        <w:numPr>
          <w:ilvl w:val="0"/>
          <w:numId w:val="10"/>
        </w:numPr>
        <w:rPr>
          <w:rFonts w:ascii="Times New Roman" w:hAnsi="Times New Roman" w:cs="Times New Roman"/>
        </w:rPr>
      </w:pPr>
      <w:r w:rsidRPr="00EC2C25">
        <w:rPr>
          <w:rFonts w:ascii="Times New Roman" w:hAnsi="Times New Roman" w:cs="Times New Roman"/>
        </w:rPr>
        <w:t xml:space="preserve">pinul de ieșire analogică (semnal ECG) </w:t>
      </w:r>
    </w:p>
    <w:p w14:paraId="46E2534C" w14:textId="77777777" w:rsidR="00EC2C25" w:rsidRPr="00EC2C25" w:rsidRDefault="00EC2C25" w:rsidP="00EC2C25">
      <w:pPr>
        <w:numPr>
          <w:ilvl w:val="0"/>
          <w:numId w:val="10"/>
        </w:numPr>
        <w:rPr>
          <w:rFonts w:ascii="Times New Roman" w:hAnsi="Times New Roman" w:cs="Times New Roman"/>
        </w:rPr>
      </w:pPr>
      <w:r w:rsidRPr="00EC2C25">
        <w:rPr>
          <w:rFonts w:ascii="Times New Roman" w:hAnsi="Times New Roman" w:cs="Times New Roman"/>
        </w:rPr>
        <w:t>pinii LO+ și LO- pentru detectarea deconectării electrozilor</w:t>
      </w:r>
    </w:p>
    <w:p w14:paraId="0C806937" w14:textId="7469C0BF"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18145687" wp14:editId="5F482553">
            <wp:extent cx="2457793" cy="752580"/>
            <wp:effectExtent l="0" t="0" r="0" b="9525"/>
            <wp:docPr id="60570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07965" name=""/>
                    <pic:cNvPicPr/>
                  </pic:nvPicPr>
                  <pic:blipFill>
                    <a:blip r:embed="rId11"/>
                    <a:stretch>
                      <a:fillRect/>
                    </a:stretch>
                  </pic:blipFill>
                  <pic:spPr>
                    <a:xfrm>
                      <a:off x="0" y="0"/>
                      <a:ext cx="2457793" cy="752580"/>
                    </a:xfrm>
                    <a:prstGeom prst="rect">
                      <a:avLst/>
                    </a:prstGeom>
                  </pic:spPr>
                </pic:pic>
              </a:graphicData>
            </a:graphic>
          </wp:inline>
        </w:drawing>
      </w:r>
    </w:p>
    <w:p w14:paraId="23ACBA36"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După inițializare, modulul setează flag-ul intern initialized = true, indicând că senzorul este pregătit pentru achiziție.</w:t>
      </w:r>
    </w:p>
    <w:p w14:paraId="34706915"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65630B13">
          <v:rect id="_x0000_i1029" style="width:0;height:1.5pt" o:hralign="center" o:hrstd="t" o:hr="t" fillcolor="#a0a0a0" stroked="f"/>
        </w:pict>
      </w:r>
    </w:p>
    <w:p w14:paraId="577C1EB3"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Achiziția semnalului (readSample)</w:t>
      </w:r>
    </w:p>
    <w:p w14:paraId="4FB28B39"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Funcția readSample() realizează următorii pași:</w:t>
      </w:r>
    </w:p>
    <w:p w14:paraId="0F93ED84"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1. Citirea timpului curent</w:t>
      </w:r>
    </w:p>
    <w:p w14:paraId="390B9255"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Se marchează momentul exact al achiziției folosind:</w:t>
      </w:r>
    </w:p>
    <w:p w14:paraId="6430FCCB" w14:textId="283F0E76"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161A945E" wp14:editId="14BAA947">
            <wp:extent cx="2000529" cy="304843"/>
            <wp:effectExtent l="0" t="0" r="0" b="0"/>
            <wp:docPr id="69651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12061" name=""/>
                    <pic:cNvPicPr/>
                  </pic:nvPicPr>
                  <pic:blipFill>
                    <a:blip r:embed="rId12"/>
                    <a:stretch>
                      <a:fillRect/>
                    </a:stretch>
                  </pic:blipFill>
                  <pic:spPr>
                    <a:xfrm>
                      <a:off x="0" y="0"/>
                      <a:ext cx="2000529" cy="304843"/>
                    </a:xfrm>
                    <a:prstGeom prst="rect">
                      <a:avLst/>
                    </a:prstGeom>
                  </pic:spPr>
                </pic:pic>
              </a:graphicData>
            </a:graphic>
          </wp:inline>
        </w:drawing>
      </w:r>
    </w:p>
    <w:p w14:paraId="0E9454EB"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2. Detectarea lead-off</w:t>
      </w:r>
    </w:p>
    <w:p w14:paraId="6B8A78CF"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lastRenderedPageBreak/>
        <w:t>Se verifică dacă electrozii sunt conectați:</w:t>
      </w:r>
    </w:p>
    <w:p w14:paraId="14BB8128" w14:textId="52B772D4"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62BD0974" wp14:editId="09208A33">
            <wp:extent cx="2800741" cy="695422"/>
            <wp:effectExtent l="0" t="0" r="0" b="9525"/>
            <wp:docPr id="166733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35724" name=""/>
                    <pic:cNvPicPr/>
                  </pic:nvPicPr>
                  <pic:blipFill>
                    <a:blip r:embed="rId13"/>
                    <a:stretch>
                      <a:fillRect/>
                    </a:stretch>
                  </pic:blipFill>
                  <pic:spPr>
                    <a:xfrm>
                      <a:off x="0" y="0"/>
                      <a:ext cx="2800741" cy="695422"/>
                    </a:xfrm>
                    <a:prstGeom prst="rect">
                      <a:avLst/>
                    </a:prstGeom>
                  </pic:spPr>
                </pic:pic>
              </a:graphicData>
            </a:graphic>
          </wp:inline>
        </w:drawing>
      </w:r>
    </w:p>
    <w:p w14:paraId="6E9509CF"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Dacă unul dintre electrozi este deconectat, măsurarea este invalidată.</w:t>
      </w:r>
    </w:p>
    <w:p w14:paraId="66A63D36"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359697D1">
          <v:rect id="_x0000_i1030" style="width:0;height:1.5pt" o:hralign="center" o:hrstd="t" o:hr="t" fillcolor="#a0a0a0" stroked="f"/>
        </w:pict>
      </w:r>
    </w:p>
    <w:p w14:paraId="128739EE"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3. Condiție de invalidare</w:t>
      </w:r>
    </w:p>
    <w:p w14:paraId="68C615DB"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Dacă:</w:t>
      </w:r>
    </w:p>
    <w:p w14:paraId="12416DD2" w14:textId="77777777" w:rsidR="00EC2C25" w:rsidRPr="00EC2C25" w:rsidRDefault="00EC2C25" w:rsidP="00EC2C25">
      <w:pPr>
        <w:numPr>
          <w:ilvl w:val="0"/>
          <w:numId w:val="11"/>
        </w:numPr>
        <w:rPr>
          <w:rFonts w:ascii="Times New Roman" w:hAnsi="Times New Roman" w:cs="Times New Roman"/>
        </w:rPr>
      </w:pPr>
      <w:r w:rsidRPr="00EC2C25">
        <w:rPr>
          <w:rFonts w:ascii="Times New Roman" w:hAnsi="Times New Roman" w:cs="Times New Roman"/>
        </w:rPr>
        <w:t xml:space="preserve">senzorul nu este inițializat sau </w:t>
      </w:r>
    </w:p>
    <w:p w14:paraId="731EBD0B" w14:textId="77777777" w:rsidR="00EC2C25" w:rsidRPr="00EC2C25" w:rsidRDefault="00EC2C25" w:rsidP="00EC2C25">
      <w:pPr>
        <w:numPr>
          <w:ilvl w:val="0"/>
          <w:numId w:val="11"/>
        </w:numPr>
        <w:rPr>
          <w:rFonts w:ascii="Times New Roman" w:hAnsi="Times New Roman" w:cs="Times New Roman"/>
        </w:rPr>
      </w:pPr>
      <w:r w:rsidRPr="00EC2C25">
        <w:rPr>
          <w:rFonts w:ascii="Times New Roman" w:hAnsi="Times New Roman" w:cs="Times New Roman"/>
        </w:rPr>
        <w:t xml:space="preserve">electrozii sunt deconectați </w:t>
      </w:r>
    </w:p>
    <w:p w14:paraId="7D475231"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atunci se returnează un eșantion gol (validare = false).</w:t>
      </w:r>
    </w:p>
    <w:p w14:paraId="3429241A"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6D4AEDE3">
          <v:rect id="_x0000_i1031" style="width:0;height:1.5pt" o:hralign="center" o:hrstd="t" o:hr="t" fillcolor="#a0a0a0" stroked="f"/>
        </w:pict>
      </w:r>
    </w:p>
    <w:p w14:paraId="295ACE7E"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4. Achiziția semnalului ECG</w:t>
      </w:r>
    </w:p>
    <w:p w14:paraId="1BB07179"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Dacă sistemul este valid, se colectează 50 de eșantioane consecutive:</w:t>
      </w:r>
    </w:p>
    <w:p w14:paraId="1DAD0181" w14:textId="1407087B"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6CDD1E16" wp14:editId="79D8362A">
            <wp:extent cx="3629532" cy="1038370"/>
            <wp:effectExtent l="0" t="0" r="9525" b="9525"/>
            <wp:docPr id="105775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57330" name=""/>
                    <pic:cNvPicPr/>
                  </pic:nvPicPr>
                  <pic:blipFill>
                    <a:blip r:embed="rId14"/>
                    <a:stretch>
                      <a:fillRect/>
                    </a:stretch>
                  </pic:blipFill>
                  <pic:spPr>
                    <a:xfrm>
                      <a:off x="0" y="0"/>
                      <a:ext cx="3629532" cy="1038370"/>
                    </a:xfrm>
                    <a:prstGeom prst="rect">
                      <a:avLst/>
                    </a:prstGeom>
                  </pic:spPr>
                </pic:pic>
              </a:graphicData>
            </a:graphic>
          </wp:inline>
        </w:drawing>
      </w:r>
    </w:p>
    <w:p w14:paraId="5007941B"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Această abordare permite capturarea unei ferestre scurte de semnal ECG pentru transmitere.</w:t>
      </w:r>
    </w:p>
    <w:p w14:paraId="4DC9A287"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3B7B0816">
          <v:rect id="_x0000_i1032" style="width:0;height:1.5pt" o:hralign="center" o:hrstd="t" o:hr="t" fillcolor="#a0a0a0" stroked="f"/>
        </w:pict>
      </w:r>
    </w:p>
    <w:p w14:paraId="4B6D0343"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Caracteristici importante</w:t>
      </w:r>
    </w:p>
    <w:p w14:paraId="30230299" w14:textId="77777777" w:rsidR="00EC2C25" w:rsidRPr="00EC2C25" w:rsidRDefault="00EC2C25" w:rsidP="00EC2C25">
      <w:pPr>
        <w:numPr>
          <w:ilvl w:val="0"/>
          <w:numId w:val="12"/>
        </w:numPr>
        <w:rPr>
          <w:rFonts w:ascii="Times New Roman" w:hAnsi="Times New Roman" w:cs="Times New Roman"/>
        </w:rPr>
      </w:pPr>
      <w:r w:rsidRPr="00EC2C25">
        <w:rPr>
          <w:rFonts w:ascii="Times New Roman" w:hAnsi="Times New Roman" w:cs="Times New Roman"/>
        </w:rPr>
        <w:t xml:space="preserve">rata de eșantionare aproximativă: ~1 ms </w:t>
      </w:r>
    </w:p>
    <w:p w14:paraId="4A277894" w14:textId="77777777" w:rsidR="00EC2C25" w:rsidRPr="00EC2C25" w:rsidRDefault="00EC2C25" w:rsidP="00EC2C25">
      <w:pPr>
        <w:numPr>
          <w:ilvl w:val="0"/>
          <w:numId w:val="12"/>
        </w:numPr>
        <w:rPr>
          <w:rFonts w:ascii="Times New Roman" w:hAnsi="Times New Roman" w:cs="Times New Roman"/>
        </w:rPr>
      </w:pPr>
      <w:r w:rsidRPr="00EC2C25">
        <w:rPr>
          <w:rFonts w:ascii="Times New Roman" w:hAnsi="Times New Roman" w:cs="Times New Roman"/>
        </w:rPr>
        <w:t xml:space="preserve">fereastră de achiziție: 50 ms </w:t>
      </w:r>
    </w:p>
    <w:p w14:paraId="6749AD2A" w14:textId="77777777" w:rsidR="00EC2C25" w:rsidRPr="00EC2C25" w:rsidRDefault="00EC2C25" w:rsidP="00EC2C25">
      <w:pPr>
        <w:numPr>
          <w:ilvl w:val="0"/>
          <w:numId w:val="12"/>
        </w:numPr>
        <w:rPr>
          <w:rFonts w:ascii="Times New Roman" w:hAnsi="Times New Roman" w:cs="Times New Roman"/>
        </w:rPr>
      </w:pPr>
      <w:r w:rsidRPr="00EC2C25">
        <w:rPr>
          <w:rFonts w:ascii="Times New Roman" w:hAnsi="Times New Roman" w:cs="Times New Roman"/>
        </w:rPr>
        <w:t xml:space="preserve">semnal brut (fără filtrare pe ESP32) </w:t>
      </w:r>
    </w:p>
    <w:p w14:paraId="10851793" w14:textId="77777777" w:rsidR="00EC2C25" w:rsidRPr="00EC2C25" w:rsidRDefault="00EC2C25" w:rsidP="00EC2C25">
      <w:pPr>
        <w:numPr>
          <w:ilvl w:val="0"/>
          <w:numId w:val="12"/>
        </w:numPr>
        <w:rPr>
          <w:rFonts w:ascii="Times New Roman" w:hAnsi="Times New Roman" w:cs="Times New Roman"/>
        </w:rPr>
      </w:pPr>
      <w:r w:rsidRPr="00EC2C25">
        <w:rPr>
          <w:rFonts w:ascii="Times New Roman" w:hAnsi="Times New Roman" w:cs="Times New Roman"/>
        </w:rPr>
        <w:t xml:space="preserve">validare hardware prin lead-off detection </w:t>
      </w:r>
    </w:p>
    <w:p w14:paraId="5CE62AC8"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79F205A9">
          <v:rect id="_x0000_i1033" style="width:0;height:1.5pt" o:hralign="center" o:hrstd="t" o:hr="t" fillcolor="#a0a0a0" stroked="f"/>
        </w:pict>
      </w:r>
    </w:p>
    <w:p w14:paraId="52DCE47D" w14:textId="77777777" w:rsidR="009642DF" w:rsidRDefault="009642DF" w:rsidP="00EC2C25">
      <w:pPr>
        <w:rPr>
          <w:rFonts w:ascii="Times New Roman" w:hAnsi="Times New Roman" w:cs="Times New Roman"/>
          <w:b/>
          <w:bCs/>
        </w:rPr>
      </w:pPr>
    </w:p>
    <w:p w14:paraId="05042655" w14:textId="2F906E1C" w:rsidR="00EC2C25" w:rsidRPr="009642DF" w:rsidRDefault="00EC2C25" w:rsidP="00EC2C25">
      <w:pPr>
        <w:rPr>
          <w:rFonts w:ascii="Times New Roman" w:hAnsi="Times New Roman" w:cs="Times New Roman"/>
          <w:b/>
          <w:bCs/>
          <w:sz w:val="44"/>
          <w:szCs w:val="44"/>
        </w:rPr>
      </w:pPr>
      <w:r w:rsidRPr="009642DF">
        <w:rPr>
          <w:rFonts w:ascii="Times New Roman" w:hAnsi="Times New Roman" w:cs="Times New Roman"/>
          <w:b/>
          <w:bCs/>
          <w:sz w:val="44"/>
          <w:szCs w:val="44"/>
        </w:rPr>
        <w:lastRenderedPageBreak/>
        <w:t>Modulul PulseSensor</w:t>
      </w:r>
    </w:p>
    <w:p w14:paraId="0B3F3F08"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Rolul modulului</w:t>
      </w:r>
    </w:p>
    <w:p w14:paraId="1461D992"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Modulul PulseSensor este responsabil de măsurarea pulsului cardiac (BPM) și a saturației de oxigen (SpO₂) utilizând un senzor analogic conectat la ESP32.</w:t>
      </w:r>
    </w:p>
    <w:p w14:paraId="08E46A58"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Spre deosebire de ECG, acest modul include o logică simplificată de detecție a degetului și o mașină de stare pentru validarea măsurătorilor.</w:t>
      </w:r>
    </w:p>
    <w:p w14:paraId="3DD05D34"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54D02425">
          <v:rect id="_x0000_i1034" style="width:0;height:1.5pt" o:hralign="center" o:hrstd="t" o:hr="t" fillcolor="#a0a0a0" stroked="f"/>
        </w:pict>
      </w:r>
    </w:p>
    <w:p w14:paraId="7D94664F"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Structura datelor</w:t>
      </w:r>
    </w:p>
    <w:p w14:paraId="5F84CC69" w14:textId="1D314D4C"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076F2E5C" wp14:editId="4F52396A">
            <wp:extent cx="2048161" cy="1019317"/>
            <wp:effectExtent l="0" t="0" r="9525" b="9525"/>
            <wp:docPr id="163970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8568" name=""/>
                    <pic:cNvPicPr/>
                  </pic:nvPicPr>
                  <pic:blipFill>
                    <a:blip r:embed="rId15"/>
                    <a:stretch>
                      <a:fillRect/>
                    </a:stretch>
                  </pic:blipFill>
                  <pic:spPr>
                    <a:xfrm>
                      <a:off x="0" y="0"/>
                      <a:ext cx="2048161" cy="1019317"/>
                    </a:xfrm>
                    <a:prstGeom prst="rect">
                      <a:avLst/>
                    </a:prstGeom>
                  </pic:spPr>
                </pic:pic>
              </a:graphicData>
            </a:graphic>
          </wp:inline>
        </w:drawing>
      </w:r>
    </w:p>
    <w:p w14:paraId="4CB41455"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Stări interne</w:t>
      </w:r>
    </w:p>
    <w:p w14:paraId="337CE103"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Modulul utilizează o mașină de stare simplă:</w:t>
      </w:r>
    </w:p>
    <w:p w14:paraId="3E7A4DF3" w14:textId="08CA283F"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4E76BE1F" wp14:editId="3C687ECF">
            <wp:extent cx="1543265" cy="790685"/>
            <wp:effectExtent l="0" t="0" r="0" b="9525"/>
            <wp:docPr id="6116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99974" name=""/>
                    <pic:cNvPicPr/>
                  </pic:nvPicPr>
                  <pic:blipFill>
                    <a:blip r:embed="rId16"/>
                    <a:stretch>
                      <a:fillRect/>
                    </a:stretch>
                  </pic:blipFill>
                  <pic:spPr>
                    <a:xfrm>
                      <a:off x="0" y="0"/>
                      <a:ext cx="1543265" cy="790685"/>
                    </a:xfrm>
                    <a:prstGeom prst="rect">
                      <a:avLst/>
                    </a:prstGeom>
                  </pic:spPr>
                </pic:pic>
              </a:graphicData>
            </a:graphic>
          </wp:inline>
        </w:drawing>
      </w:r>
    </w:p>
    <w:p w14:paraId="5606625B"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Aceasta ajută la stabilizarea măsurătorilor și evitarea valorilor eronate.</w:t>
      </w:r>
    </w:p>
    <w:p w14:paraId="4DF82549"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62CA0A66">
          <v:rect id="_x0000_i1035" style="width:0;height:1.5pt" o:hralign="center" o:hrstd="t" o:hr="t" fillcolor="#a0a0a0" stroked="f"/>
        </w:pict>
      </w:r>
    </w:p>
    <w:p w14:paraId="43BB2E65"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Inițializarea modulului</w:t>
      </w:r>
    </w:p>
    <w:p w14:paraId="7EEFC077"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Funcția init():</w:t>
      </w:r>
    </w:p>
    <w:p w14:paraId="4EB78506" w14:textId="77777777" w:rsidR="00EC2C25" w:rsidRPr="00EC2C25" w:rsidRDefault="00EC2C25" w:rsidP="00EC2C25">
      <w:pPr>
        <w:numPr>
          <w:ilvl w:val="0"/>
          <w:numId w:val="13"/>
        </w:numPr>
        <w:rPr>
          <w:rFonts w:ascii="Times New Roman" w:hAnsi="Times New Roman" w:cs="Times New Roman"/>
        </w:rPr>
      </w:pPr>
      <w:r w:rsidRPr="00EC2C25">
        <w:rPr>
          <w:rFonts w:ascii="Times New Roman" w:hAnsi="Times New Roman" w:cs="Times New Roman"/>
        </w:rPr>
        <w:t xml:space="preserve">configurează pinul analogic </w:t>
      </w:r>
    </w:p>
    <w:p w14:paraId="71771151" w14:textId="77777777" w:rsidR="00EC2C25" w:rsidRPr="00EC2C25" w:rsidRDefault="00EC2C25" w:rsidP="00EC2C25">
      <w:pPr>
        <w:numPr>
          <w:ilvl w:val="0"/>
          <w:numId w:val="13"/>
        </w:numPr>
        <w:rPr>
          <w:rFonts w:ascii="Times New Roman" w:hAnsi="Times New Roman" w:cs="Times New Roman"/>
        </w:rPr>
      </w:pPr>
      <w:r w:rsidRPr="00EC2C25">
        <w:rPr>
          <w:rFonts w:ascii="Times New Roman" w:hAnsi="Times New Roman" w:cs="Times New Roman"/>
        </w:rPr>
        <w:t xml:space="preserve">resetează variabilele interne </w:t>
      </w:r>
    </w:p>
    <w:p w14:paraId="7FE03DF8" w14:textId="77777777" w:rsidR="00EC2C25" w:rsidRPr="00EC2C25" w:rsidRDefault="00EC2C25" w:rsidP="00EC2C25">
      <w:pPr>
        <w:numPr>
          <w:ilvl w:val="0"/>
          <w:numId w:val="13"/>
        </w:numPr>
        <w:rPr>
          <w:rFonts w:ascii="Times New Roman" w:hAnsi="Times New Roman" w:cs="Times New Roman"/>
        </w:rPr>
      </w:pPr>
      <w:r w:rsidRPr="00EC2C25">
        <w:rPr>
          <w:rFonts w:ascii="Times New Roman" w:hAnsi="Times New Roman" w:cs="Times New Roman"/>
        </w:rPr>
        <w:t xml:space="preserve">setează starea inițială NO_FINGER </w:t>
      </w:r>
    </w:p>
    <w:p w14:paraId="58B64283"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7BFDE350">
          <v:rect id="_x0000_i1036" style="width:0;height:1.5pt" o:hralign="center" o:hrstd="t" o:hr="t" fillcolor="#a0a0a0" stroked="f"/>
        </w:pict>
      </w:r>
    </w:p>
    <w:p w14:paraId="63227953"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Detecția degetului</w:t>
      </w:r>
    </w:p>
    <w:p w14:paraId="3C9547E9"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Detecția este realizată printr-un prag simplu:</w:t>
      </w:r>
    </w:p>
    <w:p w14:paraId="0F74817A" w14:textId="1398BBCF" w:rsidR="00EC2C25" w:rsidRDefault="00EC2C25">
      <w:pPr>
        <w:rPr>
          <w:rFonts w:ascii="Times New Roman" w:hAnsi="Times New Roman" w:cs="Times New Roman"/>
        </w:rPr>
      </w:pPr>
      <w:r w:rsidRPr="00EC2C25">
        <w:rPr>
          <w:rFonts w:ascii="Times New Roman" w:hAnsi="Times New Roman" w:cs="Times New Roman"/>
          <w:noProof/>
        </w:rPr>
        <w:lastRenderedPageBreak/>
        <w:drawing>
          <wp:inline distT="0" distB="0" distL="0" distR="0" wp14:anchorId="65699D2F" wp14:editId="1FBFFBA1">
            <wp:extent cx="2734057" cy="571580"/>
            <wp:effectExtent l="0" t="0" r="0" b="0"/>
            <wp:docPr id="162651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18509" name=""/>
                    <pic:cNvPicPr/>
                  </pic:nvPicPr>
                  <pic:blipFill>
                    <a:blip r:embed="rId17"/>
                    <a:stretch>
                      <a:fillRect/>
                    </a:stretch>
                  </pic:blipFill>
                  <pic:spPr>
                    <a:xfrm>
                      <a:off x="0" y="0"/>
                      <a:ext cx="2734057" cy="571580"/>
                    </a:xfrm>
                    <a:prstGeom prst="rect">
                      <a:avLst/>
                    </a:prstGeom>
                  </pic:spPr>
                </pic:pic>
              </a:graphicData>
            </a:graphic>
          </wp:inline>
        </w:drawing>
      </w:r>
    </w:p>
    <w:p w14:paraId="53025EFD"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Dacă semnalul este sub acest prag, se consideră că nu există deget pe senzor.</w:t>
      </w:r>
    </w:p>
    <w:p w14:paraId="1D02E961"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0BB1B2B6">
          <v:rect id="_x0000_i1037" style="width:0;height:1.5pt" o:hralign="center" o:hrstd="t" o:hr="t" fillcolor="#a0a0a0" stroked="f"/>
        </w:pict>
      </w:r>
    </w:p>
    <w:p w14:paraId="13BFDD12"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Algoritmul de măsurare (read)</w:t>
      </w:r>
    </w:p>
    <w:p w14:paraId="4290C32C"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Funcția read() include următoarele etape:</w:t>
      </w:r>
    </w:p>
    <w:p w14:paraId="469C3B56"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1. Citirea semnalului analogic</w:t>
      </w:r>
    </w:p>
    <w:p w14:paraId="729D2F9A"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Se preia valoarea brută de la senzor.</w:t>
      </w:r>
    </w:p>
    <w:p w14:paraId="13380D3A"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3B21A41E">
          <v:rect id="_x0000_i1038" style="width:0;height:1.5pt" o:hralign="center" o:hrstd="t" o:hr="t" fillcolor="#a0a0a0" stroked="f"/>
        </w:pict>
      </w:r>
    </w:p>
    <w:p w14:paraId="68601B4C"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2. Stabilirea prezenței degetului</w:t>
      </w:r>
    </w:p>
    <w:p w14:paraId="4A041969"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Se utilizează un sistem de contorizare:</w:t>
      </w:r>
    </w:p>
    <w:p w14:paraId="1A4FB314" w14:textId="77777777" w:rsidR="00EC2C25" w:rsidRPr="00EC2C25" w:rsidRDefault="00EC2C25" w:rsidP="00EC2C25">
      <w:pPr>
        <w:numPr>
          <w:ilvl w:val="0"/>
          <w:numId w:val="14"/>
        </w:numPr>
        <w:rPr>
          <w:rFonts w:ascii="Times New Roman" w:hAnsi="Times New Roman" w:cs="Times New Roman"/>
        </w:rPr>
      </w:pPr>
      <w:r w:rsidRPr="00EC2C25">
        <w:rPr>
          <w:rFonts w:ascii="Times New Roman" w:hAnsi="Times New Roman" w:cs="Times New Roman"/>
        </w:rPr>
        <w:t xml:space="preserve">stableCounter – confirmă prezența stabilă a degetului </w:t>
      </w:r>
    </w:p>
    <w:p w14:paraId="7E95C93F" w14:textId="77777777" w:rsidR="00EC2C25" w:rsidRPr="00EC2C25" w:rsidRDefault="00EC2C25" w:rsidP="00EC2C25">
      <w:pPr>
        <w:numPr>
          <w:ilvl w:val="0"/>
          <w:numId w:val="14"/>
        </w:numPr>
        <w:rPr>
          <w:rFonts w:ascii="Times New Roman" w:hAnsi="Times New Roman" w:cs="Times New Roman"/>
        </w:rPr>
      </w:pPr>
      <w:r w:rsidRPr="00EC2C25">
        <w:rPr>
          <w:rFonts w:ascii="Times New Roman" w:hAnsi="Times New Roman" w:cs="Times New Roman"/>
        </w:rPr>
        <w:t xml:space="preserve">noFingerCounter – detectează lipsa acestuia </w:t>
      </w:r>
    </w:p>
    <w:p w14:paraId="535684ED"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14A1EEFD">
          <v:rect id="_x0000_i1039" style="width:0;height:1.5pt" o:hralign="center" o:hrstd="t" o:hr="t" fillcolor="#a0a0a0" stroked="f"/>
        </w:pict>
      </w:r>
    </w:p>
    <w:p w14:paraId="3936487F"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3. Validarea măsurătorii</w:t>
      </w:r>
    </w:p>
    <w:p w14:paraId="72880627" w14:textId="77777777" w:rsidR="00EC2C25" w:rsidRPr="00EC2C25" w:rsidRDefault="00EC2C25" w:rsidP="00EC2C25">
      <w:pPr>
        <w:numPr>
          <w:ilvl w:val="0"/>
          <w:numId w:val="15"/>
        </w:numPr>
        <w:rPr>
          <w:rFonts w:ascii="Times New Roman" w:hAnsi="Times New Roman" w:cs="Times New Roman"/>
        </w:rPr>
      </w:pPr>
      <w:r w:rsidRPr="00EC2C25">
        <w:rPr>
          <w:rFonts w:ascii="Times New Roman" w:hAnsi="Times New Roman" w:cs="Times New Roman"/>
        </w:rPr>
        <w:t xml:space="preserve">dacă nu există deget → validReading = false </w:t>
      </w:r>
    </w:p>
    <w:p w14:paraId="6760F416" w14:textId="77777777" w:rsidR="00EC2C25" w:rsidRPr="00EC2C25" w:rsidRDefault="00EC2C25" w:rsidP="00EC2C25">
      <w:pPr>
        <w:numPr>
          <w:ilvl w:val="0"/>
          <w:numId w:val="15"/>
        </w:numPr>
        <w:rPr>
          <w:rFonts w:ascii="Times New Roman" w:hAnsi="Times New Roman" w:cs="Times New Roman"/>
        </w:rPr>
      </w:pPr>
      <w:r w:rsidRPr="00EC2C25">
        <w:rPr>
          <w:rFonts w:ascii="Times New Roman" w:hAnsi="Times New Roman" w:cs="Times New Roman"/>
        </w:rPr>
        <w:t xml:space="preserve">dacă semnalul nu este stabilizat → nu se returnează date valide </w:t>
      </w:r>
    </w:p>
    <w:p w14:paraId="0D80DBD1"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235A1C74">
          <v:rect id="_x0000_i1040" style="width:0;height:1.5pt" o:hralign="center" o:hrstd="t" o:hr="t" fillcolor="#a0a0a0" stroked="f"/>
        </w:pict>
      </w:r>
    </w:p>
    <w:p w14:paraId="237DA304"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4. Generarea valorilor</w:t>
      </w:r>
    </w:p>
    <w:p w14:paraId="25E38BE0"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În implementarea actuală, valorile BPM și SpO₂ sunt simulate:</w:t>
      </w:r>
    </w:p>
    <w:p w14:paraId="5E17CD97" w14:textId="01B91F82"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35FA75F9" wp14:editId="648CB0B1">
            <wp:extent cx="2867425" cy="1400370"/>
            <wp:effectExtent l="0" t="0" r="9525" b="9525"/>
            <wp:docPr id="57182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21100" name=""/>
                    <pic:cNvPicPr/>
                  </pic:nvPicPr>
                  <pic:blipFill>
                    <a:blip r:embed="rId18"/>
                    <a:stretch>
                      <a:fillRect/>
                    </a:stretch>
                  </pic:blipFill>
                  <pic:spPr>
                    <a:xfrm>
                      <a:off x="0" y="0"/>
                      <a:ext cx="2867425" cy="1400370"/>
                    </a:xfrm>
                    <a:prstGeom prst="rect">
                      <a:avLst/>
                    </a:prstGeom>
                  </pic:spPr>
                </pic:pic>
              </a:graphicData>
            </a:graphic>
          </wp:inline>
        </w:drawing>
      </w:r>
    </w:p>
    <w:p w14:paraId="73B267F8" w14:textId="6FFF2A25" w:rsidR="00EC2C25" w:rsidRDefault="00EC2C25">
      <w:pPr>
        <w:rPr>
          <w:rFonts w:ascii="Times New Roman" w:hAnsi="Times New Roman" w:cs="Times New Roman"/>
        </w:rPr>
      </w:pPr>
      <w:r w:rsidRPr="00EC2C25">
        <w:rPr>
          <w:rFonts w:ascii="Times New Roman" w:hAnsi="Times New Roman" w:cs="Times New Roman"/>
        </w:rPr>
        <w:t>Această abordare este utilizată pentru testarea fluxului de date înainte de integrarea algoritmului real.</w:t>
      </w:r>
    </w:p>
    <w:p w14:paraId="251116AD"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lastRenderedPageBreak/>
        <w:t>Observație importantă</w:t>
      </w:r>
    </w:p>
    <w:p w14:paraId="1B9FB03C"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Modulul este pregătit pentru integrarea unui algoritm real de detecție a pulsului (peak detection), dar în versiunea actuală funcționează ca simulator funcțional pentru validarea arhitecturii.</w:t>
      </w:r>
    </w:p>
    <w:p w14:paraId="5838A8EA"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11CA9DB6">
          <v:rect id="_x0000_i1041" style="width:0;height:1.5pt" o:hralign="center" o:hrstd="t" o:hr="t" fillcolor="#a0a0a0" stroked="f"/>
        </w:pict>
      </w:r>
    </w:p>
    <w:p w14:paraId="10B4FEEA" w14:textId="77777777" w:rsidR="00EC2C25" w:rsidRPr="009642DF" w:rsidRDefault="00EC2C25" w:rsidP="00EC2C25">
      <w:pPr>
        <w:rPr>
          <w:rFonts w:ascii="Times New Roman" w:hAnsi="Times New Roman" w:cs="Times New Roman"/>
          <w:b/>
          <w:bCs/>
          <w:sz w:val="40"/>
          <w:szCs w:val="40"/>
        </w:rPr>
      </w:pPr>
      <w:r w:rsidRPr="009642DF">
        <w:rPr>
          <w:rFonts w:ascii="Times New Roman" w:hAnsi="Times New Roman" w:cs="Times New Roman"/>
          <w:b/>
          <w:bCs/>
          <w:sz w:val="40"/>
          <w:szCs w:val="40"/>
        </w:rPr>
        <w:t>Modulul EnvSensor</w:t>
      </w:r>
    </w:p>
    <w:p w14:paraId="0AA40BB0"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Rolul modulului</w:t>
      </w:r>
    </w:p>
    <w:p w14:paraId="526106A6"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Modulul EnvSensor este responsabil de citirea parametrilor de mediu, respectiv temperatura și umiditatea, utilizând senzorul DHT11.</w:t>
      </w:r>
    </w:p>
    <w:p w14:paraId="66FECC0A" w14:textId="193806BA"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1566C1CC" wp14:editId="222579BD">
            <wp:extent cx="1867161" cy="1114581"/>
            <wp:effectExtent l="0" t="0" r="0" b="9525"/>
            <wp:docPr id="31891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0084" name=""/>
                    <pic:cNvPicPr/>
                  </pic:nvPicPr>
                  <pic:blipFill>
                    <a:blip r:embed="rId19"/>
                    <a:stretch>
                      <a:fillRect/>
                    </a:stretch>
                  </pic:blipFill>
                  <pic:spPr>
                    <a:xfrm>
                      <a:off x="0" y="0"/>
                      <a:ext cx="1867161" cy="1114581"/>
                    </a:xfrm>
                    <a:prstGeom prst="rect">
                      <a:avLst/>
                    </a:prstGeom>
                  </pic:spPr>
                </pic:pic>
              </a:graphicData>
            </a:graphic>
          </wp:inline>
        </w:drawing>
      </w:r>
    </w:p>
    <w:p w14:paraId="78A1CDE8"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Inițializarea senzorului</w:t>
      </w:r>
    </w:p>
    <w:p w14:paraId="72653FE1"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Se utilizează biblioteca DHT.h:</w:t>
      </w:r>
    </w:p>
    <w:p w14:paraId="55DF82DC" w14:textId="295ABDFB" w:rsidR="00EC2C25" w:rsidRDefault="00EC2C25">
      <w:pPr>
        <w:rPr>
          <w:rFonts w:ascii="Times New Roman" w:hAnsi="Times New Roman" w:cs="Times New Roman"/>
        </w:rPr>
      </w:pPr>
      <w:r w:rsidRPr="00EC2C25">
        <w:rPr>
          <w:rFonts w:ascii="Times New Roman" w:hAnsi="Times New Roman" w:cs="Times New Roman"/>
          <w:noProof/>
        </w:rPr>
        <w:drawing>
          <wp:inline distT="0" distB="0" distL="0" distR="0" wp14:anchorId="1936FE29" wp14:editId="6DC11DCE">
            <wp:extent cx="2419688" cy="581106"/>
            <wp:effectExtent l="0" t="0" r="0" b="9525"/>
            <wp:docPr id="160300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06805" name=""/>
                    <pic:cNvPicPr/>
                  </pic:nvPicPr>
                  <pic:blipFill>
                    <a:blip r:embed="rId20"/>
                    <a:stretch>
                      <a:fillRect/>
                    </a:stretch>
                  </pic:blipFill>
                  <pic:spPr>
                    <a:xfrm>
                      <a:off x="0" y="0"/>
                      <a:ext cx="2419688" cy="581106"/>
                    </a:xfrm>
                    <a:prstGeom prst="rect">
                      <a:avLst/>
                    </a:prstGeom>
                  </pic:spPr>
                </pic:pic>
              </a:graphicData>
            </a:graphic>
          </wp:inline>
        </w:drawing>
      </w:r>
    </w:p>
    <w:p w14:paraId="10CAC22A"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Acest pas inițializează comunicația cu senzorul DHT11.</w:t>
      </w:r>
    </w:p>
    <w:p w14:paraId="4D877643" w14:textId="77777777" w:rsidR="00EC2C25" w:rsidRPr="00EC2C25" w:rsidRDefault="00000000" w:rsidP="00EC2C25">
      <w:pPr>
        <w:rPr>
          <w:rFonts w:ascii="Times New Roman" w:hAnsi="Times New Roman" w:cs="Times New Roman"/>
        </w:rPr>
      </w:pPr>
      <w:r>
        <w:rPr>
          <w:rFonts w:ascii="Times New Roman" w:hAnsi="Times New Roman" w:cs="Times New Roman"/>
        </w:rPr>
        <w:pict w14:anchorId="56D3A76C">
          <v:rect id="_x0000_i1042" style="width:0;height:1.5pt" o:hralign="center" o:hrstd="t" o:hr="t" fillcolor="#a0a0a0" stroked="f"/>
        </w:pict>
      </w:r>
    </w:p>
    <w:p w14:paraId="60D0BA3C" w14:textId="77777777" w:rsidR="00EC2C25" w:rsidRPr="00EC2C25" w:rsidRDefault="00EC2C25" w:rsidP="00EC2C25">
      <w:pPr>
        <w:rPr>
          <w:rFonts w:ascii="Times New Roman" w:hAnsi="Times New Roman" w:cs="Times New Roman"/>
          <w:b/>
          <w:bCs/>
        </w:rPr>
      </w:pPr>
      <w:r w:rsidRPr="00EC2C25">
        <w:rPr>
          <w:rFonts w:ascii="Times New Roman" w:hAnsi="Times New Roman" w:cs="Times New Roman"/>
          <w:b/>
          <w:bCs/>
        </w:rPr>
        <w:t>Controlul frecvenței de citire</w:t>
      </w:r>
    </w:p>
    <w:p w14:paraId="42857E17" w14:textId="77777777" w:rsidR="00EC2C25" w:rsidRPr="00EC2C25" w:rsidRDefault="00EC2C25" w:rsidP="00EC2C25">
      <w:pPr>
        <w:rPr>
          <w:rFonts w:ascii="Times New Roman" w:hAnsi="Times New Roman" w:cs="Times New Roman"/>
        </w:rPr>
      </w:pPr>
      <w:r w:rsidRPr="00EC2C25">
        <w:rPr>
          <w:rFonts w:ascii="Times New Roman" w:hAnsi="Times New Roman" w:cs="Times New Roman"/>
        </w:rPr>
        <w:t>Senzorul DHT11 necesită un interval minim între citiri, astfel că modulul implementează:</w:t>
      </w:r>
    </w:p>
    <w:p w14:paraId="5EB26E65" w14:textId="60051A29" w:rsidR="00EC2C25" w:rsidRDefault="00E22187">
      <w:pPr>
        <w:rPr>
          <w:rFonts w:ascii="Times New Roman" w:hAnsi="Times New Roman" w:cs="Times New Roman"/>
        </w:rPr>
      </w:pPr>
      <w:r w:rsidRPr="00E22187">
        <w:rPr>
          <w:rFonts w:ascii="Times New Roman" w:hAnsi="Times New Roman" w:cs="Times New Roman"/>
          <w:noProof/>
        </w:rPr>
        <w:drawing>
          <wp:inline distT="0" distB="0" distL="0" distR="0" wp14:anchorId="3EC97E39" wp14:editId="52FC16B0">
            <wp:extent cx="3419952" cy="276264"/>
            <wp:effectExtent l="0" t="0" r="0" b="9525"/>
            <wp:docPr id="101258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7633" name=""/>
                    <pic:cNvPicPr/>
                  </pic:nvPicPr>
                  <pic:blipFill>
                    <a:blip r:embed="rId21"/>
                    <a:stretch>
                      <a:fillRect/>
                    </a:stretch>
                  </pic:blipFill>
                  <pic:spPr>
                    <a:xfrm>
                      <a:off x="0" y="0"/>
                      <a:ext cx="3419952" cy="276264"/>
                    </a:xfrm>
                    <a:prstGeom prst="rect">
                      <a:avLst/>
                    </a:prstGeom>
                  </pic:spPr>
                </pic:pic>
              </a:graphicData>
            </a:graphic>
          </wp:inline>
        </w:drawing>
      </w:r>
    </w:p>
    <w:p w14:paraId="2C8D3288" w14:textId="77777777" w:rsidR="00E22187" w:rsidRPr="00E22187" w:rsidRDefault="00E22187" w:rsidP="00E22187">
      <w:pPr>
        <w:rPr>
          <w:rFonts w:ascii="Times New Roman" w:hAnsi="Times New Roman" w:cs="Times New Roman"/>
        </w:rPr>
      </w:pPr>
      <w:r w:rsidRPr="00E22187">
        <w:rPr>
          <w:rFonts w:ascii="Times New Roman" w:hAnsi="Times New Roman" w:cs="Times New Roman"/>
        </w:rPr>
        <w:t>Dacă intervalul nu este respectat, funcția returnează o citire invalidă.</w:t>
      </w:r>
    </w:p>
    <w:p w14:paraId="3FD846D3" w14:textId="77777777" w:rsidR="00E22187" w:rsidRPr="00E22187" w:rsidRDefault="00000000" w:rsidP="00E22187">
      <w:pPr>
        <w:rPr>
          <w:rFonts w:ascii="Times New Roman" w:hAnsi="Times New Roman" w:cs="Times New Roman"/>
        </w:rPr>
      </w:pPr>
      <w:r>
        <w:rPr>
          <w:rFonts w:ascii="Times New Roman" w:hAnsi="Times New Roman" w:cs="Times New Roman"/>
        </w:rPr>
        <w:pict w14:anchorId="3771797B">
          <v:rect id="_x0000_i1043" style="width:0;height:1.5pt" o:hralign="center" o:hrstd="t" o:hr="t" fillcolor="#a0a0a0" stroked="f"/>
        </w:pict>
      </w:r>
    </w:p>
    <w:p w14:paraId="6721E810" w14:textId="77777777" w:rsidR="00E22187" w:rsidRPr="00E22187" w:rsidRDefault="00E22187" w:rsidP="00E22187">
      <w:pPr>
        <w:rPr>
          <w:rFonts w:ascii="Times New Roman" w:hAnsi="Times New Roman" w:cs="Times New Roman"/>
          <w:b/>
          <w:bCs/>
        </w:rPr>
      </w:pPr>
      <w:r w:rsidRPr="00E22187">
        <w:rPr>
          <w:rFonts w:ascii="Times New Roman" w:hAnsi="Times New Roman" w:cs="Times New Roman"/>
          <w:b/>
          <w:bCs/>
        </w:rPr>
        <w:t>Achiziția datelor</w:t>
      </w:r>
    </w:p>
    <w:p w14:paraId="1AD09EBB" w14:textId="77777777" w:rsidR="00E22187" w:rsidRPr="00E22187" w:rsidRDefault="00E22187" w:rsidP="00E22187">
      <w:pPr>
        <w:rPr>
          <w:rFonts w:ascii="Times New Roman" w:hAnsi="Times New Roman" w:cs="Times New Roman"/>
        </w:rPr>
      </w:pPr>
      <w:r w:rsidRPr="00E22187">
        <w:rPr>
          <w:rFonts w:ascii="Times New Roman" w:hAnsi="Times New Roman" w:cs="Times New Roman"/>
        </w:rPr>
        <w:t>Funcția readHumidityAndTemperature():</w:t>
      </w:r>
    </w:p>
    <w:p w14:paraId="50663B82" w14:textId="77777777" w:rsidR="00E22187" w:rsidRPr="00E22187" w:rsidRDefault="00E22187" w:rsidP="00E22187">
      <w:pPr>
        <w:numPr>
          <w:ilvl w:val="0"/>
          <w:numId w:val="16"/>
        </w:numPr>
        <w:rPr>
          <w:rFonts w:ascii="Times New Roman" w:hAnsi="Times New Roman" w:cs="Times New Roman"/>
        </w:rPr>
      </w:pPr>
      <w:r w:rsidRPr="00E22187">
        <w:rPr>
          <w:rFonts w:ascii="Times New Roman" w:hAnsi="Times New Roman" w:cs="Times New Roman"/>
        </w:rPr>
        <w:t xml:space="preserve">verifică inițializarea </w:t>
      </w:r>
    </w:p>
    <w:p w14:paraId="7D05C051" w14:textId="77777777" w:rsidR="00E22187" w:rsidRPr="00E22187" w:rsidRDefault="00E22187" w:rsidP="00E22187">
      <w:pPr>
        <w:numPr>
          <w:ilvl w:val="0"/>
          <w:numId w:val="16"/>
        </w:numPr>
        <w:rPr>
          <w:rFonts w:ascii="Times New Roman" w:hAnsi="Times New Roman" w:cs="Times New Roman"/>
        </w:rPr>
      </w:pPr>
      <w:r w:rsidRPr="00E22187">
        <w:rPr>
          <w:rFonts w:ascii="Times New Roman" w:hAnsi="Times New Roman" w:cs="Times New Roman"/>
        </w:rPr>
        <w:lastRenderedPageBreak/>
        <w:t xml:space="preserve">verifică timpul scurs de la ultima citire </w:t>
      </w:r>
    </w:p>
    <w:p w14:paraId="60AFD850" w14:textId="77777777" w:rsidR="00E22187" w:rsidRPr="00E22187" w:rsidRDefault="00E22187" w:rsidP="00E22187">
      <w:pPr>
        <w:numPr>
          <w:ilvl w:val="0"/>
          <w:numId w:val="16"/>
        </w:numPr>
        <w:rPr>
          <w:rFonts w:ascii="Times New Roman" w:hAnsi="Times New Roman" w:cs="Times New Roman"/>
        </w:rPr>
      </w:pPr>
      <w:r w:rsidRPr="00E22187">
        <w:rPr>
          <w:rFonts w:ascii="Times New Roman" w:hAnsi="Times New Roman" w:cs="Times New Roman"/>
        </w:rPr>
        <w:t xml:space="preserve">citește umiditatea și temperatura </w:t>
      </w:r>
    </w:p>
    <w:p w14:paraId="550A5CB0" w14:textId="77777777" w:rsidR="00E22187" w:rsidRPr="00E22187" w:rsidRDefault="00E22187" w:rsidP="00E22187">
      <w:pPr>
        <w:numPr>
          <w:ilvl w:val="0"/>
          <w:numId w:val="16"/>
        </w:numPr>
        <w:rPr>
          <w:rFonts w:ascii="Times New Roman" w:hAnsi="Times New Roman" w:cs="Times New Roman"/>
        </w:rPr>
      </w:pPr>
      <w:r w:rsidRPr="00E22187">
        <w:rPr>
          <w:rFonts w:ascii="Times New Roman" w:hAnsi="Times New Roman" w:cs="Times New Roman"/>
        </w:rPr>
        <w:t xml:space="preserve">validează datele </w:t>
      </w:r>
    </w:p>
    <w:p w14:paraId="0992ADCC" w14:textId="77777777" w:rsidR="00E22187" w:rsidRPr="00E22187" w:rsidRDefault="00000000" w:rsidP="00E22187">
      <w:pPr>
        <w:rPr>
          <w:rFonts w:ascii="Times New Roman" w:hAnsi="Times New Roman" w:cs="Times New Roman"/>
        </w:rPr>
      </w:pPr>
      <w:r>
        <w:rPr>
          <w:rFonts w:ascii="Times New Roman" w:hAnsi="Times New Roman" w:cs="Times New Roman"/>
        </w:rPr>
        <w:pict w14:anchorId="174E2925">
          <v:rect id="_x0000_i1044" style="width:0;height:1.5pt" o:hralign="center" o:hrstd="t" o:hr="t" fillcolor="#a0a0a0" stroked="f"/>
        </w:pict>
      </w:r>
    </w:p>
    <w:p w14:paraId="5B222720" w14:textId="77777777" w:rsidR="00E22187" w:rsidRPr="00E22187" w:rsidRDefault="00E22187" w:rsidP="00E22187">
      <w:pPr>
        <w:rPr>
          <w:rFonts w:ascii="Times New Roman" w:hAnsi="Times New Roman" w:cs="Times New Roman"/>
          <w:b/>
          <w:bCs/>
        </w:rPr>
      </w:pPr>
      <w:r w:rsidRPr="00E22187">
        <w:rPr>
          <w:rFonts w:ascii="Times New Roman" w:hAnsi="Times New Roman" w:cs="Times New Roman"/>
          <w:b/>
          <w:bCs/>
        </w:rPr>
        <w:t>Tratarea erorilor</w:t>
      </w:r>
    </w:p>
    <w:p w14:paraId="4843E36C" w14:textId="77777777" w:rsidR="00E22187" w:rsidRPr="00E22187" w:rsidRDefault="00E22187" w:rsidP="00E22187">
      <w:pPr>
        <w:rPr>
          <w:rFonts w:ascii="Times New Roman" w:hAnsi="Times New Roman" w:cs="Times New Roman"/>
        </w:rPr>
      </w:pPr>
      <w:r w:rsidRPr="00E22187">
        <w:rPr>
          <w:rFonts w:ascii="Times New Roman" w:hAnsi="Times New Roman" w:cs="Times New Roman"/>
        </w:rPr>
        <w:t>Dacă senzorul returnează valori invalide (NaN):</w:t>
      </w:r>
    </w:p>
    <w:p w14:paraId="7CCBB3C4" w14:textId="31CA21C6" w:rsidR="00E22187" w:rsidRDefault="00E22187">
      <w:pPr>
        <w:rPr>
          <w:rFonts w:ascii="Times New Roman" w:hAnsi="Times New Roman" w:cs="Times New Roman"/>
        </w:rPr>
      </w:pPr>
      <w:r w:rsidRPr="00E22187">
        <w:rPr>
          <w:rFonts w:ascii="Times New Roman" w:hAnsi="Times New Roman" w:cs="Times New Roman"/>
          <w:noProof/>
        </w:rPr>
        <w:drawing>
          <wp:inline distT="0" distB="0" distL="0" distR="0" wp14:anchorId="327E6DF1" wp14:editId="374C7531">
            <wp:extent cx="3391373" cy="304843"/>
            <wp:effectExtent l="0" t="0" r="0" b="0"/>
            <wp:docPr id="145494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49129" name=""/>
                    <pic:cNvPicPr/>
                  </pic:nvPicPr>
                  <pic:blipFill>
                    <a:blip r:embed="rId22"/>
                    <a:stretch>
                      <a:fillRect/>
                    </a:stretch>
                  </pic:blipFill>
                  <pic:spPr>
                    <a:xfrm>
                      <a:off x="0" y="0"/>
                      <a:ext cx="3391373" cy="304843"/>
                    </a:xfrm>
                    <a:prstGeom prst="rect">
                      <a:avLst/>
                    </a:prstGeom>
                  </pic:spPr>
                </pic:pic>
              </a:graphicData>
            </a:graphic>
          </wp:inline>
        </w:drawing>
      </w:r>
    </w:p>
    <w:p w14:paraId="038188DA" w14:textId="77777777" w:rsidR="00E22187" w:rsidRPr="00E22187" w:rsidRDefault="00E22187" w:rsidP="00E22187">
      <w:pPr>
        <w:rPr>
          <w:rFonts w:ascii="Times New Roman" w:hAnsi="Times New Roman" w:cs="Times New Roman"/>
        </w:rPr>
      </w:pPr>
      <w:r w:rsidRPr="00E22187">
        <w:rPr>
          <w:rFonts w:ascii="Times New Roman" w:hAnsi="Times New Roman" w:cs="Times New Roman"/>
        </w:rPr>
        <w:t>atunci citirea este considerată invalidă.</w:t>
      </w:r>
    </w:p>
    <w:p w14:paraId="1B6BB2BE" w14:textId="77777777" w:rsidR="00E22187" w:rsidRPr="00E22187" w:rsidRDefault="00000000" w:rsidP="00E22187">
      <w:pPr>
        <w:rPr>
          <w:rFonts w:ascii="Times New Roman" w:hAnsi="Times New Roman" w:cs="Times New Roman"/>
        </w:rPr>
      </w:pPr>
      <w:r>
        <w:rPr>
          <w:rFonts w:ascii="Times New Roman" w:hAnsi="Times New Roman" w:cs="Times New Roman"/>
        </w:rPr>
        <w:pict w14:anchorId="222C4E6D">
          <v:rect id="_x0000_i1045" style="width:0;height:1.5pt" o:hralign="center" o:hrstd="t" o:hr="t" fillcolor="#a0a0a0" stroked="f"/>
        </w:pict>
      </w:r>
    </w:p>
    <w:p w14:paraId="0DB4E88F" w14:textId="77777777" w:rsidR="00E22187" w:rsidRPr="00E22187" w:rsidRDefault="00E22187" w:rsidP="00E22187">
      <w:pPr>
        <w:rPr>
          <w:rFonts w:ascii="Times New Roman" w:hAnsi="Times New Roman" w:cs="Times New Roman"/>
          <w:b/>
          <w:bCs/>
        </w:rPr>
      </w:pPr>
      <w:r w:rsidRPr="00E22187">
        <w:rPr>
          <w:rFonts w:ascii="Times New Roman" w:hAnsi="Times New Roman" w:cs="Times New Roman"/>
          <w:b/>
          <w:bCs/>
        </w:rPr>
        <w:t>Caracteristici</w:t>
      </w:r>
    </w:p>
    <w:p w14:paraId="704A7F00" w14:textId="77777777" w:rsidR="00E22187" w:rsidRPr="00E22187" w:rsidRDefault="00E22187" w:rsidP="00E22187">
      <w:pPr>
        <w:numPr>
          <w:ilvl w:val="0"/>
          <w:numId w:val="17"/>
        </w:numPr>
        <w:rPr>
          <w:rFonts w:ascii="Times New Roman" w:hAnsi="Times New Roman" w:cs="Times New Roman"/>
        </w:rPr>
      </w:pPr>
      <w:r w:rsidRPr="00E22187">
        <w:rPr>
          <w:rFonts w:ascii="Times New Roman" w:hAnsi="Times New Roman" w:cs="Times New Roman"/>
        </w:rPr>
        <w:t xml:space="preserve">citire la fiecare 2 secunde </w:t>
      </w:r>
    </w:p>
    <w:p w14:paraId="74F72705" w14:textId="77777777" w:rsidR="00E22187" w:rsidRPr="00E22187" w:rsidRDefault="00E22187" w:rsidP="00E22187">
      <w:pPr>
        <w:numPr>
          <w:ilvl w:val="0"/>
          <w:numId w:val="17"/>
        </w:numPr>
        <w:rPr>
          <w:rFonts w:ascii="Times New Roman" w:hAnsi="Times New Roman" w:cs="Times New Roman"/>
        </w:rPr>
      </w:pPr>
      <w:r w:rsidRPr="00E22187">
        <w:rPr>
          <w:rFonts w:ascii="Times New Roman" w:hAnsi="Times New Roman" w:cs="Times New Roman"/>
        </w:rPr>
        <w:t xml:space="preserve">validare automată a datelor </w:t>
      </w:r>
    </w:p>
    <w:p w14:paraId="48A0ED1E" w14:textId="77777777" w:rsidR="00E22187" w:rsidRPr="00E22187" w:rsidRDefault="00E22187" w:rsidP="00E22187">
      <w:pPr>
        <w:numPr>
          <w:ilvl w:val="0"/>
          <w:numId w:val="17"/>
        </w:numPr>
        <w:rPr>
          <w:rFonts w:ascii="Times New Roman" w:hAnsi="Times New Roman" w:cs="Times New Roman"/>
        </w:rPr>
      </w:pPr>
      <w:r w:rsidRPr="00E22187">
        <w:rPr>
          <w:rFonts w:ascii="Times New Roman" w:hAnsi="Times New Roman" w:cs="Times New Roman"/>
        </w:rPr>
        <w:t xml:space="preserve">caching al ultimei citiri valide </w:t>
      </w:r>
    </w:p>
    <w:p w14:paraId="60B56CF1" w14:textId="77777777" w:rsidR="00E22187" w:rsidRPr="00E22187" w:rsidRDefault="00E22187" w:rsidP="00E22187">
      <w:pPr>
        <w:numPr>
          <w:ilvl w:val="0"/>
          <w:numId w:val="17"/>
        </w:numPr>
        <w:rPr>
          <w:rFonts w:ascii="Times New Roman" w:hAnsi="Times New Roman" w:cs="Times New Roman"/>
        </w:rPr>
      </w:pPr>
      <w:r w:rsidRPr="00E22187">
        <w:rPr>
          <w:rFonts w:ascii="Times New Roman" w:hAnsi="Times New Roman" w:cs="Times New Roman"/>
        </w:rPr>
        <w:t xml:space="preserve">protecție împotriva suprasolicitării senzorului </w:t>
      </w:r>
    </w:p>
    <w:p w14:paraId="2B21399C" w14:textId="77777777" w:rsidR="00E22187" w:rsidRPr="00E22187" w:rsidRDefault="00000000" w:rsidP="00E22187">
      <w:pPr>
        <w:rPr>
          <w:rFonts w:ascii="Times New Roman" w:hAnsi="Times New Roman" w:cs="Times New Roman"/>
        </w:rPr>
      </w:pPr>
      <w:r>
        <w:rPr>
          <w:rFonts w:ascii="Times New Roman" w:hAnsi="Times New Roman" w:cs="Times New Roman"/>
        </w:rPr>
        <w:pict w14:anchorId="18C9745B">
          <v:rect id="_x0000_i1046" style="width:0;height:1.5pt" o:hralign="center" o:hrstd="t" o:hr="t" fillcolor="#a0a0a0" stroked="f"/>
        </w:pict>
      </w:r>
    </w:p>
    <w:p w14:paraId="34ABEA44" w14:textId="77777777" w:rsidR="00E22187" w:rsidRPr="00E22187" w:rsidRDefault="00E22187" w:rsidP="00E22187">
      <w:pPr>
        <w:rPr>
          <w:rFonts w:ascii="Times New Roman" w:hAnsi="Times New Roman" w:cs="Times New Roman"/>
          <w:b/>
          <w:bCs/>
        </w:rPr>
      </w:pPr>
      <w:r w:rsidRPr="00E22187">
        <w:rPr>
          <w:rFonts w:ascii="Times New Roman" w:hAnsi="Times New Roman" w:cs="Times New Roman"/>
          <w:b/>
          <w:bCs/>
        </w:rPr>
        <w:t>Concluzie generală pentru cele 3 module</w:t>
      </w:r>
    </w:p>
    <w:p w14:paraId="42470F51" w14:textId="77777777" w:rsidR="00E22187" w:rsidRPr="00E22187" w:rsidRDefault="00E22187" w:rsidP="00E22187">
      <w:pPr>
        <w:rPr>
          <w:rFonts w:ascii="Times New Roman" w:hAnsi="Times New Roman" w:cs="Times New Roman"/>
        </w:rPr>
      </w:pPr>
      <w:r w:rsidRPr="00E22187">
        <w:rPr>
          <w:rFonts w:ascii="Times New Roman" w:hAnsi="Times New Roman" w:cs="Times New Roman"/>
        </w:rPr>
        <w:t>Aceste module formează stratul de achiziție a datelor din sistem:</w:t>
      </w:r>
    </w:p>
    <w:p w14:paraId="3B235D62" w14:textId="77777777" w:rsidR="00E22187" w:rsidRPr="00E22187" w:rsidRDefault="00E22187" w:rsidP="00E22187">
      <w:pPr>
        <w:numPr>
          <w:ilvl w:val="0"/>
          <w:numId w:val="18"/>
        </w:numPr>
        <w:rPr>
          <w:rFonts w:ascii="Times New Roman" w:hAnsi="Times New Roman" w:cs="Times New Roman"/>
        </w:rPr>
      </w:pPr>
      <w:r w:rsidRPr="00E22187">
        <w:rPr>
          <w:rFonts w:ascii="Times New Roman" w:hAnsi="Times New Roman" w:cs="Times New Roman"/>
        </w:rPr>
        <w:t xml:space="preserve">ECGSensor → semnal cardiac brut </w:t>
      </w:r>
    </w:p>
    <w:p w14:paraId="56C252F7" w14:textId="77777777" w:rsidR="00E22187" w:rsidRPr="00E22187" w:rsidRDefault="00E22187" w:rsidP="00E22187">
      <w:pPr>
        <w:numPr>
          <w:ilvl w:val="0"/>
          <w:numId w:val="18"/>
        </w:numPr>
        <w:rPr>
          <w:rFonts w:ascii="Times New Roman" w:hAnsi="Times New Roman" w:cs="Times New Roman"/>
        </w:rPr>
      </w:pPr>
      <w:r w:rsidRPr="00E22187">
        <w:rPr>
          <w:rFonts w:ascii="Times New Roman" w:hAnsi="Times New Roman" w:cs="Times New Roman"/>
        </w:rPr>
        <w:t xml:space="preserve">PulseSensor → puls și SpO₂ (procesare simplificată) </w:t>
      </w:r>
    </w:p>
    <w:p w14:paraId="77F5A9D0" w14:textId="77777777" w:rsidR="00E22187" w:rsidRPr="00E22187" w:rsidRDefault="00E22187" w:rsidP="00E22187">
      <w:pPr>
        <w:numPr>
          <w:ilvl w:val="0"/>
          <w:numId w:val="18"/>
        </w:numPr>
        <w:rPr>
          <w:rFonts w:ascii="Times New Roman" w:hAnsi="Times New Roman" w:cs="Times New Roman"/>
        </w:rPr>
      </w:pPr>
      <w:r w:rsidRPr="00E22187">
        <w:rPr>
          <w:rFonts w:ascii="Times New Roman" w:hAnsi="Times New Roman" w:cs="Times New Roman"/>
        </w:rPr>
        <w:t xml:space="preserve">EnvSensor → parametri de mediu </w:t>
      </w:r>
    </w:p>
    <w:p w14:paraId="268099D5" w14:textId="77777777" w:rsidR="00E22187" w:rsidRDefault="00E22187" w:rsidP="00E22187">
      <w:pPr>
        <w:rPr>
          <w:rFonts w:ascii="Times New Roman" w:hAnsi="Times New Roman" w:cs="Times New Roman"/>
        </w:rPr>
      </w:pPr>
      <w:r w:rsidRPr="00E22187">
        <w:rPr>
          <w:rFonts w:ascii="Times New Roman" w:hAnsi="Times New Roman" w:cs="Times New Roman"/>
        </w:rPr>
        <w:t>Toate datele sunt ulterior agregate în SensorFrameBuilder și transmise prin BLE către aplicația Android, fără procesare medicală sau stocare la nivelul ESP32.</w:t>
      </w:r>
    </w:p>
    <w:p w14:paraId="1ADB0E34" w14:textId="77777777" w:rsidR="009642DF" w:rsidRDefault="009642DF" w:rsidP="00E22187">
      <w:pPr>
        <w:rPr>
          <w:rFonts w:ascii="Times New Roman" w:hAnsi="Times New Roman" w:cs="Times New Roman"/>
        </w:rPr>
      </w:pPr>
    </w:p>
    <w:p w14:paraId="4094294A" w14:textId="77777777" w:rsidR="009642DF" w:rsidRDefault="009642DF" w:rsidP="00E22187">
      <w:pPr>
        <w:rPr>
          <w:rFonts w:ascii="Times New Roman" w:hAnsi="Times New Roman" w:cs="Times New Roman"/>
        </w:rPr>
      </w:pPr>
    </w:p>
    <w:p w14:paraId="2FD73793" w14:textId="77777777" w:rsidR="009642DF" w:rsidRDefault="009642DF" w:rsidP="00E22187">
      <w:pPr>
        <w:rPr>
          <w:rFonts w:ascii="Times New Roman" w:hAnsi="Times New Roman" w:cs="Times New Roman"/>
        </w:rPr>
      </w:pPr>
    </w:p>
    <w:p w14:paraId="2172200D" w14:textId="77777777" w:rsidR="009642DF" w:rsidRPr="00E22187" w:rsidRDefault="009642DF" w:rsidP="00E22187">
      <w:pPr>
        <w:rPr>
          <w:rFonts w:ascii="Times New Roman" w:hAnsi="Times New Roman" w:cs="Times New Roman"/>
        </w:rPr>
      </w:pPr>
    </w:p>
    <w:p w14:paraId="15233F96" w14:textId="77777777" w:rsidR="009642DF" w:rsidRPr="009642DF" w:rsidRDefault="009642DF" w:rsidP="009642DF">
      <w:pPr>
        <w:rPr>
          <w:rFonts w:ascii="Times New Roman" w:hAnsi="Times New Roman" w:cs="Times New Roman"/>
          <w:b/>
          <w:bCs/>
          <w:sz w:val="40"/>
          <w:szCs w:val="40"/>
        </w:rPr>
      </w:pPr>
      <w:r w:rsidRPr="009642DF">
        <w:rPr>
          <w:rFonts w:ascii="Times New Roman" w:hAnsi="Times New Roman" w:cs="Times New Roman"/>
          <w:b/>
          <w:bCs/>
          <w:sz w:val="40"/>
          <w:szCs w:val="40"/>
        </w:rPr>
        <w:lastRenderedPageBreak/>
        <w:t>Modulul SensorFrameBuilder</w:t>
      </w:r>
    </w:p>
    <w:p w14:paraId="044B267A"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Rolul modulului</w:t>
      </w:r>
    </w:p>
    <w:p w14:paraId="520FC6A6"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Modulul SensorFrameBuilder are rolul de a realiza agregarea datelor provenite de la toți senzorii sistemului într-o structură unitară numită SensorFrame.</w:t>
      </w:r>
    </w:p>
    <w:p w14:paraId="4244AE37"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Acest modul reprezintă nivelul de integrare al sistemului embedded, deoarece combină datele provenite din:</w:t>
      </w:r>
    </w:p>
    <w:p w14:paraId="5FDC3AA3" w14:textId="77777777" w:rsidR="009642DF" w:rsidRPr="009642DF" w:rsidRDefault="009642DF" w:rsidP="009642DF">
      <w:pPr>
        <w:numPr>
          <w:ilvl w:val="0"/>
          <w:numId w:val="19"/>
        </w:numPr>
        <w:rPr>
          <w:rFonts w:ascii="Times New Roman" w:hAnsi="Times New Roman" w:cs="Times New Roman"/>
        </w:rPr>
      </w:pPr>
      <w:r w:rsidRPr="009642DF">
        <w:rPr>
          <w:rFonts w:ascii="Times New Roman" w:hAnsi="Times New Roman" w:cs="Times New Roman"/>
        </w:rPr>
        <w:t xml:space="preserve">PulseSensor (puls și SpO₂), </w:t>
      </w:r>
    </w:p>
    <w:p w14:paraId="1EC26412" w14:textId="77777777" w:rsidR="009642DF" w:rsidRPr="009642DF" w:rsidRDefault="009642DF" w:rsidP="009642DF">
      <w:pPr>
        <w:numPr>
          <w:ilvl w:val="0"/>
          <w:numId w:val="19"/>
        </w:numPr>
        <w:rPr>
          <w:rFonts w:ascii="Times New Roman" w:hAnsi="Times New Roman" w:cs="Times New Roman"/>
        </w:rPr>
      </w:pPr>
      <w:r w:rsidRPr="009642DF">
        <w:rPr>
          <w:rFonts w:ascii="Times New Roman" w:hAnsi="Times New Roman" w:cs="Times New Roman"/>
        </w:rPr>
        <w:t xml:space="preserve">ECGSensor (semnal ECG brut), </w:t>
      </w:r>
    </w:p>
    <w:p w14:paraId="2285CCC0" w14:textId="77777777" w:rsidR="009642DF" w:rsidRPr="009642DF" w:rsidRDefault="009642DF" w:rsidP="009642DF">
      <w:pPr>
        <w:numPr>
          <w:ilvl w:val="0"/>
          <w:numId w:val="19"/>
        </w:numPr>
        <w:rPr>
          <w:rFonts w:ascii="Times New Roman" w:hAnsi="Times New Roman" w:cs="Times New Roman"/>
        </w:rPr>
      </w:pPr>
      <w:r w:rsidRPr="009642DF">
        <w:rPr>
          <w:rFonts w:ascii="Times New Roman" w:hAnsi="Times New Roman" w:cs="Times New Roman"/>
        </w:rPr>
        <w:t xml:space="preserve">EnvSensor (temperatură și umiditate). </w:t>
      </w:r>
    </w:p>
    <w:p w14:paraId="020C9CCC"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Rezultatul este un pachet de date sincronizat temporal, pregătit pentru transmitere prin BLE către aplicația Android.</w:t>
      </w:r>
    </w:p>
    <w:p w14:paraId="38E7F6AE"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Modulul NU realizează procesare medicală, filtrare sau agregare statistică, acestea fiind responsabilitatea aplicației de la nivel superior (Android / cloud).</w:t>
      </w:r>
    </w:p>
    <w:p w14:paraId="35EF5060" w14:textId="77777777" w:rsidR="009642DF" w:rsidRPr="009642DF" w:rsidRDefault="00000000" w:rsidP="009642DF">
      <w:pPr>
        <w:rPr>
          <w:rFonts w:ascii="Times New Roman" w:hAnsi="Times New Roman" w:cs="Times New Roman"/>
        </w:rPr>
      </w:pPr>
      <w:r>
        <w:rPr>
          <w:rFonts w:ascii="Times New Roman" w:hAnsi="Times New Roman" w:cs="Times New Roman"/>
        </w:rPr>
        <w:pict w14:anchorId="18231682">
          <v:rect id="_x0000_i1047" style="width:0;height:1.5pt" o:hralign="center" o:hrstd="t" o:hr="t" fillcolor="#a0a0a0" stroked="f"/>
        </w:pict>
      </w:r>
    </w:p>
    <w:p w14:paraId="38EB3137"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Structura SensorFrame</w:t>
      </w:r>
    </w:p>
    <w:p w14:paraId="31CBE99E"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Structura SensorFrame reprezintă unitatea de transmisie a sistemului:</w:t>
      </w:r>
    </w:p>
    <w:p w14:paraId="184F9915" w14:textId="187DD2FD" w:rsidR="00E22187" w:rsidRDefault="009642DF">
      <w:pPr>
        <w:rPr>
          <w:rFonts w:ascii="Times New Roman" w:hAnsi="Times New Roman" w:cs="Times New Roman"/>
        </w:rPr>
      </w:pPr>
      <w:r w:rsidRPr="009642DF">
        <w:rPr>
          <w:rFonts w:ascii="Times New Roman" w:hAnsi="Times New Roman" w:cs="Times New Roman"/>
          <w:noProof/>
        </w:rPr>
        <w:drawing>
          <wp:inline distT="0" distB="0" distL="0" distR="0" wp14:anchorId="2E13F9F8" wp14:editId="4F697290">
            <wp:extent cx="2095792" cy="1571844"/>
            <wp:effectExtent l="0" t="0" r="0" b="9525"/>
            <wp:docPr id="100679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96587" name=""/>
                    <pic:cNvPicPr/>
                  </pic:nvPicPr>
                  <pic:blipFill>
                    <a:blip r:embed="rId23"/>
                    <a:stretch>
                      <a:fillRect/>
                    </a:stretch>
                  </pic:blipFill>
                  <pic:spPr>
                    <a:xfrm>
                      <a:off x="0" y="0"/>
                      <a:ext cx="2095792" cy="1571844"/>
                    </a:xfrm>
                    <a:prstGeom prst="rect">
                      <a:avLst/>
                    </a:prstGeom>
                  </pic:spPr>
                </pic:pic>
              </a:graphicData>
            </a:graphic>
          </wp:inline>
        </w:drawing>
      </w:r>
    </w:p>
    <w:p w14:paraId="56B79D26"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Semnificația câmpurilor:</w:t>
      </w:r>
    </w:p>
    <w:p w14:paraId="5D148C8D" w14:textId="77777777" w:rsidR="009642DF" w:rsidRPr="009642DF" w:rsidRDefault="009642DF" w:rsidP="009642DF">
      <w:pPr>
        <w:numPr>
          <w:ilvl w:val="0"/>
          <w:numId w:val="20"/>
        </w:numPr>
        <w:rPr>
          <w:rFonts w:ascii="Times New Roman" w:hAnsi="Times New Roman" w:cs="Times New Roman"/>
        </w:rPr>
      </w:pPr>
      <w:r w:rsidRPr="009642DF">
        <w:rPr>
          <w:rFonts w:ascii="Times New Roman" w:hAnsi="Times New Roman" w:cs="Times New Roman"/>
        </w:rPr>
        <w:t xml:space="preserve">seqNumber – număr de secvență al frame-ului (pentru ordonare și tracking) </w:t>
      </w:r>
    </w:p>
    <w:p w14:paraId="7860DD94" w14:textId="77777777" w:rsidR="009642DF" w:rsidRPr="009642DF" w:rsidRDefault="009642DF" w:rsidP="009642DF">
      <w:pPr>
        <w:numPr>
          <w:ilvl w:val="0"/>
          <w:numId w:val="20"/>
        </w:numPr>
        <w:rPr>
          <w:rFonts w:ascii="Times New Roman" w:hAnsi="Times New Roman" w:cs="Times New Roman"/>
        </w:rPr>
      </w:pPr>
      <w:r w:rsidRPr="009642DF">
        <w:rPr>
          <w:rFonts w:ascii="Times New Roman" w:hAnsi="Times New Roman" w:cs="Times New Roman"/>
        </w:rPr>
        <w:t xml:space="preserve">timestampMs – momentul generării frame-ului </w:t>
      </w:r>
    </w:p>
    <w:p w14:paraId="3721673C" w14:textId="77777777" w:rsidR="009642DF" w:rsidRPr="009642DF" w:rsidRDefault="009642DF" w:rsidP="009642DF">
      <w:pPr>
        <w:numPr>
          <w:ilvl w:val="0"/>
          <w:numId w:val="20"/>
        </w:numPr>
        <w:rPr>
          <w:rFonts w:ascii="Times New Roman" w:hAnsi="Times New Roman" w:cs="Times New Roman"/>
        </w:rPr>
      </w:pPr>
      <w:r w:rsidRPr="009642DF">
        <w:rPr>
          <w:rFonts w:ascii="Times New Roman" w:hAnsi="Times New Roman" w:cs="Times New Roman"/>
        </w:rPr>
        <w:t xml:space="preserve">pulseOx – date de la senzorul de puls și SpO₂ </w:t>
      </w:r>
    </w:p>
    <w:p w14:paraId="17823500" w14:textId="77777777" w:rsidR="009642DF" w:rsidRPr="009642DF" w:rsidRDefault="009642DF" w:rsidP="009642DF">
      <w:pPr>
        <w:numPr>
          <w:ilvl w:val="0"/>
          <w:numId w:val="20"/>
        </w:numPr>
        <w:rPr>
          <w:rFonts w:ascii="Times New Roman" w:hAnsi="Times New Roman" w:cs="Times New Roman"/>
        </w:rPr>
      </w:pPr>
      <w:r w:rsidRPr="009642DF">
        <w:rPr>
          <w:rFonts w:ascii="Times New Roman" w:hAnsi="Times New Roman" w:cs="Times New Roman"/>
        </w:rPr>
        <w:t xml:space="preserve">ecg – eșantion ECG brut </w:t>
      </w:r>
    </w:p>
    <w:p w14:paraId="7938106C" w14:textId="77777777" w:rsidR="009642DF" w:rsidRPr="009642DF" w:rsidRDefault="009642DF" w:rsidP="009642DF">
      <w:pPr>
        <w:numPr>
          <w:ilvl w:val="0"/>
          <w:numId w:val="20"/>
        </w:numPr>
        <w:rPr>
          <w:rFonts w:ascii="Times New Roman" w:hAnsi="Times New Roman" w:cs="Times New Roman"/>
        </w:rPr>
      </w:pPr>
      <w:r w:rsidRPr="009642DF">
        <w:rPr>
          <w:rFonts w:ascii="Times New Roman" w:hAnsi="Times New Roman" w:cs="Times New Roman"/>
        </w:rPr>
        <w:t xml:space="preserve">env – date de mediu (temperatură și umiditate) </w:t>
      </w:r>
    </w:p>
    <w:p w14:paraId="76DAEDC0"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lastRenderedPageBreak/>
        <w:t>Această structură permite transmiterea sincronizată a tuturor parametrilor biometrici într-un singur pachet.</w:t>
      </w:r>
    </w:p>
    <w:p w14:paraId="47DFDBF4" w14:textId="77777777" w:rsidR="009642DF" w:rsidRPr="009642DF" w:rsidRDefault="00000000" w:rsidP="009642DF">
      <w:pPr>
        <w:rPr>
          <w:rFonts w:ascii="Times New Roman" w:hAnsi="Times New Roman" w:cs="Times New Roman"/>
        </w:rPr>
      </w:pPr>
      <w:r>
        <w:rPr>
          <w:rFonts w:ascii="Times New Roman" w:hAnsi="Times New Roman" w:cs="Times New Roman"/>
        </w:rPr>
        <w:pict w14:anchorId="6DA10E89">
          <v:rect id="_x0000_i1048" style="width:0;height:1.5pt" o:hralign="center" o:hrstd="t" o:hr="t" fillcolor="#a0a0a0" stroked="f"/>
        </w:pict>
      </w:r>
    </w:p>
    <w:p w14:paraId="72060D8F"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Arhitectura modulului</w:t>
      </w:r>
    </w:p>
    <w:p w14:paraId="6D4312B2"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 xml:space="preserve">Clasa SensorFrameBuilder funcționează pe baza unui model de tip </w:t>
      </w:r>
      <w:r w:rsidRPr="009642DF">
        <w:rPr>
          <w:rFonts w:ascii="Times New Roman" w:hAnsi="Times New Roman" w:cs="Times New Roman"/>
          <w:i/>
          <w:iCs/>
        </w:rPr>
        <w:t>dependency injection</w:t>
      </w:r>
      <w:r w:rsidRPr="009642DF">
        <w:rPr>
          <w:rFonts w:ascii="Times New Roman" w:hAnsi="Times New Roman" w:cs="Times New Roman"/>
        </w:rPr>
        <w:t>, primind referințe către senzori:</w:t>
      </w:r>
    </w:p>
    <w:p w14:paraId="55DCCAD2" w14:textId="6EC6A58B" w:rsidR="009642DF" w:rsidRDefault="009642DF">
      <w:pPr>
        <w:rPr>
          <w:rFonts w:ascii="Times New Roman" w:hAnsi="Times New Roman" w:cs="Times New Roman"/>
        </w:rPr>
      </w:pPr>
      <w:r w:rsidRPr="009642DF">
        <w:rPr>
          <w:rFonts w:ascii="Times New Roman" w:hAnsi="Times New Roman" w:cs="Times New Roman"/>
          <w:noProof/>
        </w:rPr>
        <w:drawing>
          <wp:inline distT="0" distB="0" distL="0" distR="0" wp14:anchorId="55C9BA02" wp14:editId="3154618E">
            <wp:extent cx="5943600" cy="387350"/>
            <wp:effectExtent l="0" t="0" r="0" b="0"/>
            <wp:docPr id="20600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0239" name=""/>
                    <pic:cNvPicPr/>
                  </pic:nvPicPr>
                  <pic:blipFill>
                    <a:blip r:embed="rId24"/>
                    <a:stretch>
                      <a:fillRect/>
                    </a:stretch>
                  </pic:blipFill>
                  <pic:spPr>
                    <a:xfrm>
                      <a:off x="0" y="0"/>
                      <a:ext cx="5943600" cy="387350"/>
                    </a:xfrm>
                    <a:prstGeom prst="rect">
                      <a:avLst/>
                    </a:prstGeom>
                  </pic:spPr>
                </pic:pic>
              </a:graphicData>
            </a:graphic>
          </wp:inline>
        </w:drawing>
      </w:r>
    </w:p>
    <w:p w14:paraId="2078EA5F"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Această abordare are următoarele avantaje:</w:t>
      </w:r>
    </w:p>
    <w:p w14:paraId="59C40E02" w14:textId="77777777" w:rsidR="009642DF" w:rsidRPr="009642DF" w:rsidRDefault="009642DF" w:rsidP="009642DF">
      <w:pPr>
        <w:numPr>
          <w:ilvl w:val="0"/>
          <w:numId w:val="21"/>
        </w:numPr>
        <w:rPr>
          <w:rFonts w:ascii="Times New Roman" w:hAnsi="Times New Roman" w:cs="Times New Roman"/>
        </w:rPr>
      </w:pPr>
      <w:r w:rsidRPr="009642DF">
        <w:rPr>
          <w:rFonts w:ascii="Times New Roman" w:hAnsi="Times New Roman" w:cs="Times New Roman"/>
        </w:rPr>
        <w:t xml:space="preserve">separarea clară între colectare și integrare; </w:t>
      </w:r>
    </w:p>
    <w:p w14:paraId="515A5837" w14:textId="77777777" w:rsidR="009642DF" w:rsidRPr="009642DF" w:rsidRDefault="009642DF" w:rsidP="009642DF">
      <w:pPr>
        <w:numPr>
          <w:ilvl w:val="0"/>
          <w:numId w:val="21"/>
        </w:numPr>
        <w:rPr>
          <w:rFonts w:ascii="Times New Roman" w:hAnsi="Times New Roman" w:cs="Times New Roman"/>
        </w:rPr>
      </w:pPr>
      <w:r w:rsidRPr="009642DF">
        <w:rPr>
          <w:rFonts w:ascii="Times New Roman" w:hAnsi="Times New Roman" w:cs="Times New Roman"/>
        </w:rPr>
        <w:t xml:space="preserve">flexibilitate la schimbarea senzorilor; </w:t>
      </w:r>
    </w:p>
    <w:p w14:paraId="11F708A1" w14:textId="77777777" w:rsidR="009642DF" w:rsidRPr="009642DF" w:rsidRDefault="009642DF" w:rsidP="009642DF">
      <w:pPr>
        <w:numPr>
          <w:ilvl w:val="0"/>
          <w:numId w:val="21"/>
        </w:numPr>
        <w:rPr>
          <w:rFonts w:ascii="Times New Roman" w:hAnsi="Times New Roman" w:cs="Times New Roman"/>
        </w:rPr>
      </w:pPr>
      <w:r w:rsidRPr="009642DF">
        <w:rPr>
          <w:rFonts w:ascii="Times New Roman" w:hAnsi="Times New Roman" w:cs="Times New Roman"/>
        </w:rPr>
        <w:t xml:space="preserve">testabilitate mai bună a componentelor individuale. </w:t>
      </w:r>
    </w:p>
    <w:p w14:paraId="4D12C960" w14:textId="77777777" w:rsidR="009642DF" w:rsidRPr="009642DF" w:rsidRDefault="00000000" w:rsidP="009642DF">
      <w:pPr>
        <w:rPr>
          <w:rFonts w:ascii="Times New Roman" w:hAnsi="Times New Roman" w:cs="Times New Roman"/>
        </w:rPr>
      </w:pPr>
      <w:r>
        <w:rPr>
          <w:rFonts w:ascii="Times New Roman" w:hAnsi="Times New Roman" w:cs="Times New Roman"/>
        </w:rPr>
        <w:pict w14:anchorId="1E78EF16">
          <v:rect id="_x0000_i1049" style="width:0;height:1.5pt" o:hralign="center" o:hrstd="t" o:hr="t" fillcolor="#a0a0a0" stroked="f"/>
        </w:pict>
      </w:r>
    </w:p>
    <w:p w14:paraId="64C44D40"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Funcția assembleTenSecondFrame()</w:t>
      </w:r>
    </w:p>
    <w:p w14:paraId="59D4873C"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Aceasta este funcția principală a modulului și realizează construirea unui frame complet de date.</w:t>
      </w:r>
    </w:p>
    <w:p w14:paraId="4954F3B8"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1. Inițializarea structurii</w:t>
      </w:r>
    </w:p>
    <w:p w14:paraId="5B16BB66"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Se creează un obiect SensorFrame gol:</w:t>
      </w:r>
    </w:p>
    <w:p w14:paraId="71FC5195" w14:textId="03D21DCD" w:rsidR="009642DF" w:rsidRDefault="009642DF">
      <w:pPr>
        <w:rPr>
          <w:rFonts w:ascii="Times New Roman" w:hAnsi="Times New Roman" w:cs="Times New Roman"/>
        </w:rPr>
      </w:pPr>
      <w:r w:rsidRPr="009642DF">
        <w:rPr>
          <w:rFonts w:ascii="Times New Roman" w:hAnsi="Times New Roman" w:cs="Times New Roman"/>
          <w:noProof/>
        </w:rPr>
        <w:drawing>
          <wp:inline distT="0" distB="0" distL="0" distR="0" wp14:anchorId="2ECDF793" wp14:editId="2E9F86EC">
            <wp:extent cx="1428949" cy="295316"/>
            <wp:effectExtent l="0" t="0" r="0" b="9525"/>
            <wp:docPr id="158848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4420" name=""/>
                    <pic:cNvPicPr/>
                  </pic:nvPicPr>
                  <pic:blipFill>
                    <a:blip r:embed="rId25"/>
                    <a:stretch>
                      <a:fillRect/>
                    </a:stretch>
                  </pic:blipFill>
                  <pic:spPr>
                    <a:xfrm>
                      <a:off x="0" y="0"/>
                      <a:ext cx="1428949" cy="295316"/>
                    </a:xfrm>
                    <a:prstGeom prst="rect">
                      <a:avLst/>
                    </a:prstGeom>
                  </pic:spPr>
                </pic:pic>
              </a:graphicData>
            </a:graphic>
          </wp:inline>
        </w:drawing>
      </w:r>
    </w:p>
    <w:p w14:paraId="627135C1"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2. Setarea metadatelor</w:t>
      </w:r>
    </w:p>
    <w:p w14:paraId="2C28103F"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Se adaugă informațiile de sincronizare:</w:t>
      </w:r>
    </w:p>
    <w:p w14:paraId="7B9C6110" w14:textId="6F803B9F" w:rsidR="009642DF" w:rsidRDefault="009642DF">
      <w:pPr>
        <w:rPr>
          <w:rFonts w:ascii="Times New Roman" w:hAnsi="Times New Roman" w:cs="Times New Roman"/>
        </w:rPr>
      </w:pPr>
      <w:r w:rsidRPr="009642DF">
        <w:rPr>
          <w:rFonts w:ascii="Times New Roman" w:hAnsi="Times New Roman" w:cs="Times New Roman"/>
          <w:noProof/>
        </w:rPr>
        <w:drawing>
          <wp:inline distT="0" distB="0" distL="0" distR="0" wp14:anchorId="257C3FF8" wp14:editId="2AAED4A7">
            <wp:extent cx="2610214" cy="495369"/>
            <wp:effectExtent l="0" t="0" r="0" b="0"/>
            <wp:docPr id="67978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83081" name=""/>
                    <pic:cNvPicPr/>
                  </pic:nvPicPr>
                  <pic:blipFill>
                    <a:blip r:embed="rId26"/>
                    <a:stretch>
                      <a:fillRect/>
                    </a:stretch>
                  </pic:blipFill>
                  <pic:spPr>
                    <a:xfrm>
                      <a:off x="0" y="0"/>
                      <a:ext cx="2610214" cy="495369"/>
                    </a:xfrm>
                    <a:prstGeom prst="rect">
                      <a:avLst/>
                    </a:prstGeom>
                  </pic:spPr>
                </pic:pic>
              </a:graphicData>
            </a:graphic>
          </wp:inline>
        </w:drawing>
      </w:r>
    </w:p>
    <w:p w14:paraId="7598653B" w14:textId="77777777" w:rsidR="009642DF" w:rsidRPr="009642DF" w:rsidRDefault="009642DF" w:rsidP="009642DF">
      <w:pPr>
        <w:numPr>
          <w:ilvl w:val="0"/>
          <w:numId w:val="22"/>
        </w:numPr>
        <w:rPr>
          <w:rFonts w:ascii="Times New Roman" w:hAnsi="Times New Roman" w:cs="Times New Roman"/>
        </w:rPr>
      </w:pPr>
      <w:r w:rsidRPr="009642DF">
        <w:rPr>
          <w:rFonts w:ascii="Times New Roman" w:hAnsi="Times New Roman" w:cs="Times New Roman"/>
        </w:rPr>
        <w:t xml:space="preserve">seqNumber asigură ordonarea frame-urilor </w:t>
      </w:r>
    </w:p>
    <w:p w14:paraId="727074ED" w14:textId="77777777" w:rsidR="009642DF" w:rsidRPr="009642DF" w:rsidRDefault="009642DF" w:rsidP="009642DF">
      <w:pPr>
        <w:numPr>
          <w:ilvl w:val="0"/>
          <w:numId w:val="22"/>
        </w:numPr>
        <w:rPr>
          <w:rFonts w:ascii="Times New Roman" w:hAnsi="Times New Roman" w:cs="Times New Roman"/>
        </w:rPr>
      </w:pPr>
      <w:r w:rsidRPr="009642DF">
        <w:rPr>
          <w:rFonts w:ascii="Times New Roman" w:hAnsi="Times New Roman" w:cs="Times New Roman"/>
        </w:rPr>
        <w:t xml:space="preserve">timestampMs marchează momentul exact al capturii </w:t>
      </w:r>
    </w:p>
    <w:p w14:paraId="55DA6434" w14:textId="77777777" w:rsidR="009642DF" w:rsidRDefault="009642DF">
      <w:pPr>
        <w:rPr>
          <w:rFonts w:ascii="Times New Roman" w:hAnsi="Times New Roman" w:cs="Times New Roman"/>
        </w:rPr>
      </w:pPr>
    </w:p>
    <w:p w14:paraId="5951BE76"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3. Colectarea datelor de la senzori</w:t>
      </w:r>
    </w:p>
    <w:p w14:paraId="3004A902"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a) Date puls și SpO₂</w:t>
      </w:r>
    </w:p>
    <w:p w14:paraId="27F1794C" w14:textId="3962CC6E" w:rsidR="009642DF" w:rsidRDefault="009642DF">
      <w:pPr>
        <w:rPr>
          <w:rFonts w:ascii="Times New Roman" w:hAnsi="Times New Roman" w:cs="Times New Roman"/>
        </w:rPr>
      </w:pPr>
      <w:r w:rsidRPr="009642DF">
        <w:rPr>
          <w:rFonts w:ascii="Times New Roman" w:hAnsi="Times New Roman" w:cs="Times New Roman"/>
          <w:noProof/>
        </w:rPr>
        <w:lastRenderedPageBreak/>
        <w:drawing>
          <wp:inline distT="0" distB="0" distL="0" distR="0" wp14:anchorId="1E497B05" wp14:editId="0401273E">
            <wp:extent cx="3867690" cy="342948"/>
            <wp:effectExtent l="0" t="0" r="0" b="0"/>
            <wp:docPr id="25605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4910" name=""/>
                    <pic:cNvPicPr/>
                  </pic:nvPicPr>
                  <pic:blipFill>
                    <a:blip r:embed="rId27"/>
                    <a:stretch>
                      <a:fillRect/>
                    </a:stretch>
                  </pic:blipFill>
                  <pic:spPr>
                    <a:xfrm>
                      <a:off x="0" y="0"/>
                      <a:ext cx="3867690" cy="342948"/>
                    </a:xfrm>
                    <a:prstGeom prst="rect">
                      <a:avLst/>
                    </a:prstGeom>
                  </pic:spPr>
                </pic:pic>
              </a:graphicData>
            </a:graphic>
          </wp:inline>
        </w:drawing>
      </w:r>
    </w:p>
    <w:p w14:paraId="2541E4B3"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Acest apel returnează un obiect complet PulseReading, incluzând:</w:t>
      </w:r>
    </w:p>
    <w:p w14:paraId="6BEF7720" w14:textId="77777777" w:rsidR="009642DF" w:rsidRPr="009642DF" w:rsidRDefault="009642DF" w:rsidP="009642DF">
      <w:pPr>
        <w:numPr>
          <w:ilvl w:val="0"/>
          <w:numId w:val="23"/>
        </w:numPr>
        <w:rPr>
          <w:rFonts w:ascii="Times New Roman" w:hAnsi="Times New Roman" w:cs="Times New Roman"/>
        </w:rPr>
      </w:pPr>
      <w:r w:rsidRPr="009642DF">
        <w:rPr>
          <w:rFonts w:ascii="Times New Roman" w:hAnsi="Times New Roman" w:cs="Times New Roman"/>
        </w:rPr>
        <w:t xml:space="preserve">frecvența cardiacă </w:t>
      </w:r>
    </w:p>
    <w:p w14:paraId="5CB9E722" w14:textId="77777777" w:rsidR="009642DF" w:rsidRPr="009642DF" w:rsidRDefault="009642DF" w:rsidP="009642DF">
      <w:pPr>
        <w:numPr>
          <w:ilvl w:val="0"/>
          <w:numId w:val="23"/>
        </w:numPr>
        <w:rPr>
          <w:rFonts w:ascii="Times New Roman" w:hAnsi="Times New Roman" w:cs="Times New Roman"/>
        </w:rPr>
      </w:pPr>
      <w:r w:rsidRPr="009642DF">
        <w:rPr>
          <w:rFonts w:ascii="Times New Roman" w:hAnsi="Times New Roman" w:cs="Times New Roman"/>
        </w:rPr>
        <w:t xml:space="preserve">saturația oxigenului </w:t>
      </w:r>
    </w:p>
    <w:p w14:paraId="62E4DB64" w14:textId="77777777" w:rsidR="009642DF" w:rsidRPr="009642DF" w:rsidRDefault="009642DF" w:rsidP="009642DF">
      <w:pPr>
        <w:numPr>
          <w:ilvl w:val="0"/>
          <w:numId w:val="23"/>
        </w:numPr>
        <w:rPr>
          <w:rFonts w:ascii="Times New Roman" w:hAnsi="Times New Roman" w:cs="Times New Roman"/>
        </w:rPr>
      </w:pPr>
      <w:r w:rsidRPr="009642DF">
        <w:rPr>
          <w:rFonts w:ascii="Times New Roman" w:hAnsi="Times New Roman" w:cs="Times New Roman"/>
        </w:rPr>
        <w:t>validitatea măsurătorii</w:t>
      </w:r>
    </w:p>
    <w:p w14:paraId="4C26258B" w14:textId="036A60B0" w:rsidR="009642DF" w:rsidRDefault="009642DF">
      <w:pPr>
        <w:rPr>
          <w:rFonts w:ascii="Times New Roman" w:hAnsi="Times New Roman" w:cs="Times New Roman"/>
        </w:rPr>
      </w:pPr>
      <w:r w:rsidRPr="009642DF">
        <w:rPr>
          <w:rFonts w:ascii="Times New Roman" w:hAnsi="Times New Roman" w:cs="Times New Roman"/>
        </w:rPr>
        <w:t>b) Date de mediu</w:t>
      </w:r>
    </w:p>
    <w:p w14:paraId="1B5A02F6" w14:textId="2C2E3D87" w:rsidR="009642DF" w:rsidRDefault="009642DF">
      <w:pPr>
        <w:rPr>
          <w:rFonts w:ascii="Times New Roman" w:hAnsi="Times New Roman" w:cs="Times New Roman"/>
        </w:rPr>
      </w:pPr>
      <w:r w:rsidRPr="009642DF">
        <w:rPr>
          <w:rFonts w:ascii="Times New Roman" w:hAnsi="Times New Roman" w:cs="Times New Roman"/>
          <w:noProof/>
        </w:rPr>
        <w:drawing>
          <wp:inline distT="0" distB="0" distL="0" distR="0" wp14:anchorId="04FB405C" wp14:editId="35E0B482">
            <wp:extent cx="3610479" cy="295316"/>
            <wp:effectExtent l="0" t="0" r="9525" b="9525"/>
            <wp:docPr id="16009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7227" name=""/>
                    <pic:cNvPicPr/>
                  </pic:nvPicPr>
                  <pic:blipFill>
                    <a:blip r:embed="rId28"/>
                    <a:stretch>
                      <a:fillRect/>
                    </a:stretch>
                  </pic:blipFill>
                  <pic:spPr>
                    <a:xfrm>
                      <a:off x="0" y="0"/>
                      <a:ext cx="3610479" cy="295316"/>
                    </a:xfrm>
                    <a:prstGeom prst="rect">
                      <a:avLst/>
                    </a:prstGeom>
                  </pic:spPr>
                </pic:pic>
              </a:graphicData>
            </a:graphic>
          </wp:inline>
        </w:drawing>
      </w:r>
    </w:p>
    <w:p w14:paraId="04940CC7"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Se colectează temperatura și umiditatea ambientală, împreună cu flag-ul de validare.</w:t>
      </w:r>
    </w:p>
    <w:p w14:paraId="3EBAD209" w14:textId="77777777" w:rsidR="009642DF" w:rsidRPr="009642DF" w:rsidRDefault="00000000" w:rsidP="009642DF">
      <w:pPr>
        <w:rPr>
          <w:rFonts w:ascii="Times New Roman" w:hAnsi="Times New Roman" w:cs="Times New Roman"/>
        </w:rPr>
      </w:pPr>
      <w:r>
        <w:rPr>
          <w:rFonts w:ascii="Times New Roman" w:hAnsi="Times New Roman" w:cs="Times New Roman"/>
        </w:rPr>
        <w:pict w14:anchorId="16DF0373">
          <v:rect id="_x0000_i1050" style="width:0;height:1.5pt" o:hralign="center" o:hrstd="t" o:hr="t" fillcolor="#a0a0a0" stroked="f"/>
        </w:pict>
      </w:r>
    </w:p>
    <w:p w14:paraId="20186F66" w14:textId="77777777" w:rsidR="009642DF" w:rsidRPr="009642DF" w:rsidRDefault="009642DF" w:rsidP="009642DF">
      <w:pPr>
        <w:rPr>
          <w:rFonts w:ascii="Times New Roman" w:hAnsi="Times New Roman" w:cs="Times New Roman"/>
          <w:b/>
          <w:bCs/>
        </w:rPr>
      </w:pPr>
      <w:r w:rsidRPr="009642DF">
        <w:rPr>
          <w:rFonts w:ascii="Times New Roman" w:hAnsi="Times New Roman" w:cs="Times New Roman"/>
          <w:b/>
          <w:bCs/>
        </w:rPr>
        <w:t>c) Semnal ECG</w:t>
      </w:r>
    </w:p>
    <w:p w14:paraId="3D8A57B5" w14:textId="646927F5" w:rsidR="009642DF" w:rsidRDefault="009642DF">
      <w:pPr>
        <w:rPr>
          <w:rFonts w:ascii="Times New Roman" w:hAnsi="Times New Roman" w:cs="Times New Roman"/>
        </w:rPr>
      </w:pPr>
      <w:r w:rsidRPr="009642DF">
        <w:rPr>
          <w:rFonts w:ascii="Times New Roman" w:hAnsi="Times New Roman" w:cs="Times New Roman"/>
          <w:noProof/>
        </w:rPr>
        <w:drawing>
          <wp:inline distT="0" distB="0" distL="0" distR="0" wp14:anchorId="312EDD69" wp14:editId="6DF0E533">
            <wp:extent cx="2457793" cy="371527"/>
            <wp:effectExtent l="0" t="0" r="0" b="9525"/>
            <wp:docPr id="194201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2780" name=""/>
                    <pic:cNvPicPr/>
                  </pic:nvPicPr>
                  <pic:blipFill>
                    <a:blip r:embed="rId29"/>
                    <a:stretch>
                      <a:fillRect/>
                    </a:stretch>
                  </pic:blipFill>
                  <pic:spPr>
                    <a:xfrm>
                      <a:off x="0" y="0"/>
                      <a:ext cx="2457793" cy="371527"/>
                    </a:xfrm>
                    <a:prstGeom prst="rect">
                      <a:avLst/>
                    </a:prstGeom>
                  </pic:spPr>
                </pic:pic>
              </a:graphicData>
            </a:graphic>
          </wp:inline>
        </w:drawing>
      </w:r>
    </w:p>
    <w:p w14:paraId="0B1A5A61" w14:textId="77777777" w:rsidR="009642DF" w:rsidRPr="009642DF" w:rsidRDefault="009642DF" w:rsidP="009642DF">
      <w:pPr>
        <w:rPr>
          <w:rFonts w:ascii="Times New Roman" w:hAnsi="Times New Roman" w:cs="Times New Roman"/>
        </w:rPr>
      </w:pPr>
      <w:r w:rsidRPr="009642DF">
        <w:rPr>
          <w:rFonts w:ascii="Times New Roman" w:hAnsi="Times New Roman" w:cs="Times New Roman"/>
        </w:rPr>
        <w:t>Se colectează un eșantion brut ECG, inclusiv:</w:t>
      </w:r>
    </w:p>
    <w:p w14:paraId="0D09EDF8" w14:textId="77777777" w:rsidR="009642DF" w:rsidRPr="009642DF" w:rsidRDefault="009642DF" w:rsidP="009642DF">
      <w:pPr>
        <w:numPr>
          <w:ilvl w:val="0"/>
          <w:numId w:val="24"/>
        </w:numPr>
        <w:rPr>
          <w:rFonts w:ascii="Times New Roman" w:hAnsi="Times New Roman" w:cs="Times New Roman"/>
        </w:rPr>
      </w:pPr>
      <w:r w:rsidRPr="009642DF">
        <w:rPr>
          <w:rFonts w:ascii="Times New Roman" w:hAnsi="Times New Roman" w:cs="Times New Roman"/>
        </w:rPr>
        <w:t xml:space="preserve">timestamp </w:t>
      </w:r>
    </w:p>
    <w:p w14:paraId="50FAF572" w14:textId="77777777" w:rsidR="009642DF" w:rsidRPr="009642DF" w:rsidRDefault="009642DF" w:rsidP="009642DF">
      <w:pPr>
        <w:numPr>
          <w:ilvl w:val="0"/>
          <w:numId w:val="24"/>
        </w:numPr>
        <w:rPr>
          <w:rFonts w:ascii="Times New Roman" w:hAnsi="Times New Roman" w:cs="Times New Roman"/>
        </w:rPr>
      </w:pPr>
      <w:r w:rsidRPr="009642DF">
        <w:rPr>
          <w:rFonts w:ascii="Times New Roman" w:hAnsi="Times New Roman" w:cs="Times New Roman"/>
        </w:rPr>
        <w:t xml:space="preserve">vector de valori ADC </w:t>
      </w:r>
    </w:p>
    <w:p w14:paraId="46A6F2A7" w14:textId="77777777" w:rsidR="009642DF" w:rsidRPr="009642DF" w:rsidRDefault="009642DF" w:rsidP="009642DF">
      <w:pPr>
        <w:numPr>
          <w:ilvl w:val="0"/>
          <w:numId w:val="24"/>
        </w:numPr>
        <w:rPr>
          <w:rFonts w:ascii="Times New Roman" w:hAnsi="Times New Roman" w:cs="Times New Roman"/>
        </w:rPr>
      </w:pPr>
      <w:r w:rsidRPr="009642DF">
        <w:rPr>
          <w:rFonts w:ascii="Times New Roman" w:hAnsi="Times New Roman" w:cs="Times New Roman"/>
        </w:rPr>
        <w:t xml:space="preserve">status lead-off </w:t>
      </w:r>
    </w:p>
    <w:p w14:paraId="0DB7BB26" w14:textId="77777777" w:rsidR="009642DF" w:rsidRPr="009642DF" w:rsidRDefault="00000000" w:rsidP="009642DF">
      <w:pPr>
        <w:rPr>
          <w:rFonts w:ascii="Times New Roman" w:hAnsi="Times New Roman" w:cs="Times New Roman"/>
        </w:rPr>
      </w:pPr>
      <w:r>
        <w:rPr>
          <w:rFonts w:ascii="Times New Roman" w:hAnsi="Times New Roman" w:cs="Times New Roman"/>
        </w:rPr>
        <w:pict w14:anchorId="61837487">
          <v:rect id="_x0000_i1051" style="width:0;height:1.5pt" o:hralign="center" o:hrstd="t" o:hr="t" fillcolor="#a0a0a0" stroked="f"/>
        </w:pict>
      </w:r>
    </w:p>
    <w:p w14:paraId="70A422B5"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Caracteristici importante</w:t>
      </w:r>
    </w:p>
    <w:p w14:paraId="63D46486" w14:textId="77777777" w:rsidR="004D53BD" w:rsidRPr="004D53BD" w:rsidRDefault="004D53BD" w:rsidP="004D53BD">
      <w:pPr>
        <w:numPr>
          <w:ilvl w:val="0"/>
          <w:numId w:val="25"/>
        </w:numPr>
        <w:rPr>
          <w:rFonts w:ascii="Times New Roman" w:hAnsi="Times New Roman" w:cs="Times New Roman"/>
        </w:rPr>
      </w:pPr>
      <w:r w:rsidRPr="004D53BD">
        <w:rPr>
          <w:rFonts w:ascii="Times New Roman" w:hAnsi="Times New Roman" w:cs="Times New Roman"/>
        </w:rPr>
        <w:t xml:space="preserve">agregare multi-senzor într-un singur obiect </w:t>
      </w:r>
    </w:p>
    <w:p w14:paraId="662162BC" w14:textId="77777777" w:rsidR="004D53BD" w:rsidRPr="004D53BD" w:rsidRDefault="004D53BD" w:rsidP="004D53BD">
      <w:pPr>
        <w:numPr>
          <w:ilvl w:val="0"/>
          <w:numId w:val="25"/>
        </w:numPr>
        <w:rPr>
          <w:rFonts w:ascii="Times New Roman" w:hAnsi="Times New Roman" w:cs="Times New Roman"/>
        </w:rPr>
      </w:pPr>
      <w:r w:rsidRPr="004D53BD">
        <w:rPr>
          <w:rFonts w:ascii="Times New Roman" w:hAnsi="Times New Roman" w:cs="Times New Roman"/>
        </w:rPr>
        <w:t xml:space="preserve">sincronizare temporală la nivel de frame </w:t>
      </w:r>
    </w:p>
    <w:p w14:paraId="29D5C261" w14:textId="77777777" w:rsidR="004D53BD" w:rsidRPr="004D53BD" w:rsidRDefault="004D53BD" w:rsidP="004D53BD">
      <w:pPr>
        <w:numPr>
          <w:ilvl w:val="0"/>
          <w:numId w:val="25"/>
        </w:numPr>
        <w:rPr>
          <w:rFonts w:ascii="Times New Roman" w:hAnsi="Times New Roman" w:cs="Times New Roman"/>
        </w:rPr>
      </w:pPr>
      <w:r w:rsidRPr="004D53BD">
        <w:rPr>
          <w:rFonts w:ascii="Times New Roman" w:hAnsi="Times New Roman" w:cs="Times New Roman"/>
        </w:rPr>
        <w:t xml:space="preserve">separare clară între colectare și transmitere </w:t>
      </w:r>
    </w:p>
    <w:p w14:paraId="088ED54A" w14:textId="77777777" w:rsidR="004D53BD" w:rsidRPr="004D53BD" w:rsidRDefault="004D53BD" w:rsidP="004D53BD">
      <w:pPr>
        <w:numPr>
          <w:ilvl w:val="0"/>
          <w:numId w:val="25"/>
        </w:numPr>
        <w:rPr>
          <w:rFonts w:ascii="Times New Roman" w:hAnsi="Times New Roman" w:cs="Times New Roman"/>
        </w:rPr>
      </w:pPr>
      <w:r w:rsidRPr="004D53BD">
        <w:rPr>
          <w:rFonts w:ascii="Times New Roman" w:hAnsi="Times New Roman" w:cs="Times New Roman"/>
        </w:rPr>
        <w:t xml:space="preserve">fără procesare sau filtrare pe ESP32 </w:t>
      </w:r>
    </w:p>
    <w:p w14:paraId="6A992763" w14:textId="77777777" w:rsidR="004D53BD" w:rsidRPr="004D53BD" w:rsidRDefault="00000000" w:rsidP="004D53BD">
      <w:pPr>
        <w:rPr>
          <w:rFonts w:ascii="Times New Roman" w:hAnsi="Times New Roman" w:cs="Times New Roman"/>
        </w:rPr>
      </w:pPr>
      <w:r>
        <w:rPr>
          <w:rFonts w:ascii="Times New Roman" w:hAnsi="Times New Roman" w:cs="Times New Roman"/>
        </w:rPr>
        <w:pict w14:anchorId="0CB0AB31">
          <v:rect id="_x0000_i1052" style="width:0;height:1.5pt" o:hralign="center" o:hrstd="t" o:hr="t" fillcolor="#a0a0a0" stroked="f"/>
        </w:pict>
      </w:r>
    </w:p>
    <w:p w14:paraId="1088E0F4"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Rol în arhitectura sistemului</w:t>
      </w:r>
    </w:p>
    <w:p w14:paraId="6E2A97E7"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SensorFrameBuilder reprezintă puntea dintre:</w:t>
      </w:r>
    </w:p>
    <w:p w14:paraId="731259A6" w14:textId="77777777" w:rsidR="004D53BD" w:rsidRPr="004D53BD" w:rsidRDefault="004D53BD" w:rsidP="004D53BD">
      <w:pPr>
        <w:numPr>
          <w:ilvl w:val="0"/>
          <w:numId w:val="26"/>
        </w:numPr>
        <w:rPr>
          <w:rFonts w:ascii="Times New Roman" w:hAnsi="Times New Roman" w:cs="Times New Roman"/>
        </w:rPr>
      </w:pPr>
      <w:r w:rsidRPr="004D53BD">
        <w:rPr>
          <w:rFonts w:ascii="Times New Roman" w:hAnsi="Times New Roman" w:cs="Times New Roman"/>
        </w:rPr>
        <w:t xml:space="preserve">stratul de achiziție (senzori) </w:t>
      </w:r>
    </w:p>
    <w:p w14:paraId="22062254" w14:textId="77777777" w:rsidR="004D53BD" w:rsidRPr="004D53BD" w:rsidRDefault="004D53BD" w:rsidP="004D53BD">
      <w:pPr>
        <w:numPr>
          <w:ilvl w:val="0"/>
          <w:numId w:val="26"/>
        </w:numPr>
        <w:rPr>
          <w:rFonts w:ascii="Times New Roman" w:hAnsi="Times New Roman" w:cs="Times New Roman"/>
        </w:rPr>
      </w:pPr>
      <w:r w:rsidRPr="004D53BD">
        <w:rPr>
          <w:rFonts w:ascii="Times New Roman" w:hAnsi="Times New Roman" w:cs="Times New Roman"/>
        </w:rPr>
        <w:lastRenderedPageBreak/>
        <w:t xml:space="preserve">stratul de comunicație (BLE) </w:t>
      </w:r>
    </w:p>
    <w:p w14:paraId="605FAF14"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Datele generate sunt trimise ulterior către:</w:t>
      </w:r>
    </w:p>
    <w:p w14:paraId="51CC85CE" w14:textId="77777777" w:rsidR="004D53BD" w:rsidRPr="004D53BD" w:rsidRDefault="004D53BD" w:rsidP="004D53BD">
      <w:pPr>
        <w:numPr>
          <w:ilvl w:val="0"/>
          <w:numId w:val="27"/>
        </w:numPr>
        <w:rPr>
          <w:rFonts w:ascii="Times New Roman" w:hAnsi="Times New Roman" w:cs="Times New Roman"/>
        </w:rPr>
      </w:pPr>
      <w:r w:rsidRPr="004D53BD">
        <w:rPr>
          <w:rFonts w:ascii="Times New Roman" w:hAnsi="Times New Roman" w:cs="Times New Roman"/>
        </w:rPr>
        <w:t xml:space="preserve">BlePeripheral, care le transmite către aplicația Android </w:t>
      </w:r>
    </w:p>
    <w:p w14:paraId="076C01BD" w14:textId="77777777" w:rsidR="009642DF" w:rsidRDefault="009642DF">
      <w:pPr>
        <w:rPr>
          <w:rFonts w:ascii="Times New Roman" w:hAnsi="Times New Roman" w:cs="Times New Roman"/>
        </w:rPr>
      </w:pPr>
    </w:p>
    <w:p w14:paraId="4B266193" w14:textId="77777777" w:rsidR="004D53BD" w:rsidRPr="004D53BD" w:rsidRDefault="004D53BD" w:rsidP="004D53BD">
      <w:pPr>
        <w:rPr>
          <w:rFonts w:ascii="Times New Roman" w:hAnsi="Times New Roman" w:cs="Times New Roman"/>
          <w:b/>
          <w:bCs/>
          <w:sz w:val="40"/>
          <w:szCs w:val="40"/>
        </w:rPr>
      </w:pPr>
      <w:r w:rsidRPr="004D53BD">
        <w:rPr>
          <w:rFonts w:ascii="Times New Roman" w:hAnsi="Times New Roman" w:cs="Times New Roman"/>
          <w:b/>
          <w:bCs/>
          <w:sz w:val="40"/>
          <w:szCs w:val="40"/>
        </w:rPr>
        <w:t>Modulul PowerManager</w:t>
      </w:r>
    </w:p>
    <w:p w14:paraId="1A7A11A8"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Rolul modulului</w:t>
      </w:r>
    </w:p>
    <w:p w14:paraId="580417EC"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Modulul PowerManager este responsabil de gestionarea consumului energetic al sistemului ESP32, având ca obiectiv principal reducerea consumului în perioadele dintre ciclurile de achiziție a datelor.</w:t>
      </w:r>
    </w:p>
    <w:p w14:paraId="301693EC"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 xml:space="preserve">Acest modul introduce un comportament de tip </w:t>
      </w:r>
      <w:r w:rsidRPr="004D53BD">
        <w:rPr>
          <w:rFonts w:ascii="Times New Roman" w:hAnsi="Times New Roman" w:cs="Times New Roman"/>
          <w:i/>
          <w:iCs/>
        </w:rPr>
        <w:t>low-power operation</w:t>
      </w:r>
      <w:r w:rsidRPr="004D53BD">
        <w:rPr>
          <w:rFonts w:ascii="Times New Roman" w:hAnsi="Times New Roman" w:cs="Times New Roman"/>
        </w:rPr>
        <w:t>, simulând tranziția dispozitivului între starea activă și starea de repaus (light sleep).</w:t>
      </w:r>
    </w:p>
    <w:p w14:paraId="6D35A0BE"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În arhitectura generală a sistemului, PowerManager contribuie la optimizarea autonomiei dispozitivului, fără a afecta fluxul de achiziție și transmisie a datelor.</w:t>
      </w:r>
    </w:p>
    <w:p w14:paraId="0288AE28"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Funcționalități principale</w:t>
      </w:r>
    </w:p>
    <w:p w14:paraId="508DF7BE"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Modulul oferă trei funcționalități:</w:t>
      </w:r>
    </w:p>
    <w:p w14:paraId="71660B3D" w14:textId="77777777" w:rsidR="004D53BD" w:rsidRPr="004D53BD" w:rsidRDefault="004D53BD" w:rsidP="004D53BD">
      <w:pPr>
        <w:numPr>
          <w:ilvl w:val="0"/>
          <w:numId w:val="28"/>
        </w:numPr>
        <w:rPr>
          <w:rFonts w:ascii="Times New Roman" w:hAnsi="Times New Roman" w:cs="Times New Roman"/>
        </w:rPr>
      </w:pPr>
      <w:r w:rsidRPr="004D53BD">
        <w:rPr>
          <w:rFonts w:ascii="Times New Roman" w:hAnsi="Times New Roman" w:cs="Times New Roman"/>
        </w:rPr>
        <w:t xml:space="preserve">intrarea în mod de consum redus (sleep); </w:t>
      </w:r>
    </w:p>
    <w:p w14:paraId="72CA247C" w14:textId="77777777" w:rsidR="004D53BD" w:rsidRPr="004D53BD" w:rsidRDefault="004D53BD" w:rsidP="004D53BD">
      <w:pPr>
        <w:numPr>
          <w:ilvl w:val="0"/>
          <w:numId w:val="28"/>
        </w:numPr>
        <w:rPr>
          <w:rFonts w:ascii="Times New Roman" w:hAnsi="Times New Roman" w:cs="Times New Roman"/>
        </w:rPr>
      </w:pPr>
      <w:r w:rsidRPr="004D53BD">
        <w:rPr>
          <w:rFonts w:ascii="Times New Roman" w:hAnsi="Times New Roman" w:cs="Times New Roman"/>
        </w:rPr>
        <w:t xml:space="preserve">revenirea din starea de sleep; </w:t>
      </w:r>
    </w:p>
    <w:p w14:paraId="4FE696AB" w14:textId="77777777" w:rsidR="004D53BD" w:rsidRPr="004D53BD" w:rsidRDefault="004D53BD" w:rsidP="004D53BD">
      <w:pPr>
        <w:numPr>
          <w:ilvl w:val="0"/>
          <w:numId w:val="28"/>
        </w:numPr>
        <w:rPr>
          <w:rFonts w:ascii="Times New Roman" w:hAnsi="Times New Roman" w:cs="Times New Roman"/>
        </w:rPr>
      </w:pPr>
      <w:r w:rsidRPr="004D53BD">
        <w:rPr>
          <w:rFonts w:ascii="Times New Roman" w:hAnsi="Times New Roman" w:cs="Times New Roman"/>
        </w:rPr>
        <w:t xml:space="preserve">estimarea nivelului bateriei (simulat). </w:t>
      </w:r>
    </w:p>
    <w:p w14:paraId="5C2EEE11" w14:textId="77777777" w:rsidR="004D53BD" w:rsidRPr="004D53BD" w:rsidRDefault="00000000" w:rsidP="004D53BD">
      <w:pPr>
        <w:rPr>
          <w:rFonts w:ascii="Times New Roman" w:hAnsi="Times New Roman" w:cs="Times New Roman"/>
        </w:rPr>
      </w:pPr>
      <w:r>
        <w:rPr>
          <w:rFonts w:ascii="Times New Roman" w:hAnsi="Times New Roman" w:cs="Times New Roman"/>
        </w:rPr>
        <w:pict w14:anchorId="4B5E7A5A">
          <v:rect id="_x0000_i1053" style="width:0;height:1.5pt" o:hralign="center" o:hrstd="t" o:hr="t" fillcolor="#a0a0a0" stroked="f"/>
        </w:pict>
      </w:r>
    </w:p>
    <w:p w14:paraId="0F6FFB1D"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Funcția enterLightSleepMs()</w:t>
      </w:r>
    </w:p>
    <w:p w14:paraId="56014174"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Rol</w:t>
      </w:r>
    </w:p>
    <w:p w14:paraId="0938E8A5"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Această funcție simulează intrarea în modul de consum redus pentru o perioadă definită de timp.</w:t>
      </w:r>
    </w:p>
    <w:p w14:paraId="6741ABD3"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Implementare</w:t>
      </w:r>
    </w:p>
    <w:p w14:paraId="6FB673A1" w14:textId="2035939D"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426CB8AA" wp14:editId="5FF5284C">
            <wp:extent cx="4334480" cy="1267002"/>
            <wp:effectExtent l="0" t="0" r="0" b="9525"/>
            <wp:docPr id="8698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21732" name=""/>
                    <pic:cNvPicPr/>
                  </pic:nvPicPr>
                  <pic:blipFill>
                    <a:blip r:embed="rId30"/>
                    <a:stretch>
                      <a:fillRect/>
                    </a:stretch>
                  </pic:blipFill>
                  <pic:spPr>
                    <a:xfrm>
                      <a:off x="0" y="0"/>
                      <a:ext cx="4334480" cy="1267002"/>
                    </a:xfrm>
                    <a:prstGeom prst="rect">
                      <a:avLst/>
                    </a:prstGeom>
                  </pic:spPr>
                </pic:pic>
              </a:graphicData>
            </a:graphic>
          </wp:inline>
        </w:drawing>
      </w:r>
    </w:p>
    <w:p w14:paraId="294EF16C"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lastRenderedPageBreak/>
        <w:t>Descriere</w:t>
      </w:r>
    </w:p>
    <w:p w14:paraId="549072EE"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În implementarea actuală, funcția nu utilizează mecanisme hardware reale de sleep ale ESP32, ci simulează comportamentul printr-o întârziere (delay).</w:t>
      </w:r>
    </w:p>
    <w:p w14:paraId="4496053A"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Fluxul este:</w:t>
      </w:r>
    </w:p>
    <w:p w14:paraId="4A536A12" w14:textId="77777777" w:rsidR="004D53BD" w:rsidRPr="004D53BD" w:rsidRDefault="004D53BD" w:rsidP="004D53BD">
      <w:pPr>
        <w:numPr>
          <w:ilvl w:val="0"/>
          <w:numId w:val="29"/>
        </w:numPr>
        <w:rPr>
          <w:rFonts w:ascii="Times New Roman" w:hAnsi="Times New Roman" w:cs="Times New Roman"/>
        </w:rPr>
      </w:pPr>
      <w:r w:rsidRPr="004D53BD">
        <w:rPr>
          <w:rFonts w:ascii="Times New Roman" w:hAnsi="Times New Roman" w:cs="Times New Roman"/>
        </w:rPr>
        <w:t xml:space="preserve">afișarea mesajului de intrare în sleep; </w:t>
      </w:r>
    </w:p>
    <w:p w14:paraId="7D1912DF" w14:textId="77777777" w:rsidR="004D53BD" w:rsidRPr="004D53BD" w:rsidRDefault="004D53BD" w:rsidP="004D53BD">
      <w:pPr>
        <w:numPr>
          <w:ilvl w:val="0"/>
          <w:numId w:val="29"/>
        </w:numPr>
        <w:rPr>
          <w:rFonts w:ascii="Times New Roman" w:hAnsi="Times New Roman" w:cs="Times New Roman"/>
        </w:rPr>
      </w:pPr>
      <w:r w:rsidRPr="004D53BD">
        <w:rPr>
          <w:rFonts w:ascii="Times New Roman" w:hAnsi="Times New Roman" w:cs="Times New Roman"/>
        </w:rPr>
        <w:t xml:space="preserve">blocarea execuției pentru durata specificată; </w:t>
      </w:r>
    </w:p>
    <w:p w14:paraId="45F5E927" w14:textId="77777777" w:rsidR="004D53BD" w:rsidRPr="004D53BD" w:rsidRDefault="004D53BD" w:rsidP="004D53BD">
      <w:pPr>
        <w:numPr>
          <w:ilvl w:val="0"/>
          <w:numId w:val="29"/>
        </w:numPr>
        <w:rPr>
          <w:rFonts w:ascii="Times New Roman" w:hAnsi="Times New Roman" w:cs="Times New Roman"/>
        </w:rPr>
      </w:pPr>
      <w:r w:rsidRPr="004D53BD">
        <w:rPr>
          <w:rFonts w:ascii="Times New Roman" w:hAnsi="Times New Roman" w:cs="Times New Roman"/>
        </w:rPr>
        <w:t xml:space="preserve">afișarea mesajului de revenire. </w:t>
      </w:r>
    </w:p>
    <w:p w14:paraId="05FE45A1"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Într-o implementare finală, această funcție poate fi înlocuită cu mecanisme ESP-IDF de tip light sleep mode.</w:t>
      </w:r>
    </w:p>
    <w:p w14:paraId="06C1D768" w14:textId="77777777" w:rsidR="004D53BD" w:rsidRPr="004D53BD" w:rsidRDefault="00000000" w:rsidP="004D53BD">
      <w:pPr>
        <w:rPr>
          <w:rFonts w:ascii="Times New Roman" w:hAnsi="Times New Roman" w:cs="Times New Roman"/>
        </w:rPr>
      </w:pPr>
      <w:r>
        <w:rPr>
          <w:rFonts w:ascii="Times New Roman" w:hAnsi="Times New Roman" w:cs="Times New Roman"/>
        </w:rPr>
        <w:pict w14:anchorId="49966289">
          <v:rect id="_x0000_i1054" style="width:0;height:1.5pt" o:hralign="center" o:hrstd="t" o:hr="t" fillcolor="#a0a0a0" stroked="f"/>
        </w:pict>
      </w:r>
    </w:p>
    <w:p w14:paraId="557160CF"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Funcția wakeUp()</w:t>
      </w:r>
    </w:p>
    <w:p w14:paraId="799BCF98"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Rol</w:t>
      </w:r>
    </w:p>
    <w:p w14:paraId="6977F7B9"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Funcția wakeUp() este apelată la revenirea sistemului din starea de consum redus.</w:t>
      </w:r>
    </w:p>
    <w:p w14:paraId="3E9089D0" w14:textId="21FF560D"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5B94FF65" wp14:editId="7E16BB40">
            <wp:extent cx="3381847" cy="819264"/>
            <wp:effectExtent l="0" t="0" r="9525" b="0"/>
            <wp:docPr id="1184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7711" name=""/>
                    <pic:cNvPicPr/>
                  </pic:nvPicPr>
                  <pic:blipFill>
                    <a:blip r:embed="rId31"/>
                    <a:stretch>
                      <a:fillRect/>
                    </a:stretch>
                  </pic:blipFill>
                  <pic:spPr>
                    <a:xfrm>
                      <a:off x="0" y="0"/>
                      <a:ext cx="3381847" cy="819264"/>
                    </a:xfrm>
                    <a:prstGeom prst="rect">
                      <a:avLst/>
                    </a:prstGeom>
                  </pic:spPr>
                </pic:pic>
              </a:graphicData>
            </a:graphic>
          </wp:inline>
        </w:drawing>
      </w:r>
    </w:p>
    <w:p w14:paraId="63CD01DF"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Descriere</w:t>
      </w:r>
    </w:p>
    <w:p w14:paraId="4ACDAFF0"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În implementarea actuală, funcția are rol informativ și marchează în log momentul în care sistemul revine în starea activă.</w:t>
      </w:r>
    </w:p>
    <w:p w14:paraId="4FE3618E" w14:textId="77777777" w:rsidR="004D53BD" w:rsidRPr="004D53BD" w:rsidRDefault="00000000" w:rsidP="004D53BD">
      <w:pPr>
        <w:rPr>
          <w:rFonts w:ascii="Times New Roman" w:hAnsi="Times New Roman" w:cs="Times New Roman"/>
        </w:rPr>
      </w:pPr>
      <w:r>
        <w:rPr>
          <w:rFonts w:ascii="Times New Roman" w:hAnsi="Times New Roman" w:cs="Times New Roman"/>
        </w:rPr>
        <w:pict w14:anchorId="71FBCBF9">
          <v:rect id="_x0000_i1055" style="width:0;height:1.5pt" o:hralign="center" o:hrstd="t" o:hr="t" fillcolor="#a0a0a0" stroked="f"/>
        </w:pict>
      </w:r>
    </w:p>
    <w:p w14:paraId="6122567B"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Funcția getBatteryLevelPercent()</w:t>
      </w:r>
    </w:p>
    <w:p w14:paraId="7D5C9AFA"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Rol</w:t>
      </w:r>
    </w:p>
    <w:p w14:paraId="64B2510B"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Această funcție furnizează o estimare a nivelului bateriei în procente.</w:t>
      </w:r>
    </w:p>
    <w:p w14:paraId="199C4234" w14:textId="145B1095"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0497D895" wp14:editId="505C854C">
            <wp:extent cx="3667637" cy="314369"/>
            <wp:effectExtent l="0" t="0" r="0" b="9525"/>
            <wp:docPr id="156469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93720" name=""/>
                    <pic:cNvPicPr/>
                  </pic:nvPicPr>
                  <pic:blipFill>
                    <a:blip r:embed="rId32"/>
                    <a:stretch>
                      <a:fillRect/>
                    </a:stretch>
                  </pic:blipFill>
                  <pic:spPr>
                    <a:xfrm>
                      <a:off x="0" y="0"/>
                      <a:ext cx="3667637" cy="314369"/>
                    </a:xfrm>
                    <a:prstGeom prst="rect">
                      <a:avLst/>
                    </a:prstGeom>
                  </pic:spPr>
                </pic:pic>
              </a:graphicData>
            </a:graphic>
          </wp:inline>
        </w:drawing>
      </w:r>
    </w:p>
    <w:p w14:paraId="31B4698D"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Comportament</w:t>
      </w:r>
    </w:p>
    <w:p w14:paraId="71420503"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În implementarea curentă, valoarea bateriei este simulată printr-un mecanism intern:</w:t>
      </w:r>
    </w:p>
    <w:p w14:paraId="0CC7262D" w14:textId="77777777" w:rsidR="004D53BD" w:rsidRPr="004D53BD" w:rsidRDefault="004D53BD" w:rsidP="004D53BD">
      <w:pPr>
        <w:numPr>
          <w:ilvl w:val="0"/>
          <w:numId w:val="30"/>
        </w:numPr>
        <w:rPr>
          <w:rFonts w:ascii="Times New Roman" w:hAnsi="Times New Roman" w:cs="Times New Roman"/>
        </w:rPr>
      </w:pPr>
      <w:r w:rsidRPr="004D53BD">
        <w:rPr>
          <w:rFonts w:ascii="Times New Roman" w:hAnsi="Times New Roman" w:cs="Times New Roman"/>
        </w:rPr>
        <w:t xml:space="preserve">pornește de la 100% </w:t>
      </w:r>
    </w:p>
    <w:p w14:paraId="4F1036FB" w14:textId="77777777" w:rsidR="004D53BD" w:rsidRPr="004D53BD" w:rsidRDefault="004D53BD" w:rsidP="004D53BD">
      <w:pPr>
        <w:numPr>
          <w:ilvl w:val="0"/>
          <w:numId w:val="30"/>
        </w:numPr>
        <w:rPr>
          <w:rFonts w:ascii="Times New Roman" w:hAnsi="Times New Roman" w:cs="Times New Roman"/>
        </w:rPr>
      </w:pPr>
      <w:r w:rsidRPr="004D53BD">
        <w:rPr>
          <w:rFonts w:ascii="Times New Roman" w:hAnsi="Times New Roman" w:cs="Times New Roman"/>
        </w:rPr>
        <w:lastRenderedPageBreak/>
        <w:t xml:space="preserve">scade progresiv la fiecare 4 cicluri de execuție </w:t>
      </w:r>
    </w:p>
    <w:p w14:paraId="3C1A2296" w14:textId="77777777" w:rsidR="004D53BD" w:rsidRPr="004D53BD" w:rsidRDefault="004D53BD" w:rsidP="004D53BD">
      <w:pPr>
        <w:numPr>
          <w:ilvl w:val="0"/>
          <w:numId w:val="30"/>
        </w:numPr>
        <w:rPr>
          <w:rFonts w:ascii="Times New Roman" w:hAnsi="Times New Roman" w:cs="Times New Roman"/>
        </w:rPr>
      </w:pPr>
      <w:r w:rsidRPr="004D53BD">
        <w:rPr>
          <w:rFonts w:ascii="Times New Roman" w:hAnsi="Times New Roman" w:cs="Times New Roman"/>
        </w:rPr>
        <w:t xml:space="preserve">nu scade sub 10% </w:t>
      </w:r>
    </w:p>
    <w:p w14:paraId="51ADA171"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Algoritm</w:t>
      </w:r>
    </w:p>
    <w:p w14:paraId="31369C44" w14:textId="53506B6F"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4F3667D3" wp14:editId="7539F612">
            <wp:extent cx="2162477" cy="1467055"/>
            <wp:effectExtent l="0" t="0" r="9525" b="0"/>
            <wp:docPr id="21442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2872" name=""/>
                    <pic:cNvPicPr/>
                  </pic:nvPicPr>
                  <pic:blipFill>
                    <a:blip r:embed="rId33"/>
                    <a:stretch>
                      <a:fillRect/>
                    </a:stretch>
                  </pic:blipFill>
                  <pic:spPr>
                    <a:xfrm>
                      <a:off x="0" y="0"/>
                      <a:ext cx="2162477" cy="1467055"/>
                    </a:xfrm>
                    <a:prstGeom prst="rect">
                      <a:avLst/>
                    </a:prstGeom>
                  </pic:spPr>
                </pic:pic>
              </a:graphicData>
            </a:graphic>
          </wp:inline>
        </w:drawing>
      </w:r>
    </w:p>
    <w:p w14:paraId="2EE74884"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Caracteristici</w:t>
      </w:r>
    </w:p>
    <w:p w14:paraId="79D5B841" w14:textId="77777777" w:rsidR="004D53BD" w:rsidRPr="004D53BD" w:rsidRDefault="004D53BD" w:rsidP="004D53BD">
      <w:pPr>
        <w:numPr>
          <w:ilvl w:val="0"/>
          <w:numId w:val="31"/>
        </w:numPr>
        <w:rPr>
          <w:rFonts w:ascii="Times New Roman" w:hAnsi="Times New Roman" w:cs="Times New Roman"/>
        </w:rPr>
      </w:pPr>
      <w:r w:rsidRPr="004D53BD">
        <w:rPr>
          <w:rFonts w:ascii="Times New Roman" w:hAnsi="Times New Roman" w:cs="Times New Roman"/>
        </w:rPr>
        <w:t xml:space="preserve">simulare de consum energetic </w:t>
      </w:r>
    </w:p>
    <w:p w14:paraId="170AA0AF" w14:textId="77777777" w:rsidR="004D53BD" w:rsidRPr="004D53BD" w:rsidRDefault="004D53BD" w:rsidP="004D53BD">
      <w:pPr>
        <w:numPr>
          <w:ilvl w:val="0"/>
          <w:numId w:val="31"/>
        </w:numPr>
        <w:rPr>
          <w:rFonts w:ascii="Times New Roman" w:hAnsi="Times New Roman" w:cs="Times New Roman"/>
        </w:rPr>
      </w:pPr>
      <w:r w:rsidRPr="004D53BD">
        <w:rPr>
          <w:rFonts w:ascii="Times New Roman" w:hAnsi="Times New Roman" w:cs="Times New Roman"/>
        </w:rPr>
        <w:t xml:space="preserve">model simplificat de descărcare baterie </w:t>
      </w:r>
    </w:p>
    <w:p w14:paraId="0DC311D9" w14:textId="77777777" w:rsidR="004D53BD" w:rsidRPr="004D53BD" w:rsidRDefault="004D53BD" w:rsidP="004D53BD">
      <w:pPr>
        <w:numPr>
          <w:ilvl w:val="0"/>
          <w:numId w:val="31"/>
        </w:numPr>
        <w:rPr>
          <w:rFonts w:ascii="Times New Roman" w:hAnsi="Times New Roman" w:cs="Times New Roman"/>
        </w:rPr>
      </w:pPr>
      <w:r w:rsidRPr="004D53BD">
        <w:rPr>
          <w:rFonts w:ascii="Times New Roman" w:hAnsi="Times New Roman" w:cs="Times New Roman"/>
        </w:rPr>
        <w:t xml:space="preserve">control al ciclurilor de execuție </w:t>
      </w:r>
    </w:p>
    <w:p w14:paraId="0F90751F" w14:textId="77777777" w:rsidR="004D53BD" w:rsidRPr="004D53BD" w:rsidRDefault="004D53BD" w:rsidP="004D53BD">
      <w:pPr>
        <w:numPr>
          <w:ilvl w:val="0"/>
          <w:numId w:val="31"/>
        </w:numPr>
        <w:rPr>
          <w:rFonts w:ascii="Times New Roman" w:hAnsi="Times New Roman" w:cs="Times New Roman"/>
        </w:rPr>
      </w:pPr>
      <w:r w:rsidRPr="004D53BD">
        <w:rPr>
          <w:rFonts w:ascii="Times New Roman" w:hAnsi="Times New Roman" w:cs="Times New Roman"/>
        </w:rPr>
        <w:t xml:space="preserve">fără acces hardware real la ADC baterie (în versiunea actuală) </w:t>
      </w:r>
    </w:p>
    <w:p w14:paraId="33E9DE16" w14:textId="77777777" w:rsidR="004D53BD" w:rsidRPr="004D53BD" w:rsidRDefault="00000000" w:rsidP="004D53BD">
      <w:pPr>
        <w:rPr>
          <w:rFonts w:ascii="Times New Roman" w:hAnsi="Times New Roman" w:cs="Times New Roman"/>
        </w:rPr>
      </w:pPr>
      <w:r>
        <w:rPr>
          <w:rFonts w:ascii="Times New Roman" w:hAnsi="Times New Roman" w:cs="Times New Roman"/>
        </w:rPr>
        <w:pict w14:anchorId="43299FE1">
          <v:rect id="_x0000_i1056" style="width:0;height:1.5pt" o:hralign="center" o:hrstd="t" o:hr="t" fillcolor="#a0a0a0" stroked="f"/>
        </w:pict>
      </w:r>
    </w:p>
    <w:p w14:paraId="2DF9B1D5"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Rol în arhitectura sistemului</w:t>
      </w:r>
    </w:p>
    <w:p w14:paraId="5F2808ED"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PowerManager este integrat în bucla principală a firmware-ului și contribuie la ciclul de funcționare:</w:t>
      </w:r>
    </w:p>
    <w:p w14:paraId="1DEB500E" w14:textId="77777777" w:rsidR="004D53BD" w:rsidRPr="004D53BD" w:rsidRDefault="004D53BD" w:rsidP="004D53BD">
      <w:pPr>
        <w:numPr>
          <w:ilvl w:val="0"/>
          <w:numId w:val="32"/>
        </w:numPr>
        <w:rPr>
          <w:rFonts w:ascii="Times New Roman" w:hAnsi="Times New Roman" w:cs="Times New Roman"/>
        </w:rPr>
      </w:pPr>
      <w:r w:rsidRPr="004D53BD">
        <w:rPr>
          <w:rFonts w:ascii="Times New Roman" w:hAnsi="Times New Roman" w:cs="Times New Roman"/>
        </w:rPr>
        <w:t xml:space="preserve">colectare date senzori (~10 secunde) </w:t>
      </w:r>
    </w:p>
    <w:p w14:paraId="676AE866" w14:textId="77777777" w:rsidR="004D53BD" w:rsidRPr="004D53BD" w:rsidRDefault="004D53BD" w:rsidP="004D53BD">
      <w:pPr>
        <w:numPr>
          <w:ilvl w:val="0"/>
          <w:numId w:val="32"/>
        </w:numPr>
        <w:rPr>
          <w:rFonts w:ascii="Times New Roman" w:hAnsi="Times New Roman" w:cs="Times New Roman"/>
        </w:rPr>
      </w:pPr>
      <w:r w:rsidRPr="004D53BD">
        <w:rPr>
          <w:rFonts w:ascii="Times New Roman" w:hAnsi="Times New Roman" w:cs="Times New Roman"/>
        </w:rPr>
        <w:t xml:space="preserve">transmitere BLE </w:t>
      </w:r>
    </w:p>
    <w:p w14:paraId="0B627D8E" w14:textId="77777777" w:rsidR="004D53BD" w:rsidRPr="004D53BD" w:rsidRDefault="004D53BD" w:rsidP="004D53BD">
      <w:pPr>
        <w:numPr>
          <w:ilvl w:val="0"/>
          <w:numId w:val="32"/>
        </w:numPr>
        <w:rPr>
          <w:rFonts w:ascii="Times New Roman" w:hAnsi="Times New Roman" w:cs="Times New Roman"/>
        </w:rPr>
      </w:pPr>
      <w:r w:rsidRPr="004D53BD">
        <w:rPr>
          <w:rFonts w:ascii="Times New Roman" w:hAnsi="Times New Roman" w:cs="Times New Roman"/>
        </w:rPr>
        <w:t xml:space="preserve">intrare în sleep (optimizare consum) </w:t>
      </w:r>
    </w:p>
    <w:p w14:paraId="5C7764A9" w14:textId="77777777" w:rsidR="004D53BD" w:rsidRPr="004D53BD" w:rsidRDefault="004D53BD" w:rsidP="004D53BD">
      <w:pPr>
        <w:numPr>
          <w:ilvl w:val="0"/>
          <w:numId w:val="32"/>
        </w:numPr>
        <w:rPr>
          <w:rFonts w:ascii="Times New Roman" w:hAnsi="Times New Roman" w:cs="Times New Roman"/>
        </w:rPr>
      </w:pPr>
      <w:r w:rsidRPr="004D53BD">
        <w:rPr>
          <w:rFonts w:ascii="Times New Roman" w:hAnsi="Times New Roman" w:cs="Times New Roman"/>
        </w:rPr>
        <w:t xml:space="preserve">revenire și reluare ciclu </w:t>
      </w:r>
    </w:p>
    <w:p w14:paraId="579127D6" w14:textId="77777777" w:rsidR="004D53BD" w:rsidRPr="004D53BD" w:rsidRDefault="004D53BD" w:rsidP="004D53BD">
      <w:pPr>
        <w:rPr>
          <w:rFonts w:ascii="Times New Roman" w:hAnsi="Times New Roman" w:cs="Times New Roman"/>
          <w:b/>
          <w:bCs/>
          <w:sz w:val="40"/>
          <w:szCs w:val="40"/>
        </w:rPr>
      </w:pPr>
      <w:r w:rsidRPr="004D53BD">
        <w:rPr>
          <w:rFonts w:ascii="Times New Roman" w:hAnsi="Times New Roman" w:cs="Times New Roman"/>
          <w:b/>
          <w:bCs/>
          <w:sz w:val="40"/>
          <w:szCs w:val="40"/>
        </w:rPr>
        <w:t>Modulul BlePeripheral</w:t>
      </w:r>
    </w:p>
    <w:p w14:paraId="76B2172D"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Rolul modulului</w:t>
      </w:r>
    </w:p>
    <w:p w14:paraId="293022C5"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 xml:space="preserve">Modulul BlePeripheral este responsabil de implementarea comunicației wireless între dispozitivul ESP32 și aplicația Android utilizând tehnologia </w:t>
      </w:r>
      <w:r w:rsidRPr="004D53BD">
        <w:rPr>
          <w:rFonts w:ascii="Times New Roman" w:hAnsi="Times New Roman" w:cs="Times New Roman"/>
          <w:b/>
          <w:bCs/>
        </w:rPr>
        <w:t>Bluetooth Low Energy (BLE)</w:t>
      </w:r>
      <w:r w:rsidRPr="004D53BD">
        <w:rPr>
          <w:rFonts w:ascii="Times New Roman" w:hAnsi="Times New Roman" w:cs="Times New Roman"/>
        </w:rPr>
        <w:t>.</w:t>
      </w:r>
    </w:p>
    <w:p w14:paraId="36B29823"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 xml:space="preserve">Acesta funcționează ca un </w:t>
      </w:r>
      <w:r w:rsidRPr="004D53BD">
        <w:rPr>
          <w:rFonts w:ascii="Times New Roman" w:hAnsi="Times New Roman" w:cs="Times New Roman"/>
          <w:b/>
          <w:bCs/>
        </w:rPr>
        <w:t>GATT server</w:t>
      </w:r>
      <w:r w:rsidRPr="004D53BD">
        <w:rPr>
          <w:rFonts w:ascii="Times New Roman" w:hAnsi="Times New Roman" w:cs="Times New Roman"/>
        </w:rPr>
        <w:t>, care expune un serviciu și o caracteristică prin care sunt transmise datele biomedicale către client.</w:t>
      </w:r>
    </w:p>
    <w:p w14:paraId="7C8355DF"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lastRenderedPageBreak/>
        <w:t>Rolul principal al modulului este:</w:t>
      </w:r>
    </w:p>
    <w:p w14:paraId="55824013" w14:textId="77777777" w:rsidR="004D53BD" w:rsidRPr="004D53BD" w:rsidRDefault="004D53BD" w:rsidP="004D53BD">
      <w:pPr>
        <w:numPr>
          <w:ilvl w:val="0"/>
          <w:numId w:val="33"/>
        </w:numPr>
        <w:rPr>
          <w:rFonts w:ascii="Times New Roman" w:hAnsi="Times New Roman" w:cs="Times New Roman"/>
        </w:rPr>
      </w:pPr>
      <w:r w:rsidRPr="004D53BD">
        <w:rPr>
          <w:rFonts w:ascii="Times New Roman" w:hAnsi="Times New Roman" w:cs="Times New Roman"/>
        </w:rPr>
        <w:t xml:space="preserve">inițializarea comunicației BLE; </w:t>
      </w:r>
    </w:p>
    <w:p w14:paraId="00E100AF" w14:textId="77777777" w:rsidR="004D53BD" w:rsidRPr="004D53BD" w:rsidRDefault="004D53BD" w:rsidP="004D53BD">
      <w:pPr>
        <w:numPr>
          <w:ilvl w:val="0"/>
          <w:numId w:val="33"/>
        </w:numPr>
        <w:rPr>
          <w:rFonts w:ascii="Times New Roman" w:hAnsi="Times New Roman" w:cs="Times New Roman"/>
        </w:rPr>
      </w:pPr>
      <w:r w:rsidRPr="004D53BD">
        <w:rPr>
          <w:rFonts w:ascii="Times New Roman" w:hAnsi="Times New Roman" w:cs="Times New Roman"/>
        </w:rPr>
        <w:t xml:space="preserve">gestionarea conexiunilor cu dispozitivul client; </w:t>
      </w:r>
    </w:p>
    <w:p w14:paraId="52E3DCA4" w14:textId="77777777" w:rsidR="004D53BD" w:rsidRPr="004D53BD" w:rsidRDefault="004D53BD" w:rsidP="004D53BD">
      <w:pPr>
        <w:numPr>
          <w:ilvl w:val="0"/>
          <w:numId w:val="33"/>
        </w:numPr>
        <w:rPr>
          <w:rFonts w:ascii="Times New Roman" w:hAnsi="Times New Roman" w:cs="Times New Roman"/>
        </w:rPr>
      </w:pPr>
      <w:r w:rsidRPr="004D53BD">
        <w:rPr>
          <w:rFonts w:ascii="Times New Roman" w:hAnsi="Times New Roman" w:cs="Times New Roman"/>
        </w:rPr>
        <w:t xml:space="preserve">transmiterea periodică a datelor sub formă de notificări; </w:t>
      </w:r>
    </w:p>
    <w:p w14:paraId="0A9459B9" w14:textId="77777777" w:rsidR="004D53BD" w:rsidRPr="004D53BD" w:rsidRDefault="004D53BD" w:rsidP="004D53BD">
      <w:pPr>
        <w:numPr>
          <w:ilvl w:val="0"/>
          <w:numId w:val="33"/>
        </w:numPr>
        <w:rPr>
          <w:rFonts w:ascii="Times New Roman" w:hAnsi="Times New Roman" w:cs="Times New Roman"/>
        </w:rPr>
      </w:pPr>
      <w:r w:rsidRPr="004D53BD">
        <w:rPr>
          <w:rFonts w:ascii="Times New Roman" w:hAnsi="Times New Roman" w:cs="Times New Roman"/>
        </w:rPr>
        <w:t xml:space="preserve">expunerea unui canal de comunicație bidirecțional pentru control. </w:t>
      </w:r>
    </w:p>
    <w:p w14:paraId="7842BA7D" w14:textId="77777777" w:rsidR="004D53BD" w:rsidRPr="004D53BD" w:rsidRDefault="00000000" w:rsidP="004D53BD">
      <w:pPr>
        <w:rPr>
          <w:rFonts w:ascii="Times New Roman" w:hAnsi="Times New Roman" w:cs="Times New Roman"/>
        </w:rPr>
      </w:pPr>
      <w:r>
        <w:rPr>
          <w:rFonts w:ascii="Times New Roman" w:hAnsi="Times New Roman" w:cs="Times New Roman"/>
        </w:rPr>
        <w:pict w14:anchorId="2F5F188F">
          <v:rect id="_x0000_i1057" style="width:0;height:1.5pt" o:hralign="center" o:hrstd="t" o:hr="t" fillcolor="#a0a0a0" stroked="f"/>
        </w:pict>
      </w:r>
    </w:p>
    <w:p w14:paraId="32F934AA"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Parametri BLE</w:t>
      </w:r>
    </w:p>
    <w:p w14:paraId="1D661CED"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Sistemul utilizează următoarele identificatoare:</w:t>
      </w:r>
    </w:p>
    <w:p w14:paraId="7170684B" w14:textId="77777777" w:rsidR="004D53BD" w:rsidRPr="004D53BD" w:rsidRDefault="004D53BD" w:rsidP="004D53BD">
      <w:pPr>
        <w:numPr>
          <w:ilvl w:val="0"/>
          <w:numId w:val="34"/>
        </w:numPr>
        <w:rPr>
          <w:rFonts w:ascii="Times New Roman" w:hAnsi="Times New Roman" w:cs="Times New Roman"/>
        </w:rPr>
      </w:pPr>
      <w:r w:rsidRPr="004D53BD">
        <w:rPr>
          <w:rFonts w:ascii="Times New Roman" w:hAnsi="Times New Roman" w:cs="Times New Roman"/>
          <w:b/>
          <w:bCs/>
        </w:rPr>
        <w:t>Service UUID</w:t>
      </w:r>
      <w:r w:rsidRPr="004D53BD">
        <w:rPr>
          <w:rFonts w:ascii="Times New Roman" w:hAnsi="Times New Roman" w:cs="Times New Roman"/>
        </w:rPr>
        <w:br/>
        <w:t xml:space="preserve">0000FF01-0000-1000-8000-00805F9B34FB </w:t>
      </w:r>
    </w:p>
    <w:p w14:paraId="005DE7EE" w14:textId="77777777" w:rsidR="004D53BD" w:rsidRPr="004D53BD" w:rsidRDefault="004D53BD" w:rsidP="004D53BD">
      <w:pPr>
        <w:numPr>
          <w:ilvl w:val="0"/>
          <w:numId w:val="34"/>
        </w:numPr>
        <w:rPr>
          <w:rFonts w:ascii="Times New Roman" w:hAnsi="Times New Roman" w:cs="Times New Roman"/>
        </w:rPr>
      </w:pPr>
      <w:r w:rsidRPr="004D53BD">
        <w:rPr>
          <w:rFonts w:ascii="Times New Roman" w:hAnsi="Times New Roman" w:cs="Times New Roman"/>
          <w:b/>
          <w:bCs/>
        </w:rPr>
        <w:t>Characteristic UUID (NOTIFY)</w:t>
      </w:r>
      <w:r w:rsidRPr="004D53BD">
        <w:rPr>
          <w:rFonts w:ascii="Times New Roman" w:hAnsi="Times New Roman" w:cs="Times New Roman"/>
        </w:rPr>
        <w:br/>
        <w:t xml:space="preserve">0000FF02-0000-1000-8000-00805F9B34FB </w:t>
      </w:r>
    </w:p>
    <w:p w14:paraId="2D97517B"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Caracteristica este configurată exclusiv pentru notificări, ceea ce permite trimiterea de date în timp real către aplicația Android.</w:t>
      </w:r>
    </w:p>
    <w:p w14:paraId="211DA21F" w14:textId="77777777" w:rsidR="004D53BD" w:rsidRPr="004D53BD" w:rsidRDefault="00000000" w:rsidP="004D53BD">
      <w:pPr>
        <w:rPr>
          <w:rFonts w:ascii="Times New Roman" w:hAnsi="Times New Roman" w:cs="Times New Roman"/>
        </w:rPr>
      </w:pPr>
      <w:r>
        <w:rPr>
          <w:rFonts w:ascii="Times New Roman" w:hAnsi="Times New Roman" w:cs="Times New Roman"/>
        </w:rPr>
        <w:pict w14:anchorId="6E3DE543">
          <v:rect id="_x0000_i1058" style="width:0;height:1.5pt" o:hralign="center" o:hrstd="t" o:hr="t" fillcolor="#a0a0a0" stroked="f"/>
        </w:pict>
      </w:r>
    </w:p>
    <w:p w14:paraId="08E1373D"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Starea conexiunii</w:t>
      </w:r>
    </w:p>
    <w:p w14:paraId="4310C693"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Modulul definește starea conexiunii prin:</w:t>
      </w:r>
    </w:p>
    <w:p w14:paraId="2274C5D7" w14:textId="054EDEDF"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3DC8BEDE" wp14:editId="594F2AC8">
            <wp:extent cx="2476846" cy="838317"/>
            <wp:effectExtent l="0" t="0" r="0" b="0"/>
            <wp:docPr id="81156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65251" name=""/>
                    <pic:cNvPicPr/>
                  </pic:nvPicPr>
                  <pic:blipFill>
                    <a:blip r:embed="rId34"/>
                    <a:stretch>
                      <a:fillRect/>
                    </a:stretch>
                  </pic:blipFill>
                  <pic:spPr>
                    <a:xfrm>
                      <a:off x="0" y="0"/>
                      <a:ext cx="2476846" cy="838317"/>
                    </a:xfrm>
                    <a:prstGeom prst="rect">
                      <a:avLst/>
                    </a:prstGeom>
                  </pic:spPr>
                </pic:pic>
              </a:graphicData>
            </a:graphic>
          </wp:inline>
        </w:drawing>
      </w:r>
    </w:p>
    <w:p w14:paraId="72D96684"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Aceasta permite controlul fluxului de transmisie în funcție de prezența unui client conectat.</w:t>
      </w:r>
    </w:p>
    <w:p w14:paraId="193EC440" w14:textId="77777777" w:rsidR="004D53BD" w:rsidRPr="004D53BD" w:rsidRDefault="00000000" w:rsidP="004D53BD">
      <w:pPr>
        <w:rPr>
          <w:rFonts w:ascii="Times New Roman" w:hAnsi="Times New Roman" w:cs="Times New Roman"/>
        </w:rPr>
      </w:pPr>
      <w:r>
        <w:rPr>
          <w:rFonts w:ascii="Times New Roman" w:hAnsi="Times New Roman" w:cs="Times New Roman"/>
        </w:rPr>
        <w:pict w14:anchorId="4FD67F2B">
          <v:rect id="_x0000_i1059" style="width:0;height:1.5pt" o:hralign="center" o:hrstd="t" o:hr="t" fillcolor="#a0a0a0" stroked="f"/>
        </w:pict>
      </w:r>
    </w:p>
    <w:p w14:paraId="17FB8D1D"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Inițializarea modulului</w:t>
      </w:r>
    </w:p>
    <w:p w14:paraId="28615E6A"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Funcția startBlePeripheral(deviceName) realizează configurarea completă a stivei BLE.</w:t>
      </w:r>
    </w:p>
    <w:p w14:paraId="3A6FC9EC"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Pași principali:</w:t>
      </w:r>
    </w:p>
    <w:p w14:paraId="6DA22C29" w14:textId="77777777" w:rsidR="004D53BD" w:rsidRPr="004D53BD" w:rsidRDefault="004D53BD" w:rsidP="004D53BD">
      <w:pPr>
        <w:numPr>
          <w:ilvl w:val="0"/>
          <w:numId w:val="35"/>
        </w:numPr>
        <w:rPr>
          <w:rFonts w:ascii="Times New Roman" w:hAnsi="Times New Roman" w:cs="Times New Roman"/>
        </w:rPr>
      </w:pPr>
      <w:r w:rsidRPr="004D53BD">
        <w:rPr>
          <w:rFonts w:ascii="Times New Roman" w:hAnsi="Times New Roman" w:cs="Times New Roman"/>
        </w:rPr>
        <w:t>inițializarea BLE stack:</w:t>
      </w:r>
    </w:p>
    <w:p w14:paraId="3C463AD6" w14:textId="73E42D0A"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13A0C86E" wp14:editId="1A35D7BD">
            <wp:extent cx="2896004" cy="390580"/>
            <wp:effectExtent l="0" t="0" r="0" b="9525"/>
            <wp:docPr id="6822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37205" name=""/>
                    <pic:cNvPicPr/>
                  </pic:nvPicPr>
                  <pic:blipFill>
                    <a:blip r:embed="rId35"/>
                    <a:stretch>
                      <a:fillRect/>
                    </a:stretch>
                  </pic:blipFill>
                  <pic:spPr>
                    <a:xfrm>
                      <a:off x="0" y="0"/>
                      <a:ext cx="2896004" cy="390580"/>
                    </a:xfrm>
                    <a:prstGeom prst="rect">
                      <a:avLst/>
                    </a:prstGeom>
                  </pic:spPr>
                </pic:pic>
              </a:graphicData>
            </a:graphic>
          </wp:inline>
        </w:drawing>
      </w:r>
    </w:p>
    <w:p w14:paraId="463960FE" w14:textId="77777777" w:rsidR="004D53BD" w:rsidRPr="004D53BD" w:rsidRDefault="004D53BD" w:rsidP="004D53BD">
      <w:pPr>
        <w:numPr>
          <w:ilvl w:val="0"/>
          <w:numId w:val="36"/>
        </w:numPr>
        <w:rPr>
          <w:rFonts w:ascii="Times New Roman" w:hAnsi="Times New Roman" w:cs="Times New Roman"/>
        </w:rPr>
      </w:pPr>
      <w:r w:rsidRPr="004D53BD">
        <w:rPr>
          <w:rFonts w:ascii="Times New Roman" w:hAnsi="Times New Roman" w:cs="Times New Roman"/>
        </w:rPr>
        <w:lastRenderedPageBreak/>
        <w:t xml:space="preserve">crearea serverului BLE: </w:t>
      </w:r>
    </w:p>
    <w:p w14:paraId="4FD20B60" w14:textId="1A206C8C"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68F0EA7C" wp14:editId="7D6076A7">
            <wp:extent cx="2953162" cy="371527"/>
            <wp:effectExtent l="0" t="0" r="0" b="9525"/>
            <wp:docPr id="1674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5490" name=""/>
                    <pic:cNvPicPr/>
                  </pic:nvPicPr>
                  <pic:blipFill>
                    <a:blip r:embed="rId36"/>
                    <a:stretch>
                      <a:fillRect/>
                    </a:stretch>
                  </pic:blipFill>
                  <pic:spPr>
                    <a:xfrm>
                      <a:off x="0" y="0"/>
                      <a:ext cx="2953162" cy="371527"/>
                    </a:xfrm>
                    <a:prstGeom prst="rect">
                      <a:avLst/>
                    </a:prstGeom>
                  </pic:spPr>
                </pic:pic>
              </a:graphicData>
            </a:graphic>
          </wp:inline>
        </w:drawing>
      </w:r>
    </w:p>
    <w:p w14:paraId="568E224B" w14:textId="77777777" w:rsidR="004D53BD" w:rsidRPr="004D53BD" w:rsidRDefault="004D53BD" w:rsidP="004D53BD">
      <w:pPr>
        <w:numPr>
          <w:ilvl w:val="0"/>
          <w:numId w:val="37"/>
        </w:numPr>
        <w:rPr>
          <w:rFonts w:ascii="Times New Roman" w:hAnsi="Times New Roman" w:cs="Times New Roman"/>
        </w:rPr>
      </w:pPr>
      <w:r w:rsidRPr="004D53BD">
        <w:rPr>
          <w:rFonts w:ascii="Times New Roman" w:hAnsi="Times New Roman" w:cs="Times New Roman"/>
        </w:rPr>
        <w:t xml:space="preserve">atașarea callback-urilor pentru conexiune/deconexiune: </w:t>
      </w:r>
    </w:p>
    <w:p w14:paraId="25C67522" w14:textId="77777777" w:rsidR="004D53BD" w:rsidRPr="004D53BD" w:rsidRDefault="004D53BD" w:rsidP="004D53BD">
      <w:pPr>
        <w:numPr>
          <w:ilvl w:val="0"/>
          <w:numId w:val="38"/>
        </w:numPr>
        <w:rPr>
          <w:rFonts w:ascii="Times New Roman" w:hAnsi="Times New Roman" w:cs="Times New Roman"/>
        </w:rPr>
      </w:pPr>
      <w:r w:rsidRPr="004D53BD">
        <w:rPr>
          <w:rFonts w:ascii="Times New Roman" w:hAnsi="Times New Roman" w:cs="Times New Roman"/>
        </w:rPr>
        <w:t xml:space="preserve">onConnect </w:t>
      </w:r>
    </w:p>
    <w:p w14:paraId="498863AE" w14:textId="77777777" w:rsidR="004D53BD" w:rsidRPr="004D53BD" w:rsidRDefault="004D53BD" w:rsidP="004D53BD">
      <w:pPr>
        <w:numPr>
          <w:ilvl w:val="0"/>
          <w:numId w:val="38"/>
        </w:numPr>
        <w:rPr>
          <w:rFonts w:ascii="Times New Roman" w:hAnsi="Times New Roman" w:cs="Times New Roman"/>
        </w:rPr>
      </w:pPr>
      <w:r w:rsidRPr="004D53BD">
        <w:rPr>
          <w:rFonts w:ascii="Times New Roman" w:hAnsi="Times New Roman" w:cs="Times New Roman"/>
        </w:rPr>
        <w:t xml:space="preserve">onDisconnect </w:t>
      </w:r>
    </w:p>
    <w:p w14:paraId="1064EB3F" w14:textId="77777777" w:rsidR="004D53BD" w:rsidRPr="004D53BD" w:rsidRDefault="004D53BD" w:rsidP="004D53BD">
      <w:pPr>
        <w:numPr>
          <w:ilvl w:val="0"/>
          <w:numId w:val="39"/>
        </w:numPr>
        <w:rPr>
          <w:rFonts w:ascii="Times New Roman" w:hAnsi="Times New Roman" w:cs="Times New Roman"/>
        </w:rPr>
      </w:pPr>
      <w:r w:rsidRPr="004D53BD">
        <w:rPr>
          <w:rFonts w:ascii="Times New Roman" w:hAnsi="Times New Roman" w:cs="Times New Roman"/>
        </w:rPr>
        <w:t>crearea serviciului BLE:</w:t>
      </w:r>
    </w:p>
    <w:p w14:paraId="118CCE3A" w14:textId="77777777" w:rsidR="004D53BD" w:rsidRDefault="004D53BD">
      <w:pPr>
        <w:rPr>
          <w:rFonts w:ascii="Times New Roman" w:hAnsi="Times New Roman" w:cs="Times New Roman"/>
        </w:rPr>
      </w:pPr>
    </w:p>
    <w:p w14:paraId="4D6F9FC3" w14:textId="418B2164"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21B7BE61" wp14:editId="210F5F90">
            <wp:extent cx="2210108" cy="895475"/>
            <wp:effectExtent l="0" t="0" r="0" b="0"/>
            <wp:docPr id="148048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84385" name=""/>
                    <pic:cNvPicPr/>
                  </pic:nvPicPr>
                  <pic:blipFill>
                    <a:blip r:embed="rId37"/>
                    <a:stretch>
                      <a:fillRect/>
                    </a:stretch>
                  </pic:blipFill>
                  <pic:spPr>
                    <a:xfrm>
                      <a:off x="0" y="0"/>
                      <a:ext cx="2210108" cy="895475"/>
                    </a:xfrm>
                    <a:prstGeom prst="rect">
                      <a:avLst/>
                    </a:prstGeom>
                  </pic:spPr>
                </pic:pic>
              </a:graphicData>
            </a:graphic>
          </wp:inline>
        </w:drawing>
      </w:r>
    </w:p>
    <w:p w14:paraId="21F40668" w14:textId="77777777" w:rsidR="004D53BD" w:rsidRPr="004D53BD" w:rsidRDefault="004D53BD" w:rsidP="004D53BD">
      <w:pPr>
        <w:numPr>
          <w:ilvl w:val="0"/>
          <w:numId w:val="40"/>
        </w:numPr>
        <w:rPr>
          <w:rFonts w:ascii="Times New Roman" w:hAnsi="Times New Roman" w:cs="Times New Roman"/>
        </w:rPr>
      </w:pPr>
      <w:r w:rsidRPr="004D53BD">
        <w:rPr>
          <w:rFonts w:ascii="Times New Roman" w:hAnsi="Times New Roman" w:cs="Times New Roman"/>
        </w:rPr>
        <w:t xml:space="preserve">crearea caracteristicii de notificare: </w:t>
      </w:r>
    </w:p>
    <w:p w14:paraId="0B3ACBDB" w14:textId="1BBA6803"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5934F35C" wp14:editId="5F68FA12">
            <wp:extent cx="3372321" cy="924054"/>
            <wp:effectExtent l="0" t="0" r="0" b="9525"/>
            <wp:docPr id="99008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86425" name=""/>
                    <pic:cNvPicPr/>
                  </pic:nvPicPr>
                  <pic:blipFill>
                    <a:blip r:embed="rId38"/>
                    <a:stretch>
                      <a:fillRect/>
                    </a:stretch>
                  </pic:blipFill>
                  <pic:spPr>
                    <a:xfrm>
                      <a:off x="0" y="0"/>
                      <a:ext cx="3372321" cy="924054"/>
                    </a:xfrm>
                    <a:prstGeom prst="rect">
                      <a:avLst/>
                    </a:prstGeom>
                  </pic:spPr>
                </pic:pic>
              </a:graphicData>
            </a:graphic>
          </wp:inline>
        </w:drawing>
      </w:r>
    </w:p>
    <w:p w14:paraId="407F4977" w14:textId="505349EA" w:rsidR="004D53BD" w:rsidRDefault="004D53BD">
      <w:pPr>
        <w:rPr>
          <w:rFonts w:ascii="Times New Roman" w:hAnsi="Times New Roman" w:cs="Times New Roman"/>
        </w:rPr>
      </w:pPr>
      <w:r>
        <w:rPr>
          <w:rFonts w:ascii="Times New Roman" w:hAnsi="Times New Roman" w:cs="Times New Roman"/>
        </w:rPr>
        <w:t>6.</w:t>
      </w:r>
      <w:r w:rsidRPr="004D53BD">
        <w:rPr>
          <w:rFonts w:ascii="Times New Roman" w:hAnsi="Times New Roman" w:cs="Times New Roman"/>
        </w:rPr>
        <w:t>activarea advertising-ului:</w:t>
      </w:r>
    </w:p>
    <w:p w14:paraId="1C83D60D" w14:textId="1DAD4AA7"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1C15A86F" wp14:editId="05EB73E8">
            <wp:extent cx="2648320" cy="971686"/>
            <wp:effectExtent l="0" t="0" r="0" b="0"/>
            <wp:docPr id="62389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97671" name=""/>
                    <pic:cNvPicPr/>
                  </pic:nvPicPr>
                  <pic:blipFill>
                    <a:blip r:embed="rId39"/>
                    <a:stretch>
                      <a:fillRect/>
                    </a:stretch>
                  </pic:blipFill>
                  <pic:spPr>
                    <a:xfrm>
                      <a:off x="0" y="0"/>
                      <a:ext cx="2648320" cy="971686"/>
                    </a:xfrm>
                    <a:prstGeom prst="rect">
                      <a:avLst/>
                    </a:prstGeom>
                  </pic:spPr>
                </pic:pic>
              </a:graphicData>
            </a:graphic>
          </wp:inline>
        </w:drawing>
      </w:r>
    </w:p>
    <w:p w14:paraId="7C04EFBF"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Gestionarea conexiunii</w:t>
      </w:r>
    </w:p>
    <w:p w14:paraId="646E7F53"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Conectare client</w:t>
      </w:r>
    </w:p>
    <w:p w14:paraId="7E17869D"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La conectarea unui client BLE:</w:t>
      </w:r>
    </w:p>
    <w:p w14:paraId="679431B7" w14:textId="77777777" w:rsidR="004D53BD" w:rsidRPr="004D53BD" w:rsidRDefault="004D53BD" w:rsidP="004D53BD">
      <w:pPr>
        <w:numPr>
          <w:ilvl w:val="0"/>
          <w:numId w:val="41"/>
        </w:numPr>
        <w:rPr>
          <w:rFonts w:ascii="Times New Roman" w:hAnsi="Times New Roman" w:cs="Times New Roman"/>
        </w:rPr>
      </w:pPr>
      <w:r w:rsidRPr="004D53BD">
        <w:rPr>
          <w:rFonts w:ascii="Times New Roman" w:hAnsi="Times New Roman" w:cs="Times New Roman"/>
        </w:rPr>
        <w:t xml:space="preserve">starea este setată pe CONNECTED </w:t>
      </w:r>
    </w:p>
    <w:p w14:paraId="3B441CE9" w14:textId="77777777" w:rsidR="004D53BD" w:rsidRPr="004D53BD" w:rsidRDefault="004D53BD" w:rsidP="004D53BD">
      <w:pPr>
        <w:numPr>
          <w:ilvl w:val="0"/>
          <w:numId w:val="41"/>
        </w:numPr>
        <w:rPr>
          <w:rFonts w:ascii="Times New Roman" w:hAnsi="Times New Roman" w:cs="Times New Roman"/>
        </w:rPr>
      </w:pPr>
      <w:r w:rsidRPr="004D53BD">
        <w:rPr>
          <w:rFonts w:ascii="Times New Roman" w:hAnsi="Times New Roman" w:cs="Times New Roman"/>
        </w:rPr>
        <w:t xml:space="preserve">se loghează evenimentul </w:t>
      </w:r>
    </w:p>
    <w:p w14:paraId="3F15F1E8" w14:textId="77777777" w:rsidR="004D53BD" w:rsidRPr="004D53BD" w:rsidRDefault="004D53BD" w:rsidP="004D53BD">
      <w:pPr>
        <w:numPr>
          <w:ilvl w:val="0"/>
          <w:numId w:val="41"/>
        </w:numPr>
        <w:rPr>
          <w:rFonts w:ascii="Times New Roman" w:hAnsi="Times New Roman" w:cs="Times New Roman"/>
        </w:rPr>
      </w:pPr>
      <w:r w:rsidRPr="004D53BD">
        <w:rPr>
          <w:rFonts w:ascii="Times New Roman" w:hAnsi="Times New Roman" w:cs="Times New Roman"/>
        </w:rPr>
        <w:t>se declanșează callback-ul utilizatorului (dacă există)</w:t>
      </w:r>
    </w:p>
    <w:p w14:paraId="4FF89193" w14:textId="1C21D8F7" w:rsidR="004D53BD" w:rsidRDefault="004D53BD">
      <w:pPr>
        <w:rPr>
          <w:rFonts w:ascii="Times New Roman" w:hAnsi="Times New Roman" w:cs="Times New Roman"/>
        </w:rPr>
      </w:pPr>
      <w:r w:rsidRPr="004D53BD">
        <w:rPr>
          <w:rFonts w:ascii="Times New Roman" w:hAnsi="Times New Roman" w:cs="Times New Roman"/>
        </w:rPr>
        <w:t>Client conectat → state = CONNECTED → callback → ready to send frames</w:t>
      </w:r>
    </w:p>
    <w:p w14:paraId="71E6A20E"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lastRenderedPageBreak/>
        <w:t>Deconectare client</w:t>
      </w:r>
    </w:p>
    <w:p w14:paraId="37E3EB59"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La deconectare:</w:t>
      </w:r>
    </w:p>
    <w:p w14:paraId="3DC87D57" w14:textId="77777777" w:rsidR="004D53BD" w:rsidRPr="004D53BD" w:rsidRDefault="004D53BD" w:rsidP="004D53BD">
      <w:pPr>
        <w:numPr>
          <w:ilvl w:val="0"/>
          <w:numId w:val="42"/>
        </w:numPr>
        <w:rPr>
          <w:rFonts w:ascii="Times New Roman" w:hAnsi="Times New Roman" w:cs="Times New Roman"/>
        </w:rPr>
      </w:pPr>
      <w:r w:rsidRPr="004D53BD">
        <w:rPr>
          <w:rFonts w:ascii="Times New Roman" w:hAnsi="Times New Roman" w:cs="Times New Roman"/>
        </w:rPr>
        <w:t xml:space="preserve">starea devine DISCONNECTED </w:t>
      </w:r>
    </w:p>
    <w:p w14:paraId="4F7D3B6F" w14:textId="77777777" w:rsidR="004D53BD" w:rsidRPr="004D53BD" w:rsidRDefault="004D53BD" w:rsidP="004D53BD">
      <w:pPr>
        <w:numPr>
          <w:ilvl w:val="0"/>
          <w:numId w:val="42"/>
        </w:numPr>
        <w:rPr>
          <w:rFonts w:ascii="Times New Roman" w:hAnsi="Times New Roman" w:cs="Times New Roman"/>
        </w:rPr>
      </w:pPr>
      <w:r w:rsidRPr="004D53BD">
        <w:rPr>
          <w:rFonts w:ascii="Times New Roman" w:hAnsi="Times New Roman" w:cs="Times New Roman"/>
        </w:rPr>
        <w:t xml:space="preserve">advertising-ul este repornit automat </w:t>
      </w:r>
    </w:p>
    <w:p w14:paraId="125E0072" w14:textId="77777777" w:rsidR="004D53BD" w:rsidRPr="004D53BD" w:rsidRDefault="004D53BD" w:rsidP="004D53BD">
      <w:pPr>
        <w:numPr>
          <w:ilvl w:val="0"/>
          <w:numId w:val="42"/>
        </w:numPr>
        <w:rPr>
          <w:rFonts w:ascii="Times New Roman" w:hAnsi="Times New Roman" w:cs="Times New Roman"/>
        </w:rPr>
      </w:pPr>
      <w:r w:rsidRPr="004D53BD">
        <w:rPr>
          <w:rFonts w:ascii="Times New Roman" w:hAnsi="Times New Roman" w:cs="Times New Roman"/>
        </w:rPr>
        <w:t>se declanșează callback-ul de deconectare</w:t>
      </w:r>
    </w:p>
    <w:p w14:paraId="282FFF21" w14:textId="261453B1" w:rsidR="004D53BD" w:rsidRDefault="004D53BD">
      <w:pPr>
        <w:rPr>
          <w:rFonts w:ascii="Times New Roman" w:hAnsi="Times New Roman" w:cs="Times New Roman"/>
        </w:rPr>
      </w:pPr>
      <w:r w:rsidRPr="004D53BD">
        <w:rPr>
          <w:rFonts w:ascii="Times New Roman" w:hAnsi="Times New Roman" w:cs="Times New Roman"/>
        </w:rPr>
        <w:t>Client deconectat → state reset → restart advertising</w:t>
      </w:r>
    </w:p>
    <w:p w14:paraId="7CA66502"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Transmiterea datelor (sendFrameNotification)</w:t>
      </w:r>
    </w:p>
    <w:p w14:paraId="167E092C"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Aceasta este funcția centrală a modulului.</w:t>
      </w:r>
    </w:p>
    <w:p w14:paraId="7C3291CE"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1. Verificarea conexiunii</w:t>
      </w:r>
    </w:p>
    <w:p w14:paraId="44F02AD1" w14:textId="1CBA64AF" w:rsidR="004D53BD" w:rsidRDefault="004D53BD">
      <w:pPr>
        <w:rPr>
          <w:rFonts w:ascii="Times New Roman" w:hAnsi="Times New Roman" w:cs="Times New Roman"/>
        </w:rPr>
      </w:pPr>
      <w:r w:rsidRPr="004D53BD">
        <w:rPr>
          <w:rFonts w:ascii="Times New Roman" w:hAnsi="Times New Roman" w:cs="Times New Roman"/>
          <w:noProof/>
        </w:rPr>
        <w:drawing>
          <wp:inline distT="0" distB="0" distL="0" distR="0" wp14:anchorId="35B54373" wp14:editId="05E95D43">
            <wp:extent cx="2800741" cy="476316"/>
            <wp:effectExtent l="0" t="0" r="0" b="0"/>
            <wp:docPr id="118807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79173" name=""/>
                    <pic:cNvPicPr/>
                  </pic:nvPicPr>
                  <pic:blipFill>
                    <a:blip r:embed="rId40"/>
                    <a:stretch>
                      <a:fillRect/>
                    </a:stretch>
                  </pic:blipFill>
                  <pic:spPr>
                    <a:xfrm>
                      <a:off x="0" y="0"/>
                      <a:ext cx="2800741" cy="476316"/>
                    </a:xfrm>
                    <a:prstGeom prst="rect">
                      <a:avLst/>
                    </a:prstGeom>
                  </pic:spPr>
                </pic:pic>
              </a:graphicData>
            </a:graphic>
          </wp:inline>
        </w:drawing>
      </w:r>
    </w:p>
    <w:p w14:paraId="20CAAF58" w14:textId="5CC2AD78" w:rsidR="004D53BD" w:rsidRDefault="004D53BD">
      <w:pPr>
        <w:rPr>
          <w:rFonts w:ascii="Times New Roman" w:hAnsi="Times New Roman" w:cs="Times New Roman"/>
        </w:rPr>
      </w:pPr>
      <w:r w:rsidRPr="004D53BD">
        <w:rPr>
          <w:rFonts w:ascii="Times New Roman" w:hAnsi="Times New Roman" w:cs="Times New Roman"/>
        </w:rPr>
        <w:t>Dacă nu există client conectat, transmisia este anulată.</w:t>
      </w:r>
    </w:p>
    <w:p w14:paraId="4CFB5C3E" w14:textId="77777777" w:rsidR="004D53BD" w:rsidRPr="004D53BD" w:rsidRDefault="004D53BD" w:rsidP="004D53BD">
      <w:pPr>
        <w:rPr>
          <w:rFonts w:ascii="Times New Roman" w:hAnsi="Times New Roman" w:cs="Times New Roman"/>
          <w:b/>
          <w:bCs/>
        </w:rPr>
      </w:pPr>
      <w:r w:rsidRPr="004D53BD">
        <w:rPr>
          <w:rFonts w:ascii="Times New Roman" w:hAnsi="Times New Roman" w:cs="Times New Roman"/>
          <w:b/>
          <w:bCs/>
        </w:rPr>
        <w:t>2. Construirea mesajului</w:t>
      </w:r>
    </w:p>
    <w:p w14:paraId="620E9861" w14:textId="77777777" w:rsidR="004D53BD" w:rsidRPr="004D53BD" w:rsidRDefault="004D53BD" w:rsidP="004D53BD">
      <w:pPr>
        <w:rPr>
          <w:rFonts w:ascii="Times New Roman" w:hAnsi="Times New Roman" w:cs="Times New Roman"/>
        </w:rPr>
      </w:pPr>
      <w:r w:rsidRPr="004D53BD">
        <w:rPr>
          <w:rFonts w:ascii="Times New Roman" w:hAnsi="Times New Roman" w:cs="Times New Roman"/>
        </w:rPr>
        <w:t>Datele din SensorFrame sunt transformate într-un format text serializat:</w:t>
      </w:r>
    </w:p>
    <w:p w14:paraId="7F892C42" w14:textId="1DCBB872" w:rsidR="004D53BD" w:rsidRDefault="004D53BD">
      <w:pPr>
        <w:rPr>
          <w:rFonts w:ascii="Times New Roman" w:hAnsi="Times New Roman" w:cs="Times New Roman"/>
        </w:rPr>
      </w:pPr>
      <w:r w:rsidRPr="004D53BD">
        <w:rPr>
          <w:rFonts w:ascii="Times New Roman" w:hAnsi="Times New Roman" w:cs="Times New Roman"/>
        </w:rPr>
        <w:t>puls;temperatura;umiditate;ecgStatus</w:t>
      </w:r>
    </w:p>
    <w:p w14:paraId="749E9AF2" w14:textId="588B1E98" w:rsidR="004D53BD" w:rsidRDefault="004D53BD">
      <w:pPr>
        <w:rPr>
          <w:rFonts w:ascii="Times New Roman" w:hAnsi="Times New Roman" w:cs="Times New Roman"/>
        </w:rPr>
      </w:pPr>
      <w:r w:rsidRPr="004D53BD">
        <w:rPr>
          <w:rFonts w:ascii="Times New Roman" w:hAnsi="Times New Roman" w:cs="Times New Roman"/>
        </w:rPr>
        <w:t>Exemplu real:</w:t>
      </w:r>
    </w:p>
    <w:p w14:paraId="0E754027" w14:textId="7233787E" w:rsidR="004D53BD" w:rsidRDefault="004D53BD">
      <w:pPr>
        <w:rPr>
          <w:rFonts w:ascii="Times New Roman" w:hAnsi="Times New Roman" w:cs="Times New Roman"/>
        </w:rPr>
      </w:pPr>
      <w:r w:rsidRPr="004D53BD">
        <w:rPr>
          <w:rFonts w:ascii="Times New Roman" w:hAnsi="Times New Roman" w:cs="Times New Roman"/>
        </w:rPr>
        <w:t>72;36.5;48.2;Normal</w:t>
      </w:r>
    </w:p>
    <w:p w14:paraId="02DB429F" w14:textId="12120405" w:rsidR="001A633C" w:rsidRDefault="004D53BD" w:rsidP="001A633C">
      <w:pPr>
        <w:pStyle w:val="ListParagraph"/>
        <w:numPr>
          <w:ilvl w:val="0"/>
          <w:numId w:val="36"/>
        </w:numPr>
        <w:rPr>
          <w:rFonts w:ascii="Times New Roman" w:hAnsi="Times New Roman" w:cs="Times New Roman"/>
        </w:rPr>
      </w:pPr>
      <w:r w:rsidRPr="001A633C">
        <w:rPr>
          <w:rFonts w:ascii="Times New Roman" w:hAnsi="Times New Roman" w:cs="Times New Roman"/>
        </w:rPr>
        <w:t>Serializare</w:t>
      </w:r>
    </w:p>
    <w:p w14:paraId="69EED9D8" w14:textId="547ADAF5" w:rsidR="001A633C" w:rsidRDefault="001A633C" w:rsidP="001A633C">
      <w:pPr>
        <w:rPr>
          <w:rFonts w:ascii="Times New Roman" w:hAnsi="Times New Roman" w:cs="Times New Roman"/>
        </w:rPr>
      </w:pPr>
      <w:r w:rsidRPr="001A633C">
        <w:rPr>
          <w:rFonts w:ascii="Times New Roman" w:hAnsi="Times New Roman" w:cs="Times New Roman"/>
          <w:noProof/>
        </w:rPr>
        <w:drawing>
          <wp:inline distT="0" distB="0" distL="0" distR="0" wp14:anchorId="082EDA99" wp14:editId="0884E126">
            <wp:extent cx="4001058" cy="1000265"/>
            <wp:effectExtent l="0" t="0" r="0" b="9525"/>
            <wp:docPr id="176123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0382" name=""/>
                    <pic:cNvPicPr/>
                  </pic:nvPicPr>
                  <pic:blipFill>
                    <a:blip r:embed="rId41"/>
                    <a:stretch>
                      <a:fillRect/>
                    </a:stretch>
                  </pic:blipFill>
                  <pic:spPr>
                    <a:xfrm>
                      <a:off x="0" y="0"/>
                      <a:ext cx="4001058" cy="1000265"/>
                    </a:xfrm>
                    <a:prstGeom prst="rect">
                      <a:avLst/>
                    </a:prstGeom>
                  </pic:spPr>
                </pic:pic>
              </a:graphicData>
            </a:graphic>
          </wp:inline>
        </w:drawing>
      </w:r>
    </w:p>
    <w:p w14:paraId="0F9E00D9" w14:textId="4E61BDCA" w:rsidR="001A633C" w:rsidRDefault="001A633C" w:rsidP="001A633C">
      <w:pPr>
        <w:pStyle w:val="ListParagraph"/>
        <w:numPr>
          <w:ilvl w:val="0"/>
          <w:numId w:val="36"/>
        </w:numPr>
        <w:rPr>
          <w:rFonts w:ascii="Times New Roman" w:hAnsi="Times New Roman" w:cs="Times New Roman"/>
        </w:rPr>
      </w:pPr>
      <w:r w:rsidRPr="001A633C">
        <w:rPr>
          <w:rFonts w:ascii="Times New Roman" w:hAnsi="Times New Roman" w:cs="Times New Roman"/>
        </w:rPr>
        <w:t>Transmiterea prin BLE</w:t>
      </w:r>
    </w:p>
    <w:p w14:paraId="17E4D5C5" w14:textId="77777777" w:rsidR="001A633C" w:rsidRDefault="001A633C" w:rsidP="001A633C">
      <w:pPr>
        <w:rPr>
          <w:rFonts w:ascii="Times New Roman" w:hAnsi="Times New Roman" w:cs="Times New Roman"/>
        </w:rPr>
      </w:pPr>
    </w:p>
    <w:p w14:paraId="4965DC1D" w14:textId="03725CA0" w:rsidR="001A633C" w:rsidRDefault="001A633C" w:rsidP="001A633C">
      <w:pPr>
        <w:rPr>
          <w:rFonts w:ascii="Times New Roman" w:hAnsi="Times New Roman" w:cs="Times New Roman"/>
        </w:rPr>
      </w:pPr>
      <w:r w:rsidRPr="001A633C">
        <w:rPr>
          <w:rFonts w:ascii="Times New Roman" w:hAnsi="Times New Roman" w:cs="Times New Roman"/>
          <w:noProof/>
        </w:rPr>
        <w:lastRenderedPageBreak/>
        <w:drawing>
          <wp:inline distT="0" distB="0" distL="0" distR="0" wp14:anchorId="55581B79" wp14:editId="3022D763">
            <wp:extent cx="2619741" cy="1086002"/>
            <wp:effectExtent l="0" t="0" r="0" b="0"/>
            <wp:docPr id="4526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38013" name=""/>
                    <pic:cNvPicPr/>
                  </pic:nvPicPr>
                  <pic:blipFill>
                    <a:blip r:embed="rId42"/>
                    <a:stretch>
                      <a:fillRect/>
                    </a:stretch>
                  </pic:blipFill>
                  <pic:spPr>
                    <a:xfrm>
                      <a:off x="0" y="0"/>
                      <a:ext cx="2619741" cy="1086002"/>
                    </a:xfrm>
                    <a:prstGeom prst="rect">
                      <a:avLst/>
                    </a:prstGeom>
                  </pic:spPr>
                </pic:pic>
              </a:graphicData>
            </a:graphic>
          </wp:inline>
        </w:drawing>
      </w:r>
    </w:p>
    <w:p w14:paraId="7947E0AD" w14:textId="77777777" w:rsidR="001A633C" w:rsidRDefault="001A633C" w:rsidP="001A633C">
      <w:pPr>
        <w:rPr>
          <w:rFonts w:ascii="Times New Roman" w:hAnsi="Times New Roman" w:cs="Times New Roman"/>
        </w:rPr>
      </w:pPr>
    </w:p>
    <w:p w14:paraId="6D524E62"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Callbacks (comunicare cu sistemul extern)</w:t>
      </w:r>
    </w:p>
    <w:p w14:paraId="099606A2"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Modulul permite înregistrarea de funcții callback:</w:t>
      </w:r>
    </w:p>
    <w:p w14:paraId="5B892B9F"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Conectare:</w:t>
      </w:r>
    </w:p>
    <w:p w14:paraId="2561493D" w14:textId="49BE7DC2" w:rsidR="001A633C" w:rsidRDefault="001A633C" w:rsidP="001A633C">
      <w:pPr>
        <w:rPr>
          <w:rFonts w:ascii="Times New Roman" w:hAnsi="Times New Roman" w:cs="Times New Roman"/>
        </w:rPr>
      </w:pPr>
      <w:r w:rsidRPr="001A633C">
        <w:rPr>
          <w:rFonts w:ascii="Times New Roman" w:hAnsi="Times New Roman" w:cs="Times New Roman"/>
          <w:noProof/>
        </w:rPr>
        <w:drawing>
          <wp:inline distT="0" distB="0" distL="0" distR="0" wp14:anchorId="2BEB5D69" wp14:editId="7F6B4820">
            <wp:extent cx="2915057" cy="419158"/>
            <wp:effectExtent l="0" t="0" r="0" b="0"/>
            <wp:docPr id="192068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88098" name=""/>
                    <pic:cNvPicPr/>
                  </pic:nvPicPr>
                  <pic:blipFill>
                    <a:blip r:embed="rId43"/>
                    <a:stretch>
                      <a:fillRect/>
                    </a:stretch>
                  </pic:blipFill>
                  <pic:spPr>
                    <a:xfrm>
                      <a:off x="0" y="0"/>
                      <a:ext cx="2915057" cy="419158"/>
                    </a:xfrm>
                    <a:prstGeom prst="rect">
                      <a:avLst/>
                    </a:prstGeom>
                  </pic:spPr>
                </pic:pic>
              </a:graphicData>
            </a:graphic>
          </wp:inline>
        </w:drawing>
      </w:r>
    </w:p>
    <w:p w14:paraId="0E620429" w14:textId="62FC34F3" w:rsidR="001A633C" w:rsidRDefault="001A633C" w:rsidP="001A633C">
      <w:pPr>
        <w:rPr>
          <w:rFonts w:ascii="Times New Roman" w:hAnsi="Times New Roman" w:cs="Times New Roman"/>
        </w:rPr>
      </w:pPr>
      <w:r w:rsidRPr="001A633C">
        <w:rPr>
          <w:rFonts w:ascii="Times New Roman" w:hAnsi="Times New Roman" w:cs="Times New Roman"/>
        </w:rPr>
        <w:t>Deconectare:</w:t>
      </w:r>
    </w:p>
    <w:p w14:paraId="673366B9" w14:textId="7CC4C0FA" w:rsidR="001A633C" w:rsidRDefault="001A633C" w:rsidP="001A633C">
      <w:pPr>
        <w:rPr>
          <w:rFonts w:ascii="Times New Roman" w:hAnsi="Times New Roman" w:cs="Times New Roman"/>
        </w:rPr>
      </w:pPr>
      <w:r w:rsidRPr="001A633C">
        <w:rPr>
          <w:rFonts w:ascii="Times New Roman" w:hAnsi="Times New Roman" w:cs="Times New Roman"/>
          <w:noProof/>
        </w:rPr>
        <w:drawing>
          <wp:inline distT="0" distB="0" distL="0" distR="0" wp14:anchorId="232C2318" wp14:editId="6F4B1553">
            <wp:extent cx="3305636" cy="504895"/>
            <wp:effectExtent l="0" t="0" r="9525" b="9525"/>
            <wp:docPr id="114904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5497" name=""/>
                    <pic:cNvPicPr/>
                  </pic:nvPicPr>
                  <pic:blipFill>
                    <a:blip r:embed="rId44"/>
                    <a:stretch>
                      <a:fillRect/>
                    </a:stretch>
                  </pic:blipFill>
                  <pic:spPr>
                    <a:xfrm>
                      <a:off x="0" y="0"/>
                      <a:ext cx="3305636" cy="504895"/>
                    </a:xfrm>
                    <a:prstGeom prst="rect">
                      <a:avLst/>
                    </a:prstGeom>
                  </pic:spPr>
                </pic:pic>
              </a:graphicData>
            </a:graphic>
          </wp:inline>
        </w:drawing>
      </w:r>
    </w:p>
    <w:p w14:paraId="6DD88094"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Acestea permit integrarea logicii aplicației cu evenimentele BLE.</w:t>
      </w:r>
    </w:p>
    <w:p w14:paraId="25C9AF3F"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2461BE4B">
          <v:rect id="_x0000_i1060" style="width:0;height:1.5pt" o:hralign="center" o:hrstd="t" o:hr="t" fillcolor="#a0a0a0" stroked="f"/>
        </w:pict>
      </w:r>
    </w:p>
    <w:p w14:paraId="4554BE1B"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Caracteristici importante</w:t>
      </w:r>
    </w:p>
    <w:p w14:paraId="5F0DF0D1" w14:textId="77777777" w:rsidR="001A633C" w:rsidRPr="001A633C" w:rsidRDefault="001A633C" w:rsidP="001A633C">
      <w:pPr>
        <w:numPr>
          <w:ilvl w:val="0"/>
          <w:numId w:val="43"/>
        </w:numPr>
        <w:rPr>
          <w:rFonts w:ascii="Times New Roman" w:hAnsi="Times New Roman" w:cs="Times New Roman"/>
        </w:rPr>
      </w:pPr>
      <w:r w:rsidRPr="001A633C">
        <w:rPr>
          <w:rFonts w:ascii="Times New Roman" w:hAnsi="Times New Roman" w:cs="Times New Roman"/>
        </w:rPr>
        <w:t xml:space="preserve">comunicație BLE de tip GATT server </w:t>
      </w:r>
    </w:p>
    <w:p w14:paraId="34DC680E" w14:textId="77777777" w:rsidR="001A633C" w:rsidRPr="001A633C" w:rsidRDefault="001A633C" w:rsidP="001A633C">
      <w:pPr>
        <w:numPr>
          <w:ilvl w:val="0"/>
          <w:numId w:val="43"/>
        </w:numPr>
        <w:rPr>
          <w:rFonts w:ascii="Times New Roman" w:hAnsi="Times New Roman" w:cs="Times New Roman"/>
        </w:rPr>
      </w:pPr>
      <w:r w:rsidRPr="001A633C">
        <w:rPr>
          <w:rFonts w:ascii="Times New Roman" w:hAnsi="Times New Roman" w:cs="Times New Roman"/>
        </w:rPr>
        <w:t xml:space="preserve">transmisie prin notificări (notify) </w:t>
      </w:r>
    </w:p>
    <w:p w14:paraId="0690AAAB" w14:textId="77777777" w:rsidR="001A633C" w:rsidRPr="001A633C" w:rsidRDefault="001A633C" w:rsidP="001A633C">
      <w:pPr>
        <w:numPr>
          <w:ilvl w:val="0"/>
          <w:numId w:val="43"/>
        </w:numPr>
        <w:rPr>
          <w:rFonts w:ascii="Times New Roman" w:hAnsi="Times New Roman" w:cs="Times New Roman"/>
        </w:rPr>
      </w:pPr>
      <w:r w:rsidRPr="001A633C">
        <w:rPr>
          <w:rFonts w:ascii="Times New Roman" w:hAnsi="Times New Roman" w:cs="Times New Roman"/>
        </w:rPr>
        <w:t xml:space="preserve">format de date simplificat (text serializat) </w:t>
      </w:r>
    </w:p>
    <w:p w14:paraId="76F023D5" w14:textId="77777777" w:rsidR="001A633C" w:rsidRPr="001A633C" w:rsidRDefault="001A633C" w:rsidP="001A633C">
      <w:pPr>
        <w:numPr>
          <w:ilvl w:val="0"/>
          <w:numId w:val="43"/>
        </w:numPr>
        <w:rPr>
          <w:rFonts w:ascii="Times New Roman" w:hAnsi="Times New Roman" w:cs="Times New Roman"/>
        </w:rPr>
      </w:pPr>
      <w:r w:rsidRPr="001A633C">
        <w:rPr>
          <w:rFonts w:ascii="Times New Roman" w:hAnsi="Times New Roman" w:cs="Times New Roman"/>
        </w:rPr>
        <w:t xml:space="preserve">reconectare automată prin advertising </w:t>
      </w:r>
    </w:p>
    <w:p w14:paraId="759B87AE" w14:textId="77777777" w:rsidR="001A633C" w:rsidRPr="001A633C" w:rsidRDefault="001A633C" w:rsidP="001A633C">
      <w:pPr>
        <w:numPr>
          <w:ilvl w:val="0"/>
          <w:numId w:val="43"/>
        </w:numPr>
        <w:rPr>
          <w:rFonts w:ascii="Times New Roman" w:hAnsi="Times New Roman" w:cs="Times New Roman"/>
        </w:rPr>
      </w:pPr>
      <w:r w:rsidRPr="001A633C">
        <w:rPr>
          <w:rFonts w:ascii="Times New Roman" w:hAnsi="Times New Roman" w:cs="Times New Roman"/>
        </w:rPr>
        <w:t xml:space="preserve">control bazat pe stare </w:t>
      </w:r>
    </w:p>
    <w:p w14:paraId="6AB10E3A"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54CE17FD">
          <v:rect id="_x0000_i1061" style="width:0;height:1.5pt" o:hralign="center" o:hrstd="t" o:hr="t" fillcolor="#a0a0a0" stroked="f"/>
        </w:pict>
      </w:r>
    </w:p>
    <w:p w14:paraId="257BB631"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Observație arhitecturală importantă</w:t>
      </w:r>
    </w:p>
    <w:p w14:paraId="16093797"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Modulul NU:</w:t>
      </w:r>
    </w:p>
    <w:p w14:paraId="7AA661C3" w14:textId="77777777" w:rsidR="001A633C" w:rsidRPr="001A633C" w:rsidRDefault="001A633C" w:rsidP="001A633C">
      <w:pPr>
        <w:numPr>
          <w:ilvl w:val="0"/>
          <w:numId w:val="44"/>
        </w:numPr>
        <w:rPr>
          <w:rFonts w:ascii="Times New Roman" w:hAnsi="Times New Roman" w:cs="Times New Roman"/>
        </w:rPr>
      </w:pPr>
      <w:r w:rsidRPr="001A633C">
        <w:rPr>
          <w:rFonts w:ascii="Times New Roman" w:hAnsi="Times New Roman" w:cs="Times New Roman"/>
        </w:rPr>
        <w:t xml:space="preserve">nu face procesare medicală; </w:t>
      </w:r>
    </w:p>
    <w:p w14:paraId="5C0161BC" w14:textId="77777777" w:rsidR="001A633C" w:rsidRPr="001A633C" w:rsidRDefault="001A633C" w:rsidP="001A633C">
      <w:pPr>
        <w:numPr>
          <w:ilvl w:val="0"/>
          <w:numId w:val="44"/>
        </w:numPr>
        <w:rPr>
          <w:rFonts w:ascii="Times New Roman" w:hAnsi="Times New Roman" w:cs="Times New Roman"/>
        </w:rPr>
      </w:pPr>
      <w:r w:rsidRPr="001A633C">
        <w:rPr>
          <w:rFonts w:ascii="Times New Roman" w:hAnsi="Times New Roman" w:cs="Times New Roman"/>
        </w:rPr>
        <w:t xml:space="preserve">nu stochează date; </w:t>
      </w:r>
    </w:p>
    <w:p w14:paraId="3C0F58B7" w14:textId="77777777" w:rsidR="001A633C" w:rsidRPr="001A633C" w:rsidRDefault="001A633C" w:rsidP="001A633C">
      <w:pPr>
        <w:numPr>
          <w:ilvl w:val="0"/>
          <w:numId w:val="44"/>
        </w:numPr>
        <w:rPr>
          <w:rFonts w:ascii="Times New Roman" w:hAnsi="Times New Roman" w:cs="Times New Roman"/>
        </w:rPr>
      </w:pPr>
      <w:r w:rsidRPr="001A633C">
        <w:rPr>
          <w:rFonts w:ascii="Times New Roman" w:hAnsi="Times New Roman" w:cs="Times New Roman"/>
        </w:rPr>
        <w:t xml:space="preserve">nu implementează logică de alarmă; </w:t>
      </w:r>
    </w:p>
    <w:p w14:paraId="33CB4224" w14:textId="77777777" w:rsidR="001A633C" w:rsidRPr="001A633C" w:rsidRDefault="001A633C" w:rsidP="001A633C">
      <w:pPr>
        <w:numPr>
          <w:ilvl w:val="0"/>
          <w:numId w:val="44"/>
        </w:numPr>
        <w:rPr>
          <w:rFonts w:ascii="Times New Roman" w:hAnsi="Times New Roman" w:cs="Times New Roman"/>
        </w:rPr>
      </w:pPr>
      <w:r w:rsidRPr="001A633C">
        <w:rPr>
          <w:rFonts w:ascii="Times New Roman" w:hAnsi="Times New Roman" w:cs="Times New Roman"/>
        </w:rPr>
        <w:lastRenderedPageBreak/>
        <w:t xml:space="preserve">nu trimite date în cloud direct. </w:t>
      </w:r>
    </w:p>
    <w:p w14:paraId="17B53ADE"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Aceste responsabilități sunt delegate aplicației Android și ulterior sistemului backend.</w:t>
      </w:r>
    </w:p>
    <w:p w14:paraId="1EA01DAF"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017B2F76">
          <v:rect id="_x0000_i1062" style="width:0;height:1.5pt" o:hralign="center" o:hrstd="t" o:hr="t" fillcolor="#a0a0a0" stroked="f"/>
        </w:pict>
      </w:r>
    </w:p>
    <w:p w14:paraId="7F9F7D8A"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Rol în arhitectura generală</w:t>
      </w:r>
    </w:p>
    <w:p w14:paraId="24A01577"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 xml:space="preserve">BlePeripheral reprezintă </w:t>
      </w:r>
      <w:r w:rsidRPr="001A633C">
        <w:rPr>
          <w:rFonts w:ascii="Times New Roman" w:hAnsi="Times New Roman" w:cs="Times New Roman"/>
          <w:b/>
          <w:bCs/>
        </w:rPr>
        <w:t>stratul de comunicație al sistemului embedded</w:t>
      </w:r>
      <w:r w:rsidRPr="001A633C">
        <w:rPr>
          <w:rFonts w:ascii="Times New Roman" w:hAnsi="Times New Roman" w:cs="Times New Roman"/>
        </w:rPr>
        <w:t>, având rolul de a transmite datele generate de:</w:t>
      </w:r>
    </w:p>
    <w:p w14:paraId="2C64334C" w14:textId="77777777" w:rsidR="001A633C" w:rsidRPr="001A633C" w:rsidRDefault="001A633C" w:rsidP="001A633C">
      <w:pPr>
        <w:numPr>
          <w:ilvl w:val="0"/>
          <w:numId w:val="45"/>
        </w:numPr>
        <w:rPr>
          <w:rFonts w:ascii="Times New Roman" w:hAnsi="Times New Roman" w:cs="Times New Roman"/>
        </w:rPr>
      </w:pPr>
      <w:r w:rsidRPr="001A633C">
        <w:rPr>
          <w:rFonts w:ascii="Times New Roman" w:hAnsi="Times New Roman" w:cs="Times New Roman"/>
        </w:rPr>
        <w:t xml:space="preserve">SensorFrameBuilder </w:t>
      </w:r>
    </w:p>
    <w:p w14:paraId="1B10C5E0"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către:</w:t>
      </w:r>
    </w:p>
    <w:p w14:paraId="6D83DEFD" w14:textId="77777777" w:rsidR="001A633C" w:rsidRDefault="001A633C" w:rsidP="001A633C">
      <w:pPr>
        <w:numPr>
          <w:ilvl w:val="0"/>
          <w:numId w:val="46"/>
        </w:numPr>
        <w:rPr>
          <w:rFonts w:ascii="Times New Roman" w:hAnsi="Times New Roman" w:cs="Times New Roman"/>
        </w:rPr>
      </w:pPr>
      <w:r w:rsidRPr="001A633C">
        <w:rPr>
          <w:rFonts w:ascii="Times New Roman" w:hAnsi="Times New Roman" w:cs="Times New Roman"/>
        </w:rPr>
        <w:t xml:space="preserve">aplicația Android (client BLE) </w:t>
      </w:r>
    </w:p>
    <w:p w14:paraId="425DB455" w14:textId="77777777" w:rsidR="001A633C" w:rsidRDefault="001A633C" w:rsidP="001A633C">
      <w:pPr>
        <w:rPr>
          <w:rFonts w:ascii="Times New Roman" w:hAnsi="Times New Roman" w:cs="Times New Roman"/>
        </w:rPr>
      </w:pPr>
    </w:p>
    <w:p w14:paraId="54DDBA23" w14:textId="77777777" w:rsidR="001A633C" w:rsidRPr="001A633C" w:rsidRDefault="001A633C" w:rsidP="001A633C">
      <w:pPr>
        <w:rPr>
          <w:rFonts w:ascii="Times New Roman" w:hAnsi="Times New Roman" w:cs="Times New Roman"/>
        </w:rPr>
      </w:pPr>
    </w:p>
    <w:p w14:paraId="1E981B4D" w14:textId="77777777" w:rsidR="001A633C" w:rsidRPr="001A633C" w:rsidRDefault="001A633C" w:rsidP="001A633C">
      <w:pPr>
        <w:rPr>
          <w:rFonts w:ascii="Times New Roman" w:hAnsi="Times New Roman" w:cs="Times New Roman"/>
          <w:b/>
          <w:bCs/>
          <w:sz w:val="40"/>
          <w:szCs w:val="40"/>
        </w:rPr>
      </w:pPr>
      <w:r w:rsidRPr="001A633C">
        <w:rPr>
          <w:rFonts w:ascii="Times New Roman" w:hAnsi="Times New Roman" w:cs="Times New Roman"/>
          <w:b/>
          <w:bCs/>
          <w:sz w:val="40"/>
          <w:szCs w:val="40"/>
        </w:rPr>
        <w:t>Modelul de date (Value Objects)</w:t>
      </w:r>
    </w:p>
    <w:p w14:paraId="4C5C09FA"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 xml:space="preserve">Sistemul utilizează o serie de structuri de tip </w:t>
      </w:r>
      <w:r w:rsidRPr="001A633C">
        <w:rPr>
          <w:rFonts w:ascii="Times New Roman" w:hAnsi="Times New Roman" w:cs="Times New Roman"/>
          <w:i/>
          <w:iCs/>
        </w:rPr>
        <w:t>Value Object</w:t>
      </w:r>
      <w:r w:rsidRPr="001A633C">
        <w:rPr>
          <w:rFonts w:ascii="Times New Roman" w:hAnsi="Times New Roman" w:cs="Times New Roman"/>
        </w:rPr>
        <w:t>, care au rolul de a încapsula datele provenite de la senzori într-un format standardizat și ușor de transmis.</w:t>
      </w:r>
    </w:p>
    <w:p w14:paraId="01F7A4B9"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Aceste structuri nu conțin logică de procesare, ci doar date brute și metadate asociate, fiind utilizate pentru transportul informației între modulele sistemului.</w:t>
      </w:r>
    </w:p>
    <w:p w14:paraId="14770C13"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42D359D5">
          <v:rect id="_x0000_i1063" style="width:0;height:1.5pt" o:hralign="center" o:hrstd="t" o:hr="t" fillcolor="#a0a0a0" stroked="f"/>
        </w:pict>
      </w:r>
    </w:p>
    <w:p w14:paraId="3616F798"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PulseOxReading</w:t>
      </w:r>
    </w:p>
    <w:p w14:paraId="2A253FA9"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Reprezintă rezultatul măsurării pulsului și saturației de oxigen:</w:t>
      </w:r>
    </w:p>
    <w:p w14:paraId="72080E22" w14:textId="77777777" w:rsidR="001A633C" w:rsidRPr="001A633C" w:rsidRDefault="001A633C" w:rsidP="001A633C">
      <w:pPr>
        <w:numPr>
          <w:ilvl w:val="0"/>
          <w:numId w:val="47"/>
        </w:numPr>
        <w:rPr>
          <w:rFonts w:ascii="Times New Roman" w:hAnsi="Times New Roman" w:cs="Times New Roman"/>
        </w:rPr>
      </w:pPr>
      <w:r w:rsidRPr="001A633C">
        <w:rPr>
          <w:rFonts w:ascii="Times New Roman" w:hAnsi="Times New Roman" w:cs="Times New Roman"/>
        </w:rPr>
        <w:t xml:space="preserve">heartRateBpm – frecvența cardiacă în bătăi pe minut </w:t>
      </w:r>
    </w:p>
    <w:p w14:paraId="3A132317" w14:textId="77777777" w:rsidR="001A633C" w:rsidRPr="001A633C" w:rsidRDefault="001A633C" w:rsidP="001A633C">
      <w:pPr>
        <w:numPr>
          <w:ilvl w:val="0"/>
          <w:numId w:val="47"/>
        </w:numPr>
        <w:rPr>
          <w:rFonts w:ascii="Times New Roman" w:hAnsi="Times New Roman" w:cs="Times New Roman"/>
        </w:rPr>
      </w:pPr>
      <w:r w:rsidRPr="001A633C">
        <w:rPr>
          <w:rFonts w:ascii="Times New Roman" w:hAnsi="Times New Roman" w:cs="Times New Roman"/>
        </w:rPr>
        <w:t xml:space="preserve">spO2Percent – saturația de oxigen în sânge </w:t>
      </w:r>
    </w:p>
    <w:p w14:paraId="0B360333" w14:textId="77777777" w:rsidR="001A633C" w:rsidRPr="001A633C" w:rsidRDefault="001A633C" w:rsidP="001A633C">
      <w:pPr>
        <w:numPr>
          <w:ilvl w:val="0"/>
          <w:numId w:val="47"/>
        </w:numPr>
        <w:rPr>
          <w:rFonts w:ascii="Times New Roman" w:hAnsi="Times New Roman" w:cs="Times New Roman"/>
        </w:rPr>
      </w:pPr>
      <w:r w:rsidRPr="001A633C">
        <w:rPr>
          <w:rFonts w:ascii="Times New Roman" w:hAnsi="Times New Roman" w:cs="Times New Roman"/>
        </w:rPr>
        <w:t xml:space="preserve">validReading – indică dacă măsurarea este validă </w:t>
      </w:r>
    </w:p>
    <w:p w14:paraId="322566D6"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412A2B5E">
          <v:rect id="_x0000_i1064" style="width:0;height:1.5pt" o:hralign="center" o:hrstd="t" o:hr="t" fillcolor="#a0a0a0" stroked="f"/>
        </w:pict>
      </w:r>
    </w:p>
    <w:p w14:paraId="5FE6F921"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EcgSample</w:t>
      </w:r>
    </w:p>
    <w:p w14:paraId="3AF05B94"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Conține un eșantion de semnal ECG brut:</w:t>
      </w:r>
    </w:p>
    <w:p w14:paraId="31F60885" w14:textId="77777777" w:rsidR="001A633C" w:rsidRPr="001A633C" w:rsidRDefault="001A633C" w:rsidP="001A633C">
      <w:pPr>
        <w:numPr>
          <w:ilvl w:val="0"/>
          <w:numId w:val="48"/>
        </w:numPr>
        <w:rPr>
          <w:rFonts w:ascii="Times New Roman" w:hAnsi="Times New Roman" w:cs="Times New Roman"/>
        </w:rPr>
      </w:pPr>
      <w:r w:rsidRPr="001A633C">
        <w:rPr>
          <w:rFonts w:ascii="Times New Roman" w:hAnsi="Times New Roman" w:cs="Times New Roman"/>
        </w:rPr>
        <w:t xml:space="preserve">timestampMs – momentul capturii </w:t>
      </w:r>
    </w:p>
    <w:p w14:paraId="46B1A24B" w14:textId="77777777" w:rsidR="001A633C" w:rsidRPr="001A633C" w:rsidRDefault="001A633C" w:rsidP="001A633C">
      <w:pPr>
        <w:numPr>
          <w:ilvl w:val="0"/>
          <w:numId w:val="48"/>
        </w:numPr>
        <w:rPr>
          <w:rFonts w:ascii="Times New Roman" w:hAnsi="Times New Roman" w:cs="Times New Roman"/>
        </w:rPr>
      </w:pPr>
      <w:r w:rsidRPr="001A633C">
        <w:rPr>
          <w:rFonts w:ascii="Times New Roman" w:hAnsi="Times New Roman" w:cs="Times New Roman"/>
        </w:rPr>
        <w:t xml:space="preserve">rawAdcValues – semnal analogic convertit digital </w:t>
      </w:r>
    </w:p>
    <w:p w14:paraId="27ABF821" w14:textId="77777777" w:rsidR="001A633C" w:rsidRPr="001A633C" w:rsidRDefault="001A633C" w:rsidP="001A633C">
      <w:pPr>
        <w:numPr>
          <w:ilvl w:val="0"/>
          <w:numId w:val="48"/>
        </w:numPr>
        <w:rPr>
          <w:rFonts w:ascii="Times New Roman" w:hAnsi="Times New Roman" w:cs="Times New Roman"/>
        </w:rPr>
      </w:pPr>
      <w:r w:rsidRPr="001A633C">
        <w:rPr>
          <w:rFonts w:ascii="Times New Roman" w:hAnsi="Times New Roman" w:cs="Times New Roman"/>
        </w:rPr>
        <w:lastRenderedPageBreak/>
        <w:t xml:space="preserve">leadOff – indică deconectarea electrozilor </w:t>
      </w:r>
    </w:p>
    <w:p w14:paraId="0B5ADE83"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09CE8E64">
          <v:rect id="_x0000_i1065" style="width:0;height:1.5pt" o:hralign="center" o:hrstd="t" o:hr="t" fillcolor="#a0a0a0" stroked="f"/>
        </w:pict>
      </w:r>
    </w:p>
    <w:p w14:paraId="3816F6DF"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EnvReading</w:t>
      </w:r>
    </w:p>
    <w:p w14:paraId="64099417"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Reprezintă datele de mediu:</w:t>
      </w:r>
    </w:p>
    <w:p w14:paraId="5E831058" w14:textId="77777777" w:rsidR="001A633C" w:rsidRPr="001A633C" w:rsidRDefault="001A633C" w:rsidP="001A633C">
      <w:pPr>
        <w:numPr>
          <w:ilvl w:val="0"/>
          <w:numId w:val="49"/>
        </w:numPr>
        <w:rPr>
          <w:rFonts w:ascii="Times New Roman" w:hAnsi="Times New Roman" w:cs="Times New Roman"/>
        </w:rPr>
      </w:pPr>
      <w:r w:rsidRPr="001A633C">
        <w:rPr>
          <w:rFonts w:ascii="Times New Roman" w:hAnsi="Times New Roman" w:cs="Times New Roman"/>
        </w:rPr>
        <w:t xml:space="preserve">humidityPct – umiditatea relativă </w:t>
      </w:r>
    </w:p>
    <w:p w14:paraId="6516DF93" w14:textId="77777777" w:rsidR="001A633C" w:rsidRPr="001A633C" w:rsidRDefault="001A633C" w:rsidP="001A633C">
      <w:pPr>
        <w:numPr>
          <w:ilvl w:val="0"/>
          <w:numId w:val="49"/>
        </w:numPr>
        <w:rPr>
          <w:rFonts w:ascii="Times New Roman" w:hAnsi="Times New Roman" w:cs="Times New Roman"/>
        </w:rPr>
      </w:pPr>
      <w:r w:rsidRPr="001A633C">
        <w:rPr>
          <w:rFonts w:ascii="Times New Roman" w:hAnsi="Times New Roman" w:cs="Times New Roman"/>
        </w:rPr>
        <w:t xml:space="preserve">tempCelsius – temperatura ambientală </w:t>
      </w:r>
    </w:p>
    <w:p w14:paraId="398C01EA" w14:textId="77777777" w:rsidR="001A633C" w:rsidRPr="001A633C" w:rsidRDefault="001A633C" w:rsidP="001A633C">
      <w:pPr>
        <w:numPr>
          <w:ilvl w:val="0"/>
          <w:numId w:val="49"/>
        </w:numPr>
        <w:rPr>
          <w:rFonts w:ascii="Times New Roman" w:hAnsi="Times New Roman" w:cs="Times New Roman"/>
        </w:rPr>
      </w:pPr>
      <w:r w:rsidRPr="001A633C">
        <w:rPr>
          <w:rFonts w:ascii="Times New Roman" w:hAnsi="Times New Roman" w:cs="Times New Roman"/>
        </w:rPr>
        <w:t xml:space="preserve">validReading – validitatea citirii </w:t>
      </w:r>
    </w:p>
    <w:p w14:paraId="4B323CFB"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5439529E">
          <v:rect id="_x0000_i1066" style="width:0;height:1.5pt" o:hralign="center" o:hrstd="t" o:hr="t" fillcolor="#a0a0a0" stroked="f"/>
        </w:pict>
      </w:r>
    </w:p>
    <w:p w14:paraId="615A5441"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SensorFrame</w:t>
      </w:r>
    </w:p>
    <w:p w14:paraId="615F311B"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Structura principală de transport a sistemului, care agregă toate datele senzorilor într-un singur pachet:</w:t>
      </w:r>
    </w:p>
    <w:p w14:paraId="1BEBBD71" w14:textId="77777777" w:rsidR="001A633C" w:rsidRPr="001A633C" w:rsidRDefault="001A633C" w:rsidP="001A633C">
      <w:pPr>
        <w:numPr>
          <w:ilvl w:val="0"/>
          <w:numId w:val="50"/>
        </w:numPr>
        <w:rPr>
          <w:rFonts w:ascii="Times New Roman" w:hAnsi="Times New Roman" w:cs="Times New Roman"/>
        </w:rPr>
      </w:pPr>
      <w:r w:rsidRPr="001A633C">
        <w:rPr>
          <w:rFonts w:ascii="Times New Roman" w:hAnsi="Times New Roman" w:cs="Times New Roman"/>
        </w:rPr>
        <w:t xml:space="preserve">seqNumber – identificator de secvență </w:t>
      </w:r>
    </w:p>
    <w:p w14:paraId="3DCF495B" w14:textId="77777777" w:rsidR="001A633C" w:rsidRPr="001A633C" w:rsidRDefault="001A633C" w:rsidP="001A633C">
      <w:pPr>
        <w:numPr>
          <w:ilvl w:val="0"/>
          <w:numId w:val="50"/>
        </w:numPr>
        <w:rPr>
          <w:rFonts w:ascii="Times New Roman" w:hAnsi="Times New Roman" w:cs="Times New Roman"/>
        </w:rPr>
      </w:pPr>
      <w:r w:rsidRPr="001A633C">
        <w:rPr>
          <w:rFonts w:ascii="Times New Roman" w:hAnsi="Times New Roman" w:cs="Times New Roman"/>
        </w:rPr>
        <w:t xml:space="preserve">timestampMs – momentul generării </w:t>
      </w:r>
    </w:p>
    <w:p w14:paraId="543DEF77" w14:textId="77777777" w:rsidR="001A633C" w:rsidRPr="001A633C" w:rsidRDefault="001A633C" w:rsidP="001A633C">
      <w:pPr>
        <w:numPr>
          <w:ilvl w:val="0"/>
          <w:numId w:val="50"/>
        </w:numPr>
        <w:rPr>
          <w:rFonts w:ascii="Times New Roman" w:hAnsi="Times New Roman" w:cs="Times New Roman"/>
        </w:rPr>
      </w:pPr>
      <w:r w:rsidRPr="001A633C">
        <w:rPr>
          <w:rFonts w:ascii="Times New Roman" w:hAnsi="Times New Roman" w:cs="Times New Roman"/>
        </w:rPr>
        <w:t xml:space="preserve">pulseOx – date puls </w:t>
      </w:r>
    </w:p>
    <w:p w14:paraId="6718860A" w14:textId="77777777" w:rsidR="001A633C" w:rsidRPr="001A633C" w:rsidRDefault="001A633C" w:rsidP="001A633C">
      <w:pPr>
        <w:numPr>
          <w:ilvl w:val="0"/>
          <w:numId w:val="50"/>
        </w:numPr>
        <w:rPr>
          <w:rFonts w:ascii="Times New Roman" w:hAnsi="Times New Roman" w:cs="Times New Roman"/>
        </w:rPr>
      </w:pPr>
      <w:r w:rsidRPr="001A633C">
        <w:rPr>
          <w:rFonts w:ascii="Times New Roman" w:hAnsi="Times New Roman" w:cs="Times New Roman"/>
        </w:rPr>
        <w:t xml:space="preserve">ecg – date ECG </w:t>
      </w:r>
    </w:p>
    <w:p w14:paraId="32DB175C" w14:textId="77777777" w:rsidR="001A633C" w:rsidRPr="001A633C" w:rsidRDefault="001A633C" w:rsidP="001A633C">
      <w:pPr>
        <w:numPr>
          <w:ilvl w:val="0"/>
          <w:numId w:val="50"/>
        </w:numPr>
        <w:rPr>
          <w:rFonts w:ascii="Times New Roman" w:hAnsi="Times New Roman" w:cs="Times New Roman"/>
        </w:rPr>
      </w:pPr>
      <w:r w:rsidRPr="001A633C">
        <w:rPr>
          <w:rFonts w:ascii="Times New Roman" w:hAnsi="Times New Roman" w:cs="Times New Roman"/>
        </w:rPr>
        <w:t xml:space="preserve">env – date mediu </w:t>
      </w:r>
    </w:p>
    <w:p w14:paraId="1A1BE337"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36234B65">
          <v:rect id="_x0000_i1067" style="width:0;height:1.5pt" o:hralign="center" o:hrstd="t" o:hr="t" fillcolor="#a0a0a0" stroked="f"/>
        </w:pict>
      </w:r>
    </w:p>
    <w:p w14:paraId="3AE870B3"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BleConnectionState</w:t>
      </w:r>
    </w:p>
    <w:p w14:paraId="023853F4"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Definește starea conexiunii BLE:</w:t>
      </w:r>
    </w:p>
    <w:p w14:paraId="45F971B6" w14:textId="77777777" w:rsidR="001A633C" w:rsidRPr="001A633C" w:rsidRDefault="001A633C" w:rsidP="001A633C">
      <w:pPr>
        <w:numPr>
          <w:ilvl w:val="0"/>
          <w:numId w:val="51"/>
        </w:numPr>
        <w:rPr>
          <w:rFonts w:ascii="Times New Roman" w:hAnsi="Times New Roman" w:cs="Times New Roman"/>
        </w:rPr>
      </w:pPr>
      <w:r w:rsidRPr="001A633C">
        <w:rPr>
          <w:rFonts w:ascii="Times New Roman" w:hAnsi="Times New Roman" w:cs="Times New Roman"/>
        </w:rPr>
        <w:t xml:space="preserve">connected – starea conexiunii </w:t>
      </w:r>
    </w:p>
    <w:p w14:paraId="0D8C2432" w14:textId="77777777" w:rsidR="001A633C" w:rsidRPr="001A633C" w:rsidRDefault="001A633C" w:rsidP="001A633C">
      <w:pPr>
        <w:numPr>
          <w:ilvl w:val="0"/>
          <w:numId w:val="51"/>
        </w:numPr>
        <w:rPr>
          <w:rFonts w:ascii="Times New Roman" w:hAnsi="Times New Roman" w:cs="Times New Roman"/>
        </w:rPr>
      </w:pPr>
      <w:r w:rsidRPr="001A633C">
        <w:rPr>
          <w:rFonts w:ascii="Times New Roman" w:hAnsi="Times New Roman" w:cs="Times New Roman"/>
        </w:rPr>
        <w:t xml:space="preserve">clientAddress – identificatorul clientului conectat </w:t>
      </w:r>
    </w:p>
    <w:p w14:paraId="54554ACF" w14:textId="77777777" w:rsidR="001A633C" w:rsidRPr="001A633C" w:rsidRDefault="00000000" w:rsidP="001A633C">
      <w:pPr>
        <w:rPr>
          <w:rFonts w:ascii="Times New Roman" w:hAnsi="Times New Roman" w:cs="Times New Roman"/>
        </w:rPr>
      </w:pPr>
      <w:r>
        <w:rPr>
          <w:rFonts w:ascii="Times New Roman" w:hAnsi="Times New Roman" w:cs="Times New Roman"/>
        </w:rPr>
        <w:pict w14:anchorId="03102CEC">
          <v:rect id="_x0000_i1068" style="width:0;height:1.5pt" o:hralign="center" o:hrstd="t" o:hr="t" fillcolor="#a0a0a0" stroked="f"/>
        </w:pict>
      </w:r>
    </w:p>
    <w:p w14:paraId="6723CD53" w14:textId="77777777"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InitResult</w:t>
      </w:r>
    </w:p>
    <w:p w14:paraId="6388D918"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Reprezintă rezultatul inițializării sistemului:</w:t>
      </w:r>
    </w:p>
    <w:p w14:paraId="13FD55CC" w14:textId="77777777" w:rsidR="001A633C" w:rsidRPr="001A633C" w:rsidRDefault="001A633C" w:rsidP="001A633C">
      <w:pPr>
        <w:numPr>
          <w:ilvl w:val="0"/>
          <w:numId w:val="52"/>
        </w:numPr>
        <w:rPr>
          <w:rFonts w:ascii="Times New Roman" w:hAnsi="Times New Roman" w:cs="Times New Roman"/>
        </w:rPr>
      </w:pPr>
      <w:r w:rsidRPr="001A633C">
        <w:rPr>
          <w:rFonts w:ascii="Times New Roman" w:hAnsi="Times New Roman" w:cs="Times New Roman"/>
        </w:rPr>
        <w:t xml:space="preserve">allOk – starea generală </w:t>
      </w:r>
    </w:p>
    <w:p w14:paraId="78D1320C" w14:textId="77777777" w:rsidR="001A633C" w:rsidRPr="001A633C" w:rsidRDefault="001A633C" w:rsidP="001A633C">
      <w:pPr>
        <w:numPr>
          <w:ilvl w:val="0"/>
          <w:numId w:val="52"/>
        </w:numPr>
        <w:rPr>
          <w:rFonts w:ascii="Times New Roman" w:hAnsi="Times New Roman" w:cs="Times New Roman"/>
        </w:rPr>
      </w:pPr>
      <w:r w:rsidRPr="001A633C">
        <w:rPr>
          <w:rFonts w:ascii="Times New Roman" w:hAnsi="Times New Roman" w:cs="Times New Roman"/>
        </w:rPr>
        <w:t xml:space="preserve">pulseOxReady – status senzor puls </w:t>
      </w:r>
    </w:p>
    <w:p w14:paraId="0C79E661" w14:textId="77777777" w:rsidR="001A633C" w:rsidRPr="001A633C" w:rsidRDefault="001A633C" w:rsidP="001A633C">
      <w:pPr>
        <w:numPr>
          <w:ilvl w:val="0"/>
          <w:numId w:val="52"/>
        </w:numPr>
        <w:rPr>
          <w:rFonts w:ascii="Times New Roman" w:hAnsi="Times New Roman" w:cs="Times New Roman"/>
        </w:rPr>
      </w:pPr>
      <w:r w:rsidRPr="001A633C">
        <w:rPr>
          <w:rFonts w:ascii="Times New Roman" w:hAnsi="Times New Roman" w:cs="Times New Roman"/>
        </w:rPr>
        <w:t xml:space="preserve">ecgReady – status ECG </w:t>
      </w:r>
    </w:p>
    <w:p w14:paraId="3B87DFFF" w14:textId="77777777" w:rsidR="001A633C" w:rsidRPr="001A633C" w:rsidRDefault="001A633C" w:rsidP="001A633C">
      <w:pPr>
        <w:numPr>
          <w:ilvl w:val="0"/>
          <w:numId w:val="52"/>
        </w:numPr>
        <w:rPr>
          <w:rFonts w:ascii="Times New Roman" w:hAnsi="Times New Roman" w:cs="Times New Roman"/>
        </w:rPr>
      </w:pPr>
      <w:r w:rsidRPr="001A633C">
        <w:rPr>
          <w:rFonts w:ascii="Times New Roman" w:hAnsi="Times New Roman" w:cs="Times New Roman"/>
        </w:rPr>
        <w:lastRenderedPageBreak/>
        <w:t xml:space="preserve">dht11Ready – status mediu </w:t>
      </w:r>
    </w:p>
    <w:p w14:paraId="66A8FB6C" w14:textId="77777777" w:rsidR="001A633C" w:rsidRPr="001A633C" w:rsidRDefault="001A633C" w:rsidP="001A633C">
      <w:pPr>
        <w:numPr>
          <w:ilvl w:val="0"/>
          <w:numId w:val="52"/>
        </w:numPr>
        <w:rPr>
          <w:rFonts w:ascii="Times New Roman" w:hAnsi="Times New Roman" w:cs="Times New Roman"/>
        </w:rPr>
      </w:pPr>
      <w:r w:rsidRPr="001A633C">
        <w:rPr>
          <w:rFonts w:ascii="Times New Roman" w:hAnsi="Times New Roman" w:cs="Times New Roman"/>
        </w:rPr>
        <w:t>bleReady – status Bluetooth</w:t>
      </w:r>
    </w:p>
    <w:p w14:paraId="33F412AC" w14:textId="77777777" w:rsidR="001A633C" w:rsidRPr="001A633C" w:rsidRDefault="001A633C" w:rsidP="001A633C">
      <w:pPr>
        <w:rPr>
          <w:rFonts w:ascii="Times New Roman" w:hAnsi="Times New Roman" w:cs="Times New Roman"/>
        </w:rPr>
      </w:pPr>
    </w:p>
    <w:sectPr w:rsidR="001A633C" w:rsidRPr="001A6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DA2"/>
    <w:multiLevelType w:val="multilevel"/>
    <w:tmpl w:val="3A2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F5D"/>
    <w:multiLevelType w:val="multilevel"/>
    <w:tmpl w:val="7F60E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20C8F"/>
    <w:multiLevelType w:val="multilevel"/>
    <w:tmpl w:val="E7A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A52CF"/>
    <w:multiLevelType w:val="multilevel"/>
    <w:tmpl w:val="063A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9658D"/>
    <w:multiLevelType w:val="multilevel"/>
    <w:tmpl w:val="427E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65E6"/>
    <w:multiLevelType w:val="multilevel"/>
    <w:tmpl w:val="CEEC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54AF2"/>
    <w:multiLevelType w:val="multilevel"/>
    <w:tmpl w:val="F72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678DB"/>
    <w:multiLevelType w:val="multilevel"/>
    <w:tmpl w:val="7C16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80B7B"/>
    <w:multiLevelType w:val="multilevel"/>
    <w:tmpl w:val="196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141D8"/>
    <w:multiLevelType w:val="multilevel"/>
    <w:tmpl w:val="64B851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A2759"/>
    <w:multiLevelType w:val="multilevel"/>
    <w:tmpl w:val="571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17833"/>
    <w:multiLevelType w:val="multilevel"/>
    <w:tmpl w:val="2952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797566"/>
    <w:multiLevelType w:val="multilevel"/>
    <w:tmpl w:val="18D8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05950"/>
    <w:multiLevelType w:val="multilevel"/>
    <w:tmpl w:val="583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85178"/>
    <w:multiLevelType w:val="multilevel"/>
    <w:tmpl w:val="4DD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B560C"/>
    <w:multiLevelType w:val="multilevel"/>
    <w:tmpl w:val="C17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A58CA"/>
    <w:multiLevelType w:val="multilevel"/>
    <w:tmpl w:val="F032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32E3D"/>
    <w:multiLevelType w:val="multilevel"/>
    <w:tmpl w:val="298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E7F53"/>
    <w:multiLevelType w:val="multilevel"/>
    <w:tmpl w:val="B50C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961D1"/>
    <w:multiLevelType w:val="multilevel"/>
    <w:tmpl w:val="D3E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B3010"/>
    <w:multiLevelType w:val="multilevel"/>
    <w:tmpl w:val="2D6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704CE"/>
    <w:multiLevelType w:val="multilevel"/>
    <w:tmpl w:val="01B8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5606C"/>
    <w:multiLevelType w:val="multilevel"/>
    <w:tmpl w:val="C20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C30DC"/>
    <w:multiLevelType w:val="multilevel"/>
    <w:tmpl w:val="441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82C7D"/>
    <w:multiLevelType w:val="multilevel"/>
    <w:tmpl w:val="CC4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2770B"/>
    <w:multiLevelType w:val="multilevel"/>
    <w:tmpl w:val="768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B2336"/>
    <w:multiLevelType w:val="multilevel"/>
    <w:tmpl w:val="1DE6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C045E"/>
    <w:multiLevelType w:val="multilevel"/>
    <w:tmpl w:val="797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E0BEF"/>
    <w:multiLevelType w:val="multilevel"/>
    <w:tmpl w:val="211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03D6B"/>
    <w:multiLevelType w:val="multilevel"/>
    <w:tmpl w:val="F0C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F6647"/>
    <w:multiLevelType w:val="multilevel"/>
    <w:tmpl w:val="EF5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F547C"/>
    <w:multiLevelType w:val="multilevel"/>
    <w:tmpl w:val="C9C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5A5AE1"/>
    <w:multiLevelType w:val="multilevel"/>
    <w:tmpl w:val="56E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61F6E"/>
    <w:multiLevelType w:val="multilevel"/>
    <w:tmpl w:val="FEC0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46FF0"/>
    <w:multiLevelType w:val="multilevel"/>
    <w:tmpl w:val="25AE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361A7"/>
    <w:multiLevelType w:val="multilevel"/>
    <w:tmpl w:val="15F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15D06"/>
    <w:multiLevelType w:val="multilevel"/>
    <w:tmpl w:val="15DAA5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E04A5D"/>
    <w:multiLevelType w:val="multilevel"/>
    <w:tmpl w:val="356A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8E5073"/>
    <w:multiLevelType w:val="multilevel"/>
    <w:tmpl w:val="218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82AB6"/>
    <w:multiLevelType w:val="multilevel"/>
    <w:tmpl w:val="7AFA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265C4A"/>
    <w:multiLevelType w:val="multilevel"/>
    <w:tmpl w:val="ACC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62A75"/>
    <w:multiLevelType w:val="multilevel"/>
    <w:tmpl w:val="EE6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0A2F54"/>
    <w:multiLevelType w:val="multilevel"/>
    <w:tmpl w:val="D36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663A3"/>
    <w:multiLevelType w:val="multilevel"/>
    <w:tmpl w:val="7216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47432"/>
    <w:multiLevelType w:val="multilevel"/>
    <w:tmpl w:val="C094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0512D2"/>
    <w:multiLevelType w:val="multilevel"/>
    <w:tmpl w:val="6ED6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866DEB"/>
    <w:multiLevelType w:val="multilevel"/>
    <w:tmpl w:val="3E3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0735AF"/>
    <w:multiLevelType w:val="multilevel"/>
    <w:tmpl w:val="8EDCF5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C1444B"/>
    <w:multiLevelType w:val="multilevel"/>
    <w:tmpl w:val="79F8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22D7B"/>
    <w:multiLevelType w:val="multilevel"/>
    <w:tmpl w:val="EE3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770B95"/>
    <w:multiLevelType w:val="multilevel"/>
    <w:tmpl w:val="E43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474631"/>
    <w:multiLevelType w:val="multilevel"/>
    <w:tmpl w:val="F95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766661">
    <w:abstractNumId w:val="45"/>
  </w:num>
  <w:num w:numId="2" w16cid:durableId="277953009">
    <w:abstractNumId w:val="33"/>
  </w:num>
  <w:num w:numId="3" w16cid:durableId="1585215395">
    <w:abstractNumId w:val="7"/>
  </w:num>
  <w:num w:numId="4" w16cid:durableId="1965965332">
    <w:abstractNumId w:val="41"/>
  </w:num>
  <w:num w:numId="5" w16cid:durableId="732040955">
    <w:abstractNumId w:val="38"/>
  </w:num>
  <w:num w:numId="6" w16cid:durableId="409933727">
    <w:abstractNumId w:val="24"/>
  </w:num>
  <w:num w:numId="7" w16cid:durableId="1726636325">
    <w:abstractNumId w:val="46"/>
  </w:num>
  <w:num w:numId="8" w16cid:durableId="1871718121">
    <w:abstractNumId w:val="5"/>
  </w:num>
  <w:num w:numId="9" w16cid:durableId="309481985">
    <w:abstractNumId w:val="29"/>
  </w:num>
  <w:num w:numId="10" w16cid:durableId="829717891">
    <w:abstractNumId w:val="17"/>
  </w:num>
  <w:num w:numId="11" w16cid:durableId="941231970">
    <w:abstractNumId w:val="4"/>
  </w:num>
  <w:num w:numId="12" w16cid:durableId="26876609">
    <w:abstractNumId w:val="18"/>
  </w:num>
  <w:num w:numId="13" w16cid:durableId="1038353576">
    <w:abstractNumId w:val="48"/>
  </w:num>
  <w:num w:numId="14" w16cid:durableId="1233928528">
    <w:abstractNumId w:val="30"/>
  </w:num>
  <w:num w:numId="15" w16cid:durableId="278688634">
    <w:abstractNumId w:val="39"/>
  </w:num>
  <w:num w:numId="16" w16cid:durableId="1399784351">
    <w:abstractNumId w:val="11"/>
  </w:num>
  <w:num w:numId="17" w16cid:durableId="103111294">
    <w:abstractNumId w:val="26"/>
  </w:num>
  <w:num w:numId="18" w16cid:durableId="90317012">
    <w:abstractNumId w:val="40"/>
  </w:num>
  <w:num w:numId="19" w16cid:durableId="993799801">
    <w:abstractNumId w:val="6"/>
  </w:num>
  <w:num w:numId="20" w16cid:durableId="506218211">
    <w:abstractNumId w:val="23"/>
  </w:num>
  <w:num w:numId="21" w16cid:durableId="729158610">
    <w:abstractNumId w:val="15"/>
  </w:num>
  <w:num w:numId="22" w16cid:durableId="46027669">
    <w:abstractNumId w:val="44"/>
  </w:num>
  <w:num w:numId="23" w16cid:durableId="644509895">
    <w:abstractNumId w:val="21"/>
  </w:num>
  <w:num w:numId="24" w16cid:durableId="1943801198">
    <w:abstractNumId w:val="2"/>
  </w:num>
  <w:num w:numId="25" w16cid:durableId="49232296">
    <w:abstractNumId w:val="50"/>
  </w:num>
  <w:num w:numId="26" w16cid:durableId="942033833">
    <w:abstractNumId w:val="13"/>
  </w:num>
  <w:num w:numId="27" w16cid:durableId="617029204">
    <w:abstractNumId w:val="31"/>
  </w:num>
  <w:num w:numId="28" w16cid:durableId="449208483">
    <w:abstractNumId w:val="32"/>
  </w:num>
  <w:num w:numId="29" w16cid:durableId="1609313458">
    <w:abstractNumId w:val="37"/>
  </w:num>
  <w:num w:numId="30" w16cid:durableId="435371997">
    <w:abstractNumId w:val="14"/>
  </w:num>
  <w:num w:numId="31" w16cid:durableId="1962833221">
    <w:abstractNumId w:val="19"/>
  </w:num>
  <w:num w:numId="32" w16cid:durableId="512038641">
    <w:abstractNumId w:val="12"/>
  </w:num>
  <w:num w:numId="33" w16cid:durableId="704525626">
    <w:abstractNumId w:val="34"/>
  </w:num>
  <w:num w:numId="34" w16cid:durableId="1282416084">
    <w:abstractNumId w:val="16"/>
  </w:num>
  <w:num w:numId="35" w16cid:durableId="167256900">
    <w:abstractNumId w:val="3"/>
  </w:num>
  <w:num w:numId="36" w16cid:durableId="1251155792">
    <w:abstractNumId w:val="1"/>
  </w:num>
  <w:num w:numId="37" w16cid:durableId="240336596">
    <w:abstractNumId w:val="36"/>
  </w:num>
  <w:num w:numId="38" w16cid:durableId="1374427367">
    <w:abstractNumId w:val="0"/>
  </w:num>
  <w:num w:numId="39" w16cid:durableId="522939727">
    <w:abstractNumId w:val="9"/>
  </w:num>
  <w:num w:numId="40" w16cid:durableId="1863130418">
    <w:abstractNumId w:val="47"/>
  </w:num>
  <w:num w:numId="41" w16cid:durableId="392891506">
    <w:abstractNumId w:val="51"/>
  </w:num>
  <w:num w:numId="42" w16cid:durableId="2043359467">
    <w:abstractNumId w:val="10"/>
  </w:num>
  <w:num w:numId="43" w16cid:durableId="29453183">
    <w:abstractNumId w:val="35"/>
  </w:num>
  <w:num w:numId="44" w16cid:durableId="1880362611">
    <w:abstractNumId w:val="28"/>
  </w:num>
  <w:num w:numId="45" w16cid:durableId="411047973">
    <w:abstractNumId w:val="49"/>
  </w:num>
  <w:num w:numId="46" w16cid:durableId="577057426">
    <w:abstractNumId w:val="42"/>
  </w:num>
  <w:num w:numId="47" w16cid:durableId="1691443224">
    <w:abstractNumId w:val="27"/>
  </w:num>
  <w:num w:numId="48" w16cid:durableId="1371146922">
    <w:abstractNumId w:val="20"/>
  </w:num>
  <w:num w:numId="49" w16cid:durableId="1257405114">
    <w:abstractNumId w:val="22"/>
  </w:num>
  <w:num w:numId="50" w16cid:durableId="921138983">
    <w:abstractNumId w:val="8"/>
  </w:num>
  <w:num w:numId="51" w16cid:durableId="1421022827">
    <w:abstractNumId w:val="43"/>
  </w:num>
  <w:num w:numId="52" w16cid:durableId="492574895">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19"/>
    <w:rsid w:val="00007A19"/>
    <w:rsid w:val="00067DCC"/>
    <w:rsid w:val="001A633C"/>
    <w:rsid w:val="00300577"/>
    <w:rsid w:val="00446DC3"/>
    <w:rsid w:val="004D53BD"/>
    <w:rsid w:val="00812441"/>
    <w:rsid w:val="00952F18"/>
    <w:rsid w:val="009642DF"/>
    <w:rsid w:val="00973671"/>
    <w:rsid w:val="00A40E7D"/>
    <w:rsid w:val="00AC72C4"/>
    <w:rsid w:val="00C14175"/>
    <w:rsid w:val="00E22187"/>
    <w:rsid w:val="00E57DB6"/>
    <w:rsid w:val="00EC2C25"/>
    <w:rsid w:val="00F76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8C01"/>
  <w15:chartTrackingRefBased/>
  <w15:docId w15:val="{0EBC357B-1206-4803-99A9-5F7AD6A4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7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7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7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7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19"/>
    <w:rPr>
      <w:rFonts w:eastAsiaTheme="majorEastAsia" w:cstheme="majorBidi"/>
      <w:color w:val="272727" w:themeColor="text1" w:themeTint="D8"/>
    </w:rPr>
  </w:style>
  <w:style w:type="paragraph" w:styleId="Title">
    <w:name w:val="Title"/>
    <w:basedOn w:val="Normal"/>
    <w:next w:val="Normal"/>
    <w:link w:val="TitleChar"/>
    <w:uiPriority w:val="10"/>
    <w:qFormat/>
    <w:rsid w:val="00007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19"/>
    <w:pPr>
      <w:spacing w:before="160"/>
      <w:jc w:val="center"/>
    </w:pPr>
    <w:rPr>
      <w:i/>
      <w:iCs/>
      <w:color w:val="404040" w:themeColor="text1" w:themeTint="BF"/>
    </w:rPr>
  </w:style>
  <w:style w:type="character" w:customStyle="1" w:styleId="QuoteChar">
    <w:name w:val="Quote Char"/>
    <w:basedOn w:val="DefaultParagraphFont"/>
    <w:link w:val="Quote"/>
    <w:uiPriority w:val="29"/>
    <w:rsid w:val="00007A19"/>
    <w:rPr>
      <w:i/>
      <w:iCs/>
      <w:color w:val="404040" w:themeColor="text1" w:themeTint="BF"/>
    </w:rPr>
  </w:style>
  <w:style w:type="paragraph" w:styleId="ListParagraph">
    <w:name w:val="List Paragraph"/>
    <w:basedOn w:val="Normal"/>
    <w:uiPriority w:val="34"/>
    <w:qFormat/>
    <w:rsid w:val="00007A19"/>
    <w:pPr>
      <w:ind w:left="720"/>
      <w:contextualSpacing/>
    </w:pPr>
  </w:style>
  <w:style w:type="character" w:styleId="IntenseEmphasis">
    <w:name w:val="Intense Emphasis"/>
    <w:basedOn w:val="DefaultParagraphFont"/>
    <w:uiPriority w:val="21"/>
    <w:qFormat/>
    <w:rsid w:val="00007A19"/>
    <w:rPr>
      <w:i/>
      <w:iCs/>
      <w:color w:val="0F4761" w:themeColor="accent1" w:themeShade="BF"/>
    </w:rPr>
  </w:style>
  <w:style w:type="paragraph" w:styleId="IntenseQuote">
    <w:name w:val="Intense Quote"/>
    <w:basedOn w:val="Normal"/>
    <w:next w:val="Normal"/>
    <w:link w:val="IntenseQuoteChar"/>
    <w:uiPriority w:val="30"/>
    <w:qFormat/>
    <w:rsid w:val="00007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A19"/>
    <w:rPr>
      <w:i/>
      <w:iCs/>
      <w:color w:val="0F4761" w:themeColor="accent1" w:themeShade="BF"/>
    </w:rPr>
  </w:style>
  <w:style w:type="character" w:styleId="IntenseReference">
    <w:name w:val="Intense Reference"/>
    <w:basedOn w:val="DefaultParagraphFont"/>
    <w:uiPriority w:val="32"/>
    <w:qFormat/>
    <w:rsid w:val="00007A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2668</Words>
  <Characters>15210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 Alexandra</dc:creator>
  <cp:keywords/>
  <dc:description/>
  <cp:lastModifiedBy>Mathe Alexandra</cp:lastModifiedBy>
  <cp:revision>2</cp:revision>
  <dcterms:created xsi:type="dcterms:W3CDTF">2026-05-25T15:44:00Z</dcterms:created>
  <dcterms:modified xsi:type="dcterms:W3CDTF">2026-05-25T15:44:00Z</dcterms:modified>
</cp:coreProperties>
</file>