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附表C.3 机械传动部件技术参数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技术参数与规格</w:t>
            </w:r>
          </w:p>
        </w:tc>
        <w:tc>
          <w:tcPr>
            <w:tcW w:type="dxa" w:w="1440"/>
          </w:tcPr>
          <w:p>
            <w:r>
              <w:t>计量单位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[待人工补充：传动结构形式]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前主机座形式</w:t>
            </w:r>
          </w:p>
        </w:tc>
        <w:tc>
          <w:tcPr>
            <w:tcW w:type="dxa" w:w="1440"/>
          </w:tcPr>
          <w:p>
            <w:r>
              <w:t>前主机座形式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球墨铸铁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前主机座材料牌号</w:t>
            </w:r>
          </w:p>
        </w:tc>
        <w:tc>
          <w:tcPr>
            <w:tcW w:type="dxa" w:w="1440"/>
          </w:tcPr>
          <w:p>
            <w:r>
              <w:t>前主机座材料牌号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QT400-18AL；b≥360MPa；  s≥220MPa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前主机座重量</w:t>
            </w:r>
          </w:p>
        </w:tc>
        <w:tc>
          <w:tcPr>
            <w:tcW w:type="dxa" w:w="1440"/>
          </w:tcPr>
          <w:p>
            <w:r>
              <w:t>前主机座重量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[待人工补充：前主机座重量]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后主机座形式</w:t>
            </w:r>
          </w:p>
        </w:tc>
        <w:tc>
          <w:tcPr>
            <w:tcW w:type="dxa" w:w="1440"/>
          </w:tcPr>
          <w:p>
            <w:r>
              <w:t>后主机座形式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焊接结构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后主机座材料牌号</w:t>
            </w:r>
          </w:p>
        </w:tc>
        <w:tc>
          <w:tcPr>
            <w:tcW w:type="dxa" w:w="1440"/>
          </w:tcPr>
          <w:p>
            <w:r>
              <w:t>后主机座材料牌号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Q355D；b≥470MPa；  s≥335MPa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后主机座重量</w:t>
            </w:r>
          </w:p>
        </w:tc>
        <w:tc>
          <w:tcPr>
            <w:tcW w:type="dxa" w:w="1440"/>
          </w:tcPr>
          <w:p>
            <w:r>
              <w:t>后主机座重量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[待人工补充：后主机座重量]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主轴形式</w:t>
            </w:r>
          </w:p>
        </w:tc>
        <w:tc>
          <w:tcPr>
            <w:tcW w:type="dxa" w:w="1440"/>
          </w:tcPr>
          <w:p>
            <w:r>
              <w:t>主轴形式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铸件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锻造、铸造等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主轴材料牌号</w:t>
            </w:r>
          </w:p>
        </w:tc>
        <w:tc>
          <w:tcPr>
            <w:tcW w:type="dxa" w:w="1440"/>
          </w:tcPr>
          <w:p>
            <w:r>
              <w:t>主轴材料牌号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[待人工补充：主轴材料牌号]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主轴重量</w:t>
            </w:r>
          </w:p>
        </w:tc>
        <w:tc>
          <w:tcPr>
            <w:tcW w:type="dxa" w:w="1440"/>
          </w:tcPr>
          <w:p>
            <w:r>
              <w:t>主轴重量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17.8T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主轴轴承类型及数量</w:t>
            </w:r>
          </w:p>
        </w:tc>
        <w:tc>
          <w:tcPr>
            <w:tcW w:type="dxa" w:w="1440"/>
          </w:tcPr>
          <w:p>
            <w:r>
              <w:t>主轴轴承类型及数量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[待人工补充：主轴轴承类型及数量]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齿轮箱形式（结构）</w:t>
            </w:r>
          </w:p>
        </w:tc>
        <w:tc>
          <w:tcPr>
            <w:tcW w:type="dxa" w:w="1440"/>
          </w:tcPr>
          <w:p>
            <w:r>
              <w:t>齿轮箱形式（结构）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[待人工补充：齿轮箱形式（结构）]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齿轮箱速比</w:t>
            </w:r>
          </w:p>
        </w:tc>
        <w:tc>
          <w:tcPr>
            <w:tcW w:type="dxa" w:w="1440"/>
          </w:tcPr>
          <w:p>
            <w:r>
              <w:t>齿轮箱速比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齿轮箱设计额定功率</w:t>
            </w:r>
          </w:p>
        </w:tc>
        <w:tc>
          <w:tcPr>
            <w:tcW w:type="dxa" w:w="1440"/>
          </w:tcPr>
          <w:p>
            <w:r>
              <w:t>齿轮箱设计额定功率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[待人工补充：齿轮箱设计额定功率]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齿轮箱额定输入/输出转速</w:t>
            </w:r>
          </w:p>
        </w:tc>
        <w:tc>
          <w:tcPr>
            <w:tcW w:type="dxa" w:w="1440"/>
          </w:tcPr>
          <w:p>
            <w:r>
              <w:t>齿轮箱额定输入/输出转速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[待人工补充：齿轮箱额定输入/输出转速]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齿轮箱重量</w:t>
            </w:r>
          </w:p>
        </w:tc>
        <w:tc>
          <w:tcPr>
            <w:tcW w:type="dxa" w:w="1440"/>
          </w:tcPr>
          <w:p>
            <w:r>
              <w:t>齿轮箱重量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52±5%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齿轮箱设计额定扭矩/功率密度</w:t>
            </w:r>
          </w:p>
        </w:tc>
        <w:tc>
          <w:tcPr>
            <w:tcW w:type="dxa" w:w="1440"/>
          </w:tcPr>
          <w:p>
            <w:r>
              <w:t>齿轮箱设计额定扭矩/功率密度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13000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kNm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齿轮箱传动效率</w:t>
            </w:r>
          </w:p>
        </w:tc>
        <w:tc>
          <w:tcPr>
            <w:tcW w:type="dxa" w:w="1440"/>
          </w:tcPr>
          <w:p>
            <w:r>
              <w:t>齿轮箱传动效率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[待人工补充：齿轮箱传动效率]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齿轮箱润滑型式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[待人工补充：齿轮箱润滑型式]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润滑油加注量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[待人工补充：润滑油加注量]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齿轮箱润滑油加热器（如有）个数及功率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[待人工补充：齿轮箱润滑油加热器（如有）个数及功率]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齿轮箱润滑油过滤精度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[待人工补充：齿轮箱润滑油过滤精度]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齿轮箱离线过滤器（如有）过滤精度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[待人工补充：齿轮箱离线过滤器（如有）过滤精度]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齿轮箱润滑冷却形式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[待人工补充：齿轮箱润滑冷却形式]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是否使用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[待人工补充：是否使用]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使用部位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[待人工补充：使用部位]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明确滑轴使用部位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滑轴制造型式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[待人工补充：滑轴制造型式]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齿轮箱尺寸</w:t>
            </w:r>
          </w:p>
        </w:tc>
        <w:tc>
          <w:tcPr>
            <w:tcW w:type="dxa" w:w="1440"/>
          </w:tcPr>
          <w:p>
            <w:r>
              <w:t>齿轮箱尺寸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3.6*2.6*2.5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t>长×宽×高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主轴-齿轮箱连接型式</w:t>
            </w:r>
          </w:p>
        </w:tc>
        <w:tc>
          <w:tcPr>
            <w:tcW w:type="dxa" w:w="1440"/>
          </w:tcPr>
          <w:p>
            <w:r>
              <w:t>主轴-齿轮箱连接型式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法兰螺栓连接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齿轮箱-发电机连接型式</w:t>
            </w:r>
          </w:p>
        </w:tc>
        <w:tc>
          <w:tcPr>
            <w:tcW w:type="dxa" w:w="1440"/>
          </w:tcPr>
          <w:p>
            <w:r>
              <w:t>齿轮箱-发电机连接型式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联轴器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齿轮箱防腐等级</w:t>
            </w:r>
          </w:p>
        </w:tc>
        <w:tc>
          <w:tcPr>
            <w:tcW w:type="dxa" w:w="1440"/>
          </w:tcPr>
          <w:p>
            <w:r>
              <w:t>齿轮箱防腐等级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[待人工补充：齿轮箱防腐等级]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液压系统泵容量</w:t>
            </w:r>
          </w:p>
        </w:tc>
        <w:tc>
          <w:tcPr>
            <w:tcW w:type="dxa" w:w="1440"/>
          </w:tcPr>
          <w:p>
            <w:r>
              <w:t>液压系统泵容量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约7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液压系统电机规格参数</w:t>
            </w:r>
          </w:p>
        </w:tc>
        <w:tc>
          <w:tcPr>
            <w:tcW w:type="dxa" w:w="1440"/>
          </w:tcPr>
          <w:p>
            <w:r>
              <w:t>液压系统电机规格参数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0.55kW，400V/50Hz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液压系统最大压力</w:t>
            </w:r>
          </w:p>
        </w:tc>
        <w:tc>
          <w:tcPr>
            <w:tcW w:type="dxa" w:w="1440"/>
          </w:tcPr>
          <w:p>
            <w:r>
              <w:t>液压系统最大压力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bar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液压系统制动压力</w:t>
            </w:r>
          </w:p>
        </w:tc>
        <w:tc>
          <w:tcPr>
            <w:tcW w:type="dxa" w:w="1440"/>
          </w:tcPr>
          <w:p>
            <w:r>
              <w:t>液压系统制动压力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[待人工补充：液压系统制动压力]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液压系统供压范围（高速刹车/偏航系统）</w:t>
            </w:r>
          </w:p>
        </w:tc>
        <w:tc>
          <w:tcPr>
            <w:tcW w:type="dxa" w:w="1440"/>
          </w:tcPr>
          <w:p>
            <w:r>
              <w:t>液压系统供压范围（高速刹车/偏航系统）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[待人工补充：液压系统供压范围（高速刹车/偏航系统）]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刹车系统形式</w:t>
            </w:r>
          </w:p>
        </w:tc>
        <w:tc>
          <w:tcPr>
            <w:tcW w:type="dxa" w:w="1440"/>
          </w:tcPr>
          <w:p>
            <w:r>
              <w:t>刹车系统形式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[待人工补充：刹车系统形式]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刹车盘直径</w:t>
            </w:r>
          </w:p>
        </w:tc>
        <w:tc>
          <w:tcPr>
            <w:tcW w:type="dxa" w:w="1440"/>
          </w:tcPr>
          <w:p>
            <w:r>
              <w:t>刹车盘直径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1104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刹车盘材料</w:t>
            </w:r>
          </w:p>
        </w:tc>
        <w:tc>
          <w:tcPr>
            <w:tcW w:type="dxa" w:w="1440"/>
          </w:tcPr>
          <w:p>
            <w:r>
              <w:t>刹车盘材料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Q390D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高速刹车磨损报警</w:t>
            </w:r>
          </w:p>
        </w:tc>
        <w:tc>
          <w:tcPr>
            <w:tcW w:type="dxa" w:w="1440"/>
          </w:tcPr>
          <w:p>
            <w:r>
              <w:t>高速刹车磨损报警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响应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响应/不响应</w:t>
            </w:r>
          </w:p>
        </w:tc>
      </w:tr>
      <w:tr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偏航轴承型式</w:t>
            </w:r>
          </w:p>
        </w:tc>
        <w:tc>
          <w:tcPr>
            <w:tcW w:type="dxa" w:w="1440"/>
          </w:tcPr>
          <w:p>
            <w:r>
              <w:t>偏航轴承型式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[待人工补充：偏航轴承型式]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滑动偏航或滚动偏航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偏航系统驱动方式</w:t>
            </w:r>
          </w:p>
        </w:tc>
        <w:tc>
          <w:tcPr>
            <w:tcW w:type="dxa" w:w="1440"/>
          </w:tcPr>
          <w:p>
            <w:r>
              <w:t>偏航系统驱动方式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[待人工补充：偏航系统驱动方式]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偏航系统制动方式</w:t>
            </w:r>
          </w:p>
        </w:tc>
        <w:tc>
          <w:tcPr>
            <w:tcW w:type="dxa" w:w="1440"/>
          </w:tcPr>
          <w:p>
            <w:r>
              <w:t>偏航系统制动方式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偏航电机电磁制动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偏航速度</w:t>
            </w:r>
          </w:p>
        </w:tc>
        <w:tc>
          <w:tcPr>
            <w:tcW w:type="dxa" w:w="1440"/>
          </w:tcPr>
          <w:p>
            <w:r>
              <w:t>偏航速度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0.241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°/s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偏航电机功率/台数</w:t>
            </w:r>
          </w:p>
        </w:tc>
        <w:tc>
          <w:tcPr>
            <w:tcW w:type="dxa" w:w="1440"/>
          </w:tcPr>
          <w:p>
            <w:r>
              <w:t>偏航电机功率/台数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[待人工补充：偏航电机功率/台数]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偏航电机最大扭矩/单台</w:t>
            </w:r>
          </w:p>
        </w:tc>
        <w:tc>
          <w:tcPr>
            <w:tcW w:type="dxa" w:w="1440"/>
          </w:tcPr>
          <w:p>
            <w:r>
              <w:t>偏航电机最大扭矩/单台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[待人工补充：偏航电机最大扭矩/单台]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偏航电机额定扭矩/单台</w:t>
            </w:r>
          </w:p>
        </w:tc>
        <w:tc>
          <w:tcPr>
            <w:tcW w:type="dxa" w:w="1440"/>
          </w:tcPr>
          <w:p>
            <w:r>
              <w:t>偏航电机额定扭矩/单台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[待人工补充：偏航电机额定扭矩/单台]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偏航电机制动扭矩/单台</w:t>
            </w:r>
          </w:p>
        </w:tc>
        <w:tc>
          <w:tcPr>
            <w:tcW w:type="dxa" w:w="1440"/>
          </w:tcPr>
          <w:p>
            <w:r>
              <w:t>偏航电机制动扭矩/单台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[待人工补充：偏航电机制动扭矩/单台]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偏航制动器个数</w:t>
            </w:r>
          </w:p>
        </w:tc>
        <w:tc>
          <w:tcPr>
            <w:tcW w:type="dxa" w:w="1440"/>
          </w:tcPr>
          <w:p>
            <w:r>
              <w:t>偏航制动器个数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[待人工补充：偏航制动器个数]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偏航运行时制动器提供的扭矩/单台</w:t>
            </w:r>
          </w:p>
        </w:tc>
        <w:tc>
          <w:tcPr>
            <w:tcW w:type="dxa" w:w="1440"/>
          </w:tcPr>
          <w:p>
            <w:r>
              <w:t>偏航运行时制动器提供的扭矩/单台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[待人工补充：偏航运行时制动器提供的扭矩/单台]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偏航静止时制动器提供的扭矩/单台</w:t>
            </w:r>
          </w:p>
        </w:tc>
        <w:tc>
          <w:tcPr>
            <w:tcW w:type="dxa" w:w="1440"/>
          </w:tcPr>
          <w:p>
            <w:r>
              <w:t>偏航静止时制动器提供的扭矩/单台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[待人工补充：偏航静止时制动器提供的扭矩/单台]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偏航齿轮箱输出最大扭矩/单台</w:t>
            </w:r>
          </w:p>
        </w:tc>
        <w:tc>
          <w:tcPr>
            <w:tcW w:type="dxa" w:w="1440"/>
          </w:tcPr>
          <w:p>
            <w:r>
              <w:t>偏航齿轮箱输出最大扭矩/单台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[待人工补充：偏航齿轮箱输出最大扭矩/单台]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偏航齿轮箱输出额定扭矩/单台</w:t>
            </w:r>
          </w:p>
        </w:tc>
        <w:tc>
          <w:tcPr>
            <w:tcW w:type="dxa" w:w="1440"/>
          </w:tcPr>
          <w:p>
            <w:r>
              <w:t>偏航齿轮箱输出额定扭矩/单台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[待人工补充：偏航齿轮箱输出额定扭矩/单台]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偏航齿轮箱输出制动扭矩/单台</w:t>
            </w:r>
          </w:p>
        </w:tc>
        <w:tc>
          <w:tcPr>
            <w:tcW w:type="dxa" w:w="1440"/>
          </w:tcPr>
          <w:p>
            <w:r>
              <w:t>偏航齿轮箱输出制动扭矩/单台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[待人工补充：偏航齿轮箱输出制动扭矩/单台]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机舱罩材质</w:t>
            </w:r>
          </w:p>
        </w:tc>
        <w:tc>
          <w:tcPr>
            <w:tcW w:type="dxa" w:w="1440"/>
          </w:tcPr>
          <w:p>
            <w:r>
              <w:t>机舱罩材质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GFRP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机舱罩是否有金属接闪网格</w:t>
            </w:r>
          </w:p>
        </w:tc>
        <w:tc>
          <w:tcPr>
            <w:tcW w:type="dxa" w:w="1440"/>
          </w:tcPr>
          <w:p>
            <w:r>
              <w:t>机舱罩是否有金属接闪网格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[待人工补充：机舱罩是否有金属接闪网格]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有/无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非金属机舱罩金属接闪网格尺寸</w:t>
            </w:r>
          </w:p>
        </w:tc>
        <w:tc>
          <w:tcPr>
            <w:tcW w:type="dxa" w:w="1440"/>
          </w:tcPr>
          <w:p>
            <w:r>
              <w:t>非金属机舱罩金属接闪网格尺寸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[待人工补充：非金属机舱罩金属接闪网格尺寸]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