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2ABF1" w14:textId="533EE48A" w:rsidR="003F064B" w:rsidRDefault="003F064B" w:rsidP="003F064B">
      <w:pPr>
        <w:rPr>
          <w:b/>
          <w:bCs/>
          <w:sz w:val="20"/>
          <w:szCs w:val="20"/>
        </w:rPr>
      </w:pPr>
      <w:r>
        <w:rPr>
          <w:b/>
          <w:bCs/>
          <w:sz w:val="20"/>
          <w:szCs w:val="20"/>
        </w:rPr>
        <w:t>POLICYPULSE AI AGENT</w:t>
      </w:r>
    </w:p>
    <w:p w14:paraId="55ED2F61" w14:textId="77777777" w:rsidR="003F064B" w:rsidRDefault="003F064B" w:rsidP="003F064B">
      <w:pPr>
        <w:rPr>
          <w:b/>
          <w:bCs/>
          <w:sz w:val="20"/>
          <w:szCs w:val="20"/>
        </w:rPr>
      </w:pPr>
    </w:p>
    <w:p w14:paraId="477015F4" w14:textId="3EEAEF5A" w:rsidR="003F064B" w:rsidRPr="003F064B" w:rsidRDefault="003F064B" w:rsidP="003F064B">
      <w:pPr>
        <w:rPr>
          <w:b/>
          <w:bCs/>
          <w:sz w:val="20"/>
          <w:szCs w:val="20"/>
        </w:rPr>
      </w:pPr>
      <w:r w:rsidRPr="003F064B">
        <w:rPr>
          <w:b/>
          <w:bCs/>
          <w:sz w:val="20"/>
          <w:szCs w:val="20"/>
        </w:rPr>
        <w:t>3. Regarding Text Splitters</w:t>
      </w:r>
    </w:p>
    <w:p w14:paraId="32070051" w14:textId="77777777" w:rsidR="003F064B" w:rsidRPr="003F064B" w:rsidRDefault="003F064B" w:rsidP="003F064B">
      <w:pPr>
        <w:rPr>
          <w:sz w:val="20"/>
          <w:szCs w:val="20"/>
        </w:rPr>
      </w:pPr>
      <w:r w:rsidRPr="003F064B">
        <w:rPr>
          <w:sz w:val="20"/>
          <w:szCs w:val="20"/>
        </w:rPr>
        <w:t xml:space="preserve">The </w:t>
      </w:r>
      <w:proofErr w:type="spellStart"/>
      <w:r w:rsidRPr="003F064B">
        <w:rPr>
          <w:sz w:val="20"/>
          <w:szCs w:val="20"/>
        </w:rPr>
        <w:t>RecursiveCharacterTextSplitter</w:t>
      </w:r>
      <w:proofErr w:type="spellEnd"/>
      <w:r w:rsidRPr="003F064B">
        <w:rPr>
          <w:sz w:val="20"/>
          <w:szCs w:val="20"/>
        </w:rPr>
        <w:t xml:space="preserve"> is indeed one of the most advanced text splitters currently available in the </w:t>
      </w:r>
      <w:proofErr w:type="spellStart"/>
      <w:r w:rsidRPr="003F064B">
        <w:rPr>
          <w:sz w:val="20"/>
          <w:szCs w:val="20"/>
        </w:rPr>
        <w:t>LangChain</w:t>
      </w:r>
      <w:proofErr w:type="spellEnd"/>
      <w:r w:rsidRPr="003F064B">
        <w:rPr>
          <w:sz w:val="20"/>
          <w:szCs w:val="20"/>
        </w:rPr>
        <w:t xml:space="preserve"> ecosystem. However, there are some others worth considering:</w:t>
      </w:r>
    </w:p>
    <w:p w14:paraId="51A3F2A0" w14:textId="77777777" w:rsidR="003F064B" w:rsidRPr="003F064B" w:rsidRDefault="003F064B" w:rsidP="003F064B">
      <w:pPr>
        <w:numPr>
          <w:ilvl w:val="0"/>
          <w:numId w:val="1"/>
        </w:numPr>
        <w:rPr>
          <w:sz w:val="20"/>
          <w:szCs w:val="20"/>
        </w:rPr>
      </w:pPr>
      <w:proofErr w:type="spellStart"/>
      <w:r w:rsidRPr="003F064B">
        <w:rPr>
          <w:b/>
          <w:bCs/>
          <w:sz w:val="20"/>
          <w:szCs w:val="20"/>
        </w:rPr>
        <w:t>MarkdownHeaderTextSplitter</w:t>
      </w:r>
      <w:proofErr w:type="spellEnd"/>
      <w:r w:rsidRPr="003F064B">
        <w:rPr>
          <w:sz w:val="20"/>
          <w:szCs w:val="20"/>
        </w:rPr>
        <w:t>: Specifically for markdown content, splits based on header structure</w:t>
      </w:r>
    </w:p>
    <w:p w14:paraId="199FBDBE" w14:textId="77777777" w:rsidR="003F064B" w:rsidRPr="003F064B" w:rsidRDefault="003F064B" w:rsidP="003F064B">
      <w:pPr>
        <w:numPr>
          <w:ilvl w:val="0"/>
          <w:numId w:val="1"/>
        </w:numPr>
        <w:rPr>
          <w:sz w:val="20"/>
          <w:szCs w:val="20"/>
        </w:rPr>
      </w:pPr>
      <w:proofErr w:type="spellStart"/>
      <w:r w:rsidRPr="003F064B">
        <w:rPr>
          <w:b/>
          <w:bCs/>
          <w:sz w:val="20"/>
          <w:szCs w:val="20"/>
        </w:rPr>
        <w:t>TokenTextSplitter</w:t>
      </w:r>
      <w:proofErr w:type="spellEnd"/>
      <w:r w:rsidRPr="003F064B">
        <w:rPr>
          <w:sz w:val="20"/>
          <w:szCs w:val="20"/>
        </w:rPr>
        <w:t>: Splits by token count rather than character count (better for LLM context limitations)</w:t>
      </w:r>
    </w:p>
    <w:p w14:paraId="203EDECB" w14:textId="77777777" w:rsidR="003F064B" w:rsidRPr="003F064B" w:rsidRDefault="003F064B" w:rsidP="003F064B">
      <w:pPr>
        <w:numPr>
          <w:ilvl w:val="0"/>
          <w:numId w:val="1"/>
        </w:numPr>
        <w:rPr>
          <w:sz w:val="20"/>
          <w:szCs w:val="20"/>
        </w:rPr>
      </w:pPr>
      <w:proofErr w:type="spellStart"/>
      <w:r w:rsidRPr="003F064B">
        <w:rPr>
          <w:b/>
          <w:bCs/>
          <w:sz w:val="20"/>
          <w:szCs w:val="20"/>
        </w:rPr>
        <w:t>SemanticChunker</w:t>
      </w:r>
      <w:proofErr w:type="spellEnd"/>
      <w:r w:rsidRPr="003F064B">
        <w:rPr>
          <w:sz w:val="20"/>
          <w:szCs w:val="20"/>
        </w:rPr>
        <w:t>: Uses embeddings to create semantically coherent chunks (available in some newer libraries)</w:t>
      </w:r>
    </w:p>
    <w:p w14:paraId="26F5D123" w14:textId="77777777" w:rsidR="003F064B" w:rsidRPr="003F064B" w:rsidRDefault="003F064B" w:rsidP="003F064B">
      <w:pPr>
        <w:numPr>
          <w:ilvl w:val="0"/>
          <w:numId w:val="1"/>
        </w:numPr>
        <w:rPr>
          <w:sz w:val="20"/>
          <w:szCs w:val="20"/>
        </w:rPr>
      </w:pPr>
      <w:proofErr w:type="spellStart"/>
      <w:r w:rsidRPr="003F064B">
        <w:rPr>
          <w:b/>
          <w:bCs/>
          <w:sz w:val="20"/>
          <w:szCs w:val="20"/>
        </w:rPr>
        <w:t>NLTKTextSplitter</w:t>
      </w:r>
      <w:proofErr w:type="spellEnd"/>
      <w:r w:rsidRPr="003F064B">
        <w:rPr>
          <w:sz w:val="20"/>
          <w:szCs w:val="20"/>
        </w:rPr>
        <w:t>: Uses NLTK to split on linguistic boundaries</w:t>
      </w:r>
    </w:p>
    <w:p w14:paraId="3F64F8D1" w14:textId="77777777" w:rsidR="003F064B" w:rsidRPr="003F064B" w:rsidRDefault="003F064B" w:rsidP="003F064B">
      <w:pPr>
        <w:numPr>
          <w:ilvl w:val="0"/>
          <w:numId w:val="1"/>
        </w:numPr>
        <w:rPr>
          <w:sz w:val="20"/>
          <w:szCs w:val="20"/>
        </w:rPr>
      </w:pPr>
      <w:proofErr w:type="spellStart"/>
      <w:r w:rsidRPr="003F064B">
        <w:rPr>
          <w:b/>
          <w:bCs/>
          <w:sz w:val="20"/>
          <w:szCs w:val="20"/>
        </w:rPr>
        <w:t>SpacyTextSplitter</w:t>
      </w:r>
      <w:proofErr w:type="spellEnd"/>
      <w:r w:rsidRPr="003F064B">
        <w:rPr>
          <w:sz w:val="20"/>
          <w:szCs w:val="20"/>
        </w:rPr>
        <w:t xml:space="preserve">: Uses </w:t>
      </w:r>
      <w:proofErr w:type="spellStart"/>
      <w:r w:rsidRPr="003F064B">
        <w:rPr>
          <w:sz w:val="20"/>
          <w:szCs w:val="20"/>
        </w:rPr>
        <w:t>spaCy</w:t>
      </w:r>
      <w:proofErr w:type="spellEnd"/>
      <w:r w:rsidRPr="003F064B">
        <w:rPr>
          <w:sz w:val="20"/>
          <w:szCs w:val="20"/>
        </w:rPr>
        <w:t xml:space="preserve"> for more linguistically-aware splitting</w:t>
      </w:r>
    </w:p>
    <w:p w14:paraId="1FAA403F" w14:textId="77777777" w:rsidR="003F064B" w:rsidRPr="003F064B" w:rsidRDefault="003F064B" w:rsidP="003F064B">
      <w:pPr>
        <w:rPr>
          <w:sz w:val="20"/>
          <w:szCs w:val="20"/>
        </w:rPr>
      </w:pPr>
      <w:r w:rsidRPr="003F064B">
        <w:rPr>
          <w:sz w:val="20"/>
          <w:szCs w:val="20"/>
        </w:rPr>
        <w:t>For a compliance bot, some newer approaches that might be worth exploring include:</w:t>
      </w:r>
    </w:p>
    <w:p w14:paraId="616F6DF4" w14:textId="77777777" w:rsidR="003F064B" w:rsidRPr="003F064B" w:rsidRDefault="003F064B" w:rsidP="003F064B">
      <w:pPr>
        <w:numPr>
          <w:ilvl w:val="0"/>
          <w:numId w:val="2"/>
        </w:numPr>
        <w:rPr>
          <w:sz w:val="20"/>
          <w:szCs w:val="20"/>
        </w:rPr>
      </w:pPr>
      <w:r w:rsidRPr="003F064B">
        <w:rPr>
          <w:b/>
          <w:bCs/>
          <w:sz w:val="20"/>
          <w:szCs w:val="20"/>
        </w:rPr>
        <w:t>Hierarchical chunking</w:t>
      </w:r>
      <w:r w:rsidRPr="003F064B">
        <w:rPr>
          <w:sz w:val="20"/>
          <w:szCs w:val="20"/>
        </w:rPr>
        <w:t>: Creating chunks at multiple levels of granularity (paragraph, section, document)</w:t>
      </w:r>
    </w:p>
    <w:p w14:paraId="0ADA04E8" w14:textId="77777777" w:rsidR="003F064B" w:rsidRPr="003F064B" w:rsidRDefault="003F064B" w:rsidP="003F064B">
      <w:pPr>
        <w:numPr>
          <w:ilvl w:val="0"/>
          <w:numId w:val="2"/>
        </w:numPr>
        <w:rPr>
          <w:sz w:val="20"/>
          <w:szCs w:val="20"/>
        </w:rPr>
      </w:pPr>
      <w:r w:rsidRPr="003F064B">
        <w:rPr>
          <w:b/>
          <w:bCs/>
          <w:sz w:val="20"/>
          <w:szCs w:val="20"/>
        </w:rPr>
        <w:t>Semantic chunking</w:t>
      </w:r>
      <w:r w:rsidRPr="003F064B">
        <w:rPr>
          <w:sz w:val="20"/>
          <w:szCs w:val="20"/>
        </w:rPr>
        <w:t>: Using embeddings to determine natural semantic boundaries</w:t>
      </w:r>
    </w:p>
    <w:p w14:paraId="68FAF4E5" w14:textId="77777777" w:rsidR="003F064B" w:rsidRPr="003F064B" w:rsidRDefault="003F064B" w:rsidP="003F064B">
      <w:pPr>
        <w:numPr>
          <w:ilvl w:val="0"/>
          <w:numId w:val="2"/>
        </w:numPr>
        <w:rPr>
          <w:sz w:val="20"/>
          <w:szCs w:val="20"/>
        </w:rPr>
      </w:pPr>
      <w:r w:rsidRPr="003F064B">
        <w:rPr>
          <w:b/>
          <w:bCs/>
          <w:sz w:val="20"/>
          <w:szCs w:val="20"/>
        </w:rPr>
        <w:t>Context-aware chunking</w:t>
      </w:r>
      <w:r w:rsidRPr="003F064B">
        <w:rPr>
          <w:sz w:val="20"/>
          <w:szCs w:val="20"/>
        </w:rPr>
        <w:t>: Preserving sections that should remain together based on content analysis</w:t>
      </w:r>
    </w:p>
    <w:p w14:paraId="7E91F35E" w14:textId="77777777" w:rsidR="003F064B" w:rsidRPr="003F064B" w:rsidRDefault="003F064B" w:rsidP="003F064B">
      <w:pPr>
        <w:rPr>
          <w:sz w:val="20"/>
          <w:szCs w:val="20"/>
        </w:rPr>
      </w:pPr>
      <w:r w:rsidRPr="003F064B">
        <w:rPr>
          <w:sz w:val="20"/>
          <w:szCs w:val="20"/>
        </w:rPr>
        <w:t xml:space="preserve">If you're planning to stick with </w:t>
      </w:r>
      <w:proofErr w:type="spellStart"/>
      <w:r w:rsidRPr="003F064B">
        <w:rPr>
          <w:sz w:val="20"/>
          <w:szCs w:val="20"/>
        </w:rPr>
        <w:t>RecursiveCharacterTextSplitter</w:t>
      </w:r>
      <w:proofErr w:type="spellEnd"/>
      <w:r w:rsidRPr="003F064B">
        <w:rPr>
          <w:sz w:val="20"/>
          <w:szCs w:val="20"/>
        </w:rPr>
        <w:t>, one enhancement could be to customize the separators list to better respect the structure of compliance documents, for example by prioritizing splitting at section boundaries or after complete regulatory citations.</w:t>
      </w:r>
    </w:p>
    <w:p w14:paraId="403258DB" w14:textId="77777777" w:rsidR="003F064B" w:rsidRPr="003F064B" w:rsidRDefault="003F064B" w:rsidP="003F064B">
      <w:pPr>
        <w:rPr>
          <w:sz w:val="20"/>
          <w:szCs w:val="20"/>
        </w:rPr>
      </w:pPr>
      <w:r w:rsidRPr="003F064B">
        <w:rPr>
          <w:sz w:val="20"/>
          <w:szCs w:val="20"/>
        </w:rPr>
        <w:t xml:space="preserve">The </w:t>
      </w:r>
      <w:proofErr w:type="spellStart"/>
      <w:r w:rsidRPr="003F064B">
        <w:rPr>
          <w:sz w:val="20"/>
          <w:szCs w:val="20"/>
        </w:rPr>
        <w:t>RecursiveCharacterTextSplitter</w:t>
      </w:r>
      <w:proofErr w:type="spellEnd"/>
      <w:r w:rsidRPr="003F064B">
        <w:rPr>
          <w:sz w:val="20"/>
          <w:szCs w:val="20"/>
        </w:rPr>
        <w:t xml:space="preserve"> is definitely a strong choice for your use case, especially since it attempts to respect natural document boundaries during splitting.</w:t>
      </w:r>
    </w:p>
    <w:p w14:paraId="0E0E7A3B" w14:textId="77777777" w:rsidR="008B66FD" w:rsidRDefault="008B66FD" w:rsidP="003F064B">
      <w:pPr>
        <w:rPr>
          <w:sz w:val="20"/>
          <w:szCs w:val="20"/>
        </w:rPr>
      </w:pPr>
    </w:p>
    <w:p w14:paraId="285BC6BD" w14:textId="63E3FACD" w:rsidR="00164E7B" w:rsidRDefault="00164E7B">
      <w:pPr>
        <w:rPr>
          <w:sz w:val="20"/>
          <w:szCs w:val="20"/>
        </w:rPr>
      </w:pPr>
      <w:r>
        <w:rPr>
          <w:sz w:val="20"/>
          <w:szCs w:val="20"/>
        </w:rPr>
        <w:br w:type="page"/>
      </w:r>
    </w:p>
    <w:p w14:paraId="3D1C7DF3" w14:textId="77777777" w:rsidR="00164E7B" w:rsidRPr="00164E7B" w:rsidRDefault="00164E7B" w:rsidP="00164E7B">
      <w:pPr>
        <w:rPr>
          <w:sz w:val="20"/>
          <w:szCs w:val="20"/>
        </w:rPr>
      </w:pPr>
      <w:r w:rsidRPr="00164E7B">
        <w:rPr>
          <w:sz w:val="20"/>
          <w:szCs w:val="20"/>
        </w:rPr>
        <w:lastRenderedPageBreak/>
        <w:t>Your question: what benefits do companies typically provide for women undergoing IVF?</w:t>
      </w:r>
    </w:p>
    <w:p w14:paraId="0918A43E" w14:textId="77777777" w:rsidR="00164E7B" w:rsidRPr="00164E7B" w:rsidRDefault="00164E7B" w:rsidP="00164E7B">
      <w:pPr>
        <w:rPr>
          <w:sz w:val="20"/>
          <w:szCs w:val="20"/>
        </w:rPr>
      </w:pPr>
      <w:r w:rsidRPr="00164E7B">
        <w:rPr>
          <w:sz w:val="20"/>
          <w:szCs w:val="20"/>
        </w:rPr>
        <w:t>Retrieving relevant chunks for query: what benefits do companies typically provide for women undergoing IVF?</w:t>
      </w:r>
    </w:p>
    <w:p w14:paraId="116188F0" w14:textId="77777777" w:rsidR="00164E7B" w:rsidRPr="00164E7B" w:rsidRDefault="00164E7B" w:rsidP="00164E7B">
      <w:pPr>
        <w:rPr>
          <w:sz w:val="20"/>
          <w:szCs w:val="20"/>
        </w:rPr>
      </w:pPr>
      <w:r w:rsidRPr="00164E7B">
        <w:rPr>
          <w:sz w:val="20"/>
          <w:szCs w:val="20"/>
        </w:rPr>
        <w:t>Search response: {'result': {'hits': [{'_id': 'Module 2 Lesson 3 Chat GPT Prompt_chunk_1',</w:t>
      </w:r>
    </w:p>
    <w:p w14:paraId="65CF0B51" w14:textId="77777777" w:rsidR="00164E7B" w:rsidRPr="00164E7B" w:rsidRDefault="00164E7B" w:rsidP="00164E7B">
      <w:pPr>
        <w:rPr>
          <w:sz w:val="20"/>
          <w:szCs w:val="20"/>
        </w:rPr>
      </w:pPr>
      <w:r w:rsidRPr="00164E7B">
        <w:rPr>
          <w:sz w:val="20"/>
          <w:szCs w:val="20"/>
        </w:rPr>
        <w:t xml:space="preserve">                      '_score': 0.5471951961517334,</w:t>
      </w:r>
    </w:p>
    <w:p w14:paraId="52F2221A" w14:textId="77777777" w:rsidR="00164E7B" w:rsidRPr="00164E7B" w:rsidRDefault="00164E7B" w:rsidP="00164E7B">
      <w:pPr>
        <w:rPr>
          <w:sz w:val="20"/>
          <w:szCs w:val="20"/>
        </w:rPr>
      </w:pPr>
      <w:r w:rsidRPr="00164E7B">
        <w:rPr>
          <w:sz w:val="20"/>
          <w:szCs w:val="20"/>
        </w:rPr>
        <w:t xml:space="preserve">                      'fields': {'text': 'Here are case studies and worked '</w:t>
      </w:r>
    </w:p>
    <w:p w14:paraId="2E132D11" w14:textId="77777777" w:rsidR="00164E7B" w:rsidRPr="00164E7B" w:rsidRDefault="00164E7B" w:rsidP="00164E7B">
      <w:pPr>
        <w:rPr>
          <w:sz w:val="20"/>
          <w:szCs w:val="20"/>
        </w:rPr>
      </w:pPr>
      <w:r w:rsidRPr="00164E7B">
        <w:rPr>
          <w:sz w:val="20"/>
          <w:szCs w:val="20"/>
        </w:rPr>
        <w:t xml:space="preserve">                                         'examples of how companies in '</w:t>
      </w:r>
    </w:p>
    <w:p w14:paraId="30B4B50D" w14:textId="77777777" w:rsidR="00164E7B" w:rsidRPr="00164E7B" w:rsidRDefault="00164E7B" w:rsidP="00164E7B">
      <w:pPr>
        <w:rPr>
          <w:sz w:val="20"/>
          <w:szCs w:val="20"/>
        </w:rPr>
      </w:pPr>
      <w:r w:rsidRPr="00164E7B">
        <w:rPr>
          <w:sz w:val="20"/>
          <w:szCs w:val="20"/>
        </w:rPr>
        <w:t xml:space="preserve">                                         'different regions (UK, Europe, US, '</w:t>
      </w:r>
    </w:p>
    <w:p w14:paraId="1F927F54" w14:textId="77777777" w:rsidR="00164E7B" w:rsidRPr="00164E7B" w:rsidRDefault="00164E7B" w:rsidP="00164E7B">
      <w:pPr>
        <w:rPr>
          <w:sz w:val="20"/>
          <w:szCs w:val="20"/>
        </w:rPr>
      </w:pPr>
      <w:r w:rsidRPr="00164E7B">
        <w:rPr>
          <w:sz w:val="20"/>
          <w:szCs w:val="20"/>
        </w:rPr>
        <w:t xml:space="preserve">                                         'LATAM, and Africa) have successfully '</w:t>
      </w:r>
    </w:p>
    <w:p w14:paraId="522B778E" w14:textId="77777777" w:rsidR="00164E7B" w:rsidRPr="00164E7B" w:rsidRDefault="00164E7B" w:rsidP="00164E7B">
      <w:pPr>
        <w:rPr>
          <w:sz w:val="20"/>
          <w:szCs w:val="20"/>
        </w:rPr>
      </w:pPr>
      <w:r w:rsidRPr="00164E7B">
        <w:rPr>
          <w:sz w:val="20"/>
          <w:szCs w:val="20"/>
        </w:rPr>
        <w:t xml:space="preserve">                                         'implemented reproductive '</w:t>
      </w:r>
    </w:p>
    <w:p w14:paraId="68966BB5" w14:textId="77777777" w:rsidR="00164E7B" w:rsidRPr="00164E7B" w:rsidRDefault="00164E7B" w:rsidP="00164E7B">
      <w:pPr>
        <w:rPr>
          <w:sz w:val="20"/>
          <w:szCs w:val="20"/>
        </w:rPr>
      </w:pPr>
      <w:r w:rsidRPr="00164E7B">
        <w:rPr>
          <w:sz w:val="20"/>
          <w:szCs w:val="20"/>
        </w:rPr>
        <w:t xml:space="preserve">                                         'health-inclusive workplace '</w:t>
      </w:r>
    </w:p>
    <w:p w14:paraId="6DAEF8E2" w14:textId="77777777" w:rsidR="00164E7B" w:rsidRPr="00164E7B" w:rsidRDefault="00164E7B" w:rsidP="00164E7B">
      <w:pPr>
        <w:rPr>
          <w:sz w:val="20"/>
          <w:szCs w:val="20"/>
        </w:rPr>
      </w:pPr>
      <w:r w:rsidRPr="00164E7B">
        <w:rPr>
          <w:sz w:val="20"/>
          <w:szCs w:val="20"/>
        </w:rPr>
        <w:t xml:space="preserve">                                         'policies.\n'</w:t>
      </w:r>
    </w:p>
    <w:p w14:paraId="6C8EF926" w14:textId="77777777" w:rsidR="00164E7B" w:rsidRPr="00164E7B" w:rsidRDefault="00164E7B" w:rsidP="00164E7B">
      <w:pPr>
        <w:rPr>
          <w:sz w:val="20"/>
          <w:szCs w:val="20"/>
        </w:rPr>
      </w:pPr>
      <w:r w:rsidRPr="00164E7B">
        <w:rPr>
          <w:sz w:val="20"/>
          <w:szCs w:val="20"/>
        </w:rPr>
        <w:t xml:space="preserve">                                         '\n'</w:t>
      </w:r>
    </w:p>
    <w:p w14:paraId="43F91B2B" w14:textId="77777777" w:rsidR="00164E7B" w:rsidRPr="00164E7B" w:rsidRDefault="00164E7B" w:rsidP="00164E7B">
      <w:pPr>
        <w:rPr>
          <w:sz w:val="20"/>
          <w:szCs w:val="20"/>
        </w:rPr>
      </w:pPr>
      <w:r w:rsidRPr="00164E7B">
        <w:rPr>
          <w:sz w:val="20"/>
          <w:szCs w:val="20"/>
        </w:rPr>
        <w:t xml:space="preserve">                                         'Case Study 1: United Kingdom – '</w:t>
      </w:r>
    </w:p>
    <w:p w14:paraId="46941DE8" w14:textId="77777777" w:rsidR="00164E7B" w:rsidRPr="00164E7B" w:rsidRDefault="00164E7B" w:rsidP="00164E7B">
      <w:pPr>
        <w:rPr>
          <w:sz w:val="20"/>
          <w:szCs w:val="20"/>
        </w:rPr>
      </w:pPr>
      <w:r w:rsidRPr="00164E7B">
        <w:rPr>
          <w:sz w:val="20"/>
          <w:szCs w:val="20"/>
        </w:rPr>
        <w:t xml:space="preserve">                                         'Fertility and Family-Forming '</w:t>
      </w:r>
    </w:p>
    <w:p w14:paraId="3B4C2C97" w14:textId="77777777" w:rsidR="00164E7B" w:rsidRPr="00164E7B" w:rsidRDefault="00164E7B" w:rsidP="00164E7B">
      <w:pPr>
        <w:rPr>
          <w:sz w:val="20"/>
          <w:szCs w:val="20"/>
        </w:rPr>
      </w:pPr>
      <w:r w:rsidRPr="00164E7B">
        <w:rPr>
          <w:sz w:val="20"/>
          <w:szCs w:val="20"/>
        </w:rPr>
        <w:t xml:space="preserve">                                         'Benefits\n'</w:t>
      </w:r>
    </w:p>
    <w:p w14:paraId="7457787D" w14:textId="77777777" w:rsidR="00164E7B" w:rsidRPr="00164E7B" w:rsidRDefault="00164E7B" w:rsidP="00164E7B">
      <w:pPr>
        <w:rPr>
          <w:sz w:val="20"/>
          <w:szCs w:val="20"/>
        </w:rPr>
      </w:pPr>
      <w:r w:rsidRPr="00164E7B">
        <w:rPr>
          <w:sz w:val="20"/>
          <w:szCs w:val="20"/>
        </w:rPr>
        <w:t xml:space="preserve">                                         'Company: NatWest Group (Financial '</w:t>
      </w:r>
    </w:p>
    <w:p w14:paraId="5AB6593B" w14:textId="77777777" w:rsidR="00164E7B" w:rsidRPr="00164E7B" w:rsidRDefault="00164E7B" w:rsidP="00164E7B">
      <w:pPr>
        <w:rPr>
          <w:sz w:val="20"/>
          <w:szCs w:val="20"/>
        </w:rPr>
      </w:pPr>
      <w:r w:rsidRPr="00164E7B">
        <w:rPr>
          <w:sz w:val="20"/>
          <w:szCs w:val="20"/>
        </w:rPr>
        <w:t xml:space="preserve">                                         'Services, UK)\n'</w:t>
      </w:r>
    </w:p>
    <w:p w14:paraId="208A1629" w14:textId="77777777" w:rsidR="00164E7B" w:rsidRPr="00164E7B" w:rsidRDefault="00164E7B" w:rsidP="00164E7B">
      <w:pPr>
        <w:rPr>
          <w:sz w:val="20"/>
          <w:szCs w:val="20"/>
        </w:rPr>
      </w:pPr>
      <w:r w:rsidRPr="00164E7B">
        <w:rPr>
          <w:sz w:val="20"/>
          <w:szCs w:val="20"/>
        </w:rPr>
        <w:t xml:space="preserve">                                         'Policy Highlights:\n'</w:t>
      </w:r>
    </w:p>
    <w:p w14:paraId="6C80E1AF" w14:textId="77777777" w:rsidR="00164E7B" w:rsidRPr="00164E7B" w:rsidRDefault="00164E7B" w:rsidP="00164E7B">
      <w:pPr>
        <w:rPr>
          <w:sz w:val="20"/>
          <w:szCs w:val="20"/>
        </w:rPr>
      </w:pPr>
      <w:r w:rsidRPr="00164E7B">
        <w:rPr>
          <w:sz w:val="20"/>
          <w:szCs w:val="20"/>
        </w:rPr>
        <w:t xml:space="preserve">                                         'Offers fertility benefits, including '</w:t>
      </w:r>
    </w:p>
    <w:p w14:paraId="275ED8A8" w14:textId="77777777" w:rsidR="00164E7B" w:rsidRPr="00164E7B" w:rsidRDefault="00164E7B" w:rsidP="00164E7B">
      <w:pPr>
        <w:rPr>
          <w:sz w:val="20"/>
          <w:szCs w:val="20"/>
        </w:rPr>
      </w:pPr>
      <w:r w:rsidRPr="00164E7B">
        <w:rPr>
          <w:sz w:val="20"/>
          <w:szCs w:val="20"/>
        </w:rPr>
        <w:t xml:space="preserve">                                         'IVF support, egg freezing, and '</w:t>
      </w:r>
    </w:p>
    <w:p w14:paraId="7CAA7606" w14:textId="77777777" w:rsidR="00164E7B" w:rsidRPr="00164E7B" w:rsidRDefault="00164E7B" w:rsidP="00164E7B">
      <w:pPr>
        <w:rPr>
          <w:sz w:val="20"/>
          <w:szCs w:val="20"/>
        </w:rPr>
      </w:pPr>
      <w:r w:rsidRPr="00164E7B">
        <w:rPr>
          <w:sz w:val="20"/>
          <w:szCs w:val="20"/>
        </w:rPr>
        <w:t xml:space="preserve">                                         'adoption assistance.\n'</w:t>
      </w:r>
    </w:p>
    <w:p w14:paraId="327ED1F2" w14:textId="77777777" w:rsidR="00164E7B" w:rsidRPr="00164E7B" w:rsidRDefault="00164E7B" w:rsidP="00164E7B">
      <w:pPr>
        <w:rPr>
          <w:sz w:val="20"/>
          <w:szCs w:val="20"/>
        </w:rPr>
      </w:pPr>
      <w:r w:rsidRPr="00164E7B">
        <w:rPr>
          <w:sz w:val="20"/>
          <w:szCs w:val="20"/>
        </w:rPr>
        <w:t xml:space="preserve">                                         'Provides up to 7 days of paid leave '</w:t>
      </w:r>
    </w:p>
    <w:p w14:paraId="4648FDDE" w14:textId="77777777" w:rsidR="00164E7B" w:rsidRPr="00164E7B" w:rsidRDefault="00164E7B" w:rsidP="00164E7B">
      <w:pPr>
        <w:rPr>
          <w:sz w:val="20"/>
          <w:szCs w:val="20"/>
        </w:rPr>
      </w:pPr>
      <w:r w:rsidRPr="00164E7B">
        <w:rPr>
          <w:sz w:val="20"/>
          <w:szCs w:val="20"/>
        </w:rPr>
        <w:t xml:space="preserve">                                         'for fertility treatments.\n'</w:t>
      </w:r>
    </w:p>
    <w:p w14:paraId="793FF607" w14:textId="77777777" w:rsidR="00164E7B" w:rsidRPr="00164E7B" w:rsidRDefault="00164E7B" w:rsidP="00164E7B">
      <w:pPr>
        <w:rPr>
          <w:sz w:val="20"/>
          <w:szCs w:val="20"/>
        </w:rPr>
      </w:pPr>
      <w:r w:rsidRPr="00164E7B">
        <w:rPr>
          <w:sz w:val="20"/>
          <w:szCs w:val="20"/>
        </w:rPr>
        <w:t xml:space="preserve">                                         'Has a dedicated employee network for '</w:t>
      </w:r>
    </w:p>
    <w:p w14:paraId="25CE5638" w14:textId="77777777" w:rsidR="00164E7B" w:rsidRPr="00164E7B" w:rsidRDefault="00164E7B" w:rsidP="00164E7B">
      <w:pPr>
        <w:rPr>
          <w:sz w:val="20"/>
          <w:szCs w:val="20"/>
        </w:rPr>
      </w:pPr>
      <w:r w:rsidRPr="00164E7B">
        <w:rPr>
          <w:sz w:val="20"/>
          <w:szCs w:val="20"/>
        </w:rPr>
        <w:t xml:space="preserve">                                         'fertility and baby loss support.\n'</w:t>
      </w:r>
    </w:p>
    <w:p w14:paraId="77CE5691" w14:textId="77777777" w:rsidR="00164E7B" w:rsidRPr="00164E7B" w:rsidRDefault="00164E7B" w:rsidP="00164E7B">
      <w:pPr>
        <w:rPr>
          <w:sz w:val="20"/>
          <w:szCs w:val="20"/>
        </w:rPr>
      </w:pPr>
      <w:r w:rsidRPr="00164E7B">
        <w:rPr>
          <w:sz w:val="20"/>
          <w:szCs w:val="20"/>
        </w:rPr>
        <w:t xml:space="preserve">                                         'Implementation Insights:\n'</w:t>
      </w:r>
    </w:p>
    <w:p w14:paraId="41DBE9AB" w14:textId="77777777" w:rsidR="00164E7B" w:rsidRPr="00164E7B" w:rsidRDefault="00164E7B" w:rsidP="00164E7B">
      <w:pPr>
        <w:rPr>
          <w:sz w:val="20"/>
          <w:szCs w:val="20"/>
        </w:rPr>
      </w:pPr>
      <w:r w:rsidRPr="00164E7B">
        <w:rPr>
          <w:sz w:val="20"/>
          <w:szCs w:val="20"/>
        </w:rPr>
        <w:t xml:space="preserve">                                         'Worked with HR and insurance '</w:t>
      </w:r>
    </w:p>
    <w:p w14:paraId="2CA01BAA" w14:textId="77777777" w:rsidR="00164E7B" w:rsidRPr="00164E7B" w:rsidRDefault="00164E7B" w:rsidP="00164E7B">
      <w:pPr>
        <w:rPr>
          <w:sz w:val="20"/>
          <w:szCs w:val="20"/>
        </w:rPr>
      </w:pPr>
      <w:r w:rsidRPr="00164E7B">
        <w:rPr>
          <w:sz w:val="20"/>
          <w:szCs w:val="20"/>
        </w:rPr>
        <w:t xml:space="preserve">                                         'providers to introduce inclusive '</w:t>
      </w:r>
    </w:p>
    <w:p w14:paraId="15521ABB" w14:textId="77777777" w:rsidR="00164E7B" w:rsidRPr="00164E7B" w:rsidRDefault="00164E7B" w:rsidP="00164E7B">
      <w:pPr>
        <w:rPr>
          <w:sz w:val="20"/>
          <w:szCs w:val="20"/>
        </w:rPr>
      </w:pPr>
      <w:r w:rsidRPr="00164E7B">
        <w:rPr>
          <w:sz w:val="20"/>
          <w:szCs w:val="20"/>
        </w:rPr>
        <w:t xml:space="preserve">                                         'fertility policies.\n'</w:t>
      </w:r>
    </w:p>
    <w:p w14:paraId="09D846D6" w14:textId="77777777" w:rsidR="00164E7B" w:rsidRPr="00164E7B" w:rsidRDefault="00164E7B" w:rsidP="00164E7B">
      <w:pPr>
        <w:rPr>
          <w:sz w:val="20"/>
          <w:szCs w:val="20"/>
        </w:rPr>
      </w:pPr>
      <w:r w:rsidRPr="00164E7B">
        <w:rPr>
          <w:sz w:val="20"/>
          <w:szCs w:val="20"/>
        </w:rPr>
        <w:t xml:space="preserve">                                         'Conducted internal awareness '</w:t>
      </w:r>
    </w:p>
    <w:p w14:paraId="49223D7C" w14:textId="77777777" w:rsidR="00164E7B" w:rsidRPr="00164E7B" w:rsidRDefault="00164E7B" w:rsidP="00164E7B">
      <w:pPr>
        <w:rPr>
          <w:sz w:val="20"/>
          <w:szCs w:val="20"/>
        </w:rPr>
      </w:pPr>
      <w:r w:rsidRPr="00164E7B">
        <w:rPr>
          <w:sz w:val="20"/>
          <w:szCs w:val="20"/>
        </w:rPr>
        <w:t xml:space="preserve">                                         'campaigns to normalize fertility '</w:t>
      </w:r>
    </w:p>
    <w:p w14:paraId="419D8B4C" w14:textId="77777777" w:rsidR="00164E7B" w:rsidRPr="00164E7B" w:rsidRDefault="00164E7B" w:rsidP="00164E7B">
      <w:pPr>
        <w:rPr>
          <w:sz w:val="20"/>
          <w:szCs w:val="20"/>
        </w:rPr>
      </w:pPr>
      <w:r w:rsidRPr="00164E7B">
        <w:rPr>
          <w:sz w:val="20"/>
          <w:szCs w:val="20"/>
        </w:rPr>
        <w:lastRenderedPageBreak/>
        <w:t xml:space="preserve">                                         'conversations.\n'</w:t>
      </w:r>
    </w:p>
    <w:p w14:paraId="53F5C6DD" w14:textId="77777777" w:rsidR="00164E7B" w:rsidRPr="00164E7B" w:rsidRDefault="00164E7B" w:rsidP="00164E7B">
      <w:pPr>
        <w:rPr>
          <w:sz w:val="20"/>
          <w:szCs w:val="20"/>
        </w:rPr>
      </w:pPr>
      <w:r w:rsidRPr="00164E7B">
        <w:rPr>
          <w:sz w:val="20"/>
          <w:szCs w:val="20"/>
        </w:rPr>
        <w:t xml:space="preserve">                                         'Partnered with external fertility '</w:t>
      </w:r>
    </w:p>
    <w:p w14:paraId="16DAE77A" w14:textId="77777777" w:rsidR="00164E7B" w:rsidRPr="00164E7B" w:rsidRDefault="00164E7B" w:rsidP="00164E7B">
      <w:pPr>
        <w:rPr>
          <w:sz w:val="20"/>
          <w:szCs w:val="20"/>
        </w:rPr>
      </w:pPr>
      <w:r w:rsidRPr="00164E7B">
        <w:rPr>
          <w:sz w:val="20"/>
          <w:szCs w:val="20"/>
        </w:rPr>
        <w:t xml:space="preserve">                                         'experts to provide coaching and '</w:t>
      </w:r>
    </w:p>
    <w:p w14:paraId="66EEE8F8" w14:textId="77777777" w:rsidR="00164E7B" w:rsidRPr="00164E7B" w:rsidRDefault="00164E7B" w:rsidP="00164E7B">
      <w:pPr>
        <w:rPr>
          <w:sz w:val="20"/>
          <w:szCs w:val="20"/>
        </w:rPr>
      </w:pPr>
      <w:r w:rsidRPr="00164E7B">
        <w:rPr>
          <w:sz w:val="20"/>
          <w:szCs w:val="20"/>
        </w:rPr>
        <w:t xml:space="preserve">                                         'digital resources.'}},</w:t>
      </w:r>
    </w:p>
    <w:p w14:paraId="766C4E07" w14:textId="77777777" w:rsidR="00164E7B" w:rsidRPr="00164E7B" w:rsidRDefault="00164E7B" w:rsidP="00164E7B">
      <w:pPr>
        <w:rPr>
          <w:sz w:val="20"/>
          <w:szCs w:val="20"/>
        </w:rPr>
      </w:pPr>
      <w:r w:rsidRPr="00164E7B">
        <w:rPr>
          <w:sz w:val="20"/>
          <w:szCs w:val="20"/>
        </w:rPr>
        <w:t xml:space="preserve">                     {'_id': 'v3 Script Module 2 lesson 3_chunk_13',</w:t>
      </w:r>
    </w:p>
    <w:p w14:paraId="33FA5DE0" w14:textId="77777777" w:rsidR="00164E7B" w:rsidRPr="00164E7B" w:rsidRDefault="00164E7B" w:rsidP="00164E7B">
      <w:pPr>
        <w:rPr>
          <w:sz w:val="20"/>
          <w:szCs w:val="20"/>
        </w:rPr>
      </w:pPr>
      <w:r w:rsidRPr="00164E7B">
        <w:rPr>
          <w:sz w:val="20"/>
          <w:szCs w:val="20"/>
        </w:rPr>
        <w:t xml:space="preserve">                      '_score': 0.5098229050636292,</w:t>
      </w:r>
    </w:p>
    <w:p w14:paraId="26F0339E" w14:textId="77777777" w:rsidR="00164E7B" w:rsidRPr="00164E7B" w:rsidRDefault="00164E7B" w:rsidP="00164E7B">
      <w:pPr>
        <w:rPr>
          <w:sz w:val="20"/>
          <w:szCs w:val="20"/>
        </w:rPr>
      </w:pPr>
      <w:r w:rsidRPr="00164E7B">
        <w:rPr>
          <w:sz w:val="20"/>
          <w:szCs w:val="20"/>
        </w:rPr>
        <w:t xml:space="preserve">                      'fields': {'text': 'Workplace Adjustments &amp; Support\n'</w:t>
      </w:r>
    </w:p>
    <w:p w14:paraId="67F8F4AF" w14:textId="77777777" w:rsidR="00164E7B" w:rsidRPr="00164E7B" w:rsidRDefault="00164E7B" w:rsidP="00164E7B">
      <w:pPr>
        <w:rPr>
          <w:sz w:val="20"/>
          <w:szCs w:val="20"/>
        </w:rPr>
      </w:pPr>
      <w:r w:rsidRPr="00164E7B">
        <w:rPr>
          <w:sz w:val="20"/>
          <w:szCs w:val="20"/>
        </w:rPr>
        <w:t xml:space="preserve">                                         'Quiet spaces for employees '</w:t>
      </w:r>
    </w:p>
    <w:p w14:paraId="54CFD7EE" w14:textId="77777777" w:rsidR="00164E7B" w:rsidRPr="00164E7B" w:rsidRDefault="00164E7B" w:rsidP="00164E7B">
      <w:pPr>
        <w:rPr>
          <w:sz w:val="20"/>
          <w:szCs w:val="20"/>
        </w:rPr>
      </w:pPr>
      <w:r w:rsidRPr="00164E7B">
        <w:rPr>
          <w:sz w:val="20"/>
          <w:szCs w:val="20"/>
        </w:rPr>
        <w:t xml:space="preserve">                                         'undergoing treatment.\n'</w:t>
      </w:r>
    </w:p>
    <w:p w14:paraId="449BB70D" w14:textId="77777777" w:rsidR="00164E7B" w:rsidRPr="00164E7B" w:rsidRDefault="00164E7B" w:rsidP="00164E7B">
      <w:pPr>
        <w:rPr>
          <w:sz w:val="20"/>
          <w:szCs w:val="20"/>
        </w:rPr>
      </w:pPr>
      <w:r w:rsidRPr="00164E7B">
        <w:rPr>
          <w:sz w:val="20"/>
          <w:szCs w:val="20"/>
        </w:rPr>
        <w:t xml:space="preserve">                                         'Adjusted workloads during '</w:t>
      </w:r>
    </w:p>
    <w:p w14:paraId="24CA55A6" w14:textId="77777777" w:rsidR="00164E7B" w:rsidRPr="00164E7B" w:rsidRDefault="00164E7B" w:rsidP="00164E7B">
      <w:pPr>
        <w:rPr>
          <w:sz w:val="20"/>
          <w:szCs w:val="20"/>
        </w:rPr>
      </w:pPr>
      <w:r w:rsidRPr="00164E7B">
        <w:rPr>
          <w:sz w:val="20"/>
          <w:szCs w:val="20"/>
        </w:rPr>
        <w:t xml:space="preserve">                                         'challenging times.\n'</w:t>
      </w:r>
    </w:p>
    <w:p w14:paraId="014498AD" w14:textId="77777777" w:rsidR="00164E7B" w:rsidRPr="00164E7B" w:rsidRDefault="00164E7B" w:rsidP="00164E7B">
      <w:pPr>
        <w:rPr>
          <w:sz w:val="20"/>
          <w:szCs w:val="20"/>
        </w:rPr>
      </w:pPr>
      <w:r w:rsidRPr="00164E7B">
        <w:rPr>
          <w:sz w:val="20"/>
          <w:szCs w:val="20"/>
        </w:rPr>
        <w:t xml:space="preserve">                                         'Mental health and peer support '</w:t>
      </w:r>
    </w:p>
    <w:p w14:paraId="3FA1D062" w14:textId="77777777" w:rsidR="00164E7B" w:rsidRPr="00164E7B" w:rsidRDefault="00164E7B" w:rsidP="00164E7B">
      <w:pPr>
        <w:rPr>
          <w:sz w:val="20"/>
          <w:szCs w:val="20"/>
        </w:rPr>
      </w:pPr>
      <w:r w:rsidRPr="00164E7B">
        <w:rPr>
          <w:sz w:val="20"/>
          <w:szCs w:val="20"/>
        </w:rPr>
        <w:t xml:space="preserve">                                         'groups.\n'</w:t>
      </w:r>
    </w:p>
    <w:p w14:paraId="3DC40789" w14:textId="77777777" w:rsidR="00164E7B" w:rsidRPr="00164E7B" w:rsidRDefault="00164E7B" w:rsidP="00164E7B">
      <w:pPr>
        <w:rPr>
          <w:sz w:val="20"/>
          <w:szCs w:val="20"/>
        </w:rPr>
      </w:pPr>
      <w:r w:rsidRPr="00164E7B">
        <w:rPr>
          <w:sz w:val="20"/>
          <w:szCs w:val="20"/>
        </w:rPr>
        <w:t xml:space="preserve">                                         '(With We Are Eden’s Online Course &amp; '</w:t>
      </w:r>
    </w:p>
    <w:p w14:paraId="2461E019" w14:textId="77777777" w:rsidR="00164E7B" w:rsidRPr="00164E7B" w:rsidRDefault="00164E7B" w:rsidP="00164E7B">
      <w:pPr>
        <w:rPr>
          <w:sz w:val="20"/>
          <w:szCs w:val="20"/>
        </w:rPr>
      </w:pPr>
      <w:r w:rsidRPr="00164E7B">
        <w:rPr>
          <w:sz w:val="20"/>
          <w:szCs w:val="20"/>
        </w:rPr>
        <w:t xml:space="preserve">                                         'Support Services for Companies)\n'</w:t>
      </w:r>
    </w:p>
    <w:p w14:paraId="59DEE3F1" w14:textId="77777777" w:rsidR="00164E7B" w:rsidRPr="00164E7B" w:rsidRDefault="00164E7B" w:rsidP="00164E7B">
      <w:pPr>
        <w:rPr>
          <w:sz w:val="20"/>
          <w:szCs w:val="20"/>
        </w:rPr>
      </w:pPr>
      <w:r w:rsidRPr="00164E7B">
        <w:rPr>
          <w:sz w:val="20"/>
          <w:szCs w:val="20"/>
        </w:rPr>
        <w:t xml:space="preserve">                                         'Case Study 1: United Kingdom – '</w:t>
      </w:r>
    </w:p>
    <w:p w14:paraId="56DB6B9E" w14:textId="77777777" w:rsidR="00164E7B" w:rsidRPr="00164E7B" w:rsidRDefault="00164E7B" w:rsidP="00164E7B">
      <w:pPr>
        <w:rPr>
          <w:sz w:val="20"/>
          <w:szCs w:val="20"/>
        </w:rPr>
      </w:pPr>
      <w:r w:rsidRPr="00164E7B">
        <w:rPr>
          <w:sz w:val="20"/>
          <w:szCs w:val="20"/>
        </w:rPr>
        <w:t xml:space="preserve">                                         'Fertility and Family-Forming '</w:t>
      </w:r>
    </w:p>
    <w:p w14:paraId="3ABC68C9" w14:textId="77777777" w:rsidR="00164E7B" w:rsidRPr="00164E7B" w:rsidRDefault="00164E7B" w:rsidP="00164E7B">
      <w:pPr>
        <w:rPr>
          <w:sz w:val="20"/>
          <w:szCs w:val="20"/>
        </w:rPr>
      </w:pPr>
      <w:r w:rsidRPr="00164E7B">
        <w:rPr>
          <w:sz w:val="20"/>
          <w:szCs w:val="20"/>
        </w:rPr>
        <w:t xml:space="preserve">                                         'Benefits\n'</w:t>
      </w:r>
    </w:p>
    <w:p w14:paraId="690CBF6F" w14:textId="77777777" w:rsidR="00164E7B" w:rsidRPr="00164E7B" w:rsidRDefault="00164E7B" w:rsidP="00164E7B">
      <w:pPr>
        <w:rPr>
          <w:sz w:val="20"/>
          <w:szCs w:val="20"/>
        </w:rPr>
      </w:pPr>
      <w:r w:rsidRPr="00164E7B">
        <w:rPr>
          <w:sz w:val="20"/>
          <w:szCs w:val="20"/>
        </w:rPr>
        <w:t xml:space="preserve">                                         'Company: NatWest Group (Financial '</w:t>
      </w:r>
    </w:p>
    <w:p w14:paraId="2918EC0D" w14:textId="77777777" w:rsidR="00164E7B" w:rsidRPr="00164E7B" w:rsidRDefault="00164E7B" w:rsidP="00164E7B">
      <w:pPr>
        <w:rPr>
          <w:sz w:val="20"/>
          <w:szCs w:val="20"/>
        </w:rPr>
      </w:pPr>
      <w:r w:rsidRPr="00164E7B">
        <w:rPr>
          <w:sz w:val="20"/>
          <w:szCs w:val="20"/>
        </w:rPr>
        <w:t xml:space="preserve">                                         'Services, UK)\n'</w:t>
      </w:r>
    </w:p>
    <w:p w14:paraId="3C2489B0" w14:textId="77777777" w:rsidR="00164E7B" w:rsidRPr="00164E7B" w:rsidRDefault="00164E7B" w:rsidP="00164E7B">
      <w:pPr>
        <w:rPr>
          <w:sz w:val="20"/>
          <w:szCs w:val="20"/>
        </w:rPr>
      </w:pPr>
      <w:r w:rsidRPr="00164E7B">
        <w:rPr>
          <w:sz w:val="20"/>
          <w:szCs w:val="20"/>
        </w:rPr>
        <w:t xml:space="preserve">                                         'Policy Highlights:\n'</w:t>
      </w:r>
    </w:p>
    <w:p w14:paraId="60C2EC0B" w14:textId="77777777" w:rsidR="00164E7B" w:rsidRPr="00164E7B" w:rsidRDefault="00164E7B" w:rsidP="00164E7B">
      <w:pPr>
        <w:rPr>
          <w:sz w:val="20"/>
          <w:szCs w:val="20"/>
        </w:rPr>
      </w:pPr>
      <w:r w:rsidRPr="00164E7B">
        <w:rPr>
          <w:sz w:val="20"/>
          <w:szCs w:val="20"/>
        </w:rPr>
        <w:t xml:space="preserve">                                         'Offers fertility benefits, including '</w:t>
      </w:r>
    </w:p>
    <w:p w14:paraId="30E64A4C" w14:textId="77777777" w:rsidR="00164E7B" w:rsidRPr="00164E7B" w:rsidRDefault="00164E7B" w:rsidP="00164E7B">
      <w:pPr>
        <w:rPr>
          <w:sz w:val="20"/>
          <w:szCs w:val="20"/>
        </w:rPr>
      </w:pPr>
      <w:r w:rsidRPr="00164E7B">
        <w:rPr>
          <w:sz w:val="20"/>
          <w:szCs w:val="20"/>
        </w:rPr>
        <w:t xml:space="preserve">                                         'IVF support, egg freezing, and '</w:t>
      </w:r>
    </w:p>
    <w:p w14:paraId="0DBD1975" w14:textId="77777777" w:rsidR="00164E7B" w:rsidRPr="00164E7B" w:rsidRDefault="00164E7B" w:rsidP="00164E7B">
      <w:pPr>
        <w:rPr>
          <w:sz w:val="20"/>
          <w:szCs w:val="20"/>
        </w:rPr>
      </w:pPr>
      <w:r w:rsidRPr="00164E7B">
        <w:rPr>
          <w:sz w:val="20"/>
          <w:szCs w:val="20"/>
        </w:rPr>
        <w:t xml:space="preserve">                                         'adoption assistance.\n'</w:t>
      </w:r>
    </w:p>
    <w:p w14:paraId="2A865ACC" w14:textId="77777777" w:rsidR="00164E7B" w:rsidRPr="00164E7B" w:rsidRDefault="00164E7B" w:rsidP="00164E7B">
      <w:pPr>
        <w:rPr>
          <w:sz w:val="20"/>
          <w:szCs w:val="20"/>
        </w:rPr>
      </w:pPr>
      <w:r w:rsidRPr="00164E7B">
        <w:rPr>
          <w:sz w:val="20"/>
          <w:szCs w:val="20"/>
        </w:rPr>
        <w:t xml:space="preserve">                                         'Provides up to 7 days of paid leave '</w:t>
      </w:r>
    </w:p>
    <w:p w14:paraId="7F560DE9" w14:textId="77777777" w:rsidR="00164E7B" w:rsidRPr="00164E7B" w:rsidRDefault="00164E7B" w:rsidP="00164E7B">
      <w:pPr>
        <w:rPr>
          <w:sz w:val="20"/>
          <w:szCs w:val="20"/>
        </w:rPr>
      </w:pPr>
      <w:r w:rsidRPr="00164E7B">
        <w:rPr>
          <w:sz w:val="20"/>
          <w:szCs w:val="20"/>
        </w:rPr>
        <w:t xml:space="preserve">                                         'for fertility treatments.\n'</w:t>
      </w:r>
    </w:p>
    <w:p w14:paraId="2360A0A1" w14:textId="77777777" w:rsidR="00164E7B" w:rsidRPr="00164E7B" w:rsidRDefault="00164E7B" w:rsidP="00164E7B">
      <w:pPr>
        <w:rPr>
          <w:sz w:val="20"/>
          <w:szCs w:val="20"/>
        </w:rPr>
      </w:pPr>
      <w:r w:rsidRPr="00164E7B">
        <w:rPr>
          <w:sz w:val="20"/>
          <w:szCs w:val="20"/>
        </w:rPr>
        <w:t xml:space="preserve">                                         'Has a dedicated employee network for '</w:t>
      </w:r>
    </w:p>
    <w:p w14:paraId="4CFEF310" w14:textId="77777777" w:rsidR="00164E7B" w:rsidRPr="00164E7B" w:rsidRDefault="00164E7B" w:rsidP="00164E7B">
      <w:pPr>
        <w:rPr>
          <w:sz w:val="20"/>
          <w:szCs w:val="20"/>
        </w:rPr>
      </w:pPr>
      <w:r w:rsidRPr="00164E7B">
        <w:rPr>
          <w:sz w:val="20"/>
          <w:szCs w:val="20"/>
        </w:rPr>
        <w:t xml:space="preserve">                                         'fertility and baby loss support.\n'</w:t>
      </w:r>
    </w:p>
    <w:p w14:paraId="6BBF9DF4" w14:textId="77777777" w:rsidR="00164E7B" w:rsidRPr="00164E7B" w:rsidRDefault="00164E7B" w:rsidP="00164E7B">
      <w:pPr>
        <w:rPr>
          <w:sz w:val="20"/>
          <w:szCs w:val="20"/>
        </w:rPr>
      </w:pPr>
      <w:r w:rsidRPr="00164E7B">
        <w:rPr>
          <w:sz w:val="20"/>
          <w:szCs w:val="20"/>
        </w:rPr>
        <w:t xml:space="preserve">                                         'How We Are Eden Can Help:\n'</w:t>
      </w:r>
    </w:p>
    <w:p w14:paraId="311B7E1F" w14:textId="77777777" w:rsidR="00164E7B" w:rsidRPr="00164E7B" w:rsidRDefault="00164E7B" w:rsidP="00164E7B">
      <w:pPr>
        <w:rPr>
          <w:sz w:val="20"/>
          <w:szCs w:val="20"/>
        </w:rPr>
      </w:pPr>
      <w:r w:rsidRPr="00164E7B">
        <w:rPr>
          <w:sz w:val="20"/>
          <w:szCs w:val="20"/>
        </w:rPr>
        <w:t xml:space="preserve">                                         '</w:t>
      </w:r>
      <w:r w:rsidRPr="00164E7B">
        <w:rPr>
          <w:rFonts w:ascii="Segoe UI Emoji" w:hAnsi="Segoe UI Emoji" w:cs="Segoe UI Emoji"/>
          <w:sz w:val="20"/>
          <w:szCs w:val="20"/>
        </w:rPr>
        <w:t>✅</w:t>
      </w:r>
      <w:r w:rsidRPr="00164E7B">
        <w:rPr>
          <w:sz w:val="20"/>
          <w:szCs w:val="20"/>
        </w:rPr>
        <w:t xml:space="preserve"> Online Course: Helps HR teams '</w:t>
      </w:r>
    </w:p>
    <w:p w14:paraId="06C23512" w14:textId="77777777" w:rsidR="00164E7B" w:rsidRPr="00164E7B" w:rsidRDefault="00164E7B" w:rsidP="00164E7B">
      <w:pPr>
        <w:rPr>
          <w:sz w:val="20"/>
          <w:szCs w:val="20"/>
        </w:rPr>
      </w:pPr>
      <w:r w:rsidRPr="00164E7B">
        <w:rPr>
          <w:sz w:val="20"/>
          <w:szCs w:val="20"/>
        </w:rPr>
        <w:t xml:space="preserve">                                         'structure fertility benefits that '</w:t>
      </w:r>
    </w:p>
    <w:p w14:paraId="637AA3CB" w14:textId="77777777" w:rsidR="00164E7B" w:rsidRPr="00164E7B" w:rsidRDefault="00164E7B" w:rsidP="00164E7B">
      <w:pPr>
        <w:rPr>
          <w:sz w:val="20"/>
          <w:szCs w:val="20"/>
        </w:rPr>
      </w:pPr>
      <w:r w:rsidRPr="00164E7B">
        <w:rPr>
          <w:sz w:val="20"/>
          <w:szCs w:val="20"/>
        </w:rPr>
        <w:lastRenderedPageBreak/>
        <w:t xml:space="preserve">                                         'meet employee needs while complying '</w:t>
      </w:r>
    </w:p>
    <w:p w14:paraId="72EA7BAF" w14:textId="77777777" w:rsidR="00164E7B" w:rsidRPr="00164E7B" w:rsidRDefault="00164E7B" w:rsidP="00164E7B">
      <w:pPr>
        <w:rPr>
          <w:sz w:val="20"/>
          <w:szCs w:val="20"/>
        </w:rPr>
      </w:pPr>
      <w:r w:rsidRPr="00164E7B">
        <w:rPr>
          <w:sz w:val="20"/>
          <w:szCs w:val="20"/>
        </w:rPr>
        <w:t xml:space="preserve">                                         'with UK workplace regulations.\n'</w:t>
      </w:r>
    </w:p>
    <w:p w14:paraId="2897D9B8" w14:textId="77777777" w:rsidR="00164E7B" w:rsidRPr="00164E7B" w:rsidRDefault="00164E7B" w:rsidP="00164E7B">
      <w:pPr>
        <w:rPr>
          <w:sz w:val="20"/>
          <w:szCs w:val="20"/>
        </w:rPr>
      </w:pPr>
      <w:r w:rsidRPr="00164E7B">
        <w:rPr>
          <w:sz w:val="20"/>
          <w:szCs w:val="20"/>
        </w:rPr>
        <w:t xml:space="preserve">                                         '</w:t>
      </w:r>
      <w:r w:rsidRPr="00164E7B">
        <w:rPr>
          <w:rFonts w:ascii="Segoe UI Emoji" w:hAnsi="Segoe UI Emoji" w:cs="Segoe UI Emoji"/>
          <w:sz w:val="20"/>
          <w:szCs w:val="20"/>
        </w:rPr>
        <w:t>✅</w:t>
      </w:r>
      <w:r w:rsidRPr="00164E7B">
        <w:rPr>
          <w:sz w:val="20"/>
          <w:szCs w:val="20"/>
        </w:rPr>
        <w:t xml:space="preserve"> Consulting &amp; Training: We Are Eden '</w:t>
      </w:r>
    </w:p>
    <w:p w14:paraId="6488261B" w14:textId="77777777" w:rsidR="00164E7B" w:rsidRPr="00164E7B" w:rsidRDefault="00164E7B" w:rsidP="00164E7B">
      <w:pPr>
        <w:rPr>
          <w:sz w:val="20"/>
          <w:szCs w:val="20"/>
        </w:rPr>
      </w:pPr>
      <w:r w:rsidRPr="00164E7B">
        <w:rPr>
          <w:sz w:val="20"/>
          <w:szCs w:val="20"/>
        </w:rPr>
        <w:t xml:space="preserve">                                         'provides custom policy audits and '</w:t>
      </w:r>
    </w:p>
    <w:p w14:paraId="562AD7D6" w14:textId="77777777" w:rsidR="00164E7B" w:rsidRPr="00164E7B" w:rsidRDefault="00164E7B" w:rsidP="00164E7B">
      <w:pPr>
        <w:rPr>
          <w:sz w:val="20"/>
          <w:szCs w:val="20"/>
        </w:rPr>
      </w:pPr>
      <w:r w:rsidRPr="00164E7B">
        <w:rPr>
          <w:sz w:val="20"/>
          <w:szCs w:val="20"/>
        </w:rPr>
        <w:t xml:space="preserve">                                         'workshops on best practices for '</w:t>
      </w:r>
    </w:p>
    <w:p w14:paraId="44A71A83" w14:textId="77777777" w:rsidR="00164E7B" w:rsidRPr="00164E7B" w:rsidRDefault="00164E7B" w:rsidP="00164E7B">
      <w:pPr>
        <w:rPr>
          <w:sz w:val="20"/>
          <w:szCs w:val="20"/>
        </w:rPr>
      </w:pPr>
      <w:r w:rsidRPr="00164E7B">
        <w:rPr>
          <w:sz w:val="20"/>
          <w:szCs w:val="20"/>
        </w:rPr>
        <w:t xml:space="preserve">                                         'introducing fertility-related '</w:t>
      </w:r>
    </w:p>
    <w:p w14:paraId="59B0F166" w14:textId="77777777" w:rsidR="00164E7B" w:rsidRPr="00164E7B" w:rsidRDefault="00164E7B" w:rsidP="00164E7B">
      <w:pPr>
        <w:rPr>
          <w:sz w:val="20"/>
          <w:szCs w:val="20"/>
        </w:rPr>
      </w:pPr>
      <w:r w:rsidRPr="00164E7B">
        <w:rPr>
          <w:sz w:val="20"/>
          <w:szCs w:val="20"/>
        </w:rPr>
        <w:t xml:space="preserve">                                         'benefits.'}},</w:t>
      </w:r>
    </w:p>
    <w:p w14:paraId="7429BFC7" w14:textId="77777777" w:rsidR="00164E7B" w:rsidRPr="00164E7B" w:rsidRDefault="00164E7B" w:rsidP="00164E7B">
      <w:pPr>
        <w:rPr>
          <w:sz w:val="20"/>
          <w:szCs w:val="20"/>
        </w:rPr>
      </w:pPr>
      <w:r w:rsidRPr="00164E7B">
        <w:rPr>
          <w:sz w:val="20"/>
          <w:szCs w:val="20"/>
        </w:rPr>
        <w:t xml:space="preserve">                     {'_id': 'v2 Script and Lesson outline_chunk_6',</w:t>
      </w:r>
    </w:p>
    <w:p w14:paraId="00AF1A73" w14:textId="77777777" w:rsidR="00164E7B" w:rsidRPr="00164E7B" w:rsidRDefault="00164E7B" w:rsidP="00164E7B">
      <w:pPr>
        <w:rPr>
          <w:sz w:val="20"/>
          <w:szCs w:val="20"/>
        </w:rPr>
      </w:pPr>
      <w:r w:rsidRPr="00164E7B">
        <w:rPr>
          <w:sz w:val="20"/>
          <w:szCs w:val="20"/>
        </w:rPr>
        <w:t xml:space="preserve">                      '_score': 0.5087902545928955,</w:t>
      </w:r>
    </w:p>
    <w:p w14:paraId="589669A5" w14:textId="77777777" w:rsidR="00164E7B" w:rsidRPr="00164E7B" w:rsidRDefault="00164E7B" w:rsidP="00164E7B">
      <w:pPr>
        <w:rPr>
          <w:sz w:val="20"/>
          <w:szCs w:val="20"/>
        </w:rPr>
      </w:pPr>
      <w:r w:rsidRPr="00164E7B">
        <w:rPr>
          <w:sz w:val="20"/>
          <w:szCs w:val="20"/>
        </w:rPr>
        <w:t xml:space="preserve">                      'fields': {'text': 'Section 2bii. Company Policies &amp; '</w:t>
      </w:r>
    </w:p>
    <w:p w14:paraId="1D5FBDCE" w14:textId="77777777" w:rsidR="00164E7B" w:rsidRPr="00164E7B" w:rsidRDefault="00164E7B" w:rsidP="00164E7B">
      <w:pPr>
        <w:rPr>
          <w:sz w:val="20"/>
          <w:szCs w:val="20"/>
        </w:rPr>
      </w:pPr>
      <w:r w:rsidRPr="00164E7B">
        <w:rPr>
          <w:sz w:val="20"/>
          <w:szCs w:val="20"/>
        </w:rPr>
        <w:t xml:space="preserve">                                         'Benefits\n'</w:t>
      </w:r>
    </w:p>
    <w:p w14:paraId="7D014520" w14:textId="77777777" w:rsidR="00164E7B" w:rsidRPr="00164E7B" w:rsidRDefault="00164E7B" w:rsidP="00164E7B">
      <w:pPr>
        <w:rPr>
          <w:sz w:val="20"/>
          <w:szCs w:val="20"/>
        </w:rPr>
      </w:pPr>
      <w:r w:rsidRPr="00164E7B">
        <w:rPr>
          <w:sz w:val="20"/>
          <w:szCs w:val="20"/>
        </w:rPr>
        <w:t xml:space="preserve">                                         'Detail leave policies (fertility '</w:t>
      </w:r>
    </w:p>
    <w:p w14:paraId="34C5CCCB" w14:textId="77777777" w:rsidR="00164E7B" w:rsidRPr="00164E7B" w:rsidRDefault="00164E7B" w:rsidP="00164E7B">
      <w:pPr>
        <w:rPr>
          <w:sz w:val="20"/>
          <w:szCs w:val="20"/>
        </w:rPr>
      </w:pPr>
      <w:r w:rsidRPr="00164E7B">
        <w:rPr>
          <w:sz w:val="20"/>
          <w:szCs w:val="20"/>
        </w:rPr>
        <w:t xml:space="preserve">                                         'leave, miscarriage leave, menstrual '</w:t>
      </w:r>
    </w:p>
    <w:p w14:paraId="234E5E71" w14:textId="77777777" w:rsidR="00164E7B" w:rsidRPr="00164E7B" w:rsidRDefault="00164E7B" w:rsidP="00164E7B">
      <w:pPr>
        <w:rPr>
          <w:sz w:val="20"/>
          <w:szCs w:val="20"/>
        </w:rPr>
      </w:pPr>
      <w:r w:rsidRPr="00164E7B">
        <w:rPr>
          <w:sz w:val="20"/>
          <w:szCs w:val="20"/>
        </w:rPr>
        <w:t xml:space="preserve">                                         'health accommodations).\n'</w:t>
      </w:r>
    </w:p>
    <w:p w14:paraId="1089CE99" w14:textId="77777777" w:rsidR="00164E7B" w:rsidRPr="00164E7B" w:rsidRDefault="00164E7B" w:rsidP="00164E7B">
      <w:pPr>
        <w:rPr>
          <w:sz w:val="20"/>
          <w:szCs w:val="20"/>
        </w:rPr>
      </w:pPr>
      <w:r w:rsidRPr="00164E7B">
        <w:rPr>
          <w:sz w:val="20"/>
          <w:szCs w:val="20"/>
        </w:rPr>
        <w:t xml:space="preserve">                                         'Flexible working options for medical '</w:t>
      </w:r>
    </w:p>
    <w:p w14:paraId="11C78A3E" w14:textId="77777777" w:rsidR="00164E7B" w:rsidRPr="00164E7B" w:rsidRDefault="00164E7B" w:rsidP="00164E7B">
      <w:pPr>
        <w:rPr>
          <w:sz w:val="20"/>
          <w:szCs w:val="20"/>
        </w:rPr>
      </w:pPr>
      <w:r w:rsidRPr="00164E7B">
        <w:rPr>
          <w:sz w:val="20"/>
          <w:szCs w:val="20"/>
        </w:rPr>
        <w:t xml:space="preserve">                                         'treatments or symptom management.\n'</w:t>
      </w:r>
    </w:p>
    <w:p w14:paraId="2F0F2B04" w14:textId="77777777" w:rsidR="00164E7B" w:rsidRPr="00164E7B" w:rsidRDefault="00164E7B" w:rsidP="00164E7B">
      <w:pPr>
        <w:rPr>
          <w:sz w:val="20"/>
          <w:szCs w:val="20"/>
        </w:rPr>
      </w:pPr>
      <w:r w:rsidRPr="00164E7B">
        <w:rPr>
          <w:sz w:val="20"/>
          <w:szCs w:val="20"/>
        </w:rPr>
        <w:t xml:space="preserve">                                         'Health insurance and financial '</w:t>
      </w:r>
    </w:p>
    <w:p w14:paraId="73F1FEA8" w14:textId="77777777" w:rsidR="00164E7B" w:rsidRPr="00164E7B" w:rsidRDefault="00164E7B" w:rsidP="00164E7B">
      <w:pPr>
        <w:rPr>
          <w:sz w:val="20"/>
          <w:szCs w:val="20"/>
        </w:rPr>
      </w:pPr>
      <w:r w:rsidRPr="00164E7B">
        <w:rPr>
          <w:sz w:val="20"/>
          <w:szCs w:val="20"/>
        </w:rPr>
        <w:t xml:space="preserve">                                         'support for fertility treatments.\n'</w:t>
      </w:r>
    </w:p>
    <w:p w14:paraId="25C37ACE" w14:textId="77777777" w:rsidR="00164E7B" w:rsidRPr="00164E7B" w:rsidRDefault="00164E7B" w:rsidP="00164E7B">
      <w:pPr>
        <w:rPr>
          <w:sz w:val="20"/>
          <w:szCs w:val="20"/>
        </w:rPr>
      </w:pPr>
      <w:r w:rsidRPr="00164E7B">
        <w:rPr>
          <w:sz w:val="20"/>
          <w:szCs w:val="20"/>
        </w:rPr>
        <w:t xml:space="preserve">                                         '2biii Creating a Reproductive '</w:t>
      </w:r>
    </w:p>
    <w:p w14:paraId="574AE968" w14:textId="77777777" w:rsidR="00164E7B" w:rsidRPr="00164E7B" w:rsidRDefault="00164E7B" w:rsidP="00164E7B">
      <w:pPr>
        <w:rPr>
          <w:sz w:val="20"/>
          <w:szCs w:val="20"/>
        </w:rPr>
      </w:pPr>
      <w:r w:rsidRPr="00164E7B">
        <w:rPr>
          <w:sz w:val="20"/>
          <w:szCs w:val="20"/>
        </w:rPr>
        <w:t xml:space="preserve">                                         'Health-Inclusive Workplace (10-15 '</w:t>
      </w:r>
    </w:p>
    <w:p w14:paraId="6FE919F0" w14:textId="77777777" w:rsidR="00164E7B" w:rsidRPr="00164E7B" w:rsidRDefault="00164E7B" w:rsidP="00164E7B">
      <w:pPr>
        <w:rPr>
          <w:sz w:val="20"/>
          <w:szCs w:val="20"/>
        </w:rPr>
      </w:pPr>
      <w:r w:rsidRPr="00164E7B">
        <w:rPr>
          <w:sz w:val="20"/>
          <w:szCs w:val="20"/>
        </w:rPr>
        <w:t xml:space="preserve">                                         'min)\n'</w:t>
      </w:r>
    </w:p>
    <w:p w14:paraId="5C950040" w14:textId="77777777" w:rsidR="00164E7B" w:rsidRPr="00164E7B" w:rsidRDefault="00164E7B" w:rsidP="00164E7B">
      <w:pPr>
        <w:rPr>
          <w:sz w:val="20"/>
          <w:szCs w:val="20"/>
        </w:rPr>
      </w:pPr>
      <w:r w:rsidRPr="00164E7B">
        <w:rPr>
          <w:sz w:val="20"/>
          <w:szCs w:val="20"/>
        </w:rPr>
        <w:t xml:space="preserve">                                         'Key Components of a Strong Workplace '</w:t>
      </w:r>
    </w:p>
    <w:p w14:paraId="5B377F06" w14:textId="77777777" w:rsidR="00164E7B" w:rsidRPr="00164E7B" w:rsidRDefault="00164E7B" w:rsidP="00164E7B">
      <w:pPr>
        <w:rPr>
          <w:sz w:val="20"/>
          <w:szCs w:val="20"/>
        </w:rPr>
      </w:pPr>
      <w:r w:rsidRPr="00164E7B">
        <w:rPr>
          <w:sz w:val="20"/>
          <w:szCs w:val="20"/>
        </w:rPr>
        <w:t xml:space="preserve">                                         'Policy\n'</w:t>
      </w:r>
    </w:p>
    <w:p w14:paraId="7B10F8F8" w14:textId="77777777" w:rsidR="00164E7B" w:rsidRPr="00164E7B" w:rsidRDefault="00164E7B" w:rsidP="00164E7B">
      <w:pPr>
        <w:rPr>
          <w:sz w:val="20"/>
          <w:szCs w:val="20"/>
        </w:rPr>
      </w:pPr>
      <w:r w:rsidRPr="00164E7B">
        <w:rPr>
          <w:sz w:val="20"/>
          <w:szCs w:val="20"/>
        </w:rPr>
        <w:t xml:space="preserve">                                         'Fertility and family-forming '</w:t>
      </w:r>
    </w:p>
    <w:p w14:paraId="552C4298" w14:textId="77777777" w:rsidR="00164E7B" w:rsidRPr="00164E7B" w:rsidRDefault="00164E7B" w:rsidP="00164E7B">
      <w:pPr>
        <w:rPr>
          <w:sz w:val="20"/>
          <w:szCs w:val="20"/>
        </w:rPr>
      </w:pPr>
      <w:r w:rsidRPr="00164E7B">
        <w:rPr>
          <w:sz w:val="20"/>
          <w:szCs w:val="20"/>
        </w:rPr>
        <w:t xml:space="preserve">                                         'benefits (IVF, surrogacy, egg '</w:t>
      </w:r>
    </w:p>
    <w:p w14:paraId="1E03AED7" w14:textId="77777777" w:rsidR="00164E7B" w:rsidRPr="00164E7B" w:rsidRDefault="00164E7B" w:rsidP="00164E7B">
      <w:pPr>
        <w:rPr>
          <w:sz w:val="20"/>
          <w:szCs w:val="20"/>
        </w:rPr>
      </w:pPr>
      <w:r w:rsidRPr="00164E7B">
        <w:rPr>
          <w:sz w:val="20"/>
          <w:szCs w:val="20"/>
        </w:rPr>
        <w:t xml:space="preserve">                                         'freezing support).\n'</w:t>
      </w:r>
    </w:p>
    <w:p w14:paraId="0E573DFB" w14:textId="77777777" w:rsidR="00164E7B" w:rsidRPr="00164E7B" w:rsidRDefault="00164E7B" w:rsidP="00164E7B">
      <w:pPr>
        <w:rPr>
          <w:sz w:val="20"/>
          <w:szCs w:val="20"/>
        </w:rPr>
      </w:pPr>
      <w:r w:rsidRPr="00164E7B">
        <w:rPr>
          <w:sz w:val="20"/>
          <w:szCs w:val="20"/>
        </w:rPr>
        <w:t xml:space="preserve">                                         'Menstrual, menopause, and '</w:t>
      </w:r>
    </w:p>
    <w:p w14:paraId="43F191C9" w14:textId="77777777" w:rsidR="00164E7B" w:rsidRPr="00164E7B" w:rsidRDefault="00164E7B" w:rsidP="00164E7B">
      <w:pPr>
        <w:rPr>
          <w:sz w:val="20"/>
          <w:szCs w:val="20"/>
        </w:rPr>
      </w:pPr>
      <w:r w:rsidRPr="00164E7B">
        <w:rPr>
          <w:sz w:val="20"/>
          <w:szCs w:val="20"/>
        </w:rPr>
        <w:t xml:space="preserve">                                         'reproductive health leave.\n'</w:t>
      </w:r>
    </w:p>
    <w:p w14:paraId="2572B06D" w14:textId="77777777" w:rsidR="00164E7B" w:rsidRPr="00164E7B" w:rsidRDefault="00164E7B" w:rsidP="00164E7B">
      <w:pPr>
        <w:rPr>
          <w:sz w:val="20"/>
          <w:szCs w:val="20"/>
        </w:rPr>
      </w:pPr>
      <w:r w:rsidRPr="00164E7B">
        <w:rPr>
          <w:sz w:val="20"/>
          <w:szCs w:val="20"/>
        </w:rPr>
        <w:t xml:space="preserve">                                         'Access to expert support (coaching, '</w:t>
      </w:r>
    </w:p>
    <w:p w14:paraId="3BE7085C" w14:textId="77777777" w:rsidR="00164E7B" w:rsidRPr="00164E7B" w:rsidRDefault="00164E7B" w:rsidP="00164E7B">
      <w:pPr>
        <w:rPr>
          <w:sz w:val="20"/>
          <w:szCs w:val="20"/>
        </w:rPr>
      </w:pPr>
      <w:r w:rsidRPr="00164E7B">
        <w:rPr>
          <w:sz w:val="20"/>
          <w:szCs w:val="20"/>
        </w:rPr>
        <w:t xml:space="preserve">                                         'peer groups, digital tools).\n'</w:t>
      </w:r>
    </w:p>
    <w:p w14:paraId="29388532" w14:textId="77777777" w:rsidR="00164E7B" w:rsidRPr="00164E7B" w:rsidRDefault="00164E7B" w:rsidP="00164E7B">
      <w:pPr>
        <w:rPr>
          <w:sz w:val="20"/>
          <w:szCs w:val="20"/>
        </w:rPr>
      </w:pPr>
      <w:r w:rsidRPr="00164E7B">
        <w:rPr>
          <w:sz w:val="20"/>
          <w:szCs w:val="20"/>
        </w:rPr>
        <w:t xml:space="preserve">                                         'How Leaders Can Drive Change\n'</w:t>
      </w:r>
    </w:p>
    <w:p w14:paraId="785A857C" w14:textId="77777777" w:rsidR="00164E7B" w:rsidRPr="00164E7B" w:rsidRDefault="00164E7B" w:rsidP="00164E7B">
      <w:pPr>
        <w:rPr>
          <w:sz w:val="20"/>
          <w:szCs w:val="20"/>
        </w:rPr>
      </w:pPr>
      <w:r w:rsidRPr="00164E7B">
        <w:rPr>
          <w:sz w:val="20"/>
          <w:szCs w:val="20"/>
        </w:rPr>
        <w:lastRenderedPageBreak/>
        <w:t xml:space="preserve">                                         'Embedding reproductive health into '</w:t>
      </w:r>
    </w:p>
    <w:p w14:paraId="43BFDA56" w14:textId="77777777" w:rsidR="00164E7B" w:rsidRPr="00164E7B" w:rsidRDefault="00164E7B" w:rsidP="00164E7B">
      <w:pPr>
        <w:rPr>
          <w:sz w:val="20"/>
          <w:szCs w:val="20"/>
        </w:rPr>
      </w:pPr>
      <w:r w:rsidRPr="00164E7B">
        <w:rPr>
          <w:sz w:val="20"/>
          <w:szCs w:val="20"/>
        </w:rPr>
        <w:t xml:space="preserve">                                         'DEI &amp; Wellbeing strategy.\n'</w:t>
      </w:r>
    </w:p>
    <w:p w14:paraId="3227EB7C" w14:textId="77777777" w:rsidR="00164E7B" w:rsidRPr="00164E7B" w:rsidRDefault="00164E7B" w:rsidP="00164E7B">
      <w:pPr>
        <w:rPr>
          <w:sz w:val="20"/>
          <w:szCs w:val="20"/>
        </w:rPr>
      </w:pPr>
      <w:r w:rsidRPr="00164E7B">
        <w:rPr>
          <w:sz w:val="20"/>
          <w:szCs w:val="20"/>
        </w:rPr>
        <w:t xml:space="preserve">                                         'Setting the tone for psychological '</w:t>
      </w:r>
    </w:p>
    <w:p w14:paraId="4081D082" w14:textId="77777777" w:rsidR="00164E7B" w:rsidRPr="00164E7B" w:rsidRDefault="00164E7B" w:rsidP="00164E7B">
      <w:pPr>
        <w:rPr>
          <w:sz w:val="20"/>
          <w:szCs w:val="20"/>
        </w:rPr>
      </w:pPr>
      <w:r w:rsidRPr="00164E7B">
        <w:rPr>
          <w:sz w:val="20"/>
          <w:szCs w:val="20"/>
        </w:rPr>
        <w:t xml:space="preserve">                                         'safety.\n'</w:t>
      </w:r>
    </w:p>
    <w:p w14:paraId="4F28EA9C" w14:textId="77777777" w:rsidR="00164E7B" w:rsidRPr="00164E7B" w:rsidRDefault="00164E7B" w:rsidP="00164E7B">
      <w:pPr>
        <w:rPr>
          <w:sz w:val="20"/>
          <w:szCs w:val="20"/>
        </w:rPr>
      </w:pPr>
      <w:r w:rsidRPr="00164E7B">
        <w:rPr>
          <w:sz w:val="20"/>
          <w:szCs w:val="20"/>
        </w:rPr>
        <w:t xml:space="preserve">                                         'Allocating budget and measuring '</w:t>
      </w:r>
    </w:p>
    <w:p w14:paraId="6FBD4546" w14:textId="77777777" w:rsidR="00164E7B" w:rsidRPr="00164E7B" w:rsidRDefault="00164E7B" w:rsidP="00164E7B">
      <w:pPr>
        <w:rPr>
          <w:sz w:val="20"/>
          <w:szCs w:val="20"/>
        </w:rPr>
      </w:pPr>
      <w:r w:rsidRPr="00164E7B">
        <w:rPr>
          <w:sz w:val="20"/>
          <w:szCs w:val="20"/>
        </w:rPr>
        <w:t xml:space="preserve">                                         'ROI.'}},</w:t>
      </w:r>
    </w:p>
    <w:p w14:paraId="4B179021" w14:textId="77777777" w:rsidR="00164E7B" w:rsidRPr="00164E7B" w:rsidRDefault="00164E7B" w:rsidP="00164E7B">
      <w:pPr>
        <w:rPr>
          <w:sz w:val="20"/>
          <w:szCs w:val="20"/>
        </w:rPr>
      </w:pPr>
      <w:r w:rsidRPr="00164E7B">
        <w:rPr>
          <w:sz w:val="20"/>
          <w:szCs w:val="20"/>
        </w:rPr>
        <w:t xml:space="preserve">                     {'_id': 'v2 Script and Lesson outline Module 2 Creating a '</w:t>
      </w:r>
    </w:p>
    <w:p w14:paraId="62012C03" w14:textId="77777777" w:rsidR="00164E7B" w:rsidRPr="00164E7B" w:rsidRDefault="00164E7B" w:rsidP="00164E7B">
      <w:pPr>
        <w:rPr>
          <w:sz w:val="20"/>
          <w:szCs w:val="20"/>
        </w:rPr>
      </w:pPr>
      <w:r w:rsidRPr="00164E7B">
        <w:rPr>
          <w:sz w:val="20"/>
          <w:szCs w:val="20"/>
        </w:rPr>
        <w:t xml:space="preserve">                             'Reproductive and Fertility Health at work '</w:t>
      </w:r>
    </w:p>
    <w:p w14:paraId="620249C0" w14:textId="77777777" w:rsidR="00164E7B" w:rsidRPr="00164E7B" w:rsidRDefault="00164E7B" w:rsidP="00164E7B">
      <w:pPr>
        <w:rPr>
          <w:sz w:val="20"/>
          <w:szCs w:val="20"/>
        </w:rPr>
      </w:pPr>
      <w:r w:rsidRPr="00164E7B">
        <w:rPr>
          <w:sz w:val="20"/>
          <w:szCs w:val="20"/>
        </w:rPr>
        <w:t xml:space="preserve">                             'guide_chunk_6',</w:t>
      </w:r>
    </w:p>
    <w:p w14:paraId="0CD442B7" w14:textId="77777777" w:rsidR="00164E7B" w:rsidRPr="00164E7B" w:rsidRDefault="00164E7B" w:rsidP="00164E7B">
      <w:pPr>
        <w:rPr>
          <w:sz w:val="20"/>
          <w:szCs w:val="20"/>
        </w:rPr>
      </w:pPr>
      <w:r w:rsidRPr="00164E7B">
        <w:rPr>
          <w:sz w:val="20"/>
          <w:szCs w:val="20"/>
        </w:rPr>
        <w:t xml:space="preserve">                      '_score': 0.5087902545928955,</w:t>
      </w:r>
    </w:p>
    <w:p w14:paraId="4610128A" w14:textId="77777777" w:rsidR="00164E7B" w:rsidRPr="00164E7B" w:rsidRDefault="00164E7B" w:rsidP="00164E7B">
      <w:pPr>
        <w:rPr>
          <w:sz w:val="20"/>
          <w:szCs w:val="20"/>
        </w:rPr>
      </w:pPr>
      <w:r w:rsidRPr="00164E7B">
        <w:rPr>
          <w:sz w:val="20"/>
          <w:szCs w:val="20"/>
        </w:rPr>
        <w:t xml:space="preserve">                      'fields': {'text': 'Section 2bii. Company Policies &amp; '</w:t>
      </w:r>
    </w:p>
    <w:p w14:paraId="71A40A7A" w14:textId="77777777" w:rsidR="00164E7B" w:rsidRPr="00164E7B" w:rsidRDefault="00164E7B" w:rsidP="00164E7B">
      <w:pPr>
        <w:rPr>
          <w:sz w:val="20"/>
          <w:szCs w:val="20"/>
        </w:rPr>
      </w:pPr>
      <w:r w:rsidRPr="00164E7B">
        <w:rPr>
          <w:sz w:val="20"/>
          <w:szCs w:val="20"/>
        </w:rPr>
        <w:t xml:space="preserve">                                         'Benefits\n'</w:t>
      </w:r>
    </w:p>
    <w:p w14:paraId="3D32DC10" w14:textId="77777777" w:rsidR="00164E7B" w:rsidRPr="00164E7B" w:rsidRDefault="00164E7B" w:rsidP="00164E7B">
      <w:pPr>
        <w:rPr>
          <w:sz w:val="20"/>
          <w:szCs w:val="20"/>
        </w:rPr>
      </w:pPr>
      <w:r w:rsidRPr="00164E7B">
        <w:rPr>
          <w:sz w:val="20"/>
          <w:szCs w:val="20"/>
        </w:rPr>
        <w:t xml:space="preserve">                                         'Detail leave policies (fertility '</w:t>
      </w:r>
    </w:p>
    <w:p w14:paraId="63312176" w14:textId="77777777" w:rsidR="00164E7B" w:rsidRPr="00164E7B" w:rsidRDefault="00164E7B" w:rsidP="00164E7B">
      <w:pPr>
        <w:rPr>
          <w:sz w:val="20"/>
          <w:szCs w:val="20"/>
        </w:rPr>
      </w:pPr>
      <w:r w:rsidRPr="00164E7B">
        <w:rPr>
          <w:sz w:val="20"/>
          <w:szCs w:val="20"/>
        </w:rPr>
        <w:t xml:space="preserve">                                         'leave, miscarriage leave, menstrual '</w:t>
      </w:r>
    </w:p>
    <w:p w14:paraId="6EDD88ED" w14:textId="77777777" w:rsidR="00164E7B" w:rsidRPr="00164E7B" w:rsidRDefault="00164E7B" w:rsidP="00164E7B">
      <w:pPr>
        <w:rPr>
          <w:sz w:val="20"/>
          <w:szCs w:val="20"/>
        </w:rPr>
      </w:pPr>
      <w:r w:rsidRPr="00164E7B">
        <w:rPr>
          <w:sz w:val="20"/>
          <w:szCs w:val="20"/>
        </w:rPr>
        <w:t xml:space="preserve">                                         'health accommodations).\n'</w:t>
      </w:r>
    </w:p>
    <w:p w14:paraId="43DADCDD" w14:textId="77777777" w:rsidR="00164E7B" w:rsidRPr="00164E7B" w:rsidRDefault="00164E7B" w:rsidP="00164E7B">
      <w:pPr>
        <w:rPr>
          <w:sz w:val="20"/>
          <w:szCs w:val="20"/>
        </w:rPr>
      </w:pPr>
      <w:r w:rsidRPr="00164E7B">
        <w:rPr>
          <w:sz w:val="20"/>
          <w:szCs w:val="20"/>
        </w:rPr>
        <w:t xml:space="preserve">                                         'Flexible working options for medical '</w:t>
      </w:r>
    </w:p>
    <w:p w14:paraId="3E57F25C" w14:textId="77777777" w:rsidR="00164E7B" w:rsidRPr="00164E7B" w:rsidRDefault="00164E7B" w:rsidP="00164E7B">
      <w:pPr>
        <w:rPr>
          <w:sz w:val="20"/>
          <w:szCs w:val="20"/>
        </w:rPr>
      </w:pPr>
      <w:r w:rsidRPr="00164E7B">
        <w:rPr>
          <w:sz w:val="20"/>
          <w:szCs w:val="20"/>
        </w:rPr>
        <w:t xml:space="preserve">                                         'treatments or symptom management.\n'</w:t>
      </w:r>
    </w:p>
    <w:p w14:paraId="4EF998B9" w14:textId="77777777" w:rsidR="00164E7B" w:rsidRPr="00164E7B" w:rsidRDefault="00164E7B" w:rsidP="00164E7B">
      <w:pPr>
        <w:rPr>
          <w:sz w:val="20"/>
          <w:szCs w:val="20"/>
        </w:rPr>
      </w:pPr>
      <w:r w:rsidRPr="00164E7B">
        <w:rPr>
          <w:sz w:val="20"/>
          <w:szCs w:val="20"/>
        </w:rPr>
        <w:t xml:space="preserve">                                         'Health insurance and financial '</w:t>
      </w:r>
    </w:p>
    <w:p w14:paraId="5864E139" w14:textId="77777777" w:rsidR="00164E7B" w:rsidRPr="00164E7B" w:rsidRDefault="00164E7B" w:rsidP="00164E7B">
      <w:pPr>
        <w:rPr>
          <w:sz w:val="20"/>
          <w:szCs w:val="20"/>
        </w:rPr>
      </w:pPr>
      <w:r w:rsidRPr="00164E7B">
        <w:rPr>
          <w:sz w:val="20"/>
          <w:szCs w:val="20"/>
        </w:rPr>
        <w:t xml:space="preserve">                                         'support for fertility treatments.\n'</w:t>
      </w:r>
    </w:p>
    <w:p w14:paraId="312136C1" w14:textId="77777777" w:rsidR="00164E7B" w:rsidRPr="00164E7B" w:rsidRDefault="00164E7B" w:rsidP="00164E7B">
      <w:pPr>
        <w:rPr>
          <w:sz w:val="20"/>
          <w:szCs w:val="20"/>
        </w:rPr>
      </w:pPr>
      <w:r w:rsidRPr="00164E7B">
        <w:rPr>
          <w:sz w:val="20"/>
          <w:szCs w:val="20"/>
        </w:rPr>
        <w:t xml:space="preserve">                                         '2biii Creating a Reproductive '</w:t>
      </w:r>
    </w:p>
    <w:p w14:paraId="623E44EE" w14:textId="77777777" w:rsidR="00164E7B" w:rsidRPr="00164E7B" w:rsidRDefault="00164E7B" w:rsidP="00164E7B">
      <w:pPr>
        <w:rPr>
          <w:sz w:val="20"/>
          <w:szCs w:val="20"/>
        </w:rPr>
      </w:pPr>
      <w:r w:rsidRPr="00164E7B">
        <w:rPr>
          <w:sz w:val="20"/>
          <w:szCs w:val="20"/>
        </w:rPr>
        <w:t xml:space="preserve">                                         'Health-Inclusive Workplace (10-15 '</w:t>
      </w:r>
    </w:p>
    <w:p w14:paraId="09E74EDB" w14:textId="77777777" w:rsidR="00164E7B" w:rsidRPr="00164E7B" w:rsidRDefault="00164E7B" w:rsidP="00164E7B">
      <w:pPr>
        <w:rPr>
          <w:sz w:val="20"/>
          <w:szCs w:val="20"/>
        </w:rPr>
      </w:pPr>
      <w:r w:rsidRPr="00164E7B">
        <w:rPr>
          <w:sz w:val="20"/>
          <w:szCs w:val="20"/>
        </w:rPr>
        <w:t xml:space="preserve">                                         'min)\n'</w:t>
      </w:r>
    </w:p>
    <w:p w14:paraId="09C8ECB9" w14:textId="77777777" w:rsidR="00164E7B" w:rsidRPr="00164E7B" w:rsidRDefault="00164E7B" w:rsidP="00164E7B">
      <w:pPr>
        <w:rPr>
          <w:sz w:val="20"/>
          <w:szCs w:val="20"/>
        </w:rPr>
      </w:pPr>
      <w:r w:rsidRPr="00164E7B">
        <w:rPr>
          <w:sz w:val="20"/>
          <w:szCs w:val="20"/>
        </w:rPr>
        <w:t xml:space="preserve">                                         'Key Components of a Strong Workplace '</w:t>
      </w:r>
    </w:p>
    <w:p w14:paraId="7C2E1B6B" w14:textId="77777777" w:rsidR="00164E7B" w:rsidRPr="00164E7B" w:rsidRDefault="00164E7B" w:rsidP="00164E7B">
      <w:pPr>
        <w:rPr>
          <w:sz w:val="20"/>
          <w:szCs w:val="20"/>
        </w:rPr>
      </w:pPr>
      <w:r w:rsidRPr="00164E7B">
        <w:rPr>
          <w:sz w:val="20"/>
          <w:szCs w:val="20"/>
        </w:rPr>
        <w:t xml:space="preserve">                                         'Policy\n'</w:t>
      </w:r>
    </w:p>
    <w:p w14:paraId="0FDECA24" w14:textId="77777777" w:rsidR="00164E7B" w:rsidRPr="00164E7B" w:rsidRDefault="00164E7B" w:rsidP="00164E7B">
      <w:pPr>
        <w:rPr>
          <w:sz w:val="20"/>
          <w:szCs w:val="20"/>
        </w:rPr>
      </w:pPr>
      <w:r w:rsidRPr="00164E7B">
        <w:rPr>
          <w:sz w:val="20"/>
          <w:szCs w:val="20"/>
        </w:rPr>
        <w:t xml:space="preserve">                                         'Fertility and family-forming '</w:t>
      </w:r>
    </w:p>
    <w:p w14:paraId="70FD7AB3" w14:textId="77777777" w:rsidR="00164E7B" w:rsidRPr="00164E7B" w:rsidRDefault="00164E7B" w:rsidP="00164E7B">
      <w:pPr>
        <w:rPr>
          <w:sz w:val="20"/>
          <w:szCs w:val="20"/>
        </w:rPr>
      </w:pPr>
      <w:r w:rsidRPr="00164E7B">
        <w:rPr>
          <w:sz w:val="20"/>
          <w:szCs w:val="20"/>
        </w:rPr>
        <w:t xml:space="preserve">                                         'benefits (IVF, surrogacy, egg '</w:t>
      </w:r>
    </w:p>
    <w:p w14:paraId="47592B00" w14:textId="77777777" w:rsidR="00164E7B" w:rsidRPr="00164E7B" w:rsidRDefault="00164E7B" w:rsidP="00164E7B">
      <w:pPr>
        <w:rPr>
          <w:sz w:val="20"/>
          <w:szCs w:val="20"/>
        </w:rPr>
      </w:pPr>
      <w:r w:rsidRPr="00164E7B">
        <w:rPr>
          <w:sz w:val="20"/>
          <w:szCs w:val="20"/>
        </w:rPr>
        <w:t xml:space="preserve">                                         'freezing support).\n'</w:t>
      </w:r>
    </w:p>
    <w:p w14:paraId="42D37026" w14:textId="77777777" w:rsidR="00164E7B" w:rsidRPr="00164E7B" w:rsidRDefault="00164E7B" w:rsidP="00164E7B">
      <w:pPr>
        <w:rPr>
          <w:sz w:val="20"/>
          <w:szCs w:val="20"/>
        </w:rPr>
      </w:pPr>
      <w:r w:rsidRPr="00164E7B">
        <w:rPr>
          <w:sz w:val="20"/>
          <w:szCs w:val="20"/>
        </w:rPr>
        <w:t xml:space="preserve">                                         'Menstrual, menopause, and '</w:t>
      </w:r>
    </w:p>
    <w:p w14:paraId="448230C7" w14:textId="77777777" w:rsidR="00164E7B" w:rsidRPr="00164E7B" w:rsidRDefault="00164E7B" w:rsidP="00164E7B">
      <w:pPr>
        <w:rPr>
          <w:sz w:val="20"/>
          <w:szCs w:val="20"/>
        </w:rPr>
      </w:pPr>
      <w:r w:rsidRPr="00164E7B">
        <w:rPr>
          <w:sz w:val="20"/>
          <w:szCs w:val="20"/>
        </w:rPr>
        <w:t xml:space="preserve">                                         'reproductive health leave.\n'</w:t>
      </w:r>
    </w:p>
    <w:p w14:paraId="51962D5D" w14:textId="77777777" w:rsidR="00164E7B" w:rsidRPr="00164E7B" w:rsidRDefault="00164E7B" w:rsidP="00164E7B">
      <w:pPr>
        <w:rPr>
          <w:sz w:val="20"/>
          <w:szCs w:val="20"/>
        </w:rPr>
      </w:pPr>
      <w:r w:rsidRPr="00164E7B">
        <w:rPr>
          <w:sz w:val="20"/>
          <w:szCs w:val="20"/>
        </w:rPr>
        <w:t xml:space="preserve">                                         'Access to expert support (coaching, '</w:t>
      </w:r>
    </w:p>
    <w:p w14:paraId="09573848" w14:textId="77777777" w:rsidR="00164E7B" w:rsidRPr="00164E7B" w:rsidRDefault="00164E7B" w:rsidP="00164E7B">
      <w:pPr>
        <w:rPr>
          <w:sz w:val="20"/>
          <w:szCs w:val="20"/>
        </w:rPr>
      </w:pPr>
      <w:r w:rsidRPr="00164E7B">
        <w:rPr>
          <w:sz w:val="20"/>
          <w:szCs w:val="20"/>
        </w:rPr>
        <w:t xml:space="preserve">                                         'peer groups, digital tools).\n'</w:t>
      </w:r>
    </w:p>
    <w:p w14:paraId="7216E06B" w14:textId="77777777" w:rsidR="00164E7B" w:rsidRPr="00164E7B" w:rsidRDefault="00164E7B" w:rsidP="00164E7B">
      <w:pPr>
        <w:rPr>
          <w:sz w:val="20"/>
          <w:szCs w:val="20"/>
        </w:rPr>
      </w:pPr>
      <w:r w:rsidRPr="00164E7B">
        <w:rPr>
          <w:sz w:val="20"/>
          <w:szCs w:val="20"/>
        </w:rPr>
        <w:lastRenderedPageBreak/>
        <w:t xml:space="preserve">                                         'How Leaders Can Drive Change\n'</w:t>
      </w:r>
    </w:p>
    <w:p w14:paraId="72AC66E6" w14:textId="77777777" w:rsidR="00164E7B" w:rsidRPr="00164E7B" w:rsidRDefault="00164E7B" w:rsidP="00164E7B">
      <w:pPr>
        <w:rPr>
          <w:sz w:val="20"/>
          <w:szCs w:val="20"/>
        </w:rPr>
      </w:pPr>
      <w:r w:rsidRPr="00164E7B">
        <w:rPr>
          <w:sz w:val="20"/>
          <w:szCs w:val="20"/>
        </w:rPr>
        <w:t xml:space="preserve">                                         'Embedding reproductive health into '</w:t>
      </w:r>
    </w:p>
    <w:p w14:paraId="5AF47379" w14:textId="77777777" w:rsidR="00164E7B" w:rsidRPr="00164E7B" w:rsidRDefault="00164E7B" w:rsidP="00164E7B">
      <w:pPr>
        <w:rPr>
          <w:sz w:val="20"/>
          <w:szCs w:val="20"/>
        </w:rPr>
      </w:pPr>
      <w:r w:rsidRPr="00164E7B">
        <w:rPr>
          <w:sz w:val="20"/>
          <w:szCs w:val="20"/>
        </w:rPr>
        <w:t xml:space="preserve">                                         'DEI &amp; Wellbeing strategy.\n'</w:t>
      </w:r>
    </w:p>
    <w:p w14:paraId="6EFED4C7" w14:textId="77777777" w:rsidR="00164E7B" w:rsidRPr="00164E7B" w:rsidRDefault="00164E7B" w:rsidP="00164E7B">
      <w:pPr>
        <w:rPr>
          <w:sz w:val="20"/>
          <w:szCs w:val="20"/>
        </w:rPr>
      </w:pPr>
      <w:r w:rsidRPr="00164E7B">
        <w:rPr>
          <w:sz w:val="20"/>
          <w:szCs w:val="20"/>
        </w:rPr>
        <w:t xml:space="preserve">                                         'Setting the tone for psychological '</w:t>
      </w:r>
    </w:p>
    <w:p w14:paraId="4135BEBE" w14:textId="77777777" w:rsidR="00164E7B" w:rsidRPr="00164E7B" w:rsidRDefault="00164E7B" w:rsidP="00164E7B">
      <w:pPr>
        <w:rPr>
          <w:sz w:val="20"/>
          <w:szCs w:val="20"/>
        </w:rPr>
      </w:pPr>
      <w:r w:rsidRPr="00164E7B">
        <w:rPr>
          <w:sz w:val="20"/>
          <w:szCs w:val="20"/>
        </w:rPr>
        <w:t xml:space="preserve">                                         'safety.\n'</w:t>
      </w:r>
    </w:p>
    <w:p w14:paraId="45E360F4" w14:textId="77777777" w:rsidR="00164E7B" w:rsidRPr="00164E7B" w:rsidRDefault="00164E7B" w:rsidP="00164E7B">
      <w:pPr>
        <w:rPr>
          <w:sz w:val="20"/>
          <w:szCs w:val="20"/>
        </w:rPr>
      </w:pPr>
      <w:r w:rsidRPr="00164E7B">
        <w:rPr>
          <w:sz w:val="20"/>
          <w:szCs w:val="20"/>
        </w:rPr>
        <w:t xml:space="preserve">                                         'Allocating budget and measuring '</w:t>
      </w:r>
    </w:p>
    <w:p w14:paraId="3F0B59FD" w14:textId="77777777" w:rsidR="00164E7B" w:rsidRPr="00164E7B" w:rsidRDefault="00164E7B" w:rsidP="00164E7B">
      <w:pPr>
        <w:rPr>
          <w:sz w:val="20"/>
          <w:szCs w:val="20"/>
        </w:rPr>
      </w:pPr>
      <w:r w:rsidRPr="00164E7B">
        <w:rPr>
          <w:sz w:val="20"/>
          <w:szCs w:val="20"/>
        </w:rPr>
        <w:t xml:space="preserve">                                         'ROI.'}},</w:t>
      </w:r>
    </w:p>
    <w:p w14:paraId="31882796" w14:textId="77777777" w:rsidR="00164E7B" w:rsidRPr="00164E7B" w:rsidRDefault="00164E7B" w:rsidP="00164E7B">
      <w:pPr>
        <w:rPr>
          <w:sz w:val="20"/>
          <w:szCs w:val="20"/>
        </w:rPr>
      </w:pPr>
      <w:r w:rsidRPr="00164E7B">
        <w:rPr>
          <w:sz w:val="20"/>
          <w:szCs w:val="20"/>
        </w:rPr>
        <w:t xml:space="preserve">                     {'_id': 'Module 2 lesson 3 script </w:t>
      </w:r>
      <w:proofErr w:type="spellStart"/>
      <w:r w:rsidRPr="00164E7B">
        <w:rPr>
          <w:sz w:val="20"/>
          <w:szCs w:val="20"/>
        </w:rPr>
        <w:t>inc</w:t>
      </w:r>
      <w:proofErr w:type="spellEnd"/>
      <w:r w:rsidRPr="00164E7B">
        <w:rPr>
          <w:sz w:val="20"/>
          <w:szCs w:val="20"/>
        </w:rPr>
        <w:t xml:space="preserve"> case studies and '</w:t>
      </w:r>
    </w:p>
    <w:p w14:paraId="4F6375D1" w14:textId="77777777" w:rsidR="00164E7B" w:rsidRPr="00164E7B" w:rsidRDefault="00164E7B" w:rsidP="00164E7B">
      <w:pPr>
        <w:rPr>
          <w:sz w:val="20"/>
          <w:szCs w:val="20"/>
        </w:rPr>
      </w:pPr>
      <w:r w:rsidRPr="00164E7B">
        <w:rPr>
          <w:sz w:val="20"/>
          <w:szCs w:val="20"/>
        </w:rPr>
        <w:t xml:space="preserve">                             'WAE edge_chunk_13',</w:t>
      </w:r>
    </w:p>
    <w:p w14:paraId="35ABA1FA" w14:textId="77777777" w:rsidR="00164E7B" w:rsidRPr="00164E7B" w:rsidRDefault="00164E7B" w:rsidP="00164E7B">
      <w:pPr>
        <w:rPr>
          <w:sz w:val="20"/>
          <w:szCs w:val="20"/>
        </w:rPr>
      </w:pPr>
      <w:r w:rsidRPr="00164E7B">
        <w:rPr>
          <w:sz w:val="20"/>
          <w:szCs w:val="20"/>
        </w:rPr>
        <w:t xml:space="preserve">                      '_score': 0.5017654895782471,</w:t>
      </w:r>
    </w:p>
    <w:p w14:paraId="1471BF80" w14:textId="77777777" w:rsidR="00164E7B" w:rsidRPr="00164E7B" w:rsidRDefault="00164E7B" w:rsidP="00164E7B">
      <w:pPr>
        <w:rPr>
          <w:sz w:val="20"/>
          <w:szCs w:val="20"/>
        </w:rPr>
      </w:pPr>
      <w:r w:rsidRPr="00164E7B">
        <w:rPr>
          <w:sz w:val="20"/>
          <w:szCs w:val="20"/>
        </w:rPr>
        <w:t xml:space="preserve">                      'fields': {'text': 'Workplace Adjustments &amp; Support\n'</w:t>
      </w:r>
    </w:p>
    <w:p w14:paraId="6ACC5682" w14:textId="77777777" w:rsidR="00164E7B" w:rsidRPr="00164E7B" w:rsidRDefault="00164E7B" w:rsidP="00164E7B">
      <w:pPr>
        <w:rPr>
          <w:sz w:val="20"/>
          <w:szCs w:val="20"/>
        </w:rPr>
      </w:pPr>
      <w:r w:rsidRPr="00164E7B">
        <w:rPr>
          <w:sz w:val="20"/>
          <w:szCs w:val="20"/>
        </w:rPr>
        <w:t xml:space="preserve">                                         'Quiet spaces for employees '</w:t>
      </w:r>
    </w:p>
    <w:p w14:paraId="3C1F9E3B" w14:textId="77777777" w:rsidR="00164E7B" w:rsidRPr="00164E7B" w:rsidRDefault="00164E7B" w:rsidP="00164E7B">
      <w:pPr>
        <w:rPr>
          <w:sz w:val="20"/>
          <w:szCs w:val="20"/>
        </w:rPr>
      </w:pPr>
      <w:r w:rsidRPr="00164E7B">
        <w:rPr>
          <w:sz w:val="20"/>
          <w:szCs w:val="20"/>
        </w:rPr>
        <w:t xml:space="preserve">                                         'undergoing treatment.\n'</w:t>
      </w:r>
    </w:p>
    <w:p w14:paraId="24061195" w14:textId="77777777" w:rsidR="00164E7B" w:rsidRPr="00164E7B" w:rsidRDefault="00164E7B" w:rsidP="00164E7B">
      <w:pPr>
        <w:rPr>
          <w:sz w:val="20"/>
          <w:szCs w:val="20"/>
        </w:rPr>
      </w:pPr>
      <w:r w:rsidRPr="00164E7B">
        <w:rPr>
          <w:sz w:val="20"/>
          <w:szCs w:val="20"/>
        </w:rPr>
        <w:t xml:space="preserve">                                         'Adjusted workloads during '</w:t>
      </w:r>
    </w:p>
    <w:p w14:paraId="17DD33EF" w14:textId="77777777" w:rsidR="00164E7B" w:rsidRPr="00164E7B" w:rsidRDefault="00164E7B" w:rsidP="00164E7B">
      <w:pPr>
        <w:rPr>
          <w:sz w:val="20"/>
          <w:szCs w:val="20"/>
        </w:rPr>
      </w:pPr>
      <w:r w:rsidRPr="00164E7B">
        <w:rPr>
          <w:sz w:val="20"/>
          <w:szCs w:val="20"/>
        </w:rPr>
        <w:t xml:space="preserve">                                         'challenging times.\n'</w:t>
      </w:r>
    </w:p>
    <w:p w14:paraId="1C1E1126" w14:textId="77777777" w:rsidR="00164E7B" w:rsidRPr="00164E7B" w:rsidRDefault="00164E7B" w:rsidP="00164E7B">
      <w:pPr>
        <w:rPr>
          <w:sz w:val="20"/>
          <w:szCs w:val="20"/>
        </w:rPr>
      </w:pPr>
      <w:r w:rsidRPr="00164E7B">
        <w:rPr>
          <w:sz w:val="20"/>
          <w:szCs w:val="20"/>
        </w:rPr>
        <w:t xml:space="preserve">                                         'Mental health and peer support '</w:t>
      </w:r>
    </w:p>
    <w:p w14:paraId="4884908F" w14:textId="77777777" w:rsidR="00164E7B" w:rsidRPr="00164E7B" w:rsidRDefault="00164E7B" w:rsidP="00164E7B">
      <w:pPr>
        <w:rPr>
          <w:sz w:val="20"/>
          <w:szCs w:val="20"/>
        </w:rPr>
      </w:pPr>
      <w:r w:rsidRPr="00164E7B">
        <w:rPr>
          <w:sz w:val="20"/>
          <w:szCs w:val="20"/>
        </w:rPr>
        <w:t xml:space="preserve">                                         'groups.\n'</w:t>
      </w:r>
    </w:p>
    <w:p w14:paraId="20AA88CE" w14:textId="77777777" w:rsidR="00164E7B" w:rsidRPr="00164E7B" w:rsidRDefault="00164E7B" w:rsidP="00164E7B">
      <w:pPr>
        <w:rPr>
          <w:sz w:val="20"/>
          <w:szCs w:val="20"/>
        </w:rPr>
      </w:pPr>
      <w:r w:rsidRPr="00164E7B">
        <w:rPr>
          <w:sz w:val="20"/>
          <w:szCs w:val="20"/>
        </w:rPr>
        <w:t xml:space="preserve">                                         '(With We Are Eden’s Online Course &amp; '</w:t>
      </w:r>
    </w:p>
    <w:p w14:paraId="494F0BEB" w14:textId="77777777" w:rsidR="00164E7B" w:rsidRPr="00164E7B" w:rsidRDefault="00164E7B" w:rsidP="00164E7B">
      <w:pPr>
        <w:rPr>
          <w:sz w:val="20"/>
          <w:szCs w:val="20"/>
        </w:rPr>
      </w:pPr>
      <w:r w:rsidRPr="00164E7B">
        <w:rPr>
          <w:sz w:val="20"/>
          <w:szCs w:val="20"/>
        </w:rPr>
        <w:t xml:space="preserve">                                         'Support Services for Companies)\n'</w:t>
      </w:r>
    </w:p>
    <w:p w14:paraId="78892257" w14:textId="77777777" w:rsidR="00164E7B" w:rsidRPr="00164E7B" w:rsidRDefault="00164E7B" w:rsidP="00164E7B">
      <w:pPr>
        <w:rPr>
          <w:sz w:val="20"/>
          <w:szCs w:val="20"/>
        </w:rPr>
      </w:pPr>
      <w:r w:rsidRPr="00164E7B">
        <w:rPr>
          <w:sz w:val="20"/>
          <w:szCs w:val="20"/>
        </w:rPr>
        <w:t xml:space="preserve">                                         'Case Study 1: United Kingdom – '</w:t>
      </w:r>
    </w:p>
    <w:p w14:paraId="3FF759FE" w14:textId="77777777" w:rsidR="00164E7B" w:rsidRPr="00164E7B" w:rsidRDefault="00164E7B" w:rsidP="00164E7B">
      <w:pPr>
        <w:rPr>
          <w:sz w:val="20"/>
          <w:szCs w:val="20"/>
        </w:rPr>
      </w:pPr>
      <w:r w:rsidRPr="00164E7B">
        <w:rPr>
          <w:sz w:val="20"/>
          <w:szCs w:val="20"/>
        </w:rPr>
        <w:t xml:space="preserve">                                         'Fertility and Family-Forming '</w:t>
      </w:r>
    </w:p>
    <w:p w14:paraId="0F443ED1" w14:textId="77777777" w:rsidR="00164E7B" w:rsidRPr="00164E7B" w:rsidRDefault="00164E7B" w:rsidP="00164E7B">
      <w:pPr>
        <w:rPr>
          <w:sz w:val="20"/>
          <w:szCs w:val="20"/>
        </w:rPr>
      </w:pPr>
      <w:r w:rsidRPr="00164E7B">
        <w:rPr>
          <w:sz w:val="20"/>
          <w:szCs w:val="20"/>
        </w:rPr>
        <w:t xml:space="preserve">                                         'Benefits\n'</w:t>
      </w:r>
    </w:p>
    <w:p w14:paraId="482A8DB9" w14:textId="77777777" w:rsidR="00164E7B" w:rsidRPr="00164E7B" w:rsidRDefault="00164E7B" w:rsidP="00164E7B">
      <w:pPr>
        <w:rPr>
          <w:sz w:val="20"/>
          <w:szCs w:val="20"/>
        </w:rPr>
      </w:pPr>
      <w:r w:rsidRPr="00164E7B">
        <w:rPr>
          <w:sz w:val="20"/>
          <w:szCs w:val="20"/>
        </w:rPr>
        <w:t xml:space="preserve">                                         'Company: NatWest Group (Financial '</w:t>
      </w:r>
    </w:p>
    <w:p w14:paraId="238BDC15" w14:textId="77777777" w:rsidR="00164E7B" w:rsidRPr="00164E7B" w:rsidRDefault="00164E7B" w:rsidP="00164E7B">
      <w:pPr>
        <w:rPr>
          <w:sz w:val="20"/>
          <w:szCs w:val="20"/>
        </w:rPr>
      </w:pPr>
      <w:r w:rsidRPr="00164E7B">
        <w:rPr>
          <w:sz w:val="20"/>
          <w:szCs w:val="20"/>
        </w:rPr>
        <w:t xml:space="preserve">                                         'Services, UK)\n'</w:t>
      </w:r>
    </w:p>
    <w:p w14:paraId="4786DE5B" w14:textId="77777777" w:rsidR="00164E7B" w:rsidRPr="00164E7B" w:rsidRDefault="00164E7B" w:rsidP="00164E7B">
      <w:pPr>
        <w:rPr>
          <w:sz w:val="20"/>
          <w:szCs w:val="20"/>
        </w:rPr>
      </w:pPr>
      <w:r w:rsidRPr="00164E7B">
        <w:rPr>
          <w:sz w:val="20"/>
          <w:szCs w:val="20"/>
        </w:rPr>
        <w:t xml:space="preserve">                                         'Policy Highlights:\n'</w:t>
      </w:r>
    </w:p>
    <w:p w14:paraId="1C0D22E6" w14:textId="77777777" w:rsidR="00164E7B" w:rsidRPr="00164E7B" w:rsidRDefault="00164E7B" w:rsidP="00164E7B">
      <w:pPr>
        <w:rPr>
          <w:sz w:val="20"/>
          <w:szCs w:val="20"/>
        </w:rPr>
      </w:pPr>
      <w:r w:rsidRPr="00164E7B">
        <w:rPr>
          <w:sz w:val="20"/>
          <w:szCs w:val="20"/>
        </w:rPr>
        <w:t xml:space="preserve">                                         'Offers fertility benefits, including '</w:t>
      </w:r>
    </w:p>
    <w:p w14:paraId="3F00A33A" w14:textId="77777777" w:rsidR="00164E7B" w:rsidRPr="00164E7B" w:rsidRDefault="00164E7B" w:rsidP="00164E7B">
      <w:pPr>
        <w:rPr>
          <w:sz w:val="20"/>
          <w:szCs w:val="20"/>
        </w:rPr>
      </w:pPr>
      <w:r w:rsidRPr="00164E7B">
        <w:rPr>
          <w:sz w:val="20"/>
          <w:szCs w:val="20"/>
        </w:rPr>
        <w:t xml:space="preserve">                                         'IVF support, egg freezing, and '</w:t>
      </w:r>
    </w:p>
    <w:p w14:paraId="1682C176" w14:textId="77777777" w:rsidR="00164E7B" w:rsidRPr="00164E7B" w:rsidRDefault="00164E7B" w:rsidP="00164E7B">
      <w:pPr>
        <w:rPr>
          <w:sz w:val="20"/>
          <w:szCs w:val="20"/>
        </w:rPr>
      </w:pPr>
      <w:r w:rsidRPr="00164E7B">
        <w:rPr>
          <w:sz w:val="20"/>
          <w:szCs w:val="20"/>
        </w:rPr>
        <w:t xml:space="preserve">                                         'adoption assistance.\n'</w:t>
      </w:r>
    </w:p>
    <w:p w14:paraId="31449A18" w14:textId="77777777" w:rsidR="00164E7B" w:rsidRPr="00164E7B" w:rsidRDefault="00164E7B" w:rsidP="00164E7B">
      <w:pPr>
        <w:rPr>
          <w:sz w:val="20"/>
          <w:szCs w:val="20"/>
        </w:rPr>
      </w:pPr>
      <w:r w:rsidRPr="00164E7B">
        <w:rPr>
          <w:sz w:val="20"/>
          <w:szCs w:val="20"/>
        </w:rPr>
        <w:t xml:space="preserve">                                         'Provides up to 7 days of paid leave '</w:t>
      </w:r>
    </w:p>
    <w:p w14:paraId="2FD85679" w14:textId="77777777" w:rsidR="00164E7B" w:rsidRPr="00164E7B" w:rsidRDefault="00164E7B" w:rsidP="00164E7B">
      <w:pPr>
        <w:rPr>
          <w:sz w:val="20"/>
          <w:szCs w:val="20"/>
        </w:rPr>
      </w:pPr>
      <w:r w:rsidRPr="00164E7B">
        <w:rPr>
          <w:sz w:val="20"/>
          <w:szCs w:val="20"/>
        </w:rPr>
        <w:t xml:space="preserve">                                         'for fertility treatments.\n'</w:t>
      </w:r>
    </w:p>
    <w:p w14:paraId="197A2BF0" w14:textId="77777777" w:rsidR="00164E7B" w:rsidRPr="00164E7B" w:rsidRDefault="00164E7B" w:rsidP="00164E7B">
      <w:pPr>
        <w:rPr>
          <w:sz w:val="20"/>
          <w:szCs w:val="20"/>
        </w:rPr>
      </w:pPr>
      <w:r w:rsidRPr="00164E7B">
        <w:rPr>
          <w:sz w:val="20"/>
          <w:szCs w:val="20"/>
        </w:rPr>
        <w:t xml:space="preserve">                                         'Has a dedicated employee network for '</w:t>
      </w:r>
    </w:p>
    <w:p w14:paraId="7EF450B4" w14:textId="77777777" w:rsidR="00164E7B" w:rsidRPr="00164E7B" w:rsidRDefault="00164E7B" w:rsidP="00164E7B">
      <w:pPr>
        <w:rPr>
          <w:sz w:val="20"/>
          <w:szCs w:val="20"/>
        </w:rPr>
      </w:pPr>
      <w:r w:rsidRPr="00164E7B">
        <w:rPr>
          <w:sz w:val="20"/>
          <w:szCs w:val="20"/>
        </w:rPr>
        <w:lastRenderedPageBreak/>
        <w:t xml:space="preserve">                                         'fertility and baby loss support.\n'</w:t>
      </w:r>
    </w:p>
    <w:p w14:paraId="7DC90445" w14:textId="77777777" w:rsidR="00164E7B" w:rsidRPr="00164E7B" w:rsidRDefault="00164E7B" w:rsidP="00164E7B">
      <w:pPr>
        <w:rPr>
          <w:sz w:val="20"/>
          <w:szCs w:val="20"/>
        </w:rPr>
      </w:pPr>
      <w:r w:rsidRPr="00164E7B">
        <w:rPr>
          <w:sz w:val="20"/>
          <w:szCs w:val="20"/>
        </w:rPr>
        <w:t xml:space="preserve">                                         'How We Are Eden Can Help:\n'</w:t>
      </w:r>
    </w:p>
    <w:p w14:paraId="23B5C713" w14:textId="77777777" w:rsidR="00164E7B" w:rsidRPr="00164E7B" w:rsidRDefault="00164E7B" w:rsidP="00164E7B">
      <w:pPr>
        <w:rPr>
          <w:sz w:val="20"/>
          <w:szCs w:val="20"/>
        </w:rPr>
      </w:pPr>
      <w:r w:rsidRPr="00164E7B">
        <w:rPr>
          <w:sz w:val="20"/>
          <w:szCs w:val="20"/>
        </w:rPr>
        <w:t xml:space="preserve">                                         '</w:t>
      </w:r>
      <w:r w:rsidRPr="00164E7B">
        <w:rPr>
          <w:rFonts w:ascii="Segoe UI Emoji" w:hAnsi="Segoe UI Emoji" w:cs="Segoe UI Emoji"/>
          <w:sz w:val="20"/>
          <w:szCs w:val="20"/>
        </w:rPr>
        <w:t>✅</w:t>
      </w:r>
      <w:r w:rsidRPr="00164E7B">
        <w:rPr>
          <w:sz w:val="20"/>
          <w:szCs w:val="20"/>
        </w:rPr>
        <w:t xml:space="preserve"> Online Course: Helps HR teams '</w:t>
      </w:r>
    </w:p>
    <w:p w14:paraId="0FA2EF0F" w14:textId="77777777" w:rsidR="00164E7B" w:rsidRPr="00164E7B" w:rsidRDefault="00164E7B" w:rsidP="00164E7B">
      <w:pPr>
        <w:rPr>
          <w:sz w:val="20"/>
          <w:szCs w:val="20"/>
        </w:rPr>
      </w:pPr>
      <w:r w:rsidRPr="00164E7B">
        <w:rPr>
          <w:sz w:val="20"/>
          <w:szCs w:val="20"/>
        </w:rPr>
        <w:t xml:space="preserve">                                         'structure fertility benefits that '</w:t>
      </w:r>
    </w:p>
    <w:p w14:paraId="78B9CD0A" w14:textId="77777777" w:rsidR="00164E7B" w:rsidRPr="00164E7B" w:rsidRDefault="00164E7B" w:rsidP="00164E7B">
      <w:pPr>
        <w:rPr>
          <w:sz w:val="20"/>
          <w:szCs w:val="20"/>
        </w:rPr>
      </w:pPr>
      <w:r w:rsidRPr="00164E7B">
        <w:rPr>
          <w:sz w:val="20"/>
          <w:szCs w:val="20"/>
        </w:rPr>
        <w:t xml:space="preserve">                                         'meet employee needs while complying '</w:t>
      </w:r>
    </w:p>
    <w:p w14:paraId="0AFBFA7D" w14:textId="77777777" w:rsidR="00164E7B" w:rsidRPr="00164E7B" w:rsidRDefault="00164E7B" w:rsidP="00164E7B">
      <w:pPr>
        <w:rPr>
          <w:sz w:val="20"/>
          <w:szCs w:val="20"/>
        </w:rPr>
      </w:pPr>
      <w:r w:rsidRPr="00164E7B">
        <w:rPr>
          <w:sz w:val="20"/>
          <w:szCs w:val="20"/>
        </w:rPr>
        <w:t xml:space="preserve">                                         'with UK workplace regulations.\n'</w:t>
      </w:r>
    </w:p>
    <w:p w14:paraId="7FC538A4" w14:textId="77777777" w:rsidR="00164E7B" w:rsidRPr="00164E7B" w:rsidRDefault="00164E7B" w:rsidP="00164E7B">
      <w:pPr>
        <w:rPr>
          <w:sz w:val="20"/>
          <w:szCs w:val="20"/>
        </w:rPr>
      </w:pPr>
      <w:r w:rsidRPr="00164E7B">
        <w:rPr>
          <w:sz w:val="20"/>
          <w:szCs w:val="20"/>
        </w:rPr>
        <w:t xml:space="preserve">                                         'Company: NatWest Group (Financial '</w:t>
      </w:r>
    </w:p>
    <w:p w14:paraId="4C1AE45D" w14:textId="77777777" w:rsidR="00164E7B" w:rsidRPr="00164E7B" w:rsidRDefault="00164E7B" w:rsidP="00164E7B">
      <w:pPr>
        <w:rPr>
          <w:sz w:val="20"/>
          <w:szCs w:val="20"/>
        </w:rPr>
      </w:pPr>
      <w:r w:rsidRPr="00164E7B">
        <w:rPr>
          <w:sz w:val="20"/>
          <w:szCs w:val="20"/>
        </w:rPr>
        <w:t xml:space="preserve">                                         'Services, UK)\n'</w:t>
      </w:r>
    </w:p>
    <w:p w14:paraId="3EB79622" w14:textId="77777777" w:rsidR="00164E7B" w:rsidRPr="00164E7B" w:rsidRDefault="00164E7B" w:rsidP="00164E7B">
      <w:pPr>
        <w:rPr>
          <w:sz w:val="20"/>
          <w:szCs w:val="20"/>
        </w:rPr>
      </w:pPr>
      <w:r w:rsidRPr="00164E7B">
        <w:rPr>
          <w:sz w:val="20"/>
          <w:szCs w:val="20"/>
        </w:rPr>
        <w:t xml:space="preserve">                                         'Policy Highlights:\n'</w:t>
      </w:r>
    </w:p>
    <w:p w14:paraId="240761BB" w14:textId="77777777" w:rsidR="00164E7B" w:rsidRPr="00164E7B" w:rsidRDefault="00164E7B" w:rsidP="00164E7B">
      <w:pPr>
        <w:rPr>
          <w:sz w:val="20"/>
          <w:szCs w:val="20"/>
        </w:rPr>
      </w:pPr>
      <w:r w:rsidRPr="00164E7B">
        <w:rPr>
          <w:sz w:val="20"/>
          <w:szCs w:val="20"/>
        </w:rPr>
        <w:t xml:space="preserve">                                         'Offers fertility benefits, including '</w:t>
      </w:r>
    </w:p>
    <w:p w14:paraId="4A3D126F" w14:textId="77777777" w:rsidR="00164E7B" w:rsidRPr="00164E7B" w:rsidRDefault="00164E7B" w:rsidP="00164E7B">
      <w:pPr>
        <w:rPr>
          <w:sz w:val="20"/>
          <w:szCs w:val="20"/>
        </w:rPr>
      </w:pPr>
      <w:r w:rsidRPr="00164E7B">
        <w:rPr>
          <w:sz w:val="20"/>
          <w:szCs w:val="20"/>
        </w:rPr>
        <w:t xml:space="preserve">                                         'IVF support, egg freezing, and '</w:t>
      </w:r>
    </w:p>
    <w:p w14:paraId="23F8FB73" w14:textId="77777777" w:rsidR="00164E7B" w:rsidRPr="00164E7B" w:rsidRDefault="00164E7B" w:rsidP="00164E7B">
      <w:pPr>
        <w:rPr>
          <w:sz w:val="20"/>
          <w:szCs w:val="20"/>
        </w:rPr>
      </w:pPr>
      <w:r w:rsidRPr="00164E7B">
        <w:rPr>
          <w:sz w:val="20"/>
          <w:szCs w:val="20"/>
        </w:rPr>
        <w:t xml:space="preserve">                                         'adoption assistance.\n'</w:t>
      </w:r>
    </w:p>
    <w:p w14:paraId="21D33D6D" w14:textId="77777777" w:rsidR="00164E7B" w:rsidRPr="00164E7B" w:rsidRDefault="00164E7B" w:rsidP="00164E7B">
      <w:pPr>
        <w:rPr>
          <w:sz w:val="20"/>
          <w:szCs w:val="20"/>
        </w:rPr>
      </w:pPr>
      <w:r w:rsidRPr="00164E7B">
        <w:rPr>
          <w:sz w:val="20"/>
          <w:szCs w:val="20"/>
        </w:rPr>
        <w:t xml:space="preserve">                                         'Provides up to 7 days of paid leave '</w:t>
      </w:r>
    </w:p>
    <w:p w14:paraId="3FE83F7C" w14:textId="77777777" w:rsidR="00164E7B" w:rsidRPr="00164E7B" w:rsidRDefault="00164E7B" w:rsidP="00164E7B">
      <w:pPr>
        <w:rPr>
          <w:sz w:val="20"/>
          <w:szCs w:val="20"/>
        </w:rPr>
      </w:pPr>
      <w:r w:rsidRPr="00164E7B">
        <w:rPr>
          <w:sz w:val="20"/>
          <w:szCs w:val="20"/>
        </w:rPr>
        <w:t xml:space="preserve">                                         'for fertility treatments.\n'</w:t>
      </w:r>
    </w:p>
    <w:p w14:paraId="4BD85D6D" w14:textId="77777777" w:rsidR="00164E7B" w:rsidRPr="00164E7B" w:rsidRDefault="00164E7B" w:rsidP="00164E7B">
      <w:pPr>
        <w:rPr>
          <w:sz w:val="20"/>
          <w:szCs w:val="20"/>
        </w:rPr>
      </w:pPr>
      <w:r w:rsidRPr="00164E7B">
        <w:rPr>
          <w:sz w:val="20"/>
          <w:szCs w:val="20"/>
        </w:rPr>
        <w:t xml:space="preserve">                                         'Has a dedicated employee network for '</w:t>
      </w:r>
    </w:p>
    <w:p w14:paraId="4684EF38" w14:textId="77777777" w:rsidR="00164E7B" w:rsidRPr="00164E7B" w:rsidRDefault="00164E7B" w:rsidP="00164E7B">
      <w:pPr>
        <w:rPr>
          <w:sz w:val="20"/>
          <w:szCs w:val="20"/>
        </w:rPr>
      </w:pPr>
      <w:r w:rsidRPr="00164E7B">
        <w:rPr>
          <w:sz w:val="20"/>
          <w:szCs w:val="20"/>
        </w:rPr>
        <w:t xml:space="preserve">                                         'fertility and baby loss support.\n'</w:t>
      </w:r>
    </w:p>
    <w:p w14:paraId="74DA2243" w14:textId="77777777" w:rsidR="00164E7B" w:rsidRPr="00164E7B" w:rsidRDefault="00164E7B" w:rsidP="00164E7B">
      <w:pPr>
        <w:rPr>
          <w:sz w:val="20"/>
          <w:szCs w:val="20"/>
        </w:rPr>
      </w:pPr>
      <w:r w:rsidRPr="00164E7B">
        <w:rPr>
          <w:sz w:val="20"/>
          <w:szCs w:val="20"/>
        </w:rPr>
        <w:t xml:space="preserve">                                         'How We Are Eden Can Help:\n'</w:t>
      </w:r>
    </w:p>
    <w:p w14:paraId="6F616C42" w14:textId="77777777" w:rsidR="00164E7B" w:rsidRPr="00164E7B" w:rsidRDefault="00164E7B" w:rsidP="00164E7B">
      <w:pPr>
        <w:rPr>
          <w:sz w:val="20"/>
          <w:szCs w:val="20"/>
        </w:rPr>
      </w:pPr>
      <w:r w:rsidRPr="00164E7B">
        <w:rPr>
          <w:sz w:val="20"/>
          <w:szCs w:val="20"/>
        </w:rPr>
        <w:t xml:space="preserve">                                         '</w:t>
      </w:r>
      <w:r w:rsidRPr="00164E7B">
        <w:rPr>
          <w:rFonts w:ascii="Segoe UI Emoji" w:hAnsi="Segoe UI Emoji" w:cs="Segoe UI Emoji"/>
          <w:sz w:val="20"/>
          <w:szCs w:val="20"/>
        </w:rPr>
        <w:t>✅</w:t>
      </w:r>
      <w:r w:rsidRPr="00164E7B">
        <w:rPr>
          <w:sz w:val="20"/>
          <w:szCs w:val="20"/>
        </w:rPr>
        <w:t xml:space="preserve"> Online Course: Helps HR teams '</w:t>
      </w:r>
    </w:p>
    <w:p w14:paraId="07830D00" w14:textId="77777777" w:rsidR="00164E7B" w:rsidRPr="00164E7B" w:rsidRDefault="00164E7B" w:rsidP="00164E7B">
      <w:pPr>
        <w:rPr>
          <w:sz w:val="20"/>
          <w:szCs w:val="20"/>
        </w:rPr>
      </w:pPr>
      <w:r w:rsidRPr="00164E7B">
        <w:rPr>
          <w:sz w:val="20"/>
          <w:szCs w:val="20"/>
        </w:rPr>
        <w:t xml:space="preserve">                                         'structure fertility benefits that '</w:t>
      </w:r>
    </w:p>
    <w:p w14:paraId="49967791" w14:textId="77777777" w:rsidR="00164E7B" w:rsidRPr="00164E7B" w:rsidRDefault="00164E7B" w:rsidP="00164E7B">
      <w:pPr>
        <w:rPr>
          <w:sz w:val="20"/>
          <w:szCs w:val="20"/>
        </w:rPr>
      </w:pPr>
      <w:r w:rsidRPr="00164E7B">
        <w:rPr>
          <w:sz w:val="20"/>
          <w:szCs w:val="20"/>
        </w:rPr>
        <w:t xml:space="preserve">                                         'meet employee needs while complying '</w:t>
      </w:r>
    </w:p>
    <w:p w14:paraId="2C75C2DA" w14:textId="77777777" w:rsidR="00164E7B" w:rsidRPr="00164E7B" w:rsidRDefault="00164E7B" w:rsidP="00164E7B">
      <w:pPr>
        <w:rPr>
          <w:sz w:val="20"/>
          <w:szCs w:val="20"/>
        </w:rPr>
      </w:pPr>
      <w:r w:rsidRPr="00164E7B">
        <w:rPr>
          <w:sz w:val="20"/>
          <w:szCs w:val="20"/>
        </w:rPr>
        <w:t xml:space="preserve">                                         'with UK workplace regulations.\n'</w:t>
      </w:r>
    </w:p>
    <w:p w14:paraId="3CC1027B" w14:textId="77777777" w:rsidR="00164E7B" w:rsidRPr="00164E7B" w:rsidRDefault="00164E7B" w:rsidP="00164E7B">
      <w:pPr>
        <w:rPr>
          <w:sz w:val="20"/>
          <w:szCs w:val="20"/>
        </w:rPr>
      </w:pPr>
      <w:r w:rsidRPr="00164E7B">
        <w:rPr>
          <w:sz w:val="20"/>
          <w:szCs w:val="20"/>
        </w:rPr>
        <w:t xml:space="preserve">                                         'Services, UK)\n'</w:t>
      </w:r>
    </w:p>
    <w:p w14:paraId="538907FE" w14:textId="77777777" w:rsidR="00164E7B" w:rsidRPr="00164E7B" w:rsidRDefault="00164E7B" w:rsidP="00164E7B">
      <w:pPr>
        <w:rPr>
          <w:sz w:val="20"/>
          <w:szCs w:val="20"/>
        </w:rPr>
      </w:pPr>
      <w:r w:rsidRPr="00164E7B">
        <w:rPr>
          <w:sz w:val="20"/>
          <w:szCs w:val="20"/>
        </w:rPr>
        <w:t xml:space="preserve">                                         'Policy Highlights:\n'</w:t>
      </w:r>
    </w:p>
    <w:p w14:paraId="4B0476E9" w14:textId="77777777" w:rsidR="00164E7B" w:rsidRPr="00164E7B" w:rsidRDefault="00164E7B" w:rsidP="00164E7B">
      <w:pPr>
        <w:rPr>
          <w:sz w:val="20"/>
          <w:szCs w:val="20"/>
        </w:rPr>
      </w:pPr>
      <w:r w:rsidRPr="00164E7B">
        <w:rPr>
          <w:sz w:val="20"/>
          <w:szCs w:val="20"/>
        </w:rPr>
        <w:t xml:space="preserve">                                         'Offers fertility benefits, including '</w:t>
      </w:r>
    </w:p>
    <w:p w14:paraId="0552A81B" w14:textId="77777777" w:rsidR="00164E7B" w:rsidRPr="00164E7B" w:rsidRDefault="00164E7B" w:rsidP="00164E7B">
      <w:pPr>
        <w:rPr>
          <w:sz w:val="20"/>
          <w:szCs w:val="20"/>
        </w:rPr>
      </w:pPr>
      <w:r w:rsidRPr="00164E7B">
        <w:rPr>
          <w:sz w:val="20"/>
          <w:szCs w:val="20"/>
        </w:rPr>
        <w:t xml:space="preserve">                                         'IVF support, egg freezing, and '</w:t>
      </w:r>
    </w:p>
    <w:p w14:paraId="4F07D705" w14:textId="77777777" w:rsidR="00164E7B" w:rsidRPr="00164E7B" w:rsidRDefault="00164E7B" w:rsidP="00164E7B">
      <w:pPr>
        <w:rPr>
          <w:sz w:val="20"/>
          <w:szCs w:val="20"/>
        </w:rPr>
      </w:pPr>
      <w:r w:rsidRPr="00164E7B">
        <w:rPr>
          <w:sz w:val="20"/>
          <w:szCs w:val="20"/>
        </w:rPr>
        <w:t xml:space="preserve">                                         'adoption assistance.\n'</w:t>
      </w:r>
    </w:p>
    <w:p w14:paraId="7AD0B208" w14:textId="77777777" w:rsidR="00164E7B" w:rsidRPr="00164E7B" w:rsidRDefault="00164E7B" w:rsidP="00164E7B">
      <w:pPr>
        <w:rPr>
          <w:sz w:val="20"/>
          <w:szCs w:val="20"/>
        </w:rPr>
      </w:pPr>
      <w:r w:rsidRPr="00164E7B">
        <w:rPr>
          <w:sz w:val="20"/>
          <w:szCs w:val="20"/>
        </w:rPr>
        <w:t xml:space="preserve">                                         'Provides up to 7 days of paid leave '</w:t>
      </w:r>
    </w:p>
    <w:p w14:paraId="334AC73B" w14:textId="77777777" w:rsidR="00164E7B" w:rsidRPr="00164E7B" w:rsidRDefault="00164E7B" w:rsidP="00164E7B">
      <w:pPr>
        <w:rPr>
          <w:sz w:val="20"/>
          <w:szCs w:val="20"/>
        </w:rPr>
      </w:pPr>
      <w:r w:rsidRPr="00164E7B">
        <w:rPr>
          <w:sz w:val="20"/>
          <w:szCs w:val="20"/>
        </w:rPr>
        <w:t xml:space="preserve">                                         'for fertility treatments.\n'</w:t>
      </w:r>
    </w:p>
    <w:p w14:paraId="56C9F2AE" w14:textId="77777777" w:rsidR="00164E7B" w:rsidRPr="00164E7B" w:rsidRDefault="00164E7B" w:rsidP="00164E7B">
      <w:pPr>
        <w:rPr>
          <w:sz w:val="20"/>
          <w:szCs w:val="20"/>
        </w:rPr>
      </w:pPr>
      <w:r w:rsidRPr="00164E7B">
        <w:rPr>
          <w:sz w:val="20"/>
          <w:szCs w:val="20"/>
        </w:rPr>
        <w:t xml:space="preserve">                                         'Has a dedicated employee network for '</w:t>
      </w:r>
    </w:p>
    <w:p w14:paraId="1C6FEBA8" w14:textId="77777777" w:rsidR="00164E7B" w:rsidRPr="00164E7B" w:rsidRDefault="00164E7B" w:rsidP="00164E7B">
      <w:pPr>
        <w:rPr>
          <w:sz w:val="20"/>
          <w:szCs w:val="20"/>
        </w:rPr>
      </w:pPr>
      <w:r w:rsidRPr="00164E7B">
        <w:rPr>
          <w:sz w:val="20"/>
          <w:szCs w:val="20"/>
        </w:rPr>
        <w:t xml:space="preserve">                                         'fertility and baby loss support.\n'</w:t>
      </w:r>
    </w:p>
    <w:p w14:paraId="0CB05BD5" w14:textId="77777777" w:rsidR="00164E7B" w:rsidRPr="00164E7B" w:rsidRDefault="00164E7B" w:rsidP="00164E7B">
      <w:pPr>
        <w:rPr>
          <w:sz w:val="20"/>
          <w:szCs w:val="20"/>
        </w:rPr>
      </w:pPr>
      <w:r w:rsidRPr="00164E7B">
        <w:rPr>
          <w:sz w:val="20"/>
          <w:szCs w:val="20"/>
        </w:rPr>
        <w:t xml:space="preserve">                                         'How We Are Eden Can Help:\n'</w:t>
      </w:r>
    </w:p>
    <w:p w14:paraId="64BFBF03" w14:textId="77777777" w:rsidR="00164E7B" w:rsidRPr="00164E7B" w:rsidRDefault="00164E7B" w:rsidP="00164E7B">
      <w:pPr>
        <w:rPr>
          <w:sz w:val="20"/>
          <w:szCs w:val="20"/>
        </w:rPr>
      </w:pPr>
      <w:r w:rsidRPr="00164E7B">
        <w:rPr>
          <w:sz w:val="20"/>
          <w:szCs w:val="20"/>
        </w:rPr>
        <w:lastRenderedPageBreak/>
        <w:t xml:space="preserve">                                         '</w:t>
      </w:r>
      <w:r w:rsidRPr="00164E7B">
        <w:rPr>
          <w:rFonts w:ascii="Segoe UI Emoji" w:hAnsi="Segoe UI Emoji" w:cs="Segoe UI Emoji"/>
          <w:sz w:val="20"/>
          <w:szCs w:val="20"/>
        </w:rPr>
        <w:t>✅</w:t>
      </w:r>
      <w:r w:rsidRPr="00164E7B">
        <w:rPr>
          <w:sz w:val="20"/>
          <w:szCs w:val="20"/>
        </w:rPr>
        <w:t xml:space="preserve"> Online Course: Helps HR teams '</w:t>
      </w:r>
    </w:p>
    <w:p w14:paraId="2B0FBE9E" w14:textId="77777777" w:rsidR="00164E7B" w:rsidRPr="00164E7B" w:rsidRDefault="00164E7B" w:rsidP="00164E7B">
      <w:pPr>
        <w:rPr>
          <w:sz w:val="20"/>
          <w:szCs w:val="20"/>
        </w:rPr>
      </w:pPr>
      <w:r w:rsidRPr="00164E7B">
        <w:rPr>
          <w:sz w:val="20"/>
          <w:szCs w:val="20"/>
        </w:rPr>
        <w:t xml:space="preserve">                                         'structure fertility benefits that '</w:t>
      </w:r>
    </w:p>
    <w:p w14:paraId="161075CA" w14:textId="77777777" w:rsidR="00164E7B" w:rsidRPr="00164E7B" w:rsidRDefault="00164E7B" w:rsidP="00164E7B">
      <w:pPr>
        <w:rPr>
          <w:sz w:val="20"/>
          <w:szCs w:val="20"/>
        </w:rPr>
      </w:pPr>
      <w:r w:rsidRPr="00164E7B">
        <w:rPr>
          <w:sz w:val="20"/>
          <w:szCs w:val="20"/>
        </w:rPr>
        <w:t xml:space="preserve">                                         'meet employee needs while complying '</w:t>
      </w:r>
    </w:p>
    <w:p w14:paraId="10837750" w14:textId="77777777" w:rsidR="00164E7B" w:rsidRPr="00164E7B" w:rsidRDefault="00164E7B" w:rsidP="00164E7B">
      <w:pPr>
        <w:rPr>
          <w:sz w:val="20"/>
          <w:szCs w:val="20"/>
        </w:rPr>
      </w:pPr>
      <w:r w:rsidRPr="00164E7B">
        <w:rPr>
          <w:sz w:val="20"/>
          <w:szCs w:val="20"/>
        </w:rPr>
        <w:t xml:space="preserve">                                         'with UK workplace regulations.\n'</w:t>
      </w:r>
    </w:p>
    <w:p w14:paraId="1E8502FE" w14:textId="77777777" w:rsidR="00164E7B" w:rsidRPr="00164E7B" w:rsidRDefault="00164E7B" w:rsidP="00164E7B">
      <w:pPr>
        <w:rPr>
          <w:sz w:val="20"/>
          <w:szCs w:val="20"/>
        </w:rPr>
      </w:pPr>
      <w:r w:rsidRPr="00164E7B">
        <w:rPr>
          <w:sz w:val="20"/>
          <w:szCs w:val="20"/>
        </w:rPr>
        <w:t xml:space="preserve">                                         'fertility and baby loss support.\n'</w:t>
      </w:r>
    </w:p>
    <w:p w14:paraId="6FD09653" w14:textId="77777777" w:rsidR="00164E7B" w:rsidRPr="00164E7B" w:rsidRDefault="00164E7B" w:rsidP="00164E7B">
      <w:pPr>
        <w:rPr>
          <w:sz w:val="20"/>
          <w:szCs w:val="20"/>
        </w:rPr>
      </w:pPr>
      <w:r w:rsidRPr="00164E7B">
        <w:rPr>
          <w:sz w:val="20"/>
          <w:szCs w:val="20"/>
        </w:rPr>
        <w:t xml:space="preserve">                                         'How We Are Eden Can Help:\n'</w:t>
      </w:r>
    </w:p>
    <w:p w14:paraId="3023D601" w14:textId="77777777" w:rsidR="00164E7B" w:rsidRPr="00164E7B" w:rsidRDefault="00164E7B" w:rsidP="00164E7B">
      <w:pPr>
        <w:rPr>
          <w:sz w:val="20"/>
          <w:szCs w:val="20"/>
        </w:rPr>
      </w:pPr>
      <w:r w:rsidRPr="00164E7B">
        <w:rPr>
          <w:sz w:val="20"/>
          <w:szCs w:val="20"/>
        </w:rPr>
        <w:t xml:space="preserve">                                         '</w:t>
      </w:r>
      <w:r w:rsidRPr="00164E7B">
        <w:rPr>
          <w:rFonts w:ascii="Segoe UI Emoji" w:hAnsi="Segoe UI Emoji" w:cs="Segoe UI Emoji"/>
          <w:sz w:val="20"/>
          <w:szCs w:val="20"/>
        </w:rPr>
        <w:t>✅</w:t>
      </w:r>
      <w:r w:rsidRPr="00164E7B">
        <w:rPr>
          <w:sz w:val="20"/>
          <w:szCs w:val="20"/>
        </w:rPr>
        <w:t xml:space="preserve"> Online Course: Helps HR teams '</w:t>
      </w:r>
    </w:p>
    <w:p w14:paraId="69D5B4E9" w14:textId="77777777" w:rsidR="00164E7B" w:rsidRPr="00164E7B" w:rsidRDefault="00164E7B" w:rsidP="00164E7B">
      <w:pPr>
        <w:rPr>
          <w:sz w:val="20"/>
          <w:szCs w:val="20"/>
        </w:rPr>
      </w:pPr>
      <w:r w:rsidRPr="00164E7B">
        <w:rPr>
          <w:sz w:val="20"/>
          <w:szCs w:val="20"/>
        </w:rPr>
        <w:t xml:space="preserve">                                         'structure fertility benefits that '</w:t>
      </w:r>
    </w:p>
    <w:p w14:paraId="468A3299" w14:textId="77777777" w:rsidR="00164E7B" w:rsidRPr="00164E7B" w:rsidRDefault="00164E7B" w:rsidP="00164E7B">
      <w:pPr>
        <w:rPr>
          <w:sz w:val="20"/>
          <w:szCs w:val="20"/>
        </w:rPr>
      </w:pPr>
      <w:r w:rsidRPr="00164E7B">
        <w:rPr>
          <w:sz w:val="20"/>
          <w:szCs w:val="20"/>
        </w:rPr>
        <w:t xml:space="preserve">                                         'meet employee needs while complying '</w:t>
      </w:r>
    </w:p>
    <w:p w14:paraId="3EC3FD43" w14:textId="77777777" w:rsidR="00164E7B" w:rsidRPr="00164E7B" w:rsidRDefault="00164E7B" w:rsidP="00164E7B">
      <w:pPr>
        <w:rPr>
          <w:sz w:val="20"/>
          <w:szCs w:val="20"/>
        </w:rPr>
      </w:pPr>
      <w:r w:rsidRPr="00164E7B">
        <w:rPr>
          <w:sz w:val="20"/>
          <w:szCs w:val="20"/>
        </w:rPr>
        <w:t xml:space="preserve">                                         'with UK workplace regulations.\n'</w:t>
      </w:r>
    </w:p>
    <w:p w14:paraId="7FD7B978" w14:textId="77777777" w:rsidR="00164E7B" w:rsidRPr="00164E7B" w:rsidRDefault="00164E7B" w:rsidP="00164E7B">
      <w:pPr>
        <w:rPr>
          <w:sz w:val="20"/>
          <w:szCs w:val="20"/>
        </w:rPr>
      </w:pPr>
      <w:r w:rsidRPr="00164E7B">
        <w:rPr>
          <w:sz w:val="20"/>
          <w:szCs w:val="20"/>
        </w:rPr>
        <w:t xml:space="preserve">                                         'structure fertility benefits that '</w:t>
      </w:r>
    </w:p>
    <w:p w14:paraId="11F33166" w14:textId="77777777" w:rsidR="00164E7B" w:rsidRPr="00164E7B" w:rsidRDefault="00164E7B" w:rsidP="00164E7B">
      <w:pPr>
        <w:rPr>
          <w:sz w:val="20"/>
          <w:szCs w:val="20"/>
        </w:rPr>
      </w:pPr>
      <w:r w:rsidRPr="00164E7B">
        <w:rPr>
          <w:sz w:val="20"/>
          <w:szCs w:val="20"/>
        </w:rPr>
        <w:t xml:space="preserve">                                         'meet employee needs while complying '</w:t>
      </w:r>
    </w:p>
    <w:p w14:paraId="39BAD2D2" w14:textId="77777777" w:rsidR="00164E7B" w:rsidRPr="00164E7B" w:rsidRDefault="00164E7B" w:rsidP="00164E7B">
      <w:pPr>
        <w:rPr>
          <w:sz w:val="20"/>
          <w:szCs w:val="20"/>
        </w:rPr>
      </w:pPr>
      <w:r w:rsidRPr="00164E7B">
        <w:rPr>
          <w:sz w:val="20"/>
          <w:szCs w:val="20"/>
        </w:rPr>
        <w:t xml:space="preserve">                                         'with UK workplace regulations.\n'</w:t>
      </w:r>
    </w:p>
    <w:p w14:paraId="4F36A80B" w14:textId="77777777" w:rsidR="00164E7B" w:rsidRPr="00164E7B" w:rsidRDefault="00164E7B" w:rsidP="00164E7B">
      <w:pPr>
        <w:rPr>
          <w:sz w:val="20"/>
          <w:szCs w:val="20"/>
        </w:rPr>
      </w:pPr>
      <w:r w:rsidRPr="00164E7B">
        <w:rPr>
          <w:sz w:val="20"/>
          <w:szCs w:val="20"/>
        </w:rPr>
        <w:t xml:space="preserve">                                         'with UK workplace regulations.\n'</w:t>
      </w:r>
    </w:p>
    <w:p w14:paraId="7ED97B18" w14:textId="77777777" w:rsidR="00164E7B" w:rsidRPr="00164E7B" w:rsidRDefault="00164E7B" w:rsidP="00164E7B">
      <w:pPr>
        <w:rPr>
          <w:sz w:val="20"/>
          <w:szCs w:val="20"/>
        </w:rPr>
      </w:pPr>
      <w:r w:rsidRPr="00164E7B">
        <w:rPr>
          <w:sz w:val="20"/>
          <w:szCs w:val="20"/>
        </w:rPr>
        <w:t xml:space="preserve">                                         '</w:t>
      </w:r>
      <w:r w:rsidRPr="00164E7B">
        <w:rPr>
          <w:rFonts w:ascii="Segoe UI Emoji" w:hAnsi="Segoe UI Emoji" w:cs="Segoe UI Emoji"/>
          <w:sz w:val="20"/>
          <w:szCs w:val="20"/>
        </w:rPr>
        <w:t>✅</w:t>
      </w:r>
      <w:r w:rsidRPr="00164E7B">
        <w:rPr>
          <w:sz w:val="20"/>
          <w:szCs w:val="20"/>
        </w:rPr>
        <w:t xml:space="preserve"> Consulting &amp; Training: We Are Eden '</w:t>
      </w:r>
    </w:p>
    <w:p w14:paraId="78544465" w14:textId="77777777" w:rsidR="00164E7B" w:rsidRPr="00164E7B" w:rsidRDefault="00164E7B" w:rsidP="00164E7B">
      <w:pPr>
        <w:rPr>
          <w:sz w:val="20"/>
          <w:szCs w:val="20"/>
        </w:rPr>
      </w:pPr>
      <w:r w:rsidRPr="00164E7B">
        <w:rPr>
          <w:sz w:val="20"/>
          <w:szCs w:val="20"/>
        </w:rPr>
        <w:t xml:space="preserve">                                         'provides custom policy audits and '</w:t>
      </w:r>
    </w:p>
    <w:p w14:paraId="53D0E07C" w14:textId="77777777" w:rsidR="00164E7B" w:rsidRPr="00164E7B" w:rsidRDefault="00164E7B" w:rsidP="00164E7B">
      <w:pPr>
        <w:rPr>
          <w:sz w:val="20"/>
          <w:szCs w:val="20"/>
        </w:rPr>
      </w:pPr>
      <w:r w:rsidRPr="00164E7B">
        <w:rPr>
          <w:sz w:val="20"/>
          <w:szCs w:val="20"/>
        </w:rPr>
        <w:t xml:space="preserve">                                         'workshops on best practices for '</w:t>
      </w:r>
    </w:p>
    <w:p w14:paraId="0F40D063" w14:textId="77777777" w:rsidR="00164E7B" w:rsidRPr="00164E7B" w:rsidRDefault="00164E7B" w:rsidP="00164E7B">
      <w:pPr>
        <w:rPr>
          <w:sz w:val="20"/>
          <w:szCs w:val="20"/>
        </w:rPr>
      </w:pPr>
      <w:r w:rsidRPr="00164E7B">
        <w:rPr>
          <w:sz w:val="20"/>
          <w:szCs w:val="20"/>
        </w:rPr>
        <w:t xml:space="preserve">                                         'introducing fertility-related '</w:t>
      </w:r>
    </w:p>
    <w:p w14:paraId="4487298D" w14:textId="77777777" w:rsidR="00164E7B" w:rsidRPr="00164E7B" w:rsidRDefault="00164E7B" w:rsidP="00164E7B">
      <w:pPr>
        <w:rPr>
          <w:sz w:val="20"/>
          <w:szCs w:val="20"/>
        </w:rPr>
      </w:pPr>
      <w:r w:rsidRPr="00164E7B">
        <w:rPr>
          <w:sz w:val="20"/>
          <w:szCs w:val="20"/>
        </w:rPr>
        <w:t xml:space="preserve">                                         'benefits.'}}]},</w:t>
      </w:r>
    </w:p>
    <w:p w14:paraId="1051D9EC" w14:textId="77777777" w:rsidR="00164E7B" w:rsidRPr="00164E7B" w:rsidRDefault="00164E7B" w:rsidP="00164E7B">
      <w:pPr>
        <w:rPr>
          <w:sz w:val="20"/>
          <w:szCs w:val="20"/>
        </w:rPr>
      </w:pPr>
      <w:r w:rsidRPr="00164E7B">
        <w:rPr>
          <w:sz w:val="20"/>
          <w:szCs w:val="20"/>
        </w:rPr>
        <w:t xml:space="preserve"> 'usage': {'</w:t>
      </w:r>
      <w:proofErr w:type="spellStart"/>
      <w:r w:rsidRPr="00164E7B">
        <w:rPr>
          <w:sz w:val="20"/>
          <w:szCs w:val="20"/>
        </w:rPr>
        <w:t>embed_total_tokens</w:t>
      </w:r>
      <w:proofErr w:type="spellEnd"/>
      <w:r w:rsidRPr="00164E7B">
        <w:rPr>
          <w:sz w:val="20"/>
          <w:szCs w:val="20"/>
        </w:rPr>
        <w:t>': 15, '</w:t>
      </w:r>
      <w:proofErr w:type="spellStart"/>
      <w:r w:rsidRPr="00164E7B">
        <w:rPr>
          <w:sz w:val="20"/>
          <w:szCs w:val="20"/>
        </w:rPr>
        <w:t>read_units</w:t>
      </w:r>
      <w:proofErr w:type="spellEnd"/>
      <w:r w:rsidRPr="00164E7B">
        <w:rPr>
          <w:sz w:val="20"/>
          <w:szCs w:val="20"/>
        </w:rPr>
        <w:t>': 6}}</w:t>
      </w:r>
    </w:p>
    <w:p w14:paraId="2F21E217" w14:textId="77777777" w:rsidR="00164E7B" w:rsidRPr="00164E7B" w:rsidRDefault="00164E7B" w:rsidP="00164E7B">
      <w:pPr>
        <w:rPr>
          <w:sz w:val="20"/>
          <w:szCs w:val="20"/>
        </w:rPr>
      </w:pPr>
      <w:r w:rsidRPr="00164E7B">
        <w:rPr>
          <w:sz w:val="20"/>
          <w:szCs w:val="20"/>
        </w:rPr>
        <w:t>Found 5 hits</w:t>
      </w:r>
    </w:p>
    <w:p w14:paraId="41EB5E67" w14:textId="77777777" w:rsidR="00164E7B" w:rsidRPr="00164E7B" w:rsidRDefault="00164E7B" w:rsidP="00164E7B">
      <w:pPr>
        <w:rPr>
          <w:sz w:val="20"/>
          <w:szCs w:val="20"/>
        </w:rPr>
      </w:pPr>
      <w:r w:rsidRPr="00164E7B">
        <w:rPr>
          <w:sz w:val="20"/>
          <w:szCs w:val="20"/>
        </w:rPr>
        <w:t>Retrieved 5 relevant chunks</w:t>
      </w:r>
    </w:p>
    <w:p w14:paraId="7D916B48" w14:textId="77777777" w:rsidR="00164E7B" w:rsidRPr="00164E7B" w:rsidRDefault="00164E7B" w:rsidP="00164E7B">
      <w:pPr>
        <w:rPr>
          <w:sz w:val="20"/>
          <w:szCs w:val="20"/>
        </w:rPr>
      </w:pPr>
      <w:r w:rsidRPr="00164E7B">
        <w:rPr>
          <w:sz w:val="20"/>
          <w:szCs w:val="20"/>
        </w:rPr>
        <w:t>Querying SONAR API...</w:t>
      </w:r>
    </w:p>
    <w:p w14:paraId="4ECDAF81" w14:textId="77777777" w:rsidR="00164E7B" w:rsidRPr="00164E7B" w:rsidRDefault="00164E7B" w:rsidP="00164E7B">
      <w:pPr>
        <w:rPr>
          <w:sz w:val="20"/>
          <w:szCs w:val="20"/>
        </w:rPr>
      </w:pPr>
    </w:p>
    <w:p w14:paraId="43D2B590" w14:textId="77777777" w:rsidR="00164E7B" w:rsidRPr="00164E7B" w:rsidRDefault="00164E7B" w:rsidP="00164E7B">
      <w:pPr>
        <w:rPr>
          <w:sz w:val="20"/>
          <w:szCs w:val="20"/>
        </w:rPr>
      </w:pPr>
      <w:r w:rsidRPr="00164E7B">
        <w:rPr>
          <w:sz w:val="20"/>
          <w:szCs w:val="20"/>
        </w:rPr>
        <w:t>Compliance Bot Response:</w:t>
      </w:r>
    </w:p>
    <w:p w14:paraId="058C3D04" w14:textId="77777777" w:rsidR="00164E7B" w:rsidRPr="00164E7B" w:rsidRDefault="00164E7B" w:rsidP="00164E7B">
      <w:pPr>
        <w:rPr>
          <w:sz w:val="20"/>
          <w:szCs w:val="20"/>
        </w:rPr>
      </w:pPr>
      <w:r w:rsidRPr="00164E7B">
        <w:rPr>
          <w:sz w:val="20"/>
          <w:szCs w:val="20"/>
        </w:rPr>
        <w:t xml:space="preserve">Companies typically provide a range of benefits to support women undergoing IVF, focusing on both financial assistance and workplace accommodations. Here are some common benefits:   </w:t>
      </w:r>
    </w:p>
    <w:p w14:paraId="700D84E9" w14:textId="77777777" w:rsidR="00164E7B" w:rsidRPr="00164E7B" w:rsidRDefault="00164E7B" w:rsidP="00164E7B">
      <w:pPr>
        <w:rPr>
          <w:sz w:val="20"/>
          <w:szCs w:val="20"/>
        </w:rPr>
      </w:pPr>
    </w:p>
    <w:p w14:paraId="51B0E344" w14:textId="77777777" w:rsidR="00164E7B" w:rsidRPr="00164E7B" w:rsidRDefault="00164E7B" w:rsidP="00164E7B">
      <w:pPr>
        <w:rPr>
          <w:sz w:val="20"/>
          <w:szCs w:val="20"/>
        </w:rPr>
      </w:pPr>
      <w:r w:rsidRPr="00164E7B">
        <w:rPr>
          <w:sz w:val="20"/>
          <w:szCs w:val="20"/>
        </w:rPr>
        <w:t xml:space="preserve"> 'usage': {'</w:t>
      </w:r>
      <w:proofErr w:type="spellStart"/>
      <w:r w:rsidRPr="00164E7B">
        <w:rPr>
          <w:sz w:val="20"/>
          <w:szCs w:val="20"/>
        </w:rPr>
        <w:t>embed_total_tokens</w:t>
      </w:r>
      <w:proofErr w:type="spellEnd"/>
      <w:r w:rsidRPr="00164E7B">
        <w:rPr>
          <w:sz w:val="20"/>
          <w:szCs w:val="20"/>
        </w:rPr>
        <w:t>': 15, '</w:t>
      </w:r>
      <w:proofErr w:type="spellStart"/>
      <w:r w:rsidRPr="00164E7B">
        <w:rPr>
          <w:sz w:val="20"/>
          <w:szCs w:val="20"/>
        </w:rPr>
        <w:t>read_units</w:t>
      </w:r>
      <w:proofErr w:type="spellEnd"/>
      <w:r w:rsidRPr="00164E7B">
        <w:rPr>
          <w:sz w:val="20"/>
          <w:szCs w:val="20"/>
        </w:rPr>
        <w:t>': 6}}</w:t>
      </w:r>
    </w:p>
    <w:p w14:paraId="0A0B9507" w14:textId="77777777" w:rsidR="00164E7B" w:rsidRPr="00164E7B" w:rsidRDefault="00164E7B" w:rsidP="00164E7B">
      <w:pPr>
        <w:rPr>
          <w:sz w:val="20"/>
          <w:szCs w:val="20"/>
        </w:rPr>
      </w:pPr>
      <w:r w:rsidRPr="00164E7B">
        <w:rPr>
          <w:sz w:val="20"/>
          <w:szCs w:val="20"/>
        </w:rPr>
        <w:t>Found 5 hits</w:t>
      </w:r>
    </w:p>
    <w:p w14:paraId="7960E18A" w14:textId="77777777" w:rsidR="00164E7B" w:rsidRPr="00164E7B" w:rsidRDefault="00164E7B" w:rsidP="00164E7B">
      <w:pPr>
        <w:rPr>
          <w:sz w:val="20"/>
          <w:szCs w:val="20"/>
        </w:rPr>
      </w:pPr>
      <w:r w:rsidRPr="00164E7B">
        <w:rPr>
          <w:sz w:val="20"/>
          <w:szCs w:val="20"/>
        </w:rPr>
        <w:t>Retrieved 5 relevant chunks</w:t>
      </w:r>
    </w:p>
    <w:p w14:paraId="14B96D96" w14:textId="77777777" w:rsidR="00164E7B" w:rsidRPr="00164E7B" w:rsidRDefault="00164E7B" w:rsidP="00164E7B">
      <w:pPr>
        <w:rPr>
          <w:sz w:val="20"/>
          <w:szCs w:val="20"/>
        </w:rPr>
      </w:pPr>
      <w:r w:rsidRPr="00164E7B">
        <w:rPr>
          <w:sz w:val="20"/>
          <w:szCs w:val="20"/>
        </w:rPr>
        <w:t>Querying SONAR API...</w:t>
      </w:r>
    </w:p>
    <w:p w14:paraId="28ADD01C" w14:textId="77777777" w:rsidR="00164E7B" w:rsidRPr="00164E7B" w:rsidRDefault="00164E7B" w:rsidP="00164E7B">
      <w:pPr>
        <w:rPr>
          <w:sz w:val="20"/>
          <w:szCs w:val="20"/>
        </w:rPr>
      </w:pPr>
    </w:p>
    <w:p w14:paraId="2F1599FD" w14:textId="77777777" w:rsidR="00164E7B" w:rsidRPr="00164E7B" w:rsidRDefault="00164E7B" w:rsidP="00164E7B">
      <w:pPr>
        <w:rPr>
          <w:sz w:val="20"/>
          <w:szCs w:val="20"/>
        </w:rPr>
      </w:pPr>
      <w:r w:rsidRPr="00164E7B">
        <w:rPr>
          <w:sz w:val="20"/>
          <w:szCs w:val="20"/>
        </w:rPr>
        <w:t>Compliance Bot Response:</w:t>
      </w:r>
    </w:p>
    <w:p w14:paraId="6AC15440" w14:textId="77777777" w:rsidR="00164E7B" w:rsidRPr="00164E7B" w:rsidRDefault="00164E7B" w:rsidP="00164E7B">
      <w:pPr>
        <w:rPr>
          <w:sz w:val="20"/>
          <w:szCs w:val="20"/>
        </w:rPr>
      </w:pPr>
      <w:r w:rsidRPr="00164E7B">
        <w:rPr>
          <w:sz w:val="20"/>
          <w:szCs w:val="20"/>
        </w:rPr>
        <w:t xml:space="preserve">Companies typically provide a range of benefits to support women undergoing IVF, focusing on both financial assistance and workplace accommodations. Here are some common benefits:   </w:t>
      </w:r>
    </w:p>
    <w:p w14:paraId="15CA172F" w14:textId="77777777" w:rsidR="00164E7B" w:rsidRPr="00164E7B" w:rsidRDefault="00164E7B" w:rsidP="00164E7B">
      <w:pPr>
        <w:rPr>
          <w:sz w:val="20"/>
          <w:szCs w:val="20"/>
        </w:rPr>
      </w:pPr>
    </w:p>
    <w:p w14:paraId="04E82A30" w14:textId="77777777" w:rsidR="00164E7B" w:rsidRPr="00164E7B" w:rsidRDefault="00164E7B" w:rsidP="00164E7B">
      <w:pPr>
        <w:rPr>
          <w:sz w:val="20"/>
          <w:szCs w:val="20"/>
        </w:rPr>
      </w:pPr>
      <w:r w:rsidRPr="00164E7B">
        <w:rPr>
          <w:sz w:val="20"/>
          <w:szCs w:val="20"/>
        </w:rPr>
        <w:t>Retrieved 5 relevant chunks</w:t>
      </w:r>
    </w:p>
    <w:p w14:paraId="59A72B2F" w14:textId="77777777" w:rsidR="00164E7B" w:rsidRPr="00164E7B" w:rsidRDefault="00164E7B" w:rsidP="00164E7B">
      <w:pPr>
        <w:rPr>
          <w:sz w:val="20"/>
          <w:szCs w:val="20"/>
        </w:rPr>
      </w:pPr>
      <w:r w:rsidRPr="00164E7B">
        <w:rPr>
          <w:sz w:val="20"/>
          <w:szCs w:val="20"/>
        </w:rPr>
        <w:t>Querying SONAR API...</w:t>
      </w:r>
    </w:p>
    <w:p w14:paraId="7D30894E" w14:textId="77777777" w:rsidR="00164E7B" w:rsidRPr="00164E7B" w:rsidRDefault="00164E7B" w:rsidP="00164E7B">
      <w:pPr>
        <w:rPr>
          <w:sz w:val="20"/>
          <w:szCs w:val="20"/>
        </w:rPr>
      </w:pPr>
    </w:p>
    <w:p w14:paraId="4A10705E" w14:textId="77777777" w:rsidR="00164E7B" w:rsidRPr="00164E7B" w:rsidRDefault="00164E7B" w:rsidP="00164E7B">
      <w:pPr>
        <w:rPr>
          <w:sz w:val="20"/>
          <w:szCs w:val="20"/>
        </w:rPr>
      </w:pPr>
      <w:r w:rsidRPr="00164E7B">
        <w:rPr>
          <w:sz w:val="20"/>
          <w:szCs w:val="20"/>
        </w:rPr>
        <w:t>Compliance Bot Response:</w:t>
      </w:r>
    </w:p>
    <w:p w14:paraId="73B3A9E0" w14:textId="77777777" w:rsidR="00164E7B" w:rsidRPr="00164E7B" w:rsidRDefault="00164E7B" w:rsidP="00164E7B">
      <w:pPr>
        <w:rPr>
          <w:sz w:val="20"/>
          <w:szCs w:val="20"/>
        </w:rPr>
      </w:pPr>
      <w:r w:rsidRPr="00164E7B">
        <w:rPr>
          <w:sz w:val="20"/>
          <w:szCs w:val="20"/>
        </w:rPr>
        <w:t xml:space="preserve">Companies typically provide a range of benefits to support women undergoing IVF, focusing on both financial assistance and workplace accommodations. Here are some common benefits:   </w:t>
      </w:r>
    </w:p>
    <w:p w14:paraId="4E88ED83" w14:textId="77777777" w:rsidR="00164E7B" w:rsidRPr="00164E7B" w:rsidRDefault="00164E7B" w:rsidP="00164E7B">
      <w:pPr>
        <w:rPr>
          <w:sz w:val="20"/>
          <w:szCs w:val="20"/>
        </w:rPr>
      </w:pPr>
    </w:p>
    <w:p w14:paraId="760C8D3C" w14:textId="77777777" w:rsidR="00164E7B" w:rsidRPr="00164E7B" w:rsidRDefault="00164E7B" w:rsidP="00164E7B">
      <w:pPr>
        <w:rPr>
          <w:sz w:val="20"/>
          <w:szCs w:val="20"/>
        </w:rPr>
      </w:pPr>
      <w:r w:rsidRPr="00164E7B">
        <w:rPr>
          <w:sz w:val="20"/>
          <w:szCs w:val="20"/>
        </w:rPr>
        <w:t>Compliance Bot Response:</w:t>
      </w:r>
    </w:p>
    <w:p w14:paraId="5A931E0C" w14:textId="77777777" w:rsidR="00164E7B" w:rsidRPr="00164E7B" w:rsidRDefault="00164E7B" w:rsidP="00164E7B">
      <w:pPr>
        <w:rPr>
          <w:sz w:val="20"/>
          <w:szCs w:val="20"/>
        </w:rPr>
      </w:pPr>
      <w:r w:rsidRPr="00164E7B">
        <w:rPr>
          <w:sz w:val="20"/>
          <w:szCs w:val="20"/>
        </w:rPr>
        <w:t xml:space="preserve">Companies typically provide a range of benefits to support women undergoing IVF, focusing on both financial assistance and workplace accommodations. Here are some common benefits:   </w:t>
      </w:r>
    </w:p>
    <w:p w14:paraId="58F497E3" w14:textId="77777777" w:rsidR="00164E7B" w:rsidRPr="00164E7B" w:rsidRDefault="00164E7B" w:rsidP="00164E7B">
      <w:pPr>
        <w:rPr>
          <w:sz w:val="20"/>
          <w:szCs w:val="20"/>
        </w:rPr>
      </w:pPr>
    </w:p>
    <w:p w14:paraId="3A73BE06" w14:textId="77777777" w:rsidR="00164E7B" w:rsidRPr="00164E7B" w:rsidRDefault="00164E7B" w:rsidP="00164E7B">
      <w:pPr>
        <w:rPr>
          <w:sz w:val="20"/>
          <w:szCs w:val="20"/>
        </w:rPr>
      </w:pPr>
      <w:r w:rsidRPr="00164E7B">
        <w:rPr>
          <w:sz w:val="20"/>
          <w:szCs w:val="20"/>
        </w:rPr>
        <w:t xml:space="preserve">Companies typically provide a range of benefits to support women undergoing IVF, focusing on both financial assistance and workplace accommodations. Here are some common benefits:   </w:t>
      </w:r>
    </w:p>
    <w:p w14:paraId="054DCEDD" w14:textId="77777777" w:rsidR="00164E7B" w:rsidRPr="00164E7B" w:rsidRDefault="00164E7B" w:rsidP="00164E7B">
      <w:pPr>
        <w:rPr>
          <w:sz w:val="20"/>
          <w:szCs w:val="20"/>
        </w:rPr>
      </w:pPr>
    </w:p>
    <w:p w14:paraId="1505B03B" w14:textId="77777777" w:rsidR="00164E7B" w:rsidRPr="00164E7B" w:rsidRDefault="00164E7B" w:rsidP="00164E7B">
      <w:pPr>
        <w:rPr>
          <w:sz w:val="20"/>
          <w:szCs w:val="20"/>
        </w:rPr>
      </w:pPr>
    </w:p>
    <w:p w14:paraId="164686E7" w14:textId="77777777" w:rsidR="00164E7B" w:rsidRPr="00164E7B" w:rsidRDefault="00164E7B" w:rsidP="00164E7B">
      <w:pPr>
        <w:rPr>
          <w:sz w:val="20"/>
          <w:szCs w:val="20"/>
        </w:rPr>
      </w:pPr>
      <w:r w:rsidRPr="00164E7B">
        <w:rPr>
          <w:sz w:val="20"/>
          <w:szCs w:val="20"/>
        </w:rPr>
        <w:t>## Financial Support</w:t>
      </w:r>
    </w:p>
    <w:p w14:paraId="2AB1F9A0" w14:textId="77777777" w:rsidR="00164E7B" w:rsidRPr="00164E7B" w:rsidRDefault="00164E7B" w:rsidP="00164E7B">
      <w:pPr>
        <w:rPr>
          <w:sz w:val="20"/>
          <w:szCs w:val="20"/>
        </w:rPr>
      </w:pPr>
      <w:r w:rsidRPr="00164E7B">
        <w:rPr>
          <w:sz w:val="20"/>
          <w:szCs w:val="20"/>
        </w:rPr>
        <w:t>- **IVF Coverage**: Many companies offer financial support for IVF treatments. For example, companies like A&amp;E provide a $50,000 lifetime maximum for IVF treatment, while Bank of America offers unlimited IVF coverage after an infertility diagnosis[5].</w:t>
      </w:r>
    </w:p>
    <w:p w14:paraId="08C24153" w14:textId="77777777" w:rsidR="00164E7B" w:rsidRPr="00164E7B" w:rsidRDefault="00164E7B" w:rsidP="00164E7B">
      <w:pPr>
        <w:rPr>
          <w:sz w:val="20"/>
          <w:szCs w:val="20"/>
        </w:rPr>
      </w:pPr>
      <w:r w:rsidRPr="00164E7B">
        <w:rPr>
          <w:sz w:val="20"/>
          <w:szCs w:val="20"/>
        </w:rPr>
        <w:t xml:space="preserve">- **Egg Freezing and Storage**: Some companies, such as Adobe and Amazon, offer benefits for egg freezing and storage, which can be part of broader fertility support packages[5].    </w:t>
      </w:r>
    </w:p>
    <w:p w14:paraId="1F50CA99" w14:textId="77777777" w:rsidR="00164E7B" w:rsidRPr="00164E7B" w:rsidRDefault="00164E7B" w:rsidP="00164E7B">
      <w:pPr>
        <w:rPr>
          <w:sz w:val="20"/>
          <w:szCs w:val="20"/>
        </w:rPr>
      </w:pPr>
      <w:r w:rsidRPr="00164E7B">
        <w:rPr>
          <w:sz w:val="20"/>
          <w:szCs w:val="20"/>
        </w:rPr>
        <w:t>- **Adoption and Surrogacy Assistance**: Companies like American Express provide benefits for adoption and surrogacy, recognizing the diverse paths to family formation[5].</w:t>
      </w:r>
    </w:p>
    <w:p w14:paraId="797900F5" w14:textId="77777777" w:rsidR="00164E7B" w:rsidRPr="00164E7B" w:rsidRDefault="00164E7B" w:rsidP="00164E7B">
      <w:pPr>
        <w:rPr>
          <w:sz w:val="20"/>
          <w:szCs w:val="20"/>
        </w:rPr>
      </w:pPr>
    </w:p>
    <w:p w14:paraId="3226ABBE" w14:textId="77777777" w:rsidR="00164E7B" w:rsidRPr="00164E7B" w:rsidRDefault="00164E7B" w:rsidP="00164E7B">
      <w:pPr>
        <w:rPr>
          <w:sz w:val="20"/>
          <w:szCs w:val="20"/>
        </w:rPr>
      </w:pPr>
      <w:r w:rsidRPr="00164E7B">
        <w:rPr>
          <w:sz w:val="20"/>
          <w:szCs w:val="20"/>
        </w:rPr>
        <w:t>## Workplace Accommodations</w:t>
      </w:r>
    </w:p>
    <w:p w14:paraId="109771DE" w14:textId="77777777" w:rsidR="00164E7B" w:rsidRPr="00164E7B" w:rsidRDefault="00164E7B" w:rsidP="00164E7B">
      <w:pPr>
        <w:rPr>
          <w:sz w:val="20"/>
          <w:szCs w:val="20"/>
        </w:rPr>
      </w:pPr>
      <w:r w:rsidRPr="00164E7B">
        <w:rPr>
          <w:sz w:val="20"/>
          <w:szCs w:val="20"/>
        </w:rPr>
        <w:t>- **Paid Leave**: Companies often provide paid leave specifically for fertility treatments. For instance, NatWest Group offers up to 7 days of paid leave for fertility treatments[Document 1][Document 2].</w:t>
      </w:r>
    </w:p>
    <w:p w14:paraId="1CF7FCF6" w14:textId="77777777" w:rsidR="00164E7B" w:rsidRPr="00164E7B" w:rsidRDefault="00164E7B" w:rsidP="00164E7B">
      <w:pPr>
        <w:rPr>
          <w:sz w:val="20"/>
          <w:szCs w:val="20"/>
        </w:rPr>
      </w:pPr>
      <w:r w:rsidRPr="00164E7B">
        <w:rPr>
          <w:sz w:val="20"/>
          <w:szCs w:val="20"/>
        </w:rPr>
        <w:t>- **Flexible Working Options**: Flexible work schedules can help employees manage medical appointments and treatments without impacting their work[Document 3][Document 4].</w:t>
      </w:r>
    </w:p>
    <w:p w14:paraId="70B01C64" w14:textId="77777777" w:rsidR="00164E7B" w:rsidRPr="00164E7B" w:rsidRDefault="00164E7B" w:rsidP="00164E7B">
      <w:pPr>
        <w:rPr>
          <w:sz w:val="20"/>
          <w:szCs w:val="20"/>
        </w:rPr>
      </w:pPr>
      <w:r w:rsidRPr="00164E7B">
        <w:rPr>
          <w:sz w:val="20"/>
          <w:szCs w:val="20"/>
        </w:rPr>
        <w:lastRenderedPageBreak/>
        <w:t xml:space="preserve">- **Mental Health Support**: Many companies offer mental health support, including peer groups and </w:t>
      </w:r>
      <w:proofErr w:type="spellStart"/>
      <w:r w:rsidRPr="00164E7B">
        <w:rPr>
          <w:sz w:val="20"/>
          <w:szCs w:val="20"/>
        </w:rPr>
        <w:t>counseling</w:t>
      </w:r>
      <w:proofErr w:type="spellEnd"/>
      <w:r w:rsidRPr="00164E7B">
        <w:rPr>
          <w:sz w:val="20"/>
          <w:szCs w:val="20"/>
        </w:rPr>
        <w:t xml:space="preserve"> services, to help employees cope with the emotional aspects of fertility treatments[Document 2][Document 5].</w:t>
      </w:r>
    </w:p>
    <w:p w14:paraId="2F3E1CEB" w14:textId="77777777" w:rsidR="00164E7B" w:rsidRPr="00164E7B" w:rsidRDefault="00164E7B" w:rsidP="00164E7B">
      <w:pPr>
        <w:rPr>
          <w:sz w:val="20"/>
          <w:szCs w:val="20"/>
        </w:rPr>
      </w:pPr>
    </w:p>
    <w:p w14:paraId="7CE82F1F" w14:textId="77777777" w:rsidR="00164E7B" w:rsidRPr="00164E7B" w:rsidRDefault="00164E7B" w:rsidP="00164E7B">
      <w:pPr>
        <w:rPr>
          <w:sz w:val="20"/>
          <w:szCs w:val="20"/>
        </w:rPr>
      </w:pPr>
      <w:r w:rsidRPr="00164E7B">
        <w:rPr>
          <w:sz w:val="20"/>
          <w:szCs w:val="20"/>
        </w:rPr>
        <w:t>## Access to Expert Support</w:t>
      </w:r>
    </w:p>
    <w:p w14:paraId="7264AA99" w14:textId="77777777" w:rsidR="00164E7B" w:rsidRPr="00164E7B" w:rsidRDefault="00164E7B" w:rsidP="00164E7B">
      <w:pPr>
        <w:rPr>
          <w:sz w:val="20"/>
          <w:szCs w:val="20"/>
        </w:rPr>
      </w:pPr>
      <w:r w:rsidRPr="00164E7B">
        <w:rPr>
          <w:sz w:val="20"/>
          <w:szCs w:val="20"/>
        </w:rPr>
        <w:t>- **Digital Resources and Coaching**: Companies may partner with fertility experts to provide coaching and digital resources, enhancing employee support during fertility journeys[Document 1][Document 5].</w:t>
      </w:r>
    </w:p>
    <w:p w14:paraId="1AF1B6FB" w14:textId="77777777" w:rsidR="00164E7B" w:rsidRPr="00164E7B" w:rsidRDefault="00164E7B" w:rsidP="00164E7B">
      <w:pPr>
        <w:rPr>
          <w:sz w:val="20"/>
          <w:szCs w:val="20"/>
        </w:rPr>
      </w:pPr>
    </w:p>
    <w:p w14:paraId="4605775A" w14:textId="77777777" w:rsidR="00164E7B" w:rsidRPr="00164E7B" w:rsidRDefault="00164E7B" w:rsidP="00164E7B">
      <w:pPr>
        <w:rPr>
          <w:sz w:val="20"/>
          <w:szCs w:val="20"/>
        </w:rPr>
      </w:pPr>
      <w:r w:rsidRPr="00164E7B">
        <w:rPr>
          <w:sz w:val="20"/>
          <w:szCs w:val="20"/>
        </w:rPr>
        <w:t>These benefits not only support employees' health and well-being but also contribute to a more inclusive and supportive work environment.</w:t>
      </w:r>
    </w:p>
    <w:p w14:paraId="5AC08C10" w14:textId="77777777" w:rsidR="00164E7B" w:rsidRPr="00164E7B" w:rsidRDefault="00164E7B" w:rsidP="00164E7B">
      <w:pPr>
        <w:rPr>
          <w:sz w:val="20"/>
          <w:szCs w:val="20"/>
        </w:rPr>
      </w:pPr>
    </w:p>
    <w:p w14:paraId="3C1988E1" w14:textId="291289E8" w:rsidR="00C51765" w:rsidRDefault="00164E7B" w:rsidP="00164E7B">
      <w:pPr>
        <w:rPr>
          <w:sz w:val="20"/>
          <w:szCs w:val="20"/>
        </w:rPr>
      </w:pPr>
      <w:r w:rsidRPr="00164E7B">
        <w:rPr>
          <w:sz w:val="20"/>
          <w:szCs w:val="20"/>
        </w:rPr>
        <w:t>Your question:</w:t>
      </w:r>
    </w:p>
    <w:p w14:paraId="474159C1" w14:textId="77777777" w:rsidR="00C51765" w:rsidRDefault="00C51765">
      <w:pPr>
        <w:rPr>
          <w:sz w:val="20"/>
          <w:szCs w:val="20"/>
        </w:rPr>
      </w:pPr>
      <w:r>
        <w:rPr>
          <w:sz w:val="20"/>
          <w:szCs w:val="20"/>
        </w:rPr>
        <w:br w:type="page"/>
      </w:r>
    </w:p>
    <w:p w14:paraId="1CE98A4C" w14:textId="77777777" w:rsidR="00C51765" w:rsidRPr="00C51765" w:rsidRDefault="00C51765" w:rsidP="00C51765">
      <w:pPr>
        <w:rPr>
          <w:sz w:val="20"/>
          <w:szCs w:val="20"/>
        </w:rPr>
      </w:pPr>
      <w:r w:rsidRPr="00C51765">
        <w:rPr>
          <w:sz w:val="20"/>
          <w:szCs w:val="20"/>
        </w:rPr>
        <w:lastRenderedPageBreak/>
        <w:t>Recent financial penalties incurred by companies related to reproductive health primarily stem from violations of privacy laws, particularly the Health Insurance Portability and Accountability Act (HIPAA) in the United States, as well as from workplace discrimination and failure to accommodate reproductive health conditions in the UK and EU.</w:t>
      </w:r>
    </w:p>
    <w:p w14:paraId="466B3929" w14:textId="77777777" w:rsidR="00C51765" w:rsidRPr="00C51765" w:rsidRDefault="00C51765" w:rsidP="00C51765">
      <w:pPr>
        <w:rPr>
          <w:sz w:val="20"/>
          <w:szCs w:val="20"/>
        </w:rPr>
      </w:pPr>
    </w:p>
    <w:p w14:paraId="1A7CB28A" w14:textId="77777777" w:rsidR="00C51765" w:rsidRPr="00C51765" w:rsidRDefault="00C51765" w:rsidP="00C51765">
      <w:pPr>
        <w:rPr>
          <w:sz w:val="20"/>
          <w:szCs w:val="20"/>
        </w:rPr>
      </w:pPr>
      <w:r w:rsidRPr="00C51765">
        <w:rPr>
          <w:sz w:val="20"/>
          <w:szCs w:val="20"/>
        </w:rPr>
        <w:t>## Financial Penalties Related to Reproductive Health Privacy Violations (HIPAA)</w:t>
      </w:r>
    </w:p>
    <w:p w14:paraId="3CDA070A" w14:textId="77777777" w:rsidR="00C51765" w:rsidRPr="00C51765" w:rsidRDefault="00C51765" w:rsidP="00C51765">
      <w:pPr>
        <w:rPr>
          <w:sz w:val="20"/>
          <w:szCs w:val="20"/>
        </w:rPr>
      </w:pPr>
    </w:p>
    <w:p w14:paraId="134CD93C" w14:textId="77777777" w:rsidR="00C51765" w:rsidRPr="00C51765" w:rsidRDefault="00C51765" w:rsidP="00C51765">
      <w:pPr>
        <w:rPr>
          <w:sz w:val="20"/>
          <w:szCs w:val="20"/>
        </w:rPr>
      </w:pPr>
      <w:r w:rsidRPr="00C51765">
        <w:rPr>
          <w:sz w:val="20"/>
          <w:szCs w:val="20"/>
        </w:rPr>
        <w:t>In the U.S., the most notable financial penalties have been imposed due to violations of HIPAA rules concerning the privacy and security of protected health information (PHI), including reproductive health information.</w:t>
      </w:r>
    </w:p>
    <w:p w14:paraId="06369B08" w14:textId="77777777" w:rsidR="00C51765" w:rsidRPr="00C51765" w:rsidRDefault="00C51765" w:rsidP="00C51765">
      <w:pPr>
        <w:rPr>
          <w:sz w:val="20"/>
          <w:szCs w:val="20"/>
        </w:rPr>
      </w:pPr>
    </w:p>
    <w:p w14:paraId="77E63946" w14:textId="77777777" w:rsidR="00C51765" w:rsidRPr="00C51765" w:rsidRDefault="00C51765" w:rsidP="00C51765">
      <w:pPr>
        <w:rPr>
          <w:sz w:val="20"/>
          <w:szCs w:val="20"/>
        </w:rPr>
      </w:pPr>
      <w:r w:rsidRPr="00C51765">
        <w:rPr>
          <w:sz w:val="20"/>
          <w:szCs w:val="20"/>
        </w:rPr>
        <w:t xml:space="preserve">- **Holy Redeemer Family Medicine Settlement (2024):** A Pennsylvania hospital paid a settlement of $35,581 after it was found to have impermissibly disclosed a female patient’s reproductive health information to her prospective employer without proper authorization. The disclosure included sensitive details such as surgical, </w:t>
      </w:r>
      <w:proofErr w:type="spellStart"/>
      <w:r w:rsidRPr="00C51765">
        <w:rPr>
          <w:sz w:val="20"/>
          <w:szCs w:val="20"/>
        </w:rPr>
        <w:t>gynecological</w:t>
      </w:r>
      <w:proofErr w:type="spellEnd"/>
      <w:r w:rsidRPr="00C51765">
        <w:rPr>
          <w:sz w:val="20"/>
          <w:szCs w:val="20"/>
        </w:rPr>
        <w:t>, and obstetric history beyond the authorized test result. The hospital also agreed to implement a corrective action plan monitored by the Office for Civil Rights (OCR) for two years to prevent future violations[3].</w:t>
      </w:r>
    </w:p>
    <w:p w14:paraId="56303B8C" w14:textId="77777777" w:rsidR="00C51765" w:rsidRPr="00C51765" w:rsidRDefault="00C51765" w:rsidP="00C51765">
      <w:pPr>
        <w:rPr>
          <w:sz w:val="20"/>
          <w:szCs w:val="20"/>
        </w:rPr>
      </w:pPr>
    </w:p>
    <w:p w14:paraId="13695349" w14:textId="77777777" w:rsidR="00C51765" w:rsidRPr="00C51765" w:rsidRDefault="00C51765" w:rsidP="00C51765">
      <w:pPr>
        <w:rPr>
          <w:sz w:val="20"/>
          <w:szCs w:val="20"/>
        </w:rPr>
      </w:pPr>
      <w:r w:rsidRPr="00C51765">
        <w:rPr>
          <w:sz w:val="20"/>
          <w:szCs w:val="20"/>
        </w:rPr>
        <w:t xml:space="preserve">- **HIPAA Enforcement Trends:** The OCR has been increasingly active in enforcing HIPAA compliance, with 2018 being a record year for fines </w:t>
      </w:r>
      <w:proofErr w:type="spellStart"/>
      <w:r w:rsidRPr="00C51765">
        <w:rPr>
          <w:sz w:val="20"/>
          <w:szCs w:val="20"/>
        </w:rPr>
        <w:t>totaling</w:t>
      </w:r>
      <w:proofErr w:type="spellEnd"/>
      <w:r w:rsidRPr="00C51765">
        <w:rPr>
          <w:sz w:val="20"/>
          <w:szCs w:val="20"/>
        </w:rPr>
        <w:t xml:space="preserve"> over $28 million. In 2019 and 2020, enforcement continued strongly, with 19 settlements in 2020 alone </w:t>
      </w:r>
      <w:proofErr w:type="spellStart"/>
      <w:r w:rsidRPr="00C51765">
        <w:rPr>
          <w:sz w:val="20"/>
          <w:szCs w:val="20"/>
        </w:rPr>
        <w:t>totaling</w:t>
      </w:r>
      <w:proofErr w:type="spellEnd"/>
      <w:r w:rsidRPr="00C51765">
        <w:rPr>
          <w:sz w:val="20"/>
          <w:szCs w:val="20"/>
        </w:rPr>
        <w:t xml:space="preserve"> $13.5 million. Many penalties in 2020 were related to failures in risk analysis, poor risk management, lack of policies, impermissible disclosures, and inadequate safeguards, which often include reproductive health information[1][5].</w:t>
      </w:r>
    </w:p>
    <w:p w14:paraId="4AACE0CD" w14:textId="77777777" w:rsidR="00C51765" w:rsidRPr="00C51765" w:rsidRDefault="00C51765" w:rsidP="00C51765">
      <w:pPr>
        <w:rPr>
          <w:sz w:val="20"/>
          <w:szCs w:val="20"/>
        </w:rPr>
      </w:pPr>
    </w:p>
    <w:p w14:paraId="6538E4AC" w14:textId="77777777" w:rsidR="00C51765" w:rsidRPr="00C51765" w:rsidRDefault="00C51765" w:rsidP="00C51765">
      <w:pPr>
        <w:rPr>
          <w:sz w:val="20"/>
          <w:szCs w:val="20"/>
        </w:rPr>
      </w:pPr>
      <w:r w:rsidRPr="00C51765">
        <w:rPr>
          <w:sz w:val="20"/>
          <w:szCs w:val="20"/>
        </w:rPr>
        <w:t>- **Regulatory Developments and Legal Challenges:** New HIPAA regulations proposed in 2025 aim to strengthen protections for reproductive health care privacy. However, these have faced legal challenges from several states, reflecting the contentious nature of reproductive health privacy protections. Lawsuits have been filed by anti-abortion groups against the 2024 HIPAA Privacy Rule designed to support reproductive health care privacy, and some states have sued the Department of Health and Human Services (HHS) to drop these regulations[2][4].</w:t>
      </w:r>
    </w:p>
    <w:p w14:paraId="52A99045" w14:textId="77777777" w:rsidR="00C51765" w:rsidRPr="00C51765" w:rsidRDefault="00C51765" w:rsidP="00C51765">
      <w:pPr>
        <w:rPr>
          <w:sz w:val="20"/>
          <w:szCs w:val="20"/>
        </w:rPr>
      </w:pPr>
    </w:p>
    <w:p w14:paraId="4E109596" w14:textId="77777777" w:rsidR="00C51765" w:rsidRPr="00C51765" w:rsidRDefault="00C51765" w:rsidP="00C51765">
      <w:pPr>
        <w:rPr>
          <w:sz w:val="20"/>
          <w:szCs w:val="20"/>
        </w:rPr>
      </w:pPr>
      <w:r w:rsidRPr="00C51765">
        <w:rPr>
          <w:sz w:val="20"/>
          <w:szCs w:val="20"/>
        </w:rPr>
        <w:t>## Financial Penalties and Legal Cases Related to Workplace Reproductive Health Compliance (UK and EU)</w:t>
      </w:r>
    </w:p>
    <w:p w14:paraId="6D477242" w14:textId="77777777" w:rsidR="00C51765" w:rsidRPr="00C51765" w:rsidRDefault="00C51765" w:rsidP="00C51765">
      <w:pPr>
        <w:rPr>
          <w:sz w:val="20"/>
          <w:szCs w:val="20"/>
        </w:rPr>
      </w:pPr>
    </w:p>
    <w:p w14:paraId="68F734DA" w14:textId="77777777" w:rsidR="00C51765" w:rsidRPr="00C51765" w:rsidRDefault="00C51765" w:rsidP="00C51765">
      <w:pPr>
        <w:rPr>
          <w:sz w:val="20"/>
          <w:szCs w:val="20"/>
        </w:rPr>
      </w:pPr>
      <w:r w:rsidRPr="00C51765">
        <w:rPr>
          <w:sz w:val="20"/>
          <w:szCs w:val="20"/>
        </w:rPr>
        <w:t>In the UK and EU, companies have faced significant financial penalties and reputational damage due to non-compliance with reproductive health-related workplace laws, particularly concerning discrimination and failure to accommodate reproductive health conditions.</w:t>
      </w:r>
    </w:p>
    <w:p w14:paraId="6EB3782B" w14:textId="77777777" w:rsidR="00C51765" w:rsidRPr="00C51765" w:rsidRDefault="00C51765" w:rsidP="00C51765">
      <w:pPr>
        <w:rPr>
          <w:sz w:val="20"/>
          <w:szCs w:val="20"/>
        </w:rPr>
      </w:pPr>
    </w:p>
    <w:p w14:paraId="7615F5D1" w14:textId="77777777" w:rsidR="00C51765" w:rsidRPr="00C51765" w:rsidRDefault="00C51765" w:rsidP="00C51765">
      <w:pPr>
        <w:rPr>
          <w:sz w:val="20"/>
          <w:szCs w:val="20"/>
        </w:rPr>
      </w:pPr>
      <w:r w:rsidRPr="00C51765">
        <w:rPr>
          <w:sz w:val="20"/>
          <w:szCs w:val="20"/>
        </w:rPr>
        <w:t xml:space="preserve">- **Failure to Accommodate Reproductive Health Conditions:** A UK employment tribunal awarded £31,707.34 to an employee with endometriosis who was unfairly dismissed after her employer withdrew a </w:t>
      </w:r>
      <w:r w:rsidRPr="00C51765">
        <w:rPr>
          <w:sz w:val="20"/>
          <w:szCs w:val="20"/>
        </w:rPr>
        <w:lastRenderedPageBreak/>
        <w:t xml:space="preserve">previously agreed work-from-home arrangement. This case highlights the financial risks companies face when failing to accommodate reproductive health conditions such as endometriosis[1][3].   </w:t>
      </w:r>
    </w:p>
    <w:p w14:paraId="438437DB" w14:textId="77777777" w:rsidR="00C51765" w:rsidRPr="00C51765" w:rsidRDefault="00C51765" w:rsidP="00C51765">
      <w:pPr>
        <w:rPr>
          <w:sz w:val="20"/>
          <w:szCs w:val="20"/>
        </w:rPr>
      </w:pPr>
    </w:p>
    <w:p w14:paraId="425F99CF" w14:textId="77777777" w:rsidR="00C51765" w:rsidRPr="00C51765" w:rsidRDefault="00C51765" w:rsidP="00C51765">
      <w:pPr>
        <w:rPr>
          <w:sz w:val="20"/>
          <w:szCs w:val="20"/>
        </w:rPr>
      </w:pPr>
      <w:r w:rsidRPr="00C51765">
        <w:rPr>
          <w:sz w:val="20"/>
          <w:szCs w:val="20"/>
        </w:rPr>
        <w:t>- **Discrimination Related to Fertility Treatments:** Another UK case involved Mrs. Benton, who was dismissed after undergoing IVF treatment and suffering a miscarriage. The tribunal found that her dismissal was due to harassment and victimization related to her fertility treatment, resulting in a successful claim against the employer. Such cases underscore the importance of non-discriminatory practices and support for employees undergoing fertility treatments[2].</w:t>
      </w:r>
    </w:p>
    <w:p w14:paraId="689C7E73" w14:textId="77777777" w:rsidR="00C51765" w:rsidRPr="00C51765" w:rsidRDefault="00C51765" w:rsidP="00C51765">
      <w:pPr>
        <w:rPr>
          <w:sz w:val="20"/>
          <w:szCs w:val="20"/>
        </w:rPr>
      </w:pPr>
    </w:p>
    <w:p w14:paraId="56AC0354" w14:textId="77777777" w:rsidR="00C51765" w:rsidRPr="00C51765" w:rsidRDefault="00C51765" w:rsidP="00C51765">
      <w:pPr>
        <w:rPr>
          <w:sz w:val="20"/>
          <w:szCs w:val="20"/>
        </w:rPr>
      </w:pPr>
      <w:r w:rsidRPr="00C51765">
        <w:rPr>
          <w:sz w:val="20"/>
          <w:szCs w:val="20"/>
        </w:rPr>
        <w:t>- **EU Directives and National Laws:** The EU Work-Life Balance Directive, Pregnant Workers Directive, and Equal Treatment Directive set minimum standards for parental leave, flexible working, and protection against discrimination based on sex, pregnancy, and maternity. Non-compliance with these directives and national laws implementing them can lead to legal challenges and financial penalties, although specific recent penalty amounts were not detailed in the documents[4].</w:t>
      </w:r>
    </w:p>
    <w:p w14:paraId="20088988" w14:textId="77777777" w:rsidR="00C51765" w:rsidRPr="00C51765" w:rsidRDefault="00C51765" w:rsidP="00C51765">
      <w:pPr>
        <w:rPr>
          <w:sz w:val="20"/>
          <w:szCs w:val="20"/>
        </w:rPr>
      </w:pPr>
    </w:p>
    <w:p w14:paraId="0290DBFC" w14:textId="77777777" w:rsidR="00C51765" w:rsidRPr="00C51765" w:rsidRDefault="00C51765" w:rsidP="00C51765">
      <w:pPr>
        <w:rPr>
          <w:sz w:val="20"/>
          <w:szCs w:val="20"/>
        </w:rPr>
      </w:pPr>
      <w:r w:rsidRPr="00C51765">
        <w:rPr>
          <w:sz w:val="20"/>
          <w:szCs w:val="20"/>
        </w:rPr>
        <w:t>## Summary</w:t>
      </w:r>
    </w:p>
    <w:p w14:paraId="0A540128" w14:textId="77777777" w:rsidR="00C51765" w:rsidRPr="00C51765" w:rsidRDefault="00C51765" w:rsidP="00C51765">
      <w:pPr>
        <w:rPr>
          <w:sz w:val="20"/>
          <w:szCs w:val="20"/>
        </w:rPr>
      </w:pPr>
    </w:p>
    <w:p w14:paraId="53BD0E42" w14:textId="77777777" w:rsidR="00C51765" w:rsidRPr="00C51765" w:rsidRDefault="00C51765" w:rsidP="00C51765">
      <w:pPr>
        <w:rPr>
          <w:sz w:val="20"/>
          <w:szCs w:val="20"/>
        </w:rPr>
      </w:pPr>
      <w:r w:rsidRPr="00C51765">
        <w:rPr>
          <w:sz w:val="20"/>
          <w:szCs w:val="20"/>
        </w:rPr>
        <w:t>Recent financial penalties related to reproductive health fall into two main categories:</w:t>
      </w:r>
    </w:p>
    <w:p w14:paraId="16D8E9B0" w14:textId="77777777" w:rsidR="00C51765" w:rsidRPr="00C51765" w:rsidRDefault="00C51765" w:rsidP="00C51765">
      <w:pPr>
        <w:rPr>
          <w:sz w:val="20"/>
          <w:szCs w:val="20"/>
        </w:rPr>
      </w:pPr>
    </w:p>
    <w:p w14:paraId="1A89C8D3" w14:textId="77777777" w:rsidR="00C51765" w:rsidRPr="00C51765" w:rsidRDefault="00C51765" w:rsidP="00C51765">
      <w:pPr>
        <w:rPr>
          <w:sz w:val="20"/>
          <w:szCs w:val="20"/>
        </w:rPr>
      </w:pPr>
      <w:r w:rsidRPr="00C51765">
        <w:rPr>
          <w:sz w:val="20"/>
          <w:szCs w:val="20"/>
        </w:rPr>
        <w:t>1. **Privacy Violations under HIPAA in the U.S.:** These include settlements for unauthorized disclosure of reproductive health information, with penalties ranging from tens of thousands to millions of dollars annually across multiple cases. The Holy Redeemer case is a recent example with a $35,581 settlement. Enforcement is increasing, with new regulations and legal challenges ongoing[1][3][5].</w:t>
      </w:r>
    </w:p>
    <w:p w14:paraId="32EA0FDC" w14:textId="77777777" w:rsidR="00C51765" w:rsidRPr="00C51765" w:rsidRDefault="00C51765" w:rsidP="00C51765">
      <w:pPr>
        <w:rPr>
          <w:sz w:val="20"/>
          <w:szCs w:val="20"/>
        </w:rPr>
      </w:pPr>
    </w:p>
    <w:p w14:paraId="586F3028" w14:textId="77777777" w:rsidR="00C51765" w:rsidRPr="00C51765" w:rsidRDefault="00C51765" w:rsidP="00C51765">
      <w:pPr>
        <w:rPr>
          <w:sz w:val="20"/>
          <w:szCs w:val="20"/>
        </w:rPr>
      </w:pPr>
      <w:r w:rsidRPr="00C51765">
        <w:rPr>
          <w:sz w:val="20"/>
          <w:szCs w:val="20"/>
        </w:rPr>
        <w:t>2. **Workplace Discrimination and Failure to Accommodate in the UK and EU:** Financial penalties and tribunal awards have been made for unfair dismissal and discrimination related to reproductive health conditions like endometriosis and fertility treatments. Awards can be substantial, such as the £31,707.34 awarded in the endometriosis case, reflecting the legal and financial risks of non-compliance[1][2][3][4].</w:t>
      </w:r>
    </w:p>
    <w:p w14:paraId="3C974214" w14:textId="77777777" w:rsidR="00C51765" w:rsidRPr="00C51765" w:rsidRDefault="00C51765" w:rsidP="00C51765">
      <w:pPr>
        <w:rPr>
          <w:sz w:val="20"/>
          <w:szCs w:val="20"/>
        </w:rPr>
      </w:pPr>
    </w:p>
    <w:p w14:paraId="63C21E55" w14:textId="11CEC10D" w:rsidR="00164E7B" w:rsidRDefault="00C51765" w:rsidP="00C51765">
      <w:pPr>
        <w:rPr>
          <w:sz w:val="20"/>
          <w:szCs w:val="20"/>
        </w:rPr>
      </w:pPr>
      <w:r w:rsidRPr="00C51765">
        <w:rPr>
          <w:sz w:val="20"/>
          <w:szCs w:val="20"/>
        </w:rPr>
        <w:t>These cases collectively demonstrate the growing legal and financial consequences for companies that fail to protect reproductive health privacy or accommodate reproductive health needs in the workplace. Organizations are advised to maintain up-to-date policies, provide necessary accommodations, and ensure compliance with evolving legal standards to mitigate these risks.</w:t>
      </w:r>
    </w:p>
    <w:p w14:paraId="6287587B" w14:textId="77777777" w:rsidR="008B66FD" w:rsidRPr="003F064B" w:rsidRDefault="008B66FD" w:rsidP="003F064B">
      <w:pPr>
        <w:rPr>
          <w:sz w:val="20"/>
          <w:szCs w:val="20"/>
        </w:rPr>
      </w:pPr>
    </w:p>
    <w:p w14:paraId="717D3959" w14:textId="77777777" w:rsidR="003F064B" w:rsidRDefault="003F064B"/>
    <w:sectPr w:rsidR="003F0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70B07"/>
    <w:multiLevelType w:val="multilevel"/>
    <w:tmpl w:val="7802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3951D5"/>
    <w:multiLevelType w:val="multilevel"/>
    <w:tmpl w:val="4398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63187">
    <w:abstractNumId w:val="0"/>
  </w:num>
  <w:num w:numId="2" w16cid:durableId="1157303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4B"/>
    <w:rsid w:val="0001381A"/>
    <w:rsid w:val="00164E7B"/>
    <w:rsid w:val="003F064B"/>
    <w:rsid w:val="008B66FD"/>
    <w:rsid w:val="00C51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898B"/>
  <w15:chartTrackingRefBased/>
  <w15:docId w15:val="{1A34AC58-935B-4BD5-8962-7451B335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6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6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6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6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6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6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6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6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6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6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6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6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6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6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6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6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6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64B"/>
    <w:rPr>
      <w:rFonts w:eastAsiaTheme="majorEastAsia" w:cstheme="majorBidi"/>
      <w:color w:val="272727" w:themeColor="text1" w:themeTint="D8"/>
    </w:rPr>
  </w:style>
  <w:style w:type="paragraph" w:styleId="Title">
    <w:name w:val="Title"/>
    <w:basedOn w:val="Normal"/>
    <w:next w:val="Normal"/>
    <w:link w:val="TitleChar"/>
    <w:uiPriority w:val="10"/>
    <w:qFormat/>
    <w:rsid w:val="003F06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6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6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64B"/>
    <w:pPr>
      <w:spacing w:before="160"/>
      <w:jc w:val="center"/>
    </w:pPr>
    <w:rPr>
      <w:i/>
      <w:iCs/>
      <w:color w:val="404040" w:themeColor="text1" w:themeTint="BF"/>
    </w:rPr>
  </w:style>
  <w:style w:type="character" w:customStyle="1" w:styleId="QuoteChar">
    <w:name w:val="Quote Char"/>
    <w:basedOn w:val="DefaultParagraphFont"/>
    <w:link w:val="Quote"/>
    <w:uiPriority w:val="29"/>
    <w:rsid w:val="003F064B"/>
    <w:rPr>
      <w:i/>
      <w:iCs/>
      <w:color w:val="404040" w:themeColor="text1" w:themeTint="BF"/>
    </w:rPr>
  </w:style>
  <w:style w:type="paragraph" w:styleId="ListParagraph">
    <w:name w:val="List Paragraph"/>
    <w:basedOn w:val="Normal"/>
    <w:uiPriority w:val="34"/>
    <w:qFormat/>
    <w:rsid w:val="003F064B"/>
    <w:pPr>
      <w:ind w:left="720"/>
      <w:contextualSpacing/>
    </w:pPr>
  </w:style>
  <w:style w:type="character" w:styleId="IntenseEmphasis">
    <w:name w:val="Intense Emphasis"/>
    <w:basedOn w:val="DefaultParagraphFont"/>
    <w:uiPriority w:val="21"/>
    <w:qFormat/>
    <w:rsid w:val="003F064B"/>
    <w:rPr>
      <w:i/>
      <w:iCs/>
      <w:color w:val="0F4761" w:themeColor="accent1" w:themeShade="BF"/>
    </w:rPr>
  </w:style>
  <w:style w:type="paragraph" w:styleId="IntenseQuote">
    <w:name w:val="Intense Quote"/>
    <w:basedOn w:val="Normal"/>
    <w:next w:val="Normal"/>
    <w:link w:val="IntenseQuoteChar"/>
    <w:uiPriority w:val="30"/>
    <w:qFormat/>
    <w:rsid w:val="003F06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64B"/>
    <w:rPr>
      <w:i/>
      <w:iCs/>
      <w:color w:val="0F4761" w:themeColor="accent1" w:themeShade="BF"/>
    </w:rPr>
  </w:style>
  <w:style w:type="character" w:styleId="IntenseReference">
    <w:name w:val="Intense Reference"/>
    <w:basedOn w:val="DefaultParagraphFont"/>
    <w:uiPriority w:val="32"/>
    <w:qFormat/>
    <w:rsid w:val="003F064B"/>
    <w:rPr>
      <w:b/>
      <w:bCs/>
      <w:smallCaps/>
      <w:color w:val="0F4761" w:themeColor="accent1" w:themeShade="BF"/>
      <w:spacing w:val="5"/>
    </w:rPr>
  </w:style>
  <w:style w:type="character" w:styleId="Hyperlink">
    <w:name w:val="Hyperlink"/>
    <w:basedOn w:val="DefaultParagraphFont"/>
    <w:uiPriority w:val="99"/>
    <w:unhideWhenUsed/>
    <w:rsid w:val="003F064B"/>
    <w:rPr>
      <w:color w:val="467886" w:themeColor="hyperlink"/>
      <w:u w:val="single"/>
    </w:rPr>
  </w:style>
  <w:style w:type="character" w:styleId="UnresolvedMention">
    <w:name w:val="Unresolved Mention"/>
    <w:basedOn w:val="DefaultParagraphFont"/>
    <w:uiPriority w:val="99"/>
    <w:semiHidden/>
    <w:unhideWhenUsed/>
    <w:rsid w:val="003F0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19444">
      <w:bodyDiv w:val="1"/>
      <w:marLeft w:val="0"/>
      <w:marRight w:val="0"/>
      <w:marTop w:val="0"/>
      <w:marBottom w:val="0"/>
      <w:divBdr>
        <w:top w:val="none" w:sz="0" w:space="0" w:color="auto"/>
        <w:left w:val="none" w:sz="0" w:space="0" w:color="auto"/>
        <w:bottom w:val="none" w:sz="0" w:space="0" w:color="auto"/>
        <w:right w:val="none" w:sz="0" w:space="0" w:color="auto"/>
      </w:divBdr>
      <w:divsChild>
        <w:div w:id="2056418265">
          <w:marLeft w:val="0"/>
          <w:marRight w:val="0"/>
          <w:marTop w:val="0"/>
          <w:marBottom w:val="0"/>
          <w:divBdr>
            <w:top w:val="none" w:sz="0" w:space="0" w:color="auto"/>
            <w:left w:val="none" w:sz="0" w:space="0" w:color="auto"/>
            <w:bottom w:val="none" w:sz="0" w:space="0" w:color="auto"/>
            <w:right w:val="none" w:sz="0" w:space="0" w:color="auto"/>
          </w:divBdr>
          <w:divsChild>
            <w:div w:id="4835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1102">
      <w:bodyDiv w:val="1"/>
      <w:marLeft w:val="0"/>
      <w:marRight w:val="0"/>
      <w:marTop w:val="0"/>
      <w:marBottom w:val="0"/>
      <w:divBdr>
        <w:top w:val="none" w:sz="0" w:space="0" w:color="auto"/>
        <w:left w:val="none" w:sz="0" w:space="0" w:color="auto"/>
        <w:bottom w:val="none" w:sz="0" w:space="0" w:color="auto"/>
        <w:right w:val="none" w:sz="0" w:space="0" w:color="auto"/>
      </w:divBdr>
      <w:divsChild>
        <w:div w:id="263418508">
          <w:marLeft w:val="0"/>
          <w:marRight w:val="0"/>
          <w:marTop w:val="0"/>
          <w:marBottom w:val="0"/>
          <w:divBdr>
            <w:top w:val="none" w:sz="0" w:space="0" w:color="auto"/>
            <w:left w:val="none" w:sz="0" w:space="0" w:color="auto"/>
            <w:bottom w:val="none" w:sz="0" w:space="0" w:color="auto"/>
            <w:right w:val="none" w:sz="0" w:space="0" w:color="auto"/>
          </w:divBdr>
          <w:divsChild>
            <w:div w:id="1806893784">
              <w:marLeft w:val="0"/>
              <w:marRight w:val="0"/>
              <w:marTop w:val="0"/>
              <w:marBottom w:val="0"/>
              <w:divBdr>
                <w:top w:val="none" w:sz="0" w:space="0" w:color="auto"/>
                <w:left w:val="none" w:sz="0" w:space="0" w:color="auto"/>
                <w:bottom w:val="none" w:sz="0" w:space="0" w:color="auto"/>
                <w:right w:val="none" w:sz="0" w:space="0" w:color="auto"/>
              </w:divBdr>
              <w:divsChild>
                <w:div w:id="304630348">
                  <w:marLeft w:val="0"/>
                  <w:marRight w:val="0"/>
                  <w:marTop w:val="0"/>
                  <w:marBottom w:val="0"/>
                  <w:divBdr>
                    <w:top w:val="none" w:sz="0" w:space="0" w:color="auto"/>
                    <w:left w:val="none" w:sz="0" w:space="0" w:color="auto"/>
                    <w:bottom w:val="none" w:sz="0" w:space="0" w:color="auto"/>
                    <w:right w:val="none" w:sz="0" w:space="0" w:color="auto"/>
                  </w:divBdr>
                  <w:divsChild>
                    <w:div w:id="1355687916">
                      <w:marLeft w:val="0"/>
                      <w:marRight w:val="0"/>
                      <w:marTop w:val="0"/>
                      <w:marBottom w:val="0"/>
                      <w:divBdr>
                        <w:top w:val="none" w:sz="0" w:space="0" w:color="auto"/>
                        <w:left w:val="none" w:sz="0" w:space="0" w:color="auto"/>
                        <w:bottom w:val="none" w:sz="0" w:space="0" w:color="auto"/>
                        <w:right w:val="none" w:sz="0" w:space="0" w:color="auto"/>
                      </w:divBdr>
                      <w:divsChild>
                        <w:div w:id="1722748709">
                          <w:marLeft w:val="0"/>
                          <w:marRight w:val="0"/>
                          <w:marTop w:val="0"/>
                          <w:marBottom w:val="0"/>
                          <w:divBdr>
                            <w:top w:val="none" w:sz="0" w:space="0" w:color="auto"/>
                            <w:left w:val="none" w:sz="0" w:space="0" w:color="auto"/>
                            <w:bottom w:val="none" w:sz="0" w:space="0" w:color="auto"/>
                            <w:right w:val="none" w:sz="0" w:space="0" w:color="auto"/>
                          </w:divBdr>
                          <w:divsChild>
                            <w:div w:id="848639019">
                              <w:marLeft w:val="0"/>
                              <w:marRight w:val="0"/>
                              <w:marTop w:val="0"/>
                              <w:marBottom w:val="0"/>
                              <w:divBdr>
                                <w:top w:val="none" w:sz="0" w:space="0" w:color="auto"/>
                                <w:left w:val="none" w:sz="0" w:space="0" w:color="auto"/>
                                <w:bottom w:val="none" w:sz="0" w:space="0" w:color="auto"/>
                                <w:right w:val="none" w:sz="0" w:space="0" w:color="auto"/>
                              </w:divBdr>
                              <w:divsChild>
                                <w:div w:id="7507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827">
                          <w:marLeft w:val="0"/>
                          <w:marRight w:val="0"/>
                          <w:marTop w:val="0"/>
                          <w:marBottom w:val="0"/>
                          <w:divBdr>
                            <w:top w:val="none" w:sz="0" w:space="0" w:color="auto"/>
                            <w:left w:val="none" w:sz="0" w:space="0" w:color="auto"/>
                            <w:bottom w:val="none" w:sz="0" w:space="0" w:color="auto"/>
                            <w:right w:val="none" w:sz="0" w:space="0" w:color="auto"/>
                          </w:divBdr>
                          <w:divsChild>
                            <w:div w:id="60182734">
                              <w:marLeft w:val="0"/>
                              <w:marRight w:val="0"/>
                              <w:marTop w:val="0"/>
                              <w:marBottom w:val="0"/>
                              <w:divBdr>
                                <w:top w:val="none" w:sz="0" w:space="0" w:color="auto"/>
                                <w:left w:val="none" w:sz="0" w:space="0" w:color="auto"/>
                                <w:bottom w:val="none" w:sz="0" w:space="0" w:color="auto"/>
                                <w:right w:val="none" w:sz="0" w:space="0" w:color="auto"/>
                              </w:divBdr>
                              <w:divsChild>
                                <w:div w:id="1016034149">
                                  <w:marLeft w:val="0"/>
                                  <w:marRight w:val="0"/>
                                  <w:marTop w:val="0"/>
                                  <w:marBottom w:val="0"/>
                                  <w:divBdr>
                                    <w:top w:val="none" w:sz="0" w:space="0" w:color="auto"/>
                                    <w:left w:val="none" w:sz="0" w:space="0" w:color="auto"/>
                                    <w:bottom w:val="none" w:sz="0" w:space="0" w:color="auto"/>
                                    <w:right w:val="none" w:sz="0" w:space="0" w:color="auto"/>
                                  </w:divBdr>
                                  <w:divsChild>
                                    <w:div w:id="1734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908763">
              <w:marLeft w:val="0"/>
              <w:marRight w:val="0"/>
              <w:marTop w:val="0"/>
              <w:marBottom w:val="0"/>
              <w:divBdr>
                <w:top w:val="none" w:sz="0" w:space="0" w:color="auto"/>
                <w:left w:val="none" w:sz="0" w:space="0" w:color="auto"/>
                <w:bottom w:val="none" w:sz="0" w:space="0" w:color="auto"/>
                <w:right w:val="none" w:sz="0" w:space="0" w:color="auto"/>
              </w:divBdr>
              <w:divsChild>
                <w:div w:id="1355962408">
                  <w:marLeft w:val="0"/>
                  <w:marRight w:val="0"/>
                  <w:marTop w:val="0"/>
                  <w:marBottom w:val="0"/>
                  <w:divBdr>
                    <w:top w:val="none" w:sz="0" w:space="0" w:color="auto"/>
                    <w:left w:val="none" w:sz="0" w:space="0" w:color="auto"/>
                    <w:bottom w:val="none" w:sz="0" w:space="0" w:color="auto"/>
                    <w:right w:val="none" w:sz="0" w:space="0" w:color="auto"/>
                  </w:divBdr>
                  <w:divsChild>
                    <w:div w:id="4017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837568">
      <w:bodyDiv w:val="1"/>
      <w:marLeft w:val="0"/>
      <w:marRight w:val="0"/>
      <w:marTop w:val="0"/>
      <w:marBottom w:val="0"/>
      <w:divBdr>
        <w:top w:val="none" w:sz="0" w:space="0" w:color="auto"/>
        <w:left w:val="none" w:sz="0" w:space="0" w:color="auto"/>
        <w:bottom w:val="none" w:sz="0" w:space="0" w:color="auto"/>
        <w:right w:val="none" w:sz="0" w:space="0" w:color="auto"/>
      </w:divBdr>
      <w:divsChild>
        <w:div w:id="798109557">
          <w:marLeft w:val="0"/>
          <w:marRight w:val="0"/>
          <w:marTop w:val="0"/>
          <w:marBottom w:val="0"/>
          <w:divBdr>
            <w:top w:val="none" w:sz="0" w:space="0" w:color="auto"/>
            <w:left w:val="none" w:sz="0" w:space="0" w:color="auto"/>
            <w:bottom w:val="none" w:sz="0" w:space="0" w:color="auto"/>
            <w:right w:val="none" w:sz="0" w:space="0" w:color="auto"/>
          </w:divBdr>
          <w:divsChild>
            <w:div w:id="1047608548">
              <w:marLeft w:val="0"/>
              <w:marRight w:val="0"/>
              <w:marTop w:val="0"/>
              <w:marBottom w:val="0"/>
              <w:divBdr>
                <w:top w:val="none" w:sz="0" w:space="0" w:color="auto"/>
                <w:left w:val="none" w:sz="0" w:space="0" w:color="auto"/>
                <w:bottom w:val="none" w:sz="0" w:space="0" w:color="auto"/>
                <w:right w:val="none" w:sz="0" w:space="0" w:color="auto"/>
              </w:divBdr>
            </w:div>
            <w:div w:id="563681669">
              <w:marLeft w:val="0"/>
              <w:marRight w:val="0"/>
              <w:marTop w:val="0"/>
              <w:marBottom w:val="0"/>
              <w:divBdr>
                <w:top w:val="none" w:sz="0" w:space="0" w:color="auto"/>
                <w:left w:val="none" w:sz="0" w:space="0" w:color="auto"/>
                <w:bottom w:val="none" w:sz="0" w:space="0" w:color="auto"/>
                <w:right w:val="none" w:sz="0" w:space="0" w:color="auto"/>
              </w:divBdr>
            </w:div>
            <w:div w:id="67385121">
              <w:marLeft w:val="0"/>
              <w:marRight w:val="0"/>
              <w:marTop w:val="0"/>
              <w:marBottom w:val="0"/>
              <w:divBdr>
                <w:top w:val="none" w:sz="0" w:space="0" w:color="auto"/>
                <w:left w:val="none" w:sz="0" w:space="0" w:color="auto"/>
                <w:bottom w:val="none" w:sz="0" w:space="0" w:color="auto"/>
                <w:right w:val="none" w:sz="0" w:space="0" w:color="auto"/>
              </w:divBdr>
            </w:div>
            <w:div w:id="308169323">
              <w:marLeft w:val="0"/>
              <w:marRight w:val="0"/>
              <w:marTop w:val="0"/>
              <w:marBottom w:val="0"/>
              <w:divBdr>
                <w:top w:val="none" w:sz="0" w:space="0" w:color="auto"/>
                <w:left w:val="none" w:sz="0" w:space="0" w:color="auto"/>
                <w:bottom w:val="none" w:sz="0" w:space="0" w:color="auto"/>
                <w:right w:val="none" w:sz="0" w:space="0" w:color="auto"/>
              </w:divBdr>
            </w:div>
            <w:div w:id="32774533">
              <w:marLeft w:val="0"/>
              <w:marRight w:val="0"/>
              <w:marTop w:val="0"/>
              <w:marBottom w:val="0"/>
              <w:divBdr>
                <w:top w:val="none" w:sz="0" w:space="0" w:color="auto"/>
                <w:left w:val="none" w:sz="0" w:space="0" w:color="auto"/>
                <w:bottom w:val="none" w:sz="0" w:space="0" w:color="auto"/>
                <w:right w:val="none" w:sz="0" w:space="0" w:color="auto"/>
              </w:divBdr>
            </w:div>
            <w:div w:id="327365259">
              <w:marLeft w:val="0"/>
              <w:marRight w:val="0"/>
              <w:marTop w:val="0"/>
              <w:marBottom w:val="0"/>
              <w:divBdr>
                <w:top w:val="none" w:sz="0" w:space="0" w:color="auto"/>
                <w:left w:val="none" w:sz="0" w:space="0" w:color="auto"/>
                <w:bottom w:val="none" w:sz="0" w:space="0" w:color="auto"/>
                <w:right w:val="none" w:sz="0" w:space="0" w:color="auto"/>
              </w:divBdr>
            </w:div>
            <w:div w:id="153960952">
              <w:marLeft w:val="0"/>
              <w:marRight w:val="0"/>
              <w:marTop w:val="0"/>
              <w:marBottom w:val="0"/>
              <w:divBdr>
                <w:top w:val="none" w:sz="0" w:space="0" w:color="auto"/>
                <w:left w:val="none" w:sz="0" w:space="0" w:color="auto"/>
                <w:bottom w:val="none" w:sz="0" w:space="0" w:color="auto"/>
                <w:right w:val="none" w:sz="0" w:space="0" w:color="auto"/>
              </w:divBdr>
            </w:div>
            <w:div w:id="1346596629">
              <w:marLeft w:val="0"/>
              <w:marRight w:val="0"/>
              <w:marTop w:val="0"/>
              <w:marBottom w:val="0"/>
              <w:divBdr>
                <w:top w:val="none" w:sz="0" w:space="0" w:color="auto"/>
                <w:left w:val="none" w:sz="0" w:space="0" w:color="auto"/>
                <w:bottom w:val="none" w:sz="0" w:space="0" w:color="auto"/>
                <w:right w:val="none" w:sz="0" w:space="0" w:color="auto"/>
              </w:divBdr>
            </w:div>
            <w:div w:id="490293745">
              <w:marLeft w:val="0"/>
              <w:marRight w:val="0"/>
              <w:marTop w:val="0"/>
              <w:marBottom w:val="0"/>
              <w:divBdr>
                <w:top w:val="none" w:sz="0" w:space="0" w:color="auto"/>
                <w:left w:val="none" w:sz="0" w:space="0" w:color="auto"/>
                <w:bottom w:val="none" w:sz="0" w:space="0" w:color="auto"/>
                <w:right w:val="none" w:sz="0" w:space="0" w:color="auto"/>
              </w:divBdr>
            </w:div>
            <w:div w:id="1135366405">
              <w:marLeft w:val="0"/>
              <w:marRight w:val="0"/>
              <w:marTop w:val="0"/>
              <w:marBottom w:val="0"/>
              <w:divBdr>
                <w:top w:val="none" w:sz="0" w:space="0" w:color="auto"/>
                <w:left w:val="none" w:sz="0" w:space="0" w:color="auto"/>
                <w:bottom w:val="none" w:sz="0" w:space="0" w:color="auto"/>
                <w:right w:val="none" w:sz="0" w:space="0" w:color="auto"/>
              </w:divBdr>
            </w:div>
            <w:div w:id="1488521299">
              <w:marLeft w:val="0"/>
              <w:marRight w:val="0"/>
              <w:marTop w:val="0"/>
              <w:marBottom w:val="0"/>
              <w:divBdr>
                <w:top w:val="none" w:sz="0" w:space="0" w:color="auto"/>
                <w:left w:val="none" w:sz="0" w:space="0" w:color="auto"/>
                <w:bottom w:val="none" w:sz="0" w:space="0" w:color="auto"/>
                <w:right w:val="none" w:sz="0" w:space="0" w:color="auto"/>
              </w:divBdr>
            </w:div>
            <w:div w:id="1363633596">
              <w:marLeft w:val="0"/>
              <w:marRight w:val="0"/>
              <w:marTop w:val="0"/>
              <w:marBottom w:val="0"/>
              <w:divBdr>
                <w:top w:val="none" w:sz="0" w:space="0" w:color="auto"/>
                <w:left w:val="none" w:sz="0" w:space="0" w:color="auto"/>
                <w:bottom w:val="none" w:sz="0" w:space="0" w:color="auto"/>
                <w:right w:val="none" w:sz="0" w:space="0" w:color="auto"/>
              </w:divBdr>
            </w:div>
            <w:div w:id="1956401366">
              <w:marLeft w:val="0"/>
              <w:marRight w:val="0"/>
              <w:marTop w:val="0"/>
              <w:marBottom w:val="0"/>
              <w:divBdr>
                <w:top w:val="none" w:sz="0" w:space="0" w:color="auto"/>
                <w:left w:val="none" w:sz="0" w:space="0" w:color="auto"/>
                <w:bottom w:val="none" w:sz="0" w:space="0" w:color="auto"/>
                <w:right w:val="none" w:sz="0" w:space="0" w:color="auto"/>
              </w:divBdr>
            </w:div>
            <w:div w:id="1377509241">
              <w:marLeft w:val="0"/>
              <w:marRight w:val="0"/>
              <w:marTop w:val="0"/>
              <w:marBottom w:val="0"/>
              <w:divBdr>
                <w:top w:val="none" w:sz="0" w:space="0" w:color="auto"/>
                <w:left w:val="none" w:sz="0" w:space="0" w:color="auto"/>
                <w:bottom w:val="none" w:sz="0" w:space="0" w:color="auto"/>
                <w:right w:val="none" w:sz="0" w:space="0" w:color="auto"/>
              </w:divBdr>
            </w:div>
            <w:div w:id="1816264961">
              <w:marLeft w:val="0"/>
              <w:marRight w:val="0"/>
              <w:marTop w:val="0"/>
              <w:marBottom w:val="0"/>
              <w:divBdr>
                <w:top w:val="none" w:sz="0" w:space="0" w:color="auto"/>
                <w:left w:val="none" w:sz="0" w:space="0" w:color="auto"/>
                <w:bottom w:val="none" w:sz="0" w:space="0" w:color="auto"/>
                <w:right w:val="none" w:sz="0" w:space="0" w:color="auto"/>
              </w:divBdr>
            </w:div>
            <w:div w:id="411705037">
              <w:marLeft w:val="0"/>
              <w:marRight w:val="0"/>
              <w:marTop w:val="0"/>
              <w:marBottom w:val="0"/>
              <w:divBdr>
                <w:top w:val="none" w:sz="0" w:space="0" w:color="auto"/>
                <w:left w:val="none" w:sz="0" w:space="0" w:color="auto"/>
                <w:bottom w:val="none" w:sz="0" w:space="0" w:color="auto"/>
                <w:right w:val="none" w:sz="0" w:space="0" w:color="auto"/>
              </w:divBdr>
            </w:div>
            <w:div w:id="757407703">
              <w:marLeft w:val="0"/>
              <w:marRight w:val="0"/>
              <w:marTop w:val="0"/>
              <w:marBottom w:val="0"/>
              <w:divBdr>
                <w:top w:val="none" w:sz="0" w:space="0" w:color="auto"/>
                <w:left w:val="none" w:sz="0" w:space="0" w:color="auto"/>
                <w:bottom w:val="none" w:sz="0" w:space="0" w:color="auto"/>
                <w:right w:val="none" w:sz="0" w:space="0" w:color="auto"/>
              </w:divBdr>
            </w:div>
            <w:div w:id="2132477954">
              <w:marLeft w:val="0"/>
              <w:marRight w:val="0"/>
              <w:marTop w:val="0"/>
              <w:marBottom w:val="0"/>
              <w:divBdr>
                <w:top w:val="none" w:sz="0" w:space="0" w:color="auto"/>
                <w:left w:val="none" w:sz="0" w:space="0" w:color="auto"/>
                <w:bottom w:val="none" w:sz="0" w:space="0" w:color="auto"/>
                <w:right w:val="none" w:sz="0" w:space="0" w:color="auto"/>
              </w:divBdr>
            </w:div>
            <w:div w:id="1163156697">
              <w:marLeft w:val="0"/>
              <w:marRight w:val="0"/>
              <w:marTop w:val="0"/>
              <w:marBottom w:val="0"/>
              <w:divBdr>
                <w:top w:val="none" w:sz="0" w:space="0" w:color="auto"/>
                <w:left w:val="none" w:sz="0" w:space="0" w:color="auto"/>
                <w:bottom w:val="none" w:sz="0" w:space="0" w:color="auto"/>
                <w:right w:val="none" w:sz="0" w:space="0" w:color="auto"/>
              </w:divBdr>
            </w:div>
            <w:div w:id="178736922">
              <w:marLeft w:val="0"/>
              <w:marRight w:val="0"/>
              <w:marTop w:val="0"/>
              <w:marBottom w:val="0"/>
              <w:divBdr>
                <w:top w:val="none" w:sz="0" w:space="0" w:color="auto"/>
                <w:left w:val="none" w:sz="0" w:space="0" w:color="auto"/>
                <w:bottom w:val="none" w:sz="0" w:space="0" w:color="auto"/>
                <w:right w:val="none" w:sz="0" w:space="0" w:color="auto"/>
              </w:divBdr>
            </w:div>
            <w:div w:id="889224554">
              <w:marLeft w:val="0"/>
              <w:marRight w:val="0"/>
              <w:marTop w:val="0"/>
              <w:marBottom w:val="0"/>
              <w:divBdr>
                <w:top w:val="none" w:sz="0" w:space="0" w:color="auto"/>
                <w:left w:val="none" w:sz="0" w:space="0" w:color="auto"/>
                <w:bottom w:val="none" w:sz="0" w:space="0" w:color="auto"/>
                <w:right w:val="none" w:sz="0" w:space="0" w:color="auto"/>
              </w:divBdr>
            </w:div>
            <w:div w:id="2109037620">
              <w:marLeft w:val="0"/>
              <w:marRight w:val="0"/>
              <w:marTop w:val="0"/>
              <w:marBottom w:val="0"/>
              <w:divBdr>
                <w:top w:val="none" w:sz="0" w:space="0" w:color="auto"/>
                <w:left w:val="none" w:sz="0" w:space="0" w:color="auto"/>
                <w:bottom w:val="none" w:sz="0" w:space="0" w:color="auto"/>
                <w:right w:val="none" w:sz="0" w:space="0" w:color="auto"/>
              </w:divBdr>
            </w:div>
            <w:div w:id="1746368948">
              <w:marLeft w:val="0"/>
              <w:marRight w:val="0"/>
              <w:marTop w:val="0"/>
              <w:marBottom w:val="0"/>
              <w:divBdr>
                <w:top w:val="none" w:sz="0" w:space="0" w:color="auto"/>
                <w:left w:val="none" w:sz="0" w:space="0" w:color="auto"/>
                <w:bottom w:val="none" w:sz="0" w:space="0" w:color="auto"/>
                <w:right w:val="none" w:sz="0" w:space="0" w:color="auto"/>
              </w:divBdr>
            </w:div>
            <w:div w:id="374889119">
              <w:marLeft w:val="0"/>
              <w:marRight w:val="0"/>
              <w:marTop w:val="0"/>
              <w:marBottom w:val="0"/>
              <w:divBdr>
                <w:top w:val="none" w:sz="0" w:space="0" w:color="auto"/>
                <w:left w:val="none" w:sz="0" w:space="0" w:color="auto"/>
                <w:bottom w:val="none" w:sz="0" w:space="0" w:color="auto"/>
                <w:right w:val="none" w:sz="0" w:space="0" w:color="auto"/>
              </w:divBdr>
            </w:div>
            <w:div w:id="781339486">
              <w:marLeft w:val="0"/>
              <w:marRight w:val="0"/>
              <w:marTop w:val="0"/>
              <w:marBottom w:val="0"/>
              <w:divBdr>
                <w:top w:val="none" w:sz="0" w:space="0" w:color="auto"/>
                <w:left w:val="none" w:sz="0" w:space="0" w:color="auto"/>
                <w:bottom w:val="none" w:sz="0" w:space="0" w:color="auto"/>
                <w:right w:val="none" w:sz="0" w:space="0" w:color="auto"/>
              </w:divBdr>
            </w:div>
            <w:div w:id="1975714510">
              <w:marLeft w:val="0"/>
              <w:marRight w:val="0"/>
              <w:marTop w:val="0"/>
              <w:marBottom w:val="0"/>
              <w:divBdr>
                <w:top w:val="none" w:sz="0" w:space="0" w:color="auto"/>
                <w:left w:val="none" w:sz="0" w:space="0" w:color="auto"/>
                <w:bottom w:val="none" w:sz="0" w:space="0" w:color="auto"/>
                <w:right w:val="none" w:sz="0" w:space="0" w:color="auto"/>
              </w:divBdr>
            </w:div>
            <w:div w:id="294483232">
              <w:marLeft w:val="0"/>
              <w:marRight w:val="0"/>
              <w:marTop w:val="0"/>
              <w:marBottom w:val="0"/>
              <w:divBdr>
                <w:top w:val="none" w:sz="0" w:space="0" w:color="auto"/>
                <w:left w:val="none" w:sz="0" w:space="0" w:color="auto"/>
                <w:bottom w:val="none" w:sz="0" w:space="0" w:color="auto"/>
                <w:right w:val="none" w:sz="0" w:space="0" w:color="auto"/>
              </w:divBdr>
            </w:div>
            <w:div w:id="2111585188">
              <w:marLeft w:val="0"/>
              <w:marRight w:val="0"/>
              <w:marTop w:val="0"/>
              <w:marBottom w:val="0"/>
              <w:divBdr>
                <w:top w:val="none" w:sz="0" w:space="0" w:color="auto"/>
                <w:left w:val="none" w:sz="0" w:space="0" w:color="auto"/>
                <w:bottom w:val="none" w:sz="0" w:space="0" w:color="auto"/>
                <w:right w:val="none" w:sz="0" w:space="0" w:color="auto"/>
              </w:divBdr>
            </w:div>
            <w:div w:id="623195472">
              <w:marLeft w:val="0"/>
              <w:marRight w:val="0"/>
              <w:marTop w:val="0"/>
              <w:marBottom w:val="0"/>
              <w:divBdr>
                <w:top w:val="none" w:sz="0" w:space="0" w:color="auto"/>
                <w:left w:val="none" w:sz="0" w:space="0" w:color="auto"/>
                <w:bottom w:val="none" w:sz="0" w:space="0" w:color="auto"/>
                <w:right w:val="none" w:sz="0" w:space="0" w:color="auto"/>
              </w:divBdr>
            </w:div>
            <w:div w:id="1145122884">
              <w:marLeft w:val="0"/>
              <w:marRight w:val="0"/>
              <w:marTop w:val="0"/>
              <w:marBottom w:val="0"/>
              <w:divBdr>
                <w:top w:val="none" w:sz="0" w:space="0" w:color="auto"/>
                <w:left w:val="none" w:sz="0" w:space="0" w:color="auto"/>
                <w:bottom w:val="none" w:sz="0" w:space="0" w:color="auto"/>
                <w:right w:val="none" w:sz="0" w:space="0" w:color="auto"/>
              </w:divBdr>
            </w:div>
            <w:div w:id="729694749">
              <w:marLeft w:val="0"/>
              <w:marRight w:val="0"/>
              <w:marTop w:val="0"/>
              <w:marBottom w:val="0"/>
              <w:divBdr>
                <w:top w:val="none" w:sz="0" w:space="0" w:color="auto"/>
                <w:left w:val="none" w:sz="0" w:space="0" w:color="auto"/>
                <w:bottom w:val="none" w:sz="0" w:space="0" w:color="auto"/>
                <w:right w:val="none" w:sz="0" w:space="0" w:color="auto"/>
              </w:divBdr>
            </w:div>
            <w:div w:id="1651054817">
              <w:marLeft w:val="0"/>
              <w:marRight w:val="0"/>
              <w:marTop w:val="0"/>
              <w:marBottom w:val="0"/>
              <w:divBdr>
                <w:top w:val="none" w:sz="0" w:space="0" w:color="auto"/>
                <w:left w:val="none" w:sz="0" w:space="0" w:color="auto"/>
                <w:bottom w:val="none" w:sz="0" w:space="0" w:color="auto"/>
                <w:right w:val="none" w:sz="0" w:space="0" w:color="auto"/>
              </w:divBdr>
            </w:div>
            <w:div w:id="277569502">
              <w:marLeft w:val="0"/>
              <w:marRight w:val="0"/>
              <w:marTop w:val="0"/>
              <w:marBottom w:val="0"/>
              <w:divBdr>
                <w:top w:val="none" w:sz="0" w:space="0" w:color="auto"/>
                <w:left w:val="none" w:sz="0" w:space="0" w:color="auto"/>
                <w:bottom w:val="none" w:sz="0" w:space="0" w:color="auto"/>
                <w:right w:val="none" w:sz="0" w:space="0" w:color="auto"/>
              </w:divBdr>
            </w:div>
            <w:div w:id="1506356219">
              <w:marLeft w:val="0"/>
              <w:marRight w:val="0"/>
              <w:marTop w:val="0"/>
              <w:marBottom w:val="0"/>
              <w:divBdr>
                <w:top w:val="none" w:sz="0" w:space="0" w:color="auto"/>
                <w:left w:val="none" w:sz="0" w:space="0" w:color="auto"/>
                <w:bottom w:val="none" w:sz="0" w:space="0" w:color="auto"/>
                <w:right w:val="none" w:sz="0" w:space="0" w:color="auto"/>
              </w:divBdr>
            </w:div>
            <w:div w:id="1324164576">
              <w:marLeft w:val="0"/>
              <w:marRight w:val="0"/>
              <w:marTop w:val="0"/>
              <w:marBottom w:val="0"/>
              <w:divBdr>
                <w:top w:val="none" w:sz="0" w:space="0" w:color="auto"/>
                <w:left w:val="none" w:sz="0" w:space="0" w:color="auto"/>
                <w:bottom w:val="none" w:sz="0" w:space="0" w:color="auto"/>
                <w:right w:val="none" w:sz="0" w:space="0" w:color="auto"/>
              </w:divBdr>
            </w:div>
            <w:div w:id="566184389">
              <w:marLeft w:val="0"/>
              <w:marRight w:val="0"/>
              <w:marTop w:val="0"/>
              <w:marBottom w:val="0"/>
              <w:divBdr>
                <w:top w:val="none" w:sz="0" w:space="0" w:color="auto"/>
                <w:left w:val="none" w:sz="0" w:space="0" w:color="auto"/>
                <w:bottom w:val="none" w:sz="0" w:space="0" w:color="auto"/>
                <w:right w:val="none" w:sz="0" w:space="0" w:color="auto"/>
              </w:divBdr>
            </w:div>
            <w:div w:id="687222793">
              <w:marLeft w:val="0"/>
              <w:marRight w:val="0"/>
              <w:marTop w:val="0"/>
              <w:marBottom w:val="0"/>
              <w:divBdr>
                <w:top w:val="none" w:sz="0" w:space="0" w:color="auto"/>
                <w:left w:val="none" w:sz="0" w:space="0" w:color="auto"/>
                <w:bottom w:val="none" w:sz="0" w:space="0" w:color="auto"/>
                <w:right w:val="none" w:sz="0" w:space="0" w:color="auto"/>
              </w:divBdr>
            </w:div>
            <w:div w:id="1694960473">
              <w:marLeft w:val="0"/>
              <w:marRight w:val="0"/>
              <w:marTop w:val="0"/>
              <w:marBottom w:val="0"/>
              <w:divBdr>
                <w:top w:val="none" w:sz="0" w:space="0" w:color="auto"/>
                <w:left w:val="none" w:sz="0" w:space="0" w:color="auto"/>
                <w:bottom w:val="none" w:sz="0" w:space="0" w:color="auto"/>
                <w:right w:val="none" w:sz="0" w:space="0" w:color="auto"/>
              </w:divBdr>
            </w:div>
            <w:div w:id="1675768088">
              <w:marLeft w:val="0"/>
              <w:marRight w:val="0"/>
              <w:marTop w:val="0"/>
              <w:marBottom w:val="0"/>
              <w:divBdr>
                <w:top w:val="none" w:sz="0" w:space="0" w:color="auto"/>
                <w:left w:val="none" w:sz="0" w:space="0" w:color="auto"/>
                <w:bottom w:val="none" w:sz="0" w:space="0" w:color="auto"/>
                <w:right w:val="none" w:sz="0" w:space="0" w:color="auto"/>
              </w:divBdr>
            </w:div>
            <w:div w:id="254942259">
              <w:marLeft w:val="0"/>
              <w:marRight w:val="0"/>
              <w:marTop w:val="0"/>
              <w:marBottom w:val="0"/>
              <w:divBdr>
                <w:top w:val="none" w:sz="0" w:space="0" w:color="auto"/>
                <w:left w:val="none" w:sz="0" w:space="0" w:color="auto"/>
                <w:bottom w:val="none" w:sz="0" w:space="0" w:color="auto"/>
                <w:right w:val="none" w:sz="0" w:space="0" w:color="auto"/>
              </w:divBdr>
            </w:div>
            <w:div w:id="1832484276">
              <w:marLeft w:val="0"/>
              <w:marRight w:val="0"/>
              <w:marTop w:val="0"/>
              <w:marBottom w:val="0"/>
              <w:divBdr>
                <w:top w:val="none" w:sz="0" w:space="0" w:color="auto"/>
                <w:left w:val="none" w:sz="0" w:space="0" w:color="auto"/>
                <w:bottom w:val="none" w:sz="0" w:space="0" w:color="auto"/>
                <w:right w:val="none" w:sz="0" w:space="0" w:color="auto"/>
              </w:divBdr>
            </w:div>
            <w:div w:id="45180771">
              <w:marLeft w:val="0"/>
              <w:marRight w:val="0"/>
              <w:marTop w:val="0"/>
              <w:marBottom w:val="0"/>
              <w:divBdr>
                <w:top w:val="none" w:sz="0" w:space="0" w:color="auto"/>
                <w:left w:val="none" w:sz="0" w:space="0" w:color="auto"/>
                <w:bottom w:val="none" w:sz="0" w:space="0" w:color="auto"/>
                <w:right w:val="none" w:sz="0" w:space="0" w:color="auto"/>
              </w:divBdr>
            </w:div>
            <w:div w:id="1436901501">
              <w:marLeft w:val="0"/>
              <w:marRight w:val="0"/>
              <w:marTop w:val="0"/>
              <w:marBottom w:val="0"/>
              <w:divBdr>
                <w:top w:val="none" w:sz="0" w:space="0" w:color="auto"/>
                <w:left w:val="none" w:sz="0" w:space="0" w:color="auto"/>
                <w:bottom w:val="none" w:sz="0" w:space="0" w:color="auto"/>
                <w:right w:val="none" w:sz="0" w:space="0" w:color="auto"/>
              </w:divBdr>
            </w:div>
            <w:div w:id="1244530696">
              <w:marLeft w:val="0"/>
              <w:marRight w:val="0"/>
              <w:marTop w:val="0"/>
              <w:marBottom w:val="0"/>
              <w:divBdr>
                <w:top w:val="none" w:sz="0" w:space="0" w:color="auto"/>
                <w:left w:val="none" w:sz="0" w:space="0" w:color="auto"/>
                <w:bottom w:val="none" w:sz="0" w:space="0" w:color="auto"/>
                <w:right w:val="none" w:sz="0" w:space="0" w:color="auto"/>
              </w:divBdr>
            </w:div>
            <w:div w:id="626397743">
              <w:marLeft w:val="0"/>
              <w:marRight w:val="0"/>
              <w:marTop w:val="0"/>
              <w:marBottom w:val="0"/>
              <w:divBdr>
                <w:top w:val="none" w:sz="0" w:space="0" w:color="auto"/>
                <w:left w:val="none" w:sz="0" w:space="0" w:color="auto"/>
                <w:bottom w:val="none" w:sz="0" w:space="0" w:color="auto"/>
                <w:right w:val="none" w:sz="0" w:space="0" w:color="auto"/>
              </w:divBdr>
            </w:div>
            <w:div w:id="423308050">
              <w:marLeft w:val="0"/>
              <w:marRight w:val="0"/>
              <w:marTop w:val="0"/>
              <w:marBottom w:val="0"/>
              <w:divBdr>
                <w:top w:val="none" w:sz="0" w:space="0" w:color="auto"/>
                <w:left w:val="none" w:sz="0" w:space="0" w:color="auto"/>
                <w:bottom w:val="none" w:sz="0" w:space="0" w:color="auto"/>
                <w:right w:val="none" w:sz="0" w:space="0" w:color="auto"/>
              </w:divBdr>
            </w:div>
            <w:div w:id="1867059305">
              <w:marLeft w:val="0"/>
              <w:marRight w:val="0"/>
              <w:marTop w:val="0"/>
              <w:marBottom w:val="0"/>
              <w:divBdr>
                <w:top w:val="none" w:sz="0" w:space="0" w:color="auto"/>
                <w:left w:val="none" w:sz="0" w:space="0" w:color="auto"/>
                <w:bottom w:val="none" w:sz="0" w:space="0" w:color="auto"/>
                <w:right w:val="none" w:sz="0" w:space="0" w:color="auto"/>
              </w:divBdr>
            </w:div>
            <w:div w:id="132332214">
              <w:marLeft w:val="0"/>
              <w:marRight w:val="0"/>
              <w:marTop w:val="0"/>
              <w:marBottom w:val="0"/>
              <w:divBdr>
                <w:top w:val="none" w:sz="0" w:space="0" w:color="auto"/>
                <w:left w:val="none" w:sz="0" w:space="0" w:color="auto"/>
                <w:bottom w:val="none" w:sz="0" w:space="0" w:color="auto"/>
                <w:right w:val="none" w:sz="0" w:space="0" w:color="auto"/>
              </w:divBdr>
            </w:div>
            <w:div w:id="20844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5059">
      <w:bodyDiv w:val="1"/>
      <w:marLeft w:val="0"/>
      <w:marRight w:val="0"/>
      <w:marTop w:val="0"/>
      <w:marBottom w:val="0"/>
      <w:divBdr>
        <w:top w:val="none" w:sz="0" w:space="0" w:color="auto"/>
        <w:left w:val="none" w:sz="0" w:space="0" w:color="auto"/>
        <w:bottom w:val="none" w:sz="0" w:space="0" w:color="auto"/>
        <w:right w:val="none" w:sz="0" w:space="0" w:color="auto"/>
      </w:divBdr>
      <w:divsChild>
        <w:div w:id="1464616749">
          <w:marLeft w:val="0"/>
          <w:marRight w:val="0"/>
          <w:marTop w:val="0"/>
          <w:marBottom w:val="0"/>
          <w:divBdr>
            <w:top w:val="none" w:sz="0" w:space="0" w:color="auto"/>
            <w:left w:val="none" w:sz="0" w:space="0" w:color="auto"/>
            <w:bottom w:val="none" w:sz="0" w:space="0" w:color="auto"/>
            <w:right w:val="none" w:sz="0" w:space="0" w:color="auto"/>
          </w:divBdr>
          <w:divsChild>
            <w:div w:id="6288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8323">
      <w:bodyDiv w:val="1"/>
      <w:marLeft w:val="0"/>
      <w:marRight w:val="0"/>
      <w:marTop w:val="0"/>
      <w:marBottom w:val="0"/>
      <w:divBdr>
        <w:top w:val="none" w:sz="0" w:space="0" w:color="auto"/>
        <w:left w:val="none" w:sz="0" w:space="0" w:color="auto"/>
        <w:bottom w:val="none" w:sz="0" w:space="0" w:color="auto"/>
        <w:right w:val="none" w:sz="0" w:space="0" w:color="auto"/>
      </w:divBdr>
      <w:divsChild>
        <w:div w:id="1103573311">
          <w:marLeft w:val="0"/>
          <w:marRight w:val="0"/>
          <w:marTop w:val="0"/>
          <w:marBottom w:val="0"/>
          <w:divBdr>
            <w:top w:val="none" w:sz="0" w:space="0" w:color="auto"/>
            <w:left w:val="none" w:sz="0" w:space="0" w:color="auto"/>
            <w:bottom w:val="none" w:sz="0" w:space="0" w:color="auto"/>
            <w:right w:val="none" w:sz="0" w:space="0" w:color="auto"/>
          </w:divBdr>
          <w:divsChild>
            <w:div w:id="1778674266">
              <w:marLeft w:val="0"/>
              <w:marRight w:val="0"/>
              <w:marTop w:val="0"/>
              <w:marBottom w:val="0"/>
              <w:divBdr>
                <w:top w:val="none" w:sz="0" w:space="0" w:color="auto"/>
                <w:left w:val="none" w:sz="0" w:space="0" w:color="auto"/>
                <w:bottom w:val="none" w:sz="0" w:space="0" w:color="auto"/>
                <w:right w:val="none" w:sz="0" w:space="0" w:color="auto"/>
              </w:divBdr>
            </w:div>
            <w:div w:id="674259211">
              <w:marLeft w:val="0"/>
              <w:marRight w:val="0"/>
              <w:marTop w:val="0"/>
              <w:marBottom w:val="0"/>
              <w:divBdr>
                <w:top w:val="none" w:sz="0" w:space="0" w:color="auto"/>
                <w:left w:val="none" w:sz="0" w:space="0" w:color="auto"/>
                <w:bottom w:val="none" w:sz="0" w:space="0" w:color="auto"/>
                <w:right w:val="none" w:sz="0" w:space="0" w:color="auto"/>
              </w:divBdr>
            </w:div>
            <w:div w:id="75590780">
              <w:marLeft w:val="0"/>
              <w:marRight w:val="0"/>
              <w:marTop w:val="0"/>
              <w:marBottom w:val="0"/>
              <w:divBdr>
                <w:top w:val="none" w:sz="0" w:space="0" w:color="auto"/>
                <w:left w:val="none" w:sz="0" w:space="0" w:color="auto"/>
                <w:bottom w:val="none" w:sz="0" w:space="0" w:color="auto"/>
                <w:right w:val="none" w:sz="0" w:space="0" w:color="auto"/>
              </w:divBdr>
            </w:div>
            <w:div w:id="1834106873">
              <w:marLeft w:val="0"/>
              <w:marRight w:val="0"/>
              <w:marTop w:val="0"/>
              <w:marBottom w:val="0"/>
              <w:divBdr>
                <w:top w:val="none" w:sz="0" w:space="0" w:color="auto"/>
                <w:left w:val="none" w:sz="0" w:space="0" w:color="auto"/>
                <w:bottom w:val="none" w:sz="0" w:space="0" w:color="auto"/>
                <w:right w:val="none" w:sz="0" w:space="0" w:color="auto"/>
              </w:divBdr>
            </w:div>
            <w:div w:id="1334183889">
              <w:marLeft w:val="0"/>
              <w:marRight w:val="0"/>
              <w:marTop w:val="0"/>
              <w:marBottom w:val="0"/>
              <w:divBdr>
                <w:top w:val="none" w:sz="0" w:space="0" w:color="auto"/>
                <w:left w:val="none" w:sz="0" w:space="0" w:color="auto"/>
                <w:bottom w:val="none" w:sz="0" w:space="0" w:color="auto"/>
                <w:right w:val="none" w:sz="0" w:space="0" w:color="auto"/>
              </w:divBdr>
            </w:div>
            <w:div w:id="1488742244">
              <w:marLeft w:val="0"/>
              <w:marRight w:val="0"/>
              <w:marTop w:val="0"/>
              <w:marBottom w:val="0"/>
              <w:divBdr>
                <w:top w:val="none" w:sz="0" w:space="0" w:color="auto"/>
                <w:left w:val="none" w:sz="0" w:space="0" w:color="auto"/>
                <w:bottom w:val="none" w:sz="0" w:space="0" w:color="auto"/>
                <w:right w:val="none" w:sz="0" w:space="0" w:color="auto"/>
              </w:divBdr>
            </w:div>
            <w:div w:id="86122167">
              <w:marLeft w:val="0"/>
              <w:marRight w:val="0"/>
              <w:marTop w:val="0"/>
              <w:marBottom w:val="0"/>
              <w:divBdr>
                <w:top w:val="none" w:sz="0" w:space="0" w:color="auto"/>
                <w:left w:val="none" w:sz="0" w:space="0" w:color="auto"/>
                <w:bottom w:val="none" w:sz="0" w:space="0" w:color="auto"/>
                <w:right w:val="none" w:sz="0" w:space="0" w:color="auto"/>
              </w:divBdr>
            </w:div>
            <w:div w:id="1903442536">
              <w:marLeft w:val="0"/>
              <w:marRight w:val="0"/>
              <w:marTop w:val="0"/>
              <w:marBottom w:val="0"/>
              <w:divBdr>
                <w:top w:val="none" w:sz="0" w:space="0" w:color="auto"/>
                <w:left w:val="none" w:sz="0" w:space="0" w:color="auto"/>
                <w:bottom w:val="none" w:sz="0" w:space="0" w:color="auto"/>
                <w:right w:val="none" w:sz="0" w:space="0" w:color="auto"/>
              </w:divBdr>
            </w:div>
            <w:div w:id="988900469">
              <w:marLeft w:val="0"/>
              <w:marRight w:val="0"/>
              <w:marTop w:val="0"/>
              <w:marBottom w:val="0"/>
              <w:divBdr>
                <w:top w:val="none" w:sz="0" w:space="0" w:color="auto"/>
                <w:left w:val="none" w:sz="0" w:space="0" w:color="auto"/>
                <w:bottom w:val="none" w:sz="0" w:space="0" w:color="auto"/>
                <w:right w:val="none" w:sz="0" w:space="0" w:color="auto"/>
              </w:divBdr>
            </w:div>
            <w:div w:id="1989355224">
              <w:marLeft w:val="0"/>
              <w:marRight w:val="0"/>
              <w:marTop w:val="0"/>
              <w:marBottom w:val="0"/>
              <w:divBdr>
                <w:top w:val="none" w:sz="0" w:space="0" w:color="auto"/>
                <w:left w:val="none" w:sz="0" w:space="0" w:color="auto"/>
                <w:bottom w:val="none" w:sz="0" w:space="0" w:color="auto"/>
                <w:right w:val="none" w:sz="0" w:space="0" w:color="auto"/>
              </w:divBdr>
            </w:div>
            <w:div w:id="778720894">
              <w:marLeft w:val="0"/>
              <w:marRight w:val="0"/>
              <w:marTop w:val="0"/>
              <w:marBottom w:val="0"/>
              <w:divBdr>
                <w:top w:val="none" w:sz="0" w:space="0" w:color="auto"/>
                <w:left w:val="none" w:sz="0" w:space="0" w:color="auto"/>
                <w:bottom w:val="none" w:sz="0" w:space="0" w:color="auto"/>
                <w:right w:val="none" w:sz="0" w:space="0" w:color="auto"/>
              </w:divBdr>
            </w:div>
            <w:div w:id="834417620">
              <w:marLeft w:val="0"/>
              <w:marRight w:val="0"/>
              <w:marTop w:val="0"/>
              <w:marBottom w:val="0"/>
              <w:divBdr>
                <w:top w:val="none" w:sz="0" w:space="0" w:color="auto"/>
                <w:left w:val="none" w:sz="0" w:space="0" w:color="auto"/>
                <w:bottom w:val="none" w:sz="0" w:space="0" w:color="auto"/>
                <w:right w:val="none" w:sz="0" w:space="0" w:color="auto"/>
              </w:divBdr>
            </w:div>
            <w:div w:id="1785467129">
              <w:marLeft w:val="0"/>
              <w:marRight w:val="0"/>
              <w:marTop w:val="0"/>
              <w:marBottom w:val="0"/>
              <w:divBdr>
                <w:top w:val="none" w:sz="0" w:space="0" w:color="auto"/>
                <w:left w:val="none" w:sz="0" w:space="0" w:color="auto"/>
                <w:bottom w:val="none" w:sz="0" w:space="0" w:color="auto"/>
                <w:right w:val="none" w:sz="0" w:space="0" w:color="auto"/>
              </w:divBdr>
            </w:div>
            <w:div w:id="446587734">
              <w:marLeft w:val="0"/>
              <w:marRight w:val="0"/>
              <w:marTop w:val="0"/>
              <w:marBottom w:val="0"/>
              <w:divBdr>
                <w:top w:val="none" w:sz="0" w:space="0" w:color="auto"/>
                <w:left w:val="none" w:sz="0" w:space="0" w:color="auto"/>
                <w:bottom w:val="none" w:sz="0" w:space="0" w:color="auto"/>
                <w:right w:val="none" w:sz="0" w:space="0" w:color="auto"/>
              </w:divBdr>
            </w:div>
            <w:div w:id="241178725">
              <w:marLeft w:val="0"/>
              <w:marRight w:val="0"/>
              <w:marTop w:val="0"/>
              <w:marBottom w:val="0"/>
              <w:divBdr>
                <w:top w:val="none" w:sz="0" w:space="0" w:color="auto"/>
                <w:left w:val="none" w:sz="0" w:space="0" w:color="auto"/>
                <w:bottom w:val="none" w:sz="0" w:space="0" w:color="auto"/>
                <w:right w:val="none" w:sz="0" w:space="0" w:color="auto"/>
              </w:divBdr>
            </w:div>
            <w:div w:id="1683122211">
              <w:marLeft w:val="0"/>
              <w:marRight w:val="0"/>
              <w:marTop w:val="0"/>
              <w:marBottom w:val="0"/>
              <w:divBdr>
                <w:top w:val="none" w:sz="0" w:space="0" w:color="auto"/>
                <w:left w:val="none" w:sz="0" w:space="0" w:color="auto"/>
                <w:bottom w:val="none" w:sz="0" w:space="0" w:color="auto"/>
                <w:right w:val="none" w:sz="0" w:space="0" w:color="auto"/>
              </w:divBdr>
            </w:div>
            <w:div w:id="517619739">
              <w:marLeft w:val="0"/>
              <w:marRight w:val="0"/>
              <w:marTop w:val="0"/>
              <w:marBottom w:val="0"/>
              <w:divBdr>
                <w:top w:val="none" w:sz="0" w:space="0" w:color="auto"/>
                <w:left w:val="none" w:sz="0" w:space="0" w:color="auto"/>
                <w:bottom w:val="none" w:sz="0" w:space="0" w:color="auto"/>
                <w:right w:val="none" w:sz="0" w:space="0" w:color="auto"/>
              </w:divBdr>
            </w:div>
            <w:div w:id="1443724549">
              <w:marLeft w:val="0"/>
              <w:marRight w:val="0"/>
              <w:marTop w:val="0"/>
              <w:marBottom w:val="0"/>
              <w:divBdr>
                <w:top w:val="none" w:sz="0" w:space="0" w:color="auto"/>
                <w:left w:val="none" w:sz="0" w:space="0" w:color="auto"/>
                <w:bottom w:val="none" w:sz="0" w:space="0" w:color="auto"/>
                <w:right w:val="none" w:sz="0" w:space="0" w:color="auto"/>
              </w:divBdr>
            </w:div>
            <w:div w:id="1367098251">
              <w:marLeft w:val="0"/>
              <w:marRight w:val="0"/>
              <w:marTop w:val="0"/>
              <w:marBottom w:val="0"/>
              <w:divBdr>
                <w:top w:val="none" w:sz="0" w:space="0" w:color="auto"/>
                <w:left w:val="none" w:sz="0" w:space="0" w:color="auto"/>
                <w:bottom w:val="none" w:sz="0" w:space="0" w:color="auto"/>
                <w:right w:val="none" w:sz="0" w:space="0" w:color="auto"/>
              </w:divBdr>
            </w:div>
            <w:div w:id="1063719287">
              <w:marLeft w:val="0"/>
              <w:marRight w:val="0"/>
              <w:marTop w:val="0"/>
              <w:marBottom w:val="0"/>
              <w:divBdr>
                <w:top w:val="none" w:sz="0" w:space="0" w:color="auto"/>
                <w:left w:val="none" w:sz="0" w:space="0" w:color="auto"/>
                <w:bottom w:val="none" w:sz="0" w:space="0" w:color="auto"/>
                <w:right w:val="none" w:sz="0" w:space="0" w:color="auto"/>
              </w:divBdr>
            </w:div>
            <w:div w:id="307058607">
              <w:marLeft w:val="0"/>
              <w:marRight w:val="0"/>
              <w:marTop w:val="0"/>
              <w:marBottom w:val="0"/>
              <w:divBdr>
                <w:top w:val="none" w:sz="0" w:space="0" w:color="auto"/>
                <w:left w:val="none" w:sz="0" w:space="0" w:color="auto"/>
                <w:bottom w:val="none" w:sz="0" w:space="0" w:color="auto"/>
                <w:right w:val="none" w:sz="0" w:space="0" w:color="auto"/>
              </w:divBdr>
            </w:div>
            <w:div w:id="1989432191">
              <w:marLeft w:val="0"/>
              <w:marRight w:val="0"/>
              <w:marTop w:val="0"/>
              <w:marBottom w:val="0"/>
              <w:divBdr>
                <w:top w:val="none" w:sz="0" w:space="0" w:color="auto"/>
                <w:left w:val="none" w:sz="0" w:space="0" w:color="auto"/>
                <w:bottom w:val="none" w:sz="0" w:space="0" w:color="auto"/>
                <w:right w:val="none" w:sz="0" w:space="0" w:color="auto"/>
              </w:divBdr>
            </w:div>
            <w:div w:id="1055467012">
              <w:marLeft w:val="0"/>
              <w:marRight w:val="0"/>
              <w:marTop w:val="0"/>
              <w:marBottom w:val="0"/>
              <w:divBdr>
                <w:top w:val="none" w:sz="0" w:space="0" w:color="auto"/>
                <w:left w:val="none" w:sz="0" w:space="0" w:color="auto"/>
                <w:bottom w:val="none" w:sz="0" w:space="0" w:color="auto"/>
                <w:right w:val="none" w:sz="0" w:space="0" w:color="auto"/>
              </w:divBdr>
            </w:div>
            <w:div w:id="1788623213">
              <w:marLeft w:val="0"/>
              <w:marRight w:val="0"/>
              <w:marTop w:val="0"/>
              <w:marBottom w:val="0"/>
              <w:divBdr>
                <w:top w:val="none" w:sz="0" w:space="0" w:color="auto"/>
                <w:left w:val="none" w:sz="0" w:space="0" w:color="auto"/>
                <w:bottom w:val="none" w:sz="0" w:space="0" w:color="auto"/>
                <w:right w:val="none" w:sz="0" w:space="0" w:color="auto"/>
              </w:divBdr>
            </w:div>
            <w:div w:id="367875713">
              <w:marLeft w:val="0"/>
              <w:marRight w:val="0"/>
              <w:marTop w:val="0"/>
              <w:marBottom w:val="0"/>
              <w:divBdr>
                <w:top w:val="none" w:sz="0" w:space="0" w:color="auto"/>
                <w:left w:val="none" w:sz="0" w:space="0" w:color="auto"/>
                <w:bottom w:val="none" w:sz="0" w:space="0" w:color="auto"/>
                <w:right w:val="none" w:sz="0" w:space="0" w:color="auto"/>
              </w:divBdr>
            </w:div>
            <w:div w:id="923605568">
              <w:marLeft w:val="0"/>
              <w:marRight w:val="0"/>
              <w:marTop w:val="0"/>
              <w:marBottom w:val="0"/>
              <w:divBdr>
                <w:top w:val="none" w:sz="0" w:space="0" w:color="auto"/>
                <w:left w:val="none" w:sz="0" w:space="0" w:color="auto"/>
                <w:bottom w:val="none" w:sz="0" w:space="0" w:color="auto"/>
                <w:right w:val="none" w:sz="0" w:space="0" w:color="auto"/>
              </w:divBdr>
            </w:div>
            <w:div w:id="592007957">
              <w:marLeft w:val="0"/>
              <w:marRight w:val="0"/>
              <w:marTop w:val="0"/>
              <w:marBottom w:val="0"/>
              <w:divBdr>
                <w:top w:val="none" w:sz="0" w:space="0" w:color="auto"/>
                <w:left w:val="none" w:sz="0" w:space="0" w:color="auto"/>
                <w:bottom w:val="none" w:sz="0" w:space="0" w:color="auto"/>
                <w:right w:val="none" w:sz="0" w:space="0" w:color="auto"/>
              </w:divBdr>
            </w:div>
            <w:div w:id="2144034400">
              <w:marLeft w:val="0"/>
              <w:marRight w:val="0"/>
              <w:marTop w:val="0"/>
              <w:marBottom w:val="0"/>
              <w:divBdr>
                <w:top w:val="none" w:sz="0" w:space="0" w:color="auto"/>
                <w:left w:val="none" w:sz="0" w:space="0" w:color="auto"/>
                <w:bottom w:val="none" w:sz="0" w:space="0" w:color="auto"/>
                <w:right w:val="none" w:sz="0" w:space="0" w:color="auto"/>
              </w:divBdr>
            </w:div>
            <w:div w:id="878250303">
              <w:marLeft w:val="0"/>
              <w:marRight w:val="0"/>
              <w:marTop w:val="0"/>
              <w:marBottom w:val="0"/>
              <w:divBdr>
                <w:top w:val="none" w:sz="0" w:space="0" w:color="auto"/>
                <w:left w:val="none" w:sz="0" w:space="0" w:color="auto"/>
                <w:bottom w:val="none" w:sz="0" w:space="0" w:color="auto"/>
                <w:right w:val="none" w:sz="0" w:space="0" w:color="auto"/>
              </w:divBdr>
            </w:div>
            <w:div w:id="1161700745">
              <w:marLeft w:val="0"/>
              <w:marRight w:val="0"/>
              <w:marTop w:val="0"/>
              <w:marBottom w:val="0"/>
              <w:divBdr>
                <w:top w:val="none" w:sz="0" w:space="0" w:color="auto"/>
                <w:left w:val="none" w:sz="0" w:space="0" w:color="auto"/>
                <w:bottom w:val="none" w:sz="0" w:space="0" w:color="auto"/>
                <w:right w:val="none" w:sz="0" w:space="0" w:color="auto"/>
              </w:divBdr>
            </w:div>
            <w:div w:id="2080980816">
              <w:marLeft w:val="0"/>
              <w:marRight w:val="0"/>
              <w:marTop w:val="0"/>
              <w:marBottom w:val="0"/>
              <w:divBdr>
                <w:top w:val="none" w:sz="0" w:space="0" w:color="auto"/>
                <w:left w:val="none" w:sz="0" w:space="0" w:color="auto"/>
                <w:bottom w:val="none" w:sz="0" w:space="0" w:color="auto"/>
                <w:right w:val="none" w:sz="0" w:space="0" w:color="auto"/>
              </w:divBdr>
            </w:div>
            <w:div w:id="152450067">
              <w:marLeft w:val="0"/>
              <w:marRight w:val="0"/>
              <w:marTop w:val="0"/>
              <w:marBottom w:val="0"/>
              <w:divBdr>
                <w:top w:val="none" w:sz="0" w:space="0" w:color="auto"/>
                <w:left w:val="none" w:sz="0" w:space="0" w:color="auto"/>
                <w:bottom w:val="none" w:sz="0" w:space="0" w:color="auto"/>
                <w:right w:val="none" w:sz="0" w:space="0" w:color="auto"/>
              </w:divBdr>
            </w:div>
            <w:div w:id="1389498385">
              <w:marLeft w:val="0"/>
              <w:marRight w:val="0"/>
              <w:marTop w:val="0"/>
              <w:marBottom w:val="0"/>
              <w:divBdr>
                <w:top w:val="none" w:sz="0" w:space="0" w:color="auto"/>
                <w:left w:val="none" w:sz="0" w:space="0" w:color="auto"/>
                <w:bottom w:val="none" w:sz="0" w:space="0" w:color="auto"/>
                <w:right w:val="none" w:sz="0" w:space="0" w:color="auto"/>
              </w:divBdr>
            </w:div>
            <w:div w:id="1703244867">
              <w:marLeft w:val="0"/>
              <w:marRight w:val="0"/>
              <w:marTop w:val="0"/>
              <w:marBottom w:val="0"/>
              <w:divBdr>
                <w:top w:val="none" w:sz="0" w:space="0" w:color="auto"/>
                <w:left w:val="none" w:sz="0" w:space="0" w:color="auto"/>
                <w:bottom w:val="none" w:sz="0" w:space="0" w:color="auto"/>
                <w:right w:val="none" w:sz="0" w:space="0" w:color="auto"/>
              </w:divBdr>
            </w:div>
            <w:div w:id="1195775876">
              <w:marLeft w:val="0"/>
              <w:marRight w:val="0"/>
              <w:marTop w:val="0"/>
              <w:marBottom w:val="0"/>
              <w:divBdr>
                <w:top w:val="none" w:sz="0" w:space="0" w:color="auto"/>
                <w:left w:val="none" w:sz="0" w:space="0" w:color="auto"/>
                <w:bottom w:val="none" w:sz="0" w:space="0" w:color="auto"/>
                <w:right w:val="none" w:sz="0" w:space="0" w:color="auto"/>
              </w:divBdr>
            </w:div>
            <w:div w:id="725878390">
              <w:marLeft w:val="0"/>
              <w:marRight w:val="0"/>
              <w:marTop w:val="0"/>
              <w:marBottom w:val="0"/>
              <w:divBdr>
                <w:top w:val="none" w:sz="0" w:space="0" w:color="auto"/>
                <w:left w:val="none" w:sz="0" w:space="0" w:color="auto"/>
                <w:bottom w:val="none" w:sz="0" w:space="0" w:color="auto"/>
                <w:right w:val="none" w:sz="0" w:space="0" w:color="auto"/>
              </w:divBdr>
            </w:div>
            <w:div w:id="1909416720">
              <w:marLeft w:val="0"/>
              <w:marRight w:val="0"/>
              <w:marTop w:val="0"/>
              <w:marBottom w:val="0"/>
              <w:divBdr>
                <w:top w:val="none" w:sz="0" w:space="0" w:color="auto"/>
                <w:left w:val="none" w:sz="0" w:space="0" w:color="auto"/>
                <w:bottom w:val="none" w:sz="0" w:space="0" w:color="auto"/>
                <w:right w:val="none" w:sz="0" w:space="0" w:color="auto"/>
              </w:divBdr>
            </w:div>
            <w:div w:id="39479292">
              <w:marLeft w:val="0"/>
              <w:marRight w:val="0"/>
              <w:marTop w:val="0"/>
              <w:marBottom w:val="0"/>
              <w:divBdr>
                <w:top w:val="none" w:sz="0" w:space="0" w:color="auto"/>
                <w:left w:val="none" w:sz="0" w:space="0" w:color="auto"/>
                <w:bottom w:val="none" w:sz="0" w:space="0" w:color="auto"/>
                <w:right w:val="none" w:sz="0" w:space="0" w:color="auto"/>
              </w:divBdr>
            </w:div>
            <w:div w:id="1598250734">
              <w:marLeft w:val="0"/>
              <w:marRight w:val="0"/>
              <w:marTop w:val="0"/>
              <w:marBottom w:val="0"/>
              <w:divBdr>
                <w:top w:val="none" w:sz="0" w:space="0" w:color="auto"/>
                <w:left w:val="none" w:sz="0" w:space="0" w:color="auto"/>
                <w:bottom w:val="none" w:sz="0" w:space="0" w:color="auto"/>
                <w:right w:val="none" w:sz="0" w:space="0" w:color="auto"/>
              </w:divBdr>
            </w:div>
            <w:div w:id="1725761925">
              <w:marLeft w:val="0"/>
              <w:marRight w:val="0"/>
              <w:marTop w:val="0"/>
              <w:marBottom w:val="0"/>
              <w:divBdr>
                <w:top w:val="none" w:sz="0" w:space="0" w:color="auto"/>
                <w:left w:val="none" w:sz="0" w:space="0" w:color="auto"/>
                <w:bottom w:val="none" w:sz="0" w:space="0" w:color="auto"/>
                <w:right w:val="none" w:sz="0" w:space="0" w:color="auto"/>
              </w:divBdr>
            </w:div>
            <w:div w:id="957373818">
              <w:marLeft w:val="0"/>
              <w:marRight w:val="0"/>
              <w:marTop w:val="0"/>
              <w:marBottom w:val="0"/>
              <w:divBdr>
                <w:top w:val="none" w:sz="0" w:space="0" w:color="auto"/>
                <w:left w:val="none" w:sz="0" w:space="0" w:color="auto"/>
                <w:bottom w:val="none" w:sz="0" w:space="0" w:color="auto"/>
                <w:right w:val="none" w:sz="0" w:space="0" w:color="auto"/>
              </w:divBdr>
            </w:div>
            <w:div w:id="766314165">
              <w:marLeft w:val="0"/>
              <w:marRight w:val="0"/>
              <w:marTop w:val="0"/>
              <w:marBottom w:val="0"/>
              <w:divBdr>
                <w:top w:val="none" w:sz="0" w:space="0" w:color="auto"/>
                <w:left w:val="none" w:sz="0" w:space="0" w:color="auto"/>
                <w:bottom w:val="none" w:sz="0" w:space="0" w:color="auto"/>
                <w:right w:val="none" w:sz="0" w:space="0" w:color="auto"/>
              </w:divBdr>
            </w:div>
            <w:div w:id="1632401102">
              <w:marLeft w:val="0"/>
              <w:marRight w:val="0"/>
              <w:marTop w:val="0"/>
              <w:marBottom w:val="0"/>
              <w:divBdr>
                <w:top w:val="none" w:sz="0" w:space="0" w:color="auto"/>
                <w:left w:val="none" w:sz="0" w:space="0" w:color="auto"/>
                <w:bottom w:val="none" w:sz="0" w:space="0" w:color="auto"/>
                <w:right w:val="none" w:sz="0" w:space="0" w:color="auto"/>
              </w:divBdr>
            </w:div>
            <w:div w:id="1757484173">
              <w:marLeft w:val="0"/>
              <w:marRight w:val="0"/>
              <w:marTop w:val="0"/>
              <w:marBottom w:val="0"/>
              <w:divBdr>
                <w:top w:val="none" w:sz="0" w:space="0" w:color="auto"/>
                <w:left w:val="none" w:sz="0" w:space="0" w:color="auto"/>
                <w:bottom w:val="none" w:sz="0" w:space="0" w:color="auto"/>
                <w:right w:val="none" w:sz="0" w:space="0" w:color="auto"/>
              </w:divBdr>
            </w:div>
            <w:div w:id="1842044100">
              <w:marLeft w:val="0"/>
              <w:marRight w:val="0"/>
              <w:marTop w:val="0"/>
              <w:marBottom w:val="0"/>
              <w:divBdr>
                <w:top w:val="none" w:sz="0" w:space="0" w:color="auto"/>
                <w:left w:val="none" w:sz="0" w:space="0" w:color="auto"/>
                <w:bottom w:val="none" w:sz="0" w:space="0" w:color="auto"/>
                <w:right w:val="none" w:sz="0" w:space="0" w:color="auto"/>
              </w:divBdr>
            </w:div>
            <w:div w:id="1830443898">
              <w:marLeft w:val="0"/>
              <w:marRight w:val="0"/>
              <w:marTop w:val="0"/>
              <w:marBottom w:val="0"/>
              <w:divBdr>
                <w:top w:val="none" w:sz="0" w:space="0" w:color="auto"/>
                <w:left w:val="none" w:sz="0" w:space="0" w:color="auto"/>
                <w:bottom w:val="none" w:sz="0" w:space="0" w:color="auto"/>
                <w:right w:val="none" w:sz="0" w:space="0" w:color="auto"/>
              </w:divBdr>
            </w:div>
            <w:div w:id="2063285407">
              <w:marLeft w:val="0"/>
              <w:marRight w:val="0"/>
              <w:marTop w:val="0"/>
              <w:marBottom w:val="0"/>
              <w:divBdr>
                <w:top w:val="none" w:sz="0" w:space="0" w:color="auto"/>
                <w:left w:val="none" w:sz="0" w:space="0" w:color="auto"/>
                <w:bottom w:val="none" w:sz="0" w:space="0" w:color="auto"/>
                <w:right w:val="none" w:sz="0" w:space="0" w:color="auto"/>
              </w:divBdr>
            </w:div>
            <w:div w:id="1148981692">
              <w:marLeft w:val="0"/>
              <w:marRight w:val="0"/>
              <w:marTop w:val="0"/>
              <w:marBottom w:val="0"/>
              <w:divBdr>
                <w:top w:val="none" w:sz="0" w:space="0" w:color="auto"/>
                <w:left w:val="none" w:sz="0" w:space="0" w:color="auto"/>
                <w:bottom w:val="none" w:sz="0" w:space="0" w:color="auto"/>
                <w:right w:val="none" w:sz="0" w:space="0" w:color="auto"/>
              </w:divBdr>
            </w:div>
            <w:div w:id="16271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5438">
      <w:bodyDiv w:val="1"/>
      <w:marLeft w:val="0"/>
      <w:marRight w:val="0"/>
      <w:marTop w:val="0"/>
      <w:marBottom w:val="0"/>
      <w:divBdr>
        <w:top w:val="none" w:sz="0" w:space="0" w:color="auto"/>
        <w:left w:val="none" w:sz="0" w:space="0" w:color="auto"/>
        <w:bottom w:val="none" w:sz="0" w:space="0" w:color="auto"/>
        <w:right w:val="none" w:sz="0" w:space="0" w:color="auto"/>
      </w:divBdr>
      <w:divsChild>
        <w:div w:id="1832134140">
          <w:marLeft w:val="0"/>
          <w:marRight w:val="0"/>
          <w:marTop w:val="0"/>
          <w:marBottom w:val="0"/>
          <w:divBdr>
            <w:top w:val="none" w:sz="0" w:space="0" w:color="auto"/>
            <w:left w:val="none" w:sz="0" w:space="0" w:color="auto"/>
            <w:bottom w:val="none" w:sz="0" w:space="0" w:color="auto"/>
            <w:right w:val="none" w:sz="0" w:space="0" w:color="auto"/>
          </w:divBdr>
          <w:divsChild>
            <w:div w:id="15044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7732">
      <w:bodyDiv w:val="1"/>
      <w:marLeft w:val="0"/>
      <w:marRight w:val="0"/>
      <w:marTop w:val="0"/>
      <w:marBottom w:val="0"/>
      <w:divBdr>
        <w:top w:val="none" w:sz="0" w:space="0" w:color="auto"/>
        <w:left w:val="none" w:sz="0" w:space="0" w:color="auto"/>
        <w:bottom w:val="none" w:sz="0" w:space="0" w:color="auto"/>
        <w:right w:val="none" w:sz="0" w:space="0" w:color="auto"/>
      </w:divBdr>
      <w:divsChild>
        <w:div w:id="1081440920">
          <w:marLeft w:val="0"/>
          <w:marRight w:val="0"/>
          <w:marTop w:val="0"/>
          <w:marBottom w:val="0"/>
          <w:divBdr>
            <w:top w:val="none" w:sz="0" w:space="0" w:color="auto"/>
            <w:left w:val="none" w:sz="0" w:space="0" w:color="auto"/>
            <w:bottom w:val="none" w:sz="0" w:space="0" w:color="auto"/>
            <w:right w:val="none" w:sz="0" w:space="0" w:color="auto"/>
          </w:divBdr>
          <w:divsChild>
            <w:div w:id="3849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6828">
      <w:bodyDiv w:val="1"/>
      <w:marLeft w:val="0"/>
      <w:marRight w:val="0"/>
      <w:marTop w:val="0"/>
      <w:marBottom w:val="0"/>
      <w:divBdr>
        <w:top w:val="none" w:sz="0" w:space="0" w:color="auto"/>
        <w:left w:val="none" w:sz="0" w:space="0" w:color="auto"/>
        <w:bottom w:val="none" w:sz="0" w:space="0" w:color="auto"/>
        <w:right w:val="none" w:sz="0" w:space="0" w:color="auto"/>
      </w:divBdr>
      <w:divsChild>
        <w:div w:id="2064059806">
          <w:marLeft w:val="0"/>
          <w:marRight w:val="0"/>
          <w:marTop w:val="0"/>
          <w:marBottom w:val="0"/>
          <w:divBdr>
            <w:top w:val="none" w:sz="0" w:space="0" w:color="auto"/>
            <w:left w:val="none" w:sz="0" w:space="0" w:color="auto"/>
            <w:bottom w:val="none" w:sz="0" w:space="0" w:color="auto"/>
            <w:right w:val="none" w:sz="0" w:space="0" w:color="auto"/>
          </w:divBdr>
          <w:divsChild>
            <w:div w:id="646665712">
              <w:marLeft w:val="0"/>
              <w:marRight w:val="0"/>
              <w:marTop w:val="0"/>
              <w:marBottom w:val="0"/>
              <w:divBdr>
                <w:top w:val="none" w:sz="0" w:space="0" w:color="auto"/>
                <w:left w:val="none" w:sz="0" w:space="0" w:color="auto"/>
                <w:bottom w:val="none" w:sz="0" w:space="0" w:color="auto"/>
                <w:right w:val="none" w:sz="0" w:space="0" w:color="auto"/>
              </w:divBdr>
              <w:divsChild>
                <w:div w:id="240335653">
                  <w:marLeft w:val="0"/>
                  <w:marRight w:val="0"/>
                  <w:marTop w:val="0"/>
                  <w:marBottom w:val="0"/>
                  <w:divBdr>
                    <w:top w:val="none" w:sz="0" w:space="0" w:color="auto"/>
                    <w:left w:val="none" w:sz="0" w:space="0" w:color="auto"/>
                    <w:bottom w:val="none" w:sz="0" w:space="0" w:color="auto"/>
                    <w:right w:val="none" w:sz="0" w:space="0" w:color="auto"/>
                  </w:divBdr>
                  <w:divsChild>
                    <w:div w:id="1941182339">
                      <w:marLeft w:val="0"/>
                      <w:marRight w:val="0"/>
                      <w:marTop w:val="0"/>
                      <w:marBottom w:val="0"/>
                      <w:divBdr>
                        <w:top w:val="none" w:sz="0" w:space="0" w:color="auto"/>
                        <w:left w:val="none" w:sz="0" w:space="0" w:color="auto"/>
                        <w:bottom w:val="none" w:sz="0" w:space="0" w:color="auto"/>
                        <w:right w:val="none" w:sz="0" w:space="0" w:color="auto"/>
                      </w:divBdr>
                      <w:divsChild>
                        <w:div w:id="1658415130">
                          <w:marLeft w:val="0"/>
                          <w:marRight w:val="0"/>
                          <w:marTop w:val="0"/>
                          <w:marBottom w:val="0"/>
                          <w:divBdr>
                            <w:top w:val="none" w:sz="0" w:space="0" w:color="auto"/>
                            <w:left w:val="none" w:sz="0" w:space="0" w:color="auto"/>
                            <w:bottom w:val="none" w:sz="0" w:space="0" w:color="auto"/>
                            <w:right w:val="none" w:sz="0" w:space="0" w:color="auto"/>
                          </w:divBdr>
                          <w:divsChild>
                            <w:div w:id="2065566430">
                              <w:marLeft w:val="0"/>
                              <w:marRight w:val="0"/>
                              <w:marTop w:val="0"/>
                              <w:marBottom w:val="0"/>
                              <w:divBdr>
                                <w:top w:val="none" w:sz="0" w:space="0" w:color="auto"/>
                                <w:left w:val="none" w:sz="0" w:space="0" w:color="auto"/>
                                <w:bottom w:val="none" w:sz="0" w:space="0" w:color="auto"/>
                                <w:right w:val="none" w:sz="0" w:space="0" w:color="auto"/>
                              </w:divBdr>
                              <w:divsChild>
                                <w:div w:id="5363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56952">
                          <w:marLeft w:val="0"/>
                          <w:marRight w:val="0"/>
                          <w:marTop w:val="0"/>
                          <w:marBottom w:val="0"/>
                          <w:divBdr>
                            <w:top w:val="none" w:sz="0" w:space="0" w:color="auto"/>
                            <w:left w:val="none" w:sz="0" w:space="0" w:color="auto"/>
                            <w:bottom w:val="none" w:sz="0" w:space="0" w:color="auto"/>
                            <w:right w:val="none" w:sz="0" w:space="0" w:color="auto"/>
                          </w:divBdr>
                          <w:divsChild>
                            <w:div w:id="243957748">
                              <w:marLeft w:val="0"/>
                              <w:marRight w:val="0"/>
                              <w:marTop w:val="0"/>
                              <w:marBottom w:val="0"/>
                              <w:divBdr>
                                <w:top w:val="none" w:sz="0" w:space="0" w:color="auto"/>
                                <w:left w:val="none" w:sz="0" w:space="0" w:color="auto"/>
                                <w:bottom w:val="none" w:sz="0" w:space="0" w:color="auto"/>
                                <w:right w:val="none" w:sz="0" w:space="0" w:color="auto"/>
                              </w:divBdr>
                              <w:divsChild>
                                <w:div w:id="978657623">
                                  <w:marLeft w:val="0"/>
                                  <w:marRight w:val="0"/>
                                  <w:marTop w:val="0"/>
                                  <w:marBottom w:val="0"/>
                                  <w:divBdr>
                                    <w:top w:val="none" w:sz="0" w:space="0" w:color="auto"/>
                                    <w:left w:val="none" w:sz="0" w:space="0" w:color="auto"/>
                                    <w:bottom w:val="none" w:sz="0" w:space="0" w:color="auto"/>
                                    <w:right w:val="none" w:sz="0" w:space="0" w:color="auto"/>
                                  </w:divBdr>
                                  <w:divsChild>
                                    <w:div w:id="11805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227192">
              <w:marLeft w:val="0"/>
              <w:marRight w:val="0"/>
              <w:marTop w:val="0"/>
              <w:marBottom w:val="0"/>
              <w:divBdr>
                <w:top w:val="none" w:sz="0" w:space="0" w:color="auto"/>
                <w:left w:val="none" w:sz="0" w:space="0" w:color="auto"/>
                <w:bottom w:val="none" w:sz="0" w:space="0" w:color="auto"/>
                <w:right w:val="none" w:sz="0" w:space="0" w:color="auto"/>
              </w:divBdr>
              <w:divsChild>
                <w:div w:id="139538531">
                  <w:marLeft w:val="0"/>
                  <w:marRight w:val="0"/>
                  <w:marTop w:val="0"/>
                  <w:marBottom w:val="0"/>
                  <w:divBdr>
                    <w:top w:val="none" w:sz="0" w:space="0" w:color="auto"/>
                    <w:left w:val="none" w:sz="0" w:space="0" w:color="auto"/>
                    <w:bottom w:val="none" w:sz="0" w:space="0" w:color="auto"/>
                    <w:right w:val="none" w:sz="0" w:space="0" w:color="auto"/>
                  </w:divBdr>
                  <w:divsChild>
                    <w:div w:id="18019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3649</Words>
  <Characters>20802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Nnamdi Odozi</dc:creator>
  <cp:keywords/>
  <dc:description/>
  <cp:lastModifiedBy>Nnamdi Odozi</cp:lastModifiedBy>
  <cp:revision>3</cp:revision>
  <dcterms:created xsi:type="dcterms:W3CDTF">2025-05-16T14:53:00Z</dcterms:created>
  <dcterms:modified xsi:type="dcterms:W3CDTF">2025-05-19T16:04:00Z</dcterms:modified>
</cp:coreProperties>
</file>