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chuyến khảo sát khách hàng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chuyến khảo sát khách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Phòng nghỉ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00001901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Taxi nội thành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00001902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Ăn trưa khi khảo sát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Không có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3.500.000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năm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500.000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