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00002101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SỰ KIỆN THÀNH CÔNG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0104567890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95 Trần Duy Hưng, Phường Yên Hòa,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Thuê hội trường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10.000.000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10.000.000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10.000.000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800.000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10.800.000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Mười triệu tám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SỰ KIỆN THÀNH CÔNG</w:t>
              <w:br/>
              <w:t>Người ký: ĐỖ THU HƯƠNG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