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00000901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t>7777777777</w:t>
      </w:r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tiệc tiếp khách chuyên gia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450.000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2.700.000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2.700.000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216.000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2.916.000 VND</w:t>
      </w:r>
    </w:p>
    <w:p>
      <w:r>
        <w:rPr>
          <w:b/>
        </w:rPr>
        <w:t xml:space="preserve">Số tiền bằng chữ: </w:t>
      </w:r>
      <w:r>
        <w:t>Hai triệu chín trăm mười sáu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