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0001906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Rượu vang tiếp khách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1.500.000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1.500.000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1.500.000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150.000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1.650.000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sáu trăm năm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BN-0001906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