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Benson Chan (40046280)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COMP354 PERSONAL DIARY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January 17, 2019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 3 members in class</w:t>
        <w:br w:type="textWrapping"/>
        <w:t xml:space="preserve">Exchanged emails and messengers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 introduced to slacks and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Confirmed next meeting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January 18, 2019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Made github account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January 19,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Yassine dropped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January 23, 2019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Confirmed meeting today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Everyone was present (I think?)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Divided the group among documenters and coders and organisers</w:t>
        <w:br w:type="textWrapping"/>
        <w:t xml:space="preserve">I was part of documenter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Discussed about documenters stuff ( divided work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January 31, 2019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Sent message to colleagues: “Today we have a meeting at 830?” at 4:14 PM</w:t>
        <w:br w:type="textWrapping"/>
        <w:t xml:space="preserve">Confirmed meeting today on Jan 30, 2018 @ 8h30, by Annes.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Asked, </w:t>
        <w:tab/>
        <w:t xml:space="preserve">“Anything can do to come more prepared?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And be productive on the spot?”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Was told to look at the documents on github and documents.</w:t>
        <w:br w:type="textWrapping"/>
        <w:t xml:space="preserve">Later that day, change of event has forced me to be unable to attend the meeting on Jan 30, 2019 @ 8h30pm. I notified the team via Slack around 7h33pm.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2:46 AM, I came back home and started to look through the documents.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Corrected several grammar mistakes on google docs and everyone’s part.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  <w:t xml:space="preserve">Read through the detailed 3rd meeting document and took note of the tasks I need to work on.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My task was to work on uses cases for the weekend.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Next meeting will be on Feb 5, 2018 @ 4PM.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February 2, 2019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Looked at the use case on the monopoly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Started sample of use case and planned to show it in meeting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February 5, 2019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Had meeting with documenters and a few coders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Saw the demo of the coders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Spoke of the next step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on operative use case diagram</w:t>
      </w:r>
    </w:p>
    <w:p w:rsidR="00000000" w:rsidDel="00000000" w:rsidP="00000000" w:rsidRDefault="00000000" w:rsidRPr="00000000" w14:paraId="00000034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35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February 6, 2019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Finished up the operative use case diagram and table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Announced it on slack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Posted it on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