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EA8E7">
      <w:pPr>
        <w:spacing w:beforeAutospacing="0" w:afterAutospacing="0" w:line="360" w:lineRule="auto"/>
        <w:ind w:firstLine="0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drawing>
          <wp:inline distT="0" distB="0" distL="114300" distR="114300">
            <wp:extent cx="4887595" cy="13874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rcRect l="3740" t="15441" r="3390"/>
                    <a:stretch>
                      <a:fillRect/>
                    </a:stretch>
                  </pic:blipFill>
                  <pic:spPr>
                    <a:xfrm>
                      <a:off x="0" y="0"/>
                      <a:ext cx="4887595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99D53">
      <w:pPr>
        <w:numPr>
          <w:ilvl w:val="0"/>
          <w:numId w:val="0"/>
        </w:numPr>
        <w:spacing w:beforeAutospacing="0" w:afterAutospacing="0"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（a）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考虑使用二叉树存储输入字符串的状态，五位相当于最基础的情况，因此需要建立起五位字符串之间的转移关系，比如00000应该如何转移，此时若下一位为1那么久相当于他的下面紧邻的状态，如果为0那么维持原态。接受态其实可以单拎出来，但做的过程中没有考虑到，因此接受态混杂进了所有的叶子状态（除了最下面的一部分，单独创建了一个接受态）。到达接受态即可停止，后续不再影响状态。</w:t>
      </w:r>
    </w:p>
    <w:p w14:paraId="6F679B4D">
      <w:pPr>
        <w:widowControl w:val="0"/>
        <w:numPr>
          <w:ilvl w:val="0"/>
          <w:numId w:val="0"/>
        </w:numPr>
        <w:spacing w:beforeAutospacing="0" w:afterAutospacing="0" w:line="360" w:lineRule="auto"/>
        <w:ind w:firstLine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-973455</wp:posOffset>
            </wp:positionH>
            <wp:positionV relativeFrom="paragraph">
              <wp:posOffset>273050</wp:posOffset>
            </wp:positionV>
            <wp:extent cx="6731635" cy="5038090"/>
            <wp:effectExtent l="0" t="0" r="12065" b="381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l="2041" t="1689" r="16171" b="1050"/>
                    <a:stretch>
                      <a:fillRect/>
                    </a:stretch>
                  </pic:blipFill>
                  <pic:spPr>
                    <a:xfrm>
                      <a:off x="0" y="0"/>
                      <a:ext cx="6731635" cy="503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403097">
      <w:pPr>
        <w:widowControl w:val="0"/>
        <w:numPr>
          <w:ilvl w:val="0"/>
          <w:numId w:val="0"/>
        </w:numPr>
        <w:spacing w:beforeAutospacing="0" w:afterAutospacing="0" w:line="360" w:lineRule="auto"/>
        <w:ind w:firstLine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17BF8647">
      <w:pPr>
        <w:widowControl w:val="0"/>
        <w:numPr>
          <w:ilvl w:val="0"/>
          <w:numId w:val="0"/>
        </w:numPr>
        <w:spacing w:beforeAutospacing="0" w:afterAutospacing="0" w:line="360" w:lineRule="auto"/>
        <w:ind w:firstLine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76E1E6B5">
      <w:pPr>
        <w:widowControl w:val="0"/>
        <w:numPr>
          <w:ilvl w:val="0"/>
          <w:numId w:val="0"/>
        </w:numPr>
        <w:spacing w:beforeAutospacing="0" w:afterAutospacing="0" w:line="360" w:lineRule="auto"/>
        <w:ind w:firstLine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5FC2F256">
      <w:pPr>
        <w:widowControl w:val="0"/>
        <w:numPr>
          <w:ilvl w:val="0"/>
          <w:numId w:val="0"/>
        </w:numPr>
        <w:spacing w:beforeAutospacing="0" w:afterAutospacing="0" w:line="360" w:lineRule="auto"/>
        <w:ind w:firstLine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03F2921F">
      <w:pPr>
        <w:widowControl w:val="0"/>
        <w:numPr>
          <w:ilvl w:val="0"/>
          <w:numId w:val="0"/>
        </w:numPr>
        <w:spacing w:beforeAutospacing="0" w:afterAutospacing="0" w:line="360" w:lineRule="auto"/>
        <w:ind w:firstLine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6D5E72E3">
      <w:pPr>
        <w:widowControl w:val="0"/>
        <w:numPr>
          <w:ilvl w:val="0"/>
          <w:numId w:val="0"/>
        </w:numPr>
        <w:spacing w:beforeAutospacing="0" w:afterAutospacing="0" w:line="360" w:lineRule="auto"/>
        <w:ind w:firstLine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55D0481A">
      <w:pPr>
        <w:widowControl w:val="0"/>
        <w:numPr>
          <w:ilvl w:val="0"/>
          <w:numId w:val="0"/>
        </w:numPr>
        <w:spacing w:beforeAutospacing="0" w:afterAutospacing="0" w:line="360" w:lineRule="auto"/>
        <w:ind w:firstLine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772F5550">
      <w:pPr>
        <w:widowControl w:val="0"/>
        <w:numPr>
          <w:ilvl w:val="0"/>
          <w:numId w:val="0"/>
        </w:numPr>
        <w:spacing w:beforeAutospacing="0" w:afterAutospacing="0" w:line="360" w:lineRule="auto"/>
        <w:ind w:firstLine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783670DF">
      <w:pPr>
        <w:widowControl w:val="0"/>
        <w:numPr>
          <w:ilvl w:val="0"/>
          <w:numId w:val="0"/>
        </w:numPr>
        <w:spacing w:beforeAutospacing="0" w:afterAutospacing="0" w:line="360" w:lineRule="auto"/>
        <w:ind w:firstLine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64C0D61D">
      <w:pPr>
        <w:widowControl w:val="0"/>
        <w:numPr>
          <w:ilvl w:val="0"/>
          <w:numId w:val="0"/>
        </w:numPr>
        <w:spacing w:beforeAutospacing="0" w:afterAutospacing="0" w:line="360" w:lineRule="auto"/>
        <w:ind w:firstLine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25BAEF0B">
      <w:pPr>
        <w:widowControl w:val="0"/>
        <w:numPr>
          <w:ilvl w:val="0"/>
          <w:numId w:val="0"/>
        </w:numPr>
        <w:spacing w:beforeAutospacing="0" w:afterAutospacing="0" w:line="360" w:lineRule="auto"/>
        <w:ind w:firstLine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08CCE589">
      <w:pPr>
        <w:widowControl w:val="0"/>
        <w:numPr>
          <w:ilvl w:val="0"/>
          <w:numId w:val="0"/>
        </w:numPr>
        <w:spacing w:beforeAutospacing="0" w:afterAutospacing="0" w:line="360" w:lineRule="auto"/>
        <w:ind w:firstLine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42719FFB">
      <w:pPr>
        <w:widowControl w:val="0"/>
        <w:numPr>
          <w:ilvl w:val="0"/>
          <w:numId w:val="0"/>
        </w:numPr>
        <w:spacing w:beforeAutospacing="0" w:afterAutospacing="0" w:line="360" w:lineRule="auto"/>
        <w:ind w:firstLine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09F5709E">
      <w:pPr>
        <w:widowControl w:val="0"/>
        <w:numPr>
          <w:ilvl w:val="0"/>
          <w:numId w:val="0"/>
        </w:numPr>
        <w:spacing w:beforeAutospacing="0" w:afterAutospacing="0" w:line="360" w:lineRule="auto"/>
        <w:ind w:firstLine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2555D4B5">
      <w:pPr>
        <w:widowControl w:val="0"/>
        <w:numPr>
          <w:ilvl w:val="0"/>
          <w:numId w:val="0"/>
        </w:numPr>
        <w:spacing w:beforeAutospacing="0" w:afterAutospacing="0" w:line="360" w:lineRule="auto"/>
        <w:ind w:firstLine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71032C04">
      <w:pPr>
        <w:widowControl w:val="0"/>
        <w:numPr>
          <w:ilvl w:val="0"/>
          <w:numId w:val="0"/>
        </w:numPr>
        <w:spacing w:beforeAutospacing="0" w:afterAutospacing="0" w:line="360" w:lineRule="auto"/>
        <w:ind w:firstLine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31A56B10">
      <w:pPr>
        <w:widowControl w:val="0"/>
        <w:numPr>
          <w:ilvl w:val="0"/>
          <w:numId w:val="0"/>
        </w:numPr>
        <w:spacing w:beforeAutospacing="0" w:afterAutospacing="0" w:line="360" w:lineRule="auto"/>
        <w:ind w:firstLine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28E152C3">
      <w:pPr>
        <w:widowControl w:val="0"/>
        <w:numPr>
          <w:ilvl w:val="0"/>
          <w:numId w:val="0"/>
        </w:numPr>
        <w:spacing w:beforeAutospacing="0" w:afterAutospacing="0" w:line="360" w:lineRule="auto"/>
        <w:ind w:firstLine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21E7CACB">
      <w:pPr>
        <w:widowControl w:val="0"/>
        <w:numPr>
          <w:ilvl w:val="0"/>
          <w:numId w:val="0"/>
        </w:numPr>
        <w:spacing w:beforeAutospacing="0" w:afterAutospacing="0" w:line="360" w:lineRule="auto"/>
        <w:ind w:firstLine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089EAF88">
      <w:pPr>
        <w:widowControl w:val="0"/>
        <w:numPr>
          <w:ilvl w:val="0"/>
          <w:numId w:val="0"/>
        </w:numPr>
        <w:spacing w:beforeAutospacing="0" w:afterAutospacing="0" w:line="360" w:lineRule="auto"/>
        <w:ind w:firstLine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457E5349">
      <w:p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 w:val="0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直接做就行</w:t>
      </w:r>
    </w:p>
    <w:p w14:paraId="3C826389">
      <w:p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  <w:lang w:eastAsia="zh-CN"/>
        </w:rPr>
      </w:pPr>
      <w:r>
        <w:rPr>
          <w:rFonts w:hint="eastAsia" w:ascii="宋体" w:hAnsi="宋体" w:eastAsia="宋体" w:cs="宋体"/>
          <w:b w:val="0"/>
          <w:bCs w:val="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-169545</wp:posOffset>
            </wp:positionH>
            <wp:positionV relativeFrom="paragraph">
              <wp:posOffset>134620</wp:posOffset>
            </wp:positionV>
            <wp:extent cx="5400040" cy="2600325"/>
            <wp:effectExtent l="0" t="0" r="10160" b="317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574305">
      <w:p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  <w:lang w:eastAsia="zh-CN"/>
        </w:rPr>
      </w:pPr>
    </w:p>
    <w:p w14:paraId="7DE666FC">
      <w:p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  <w:lang w:eastAsia="zh-CN"/>
        </w:rPr>
      </w:pPr>
    </w:p>
    <w:p w14:paraId="3AF23156">
      <w:p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  <w:lang w:eastAsia="zh-CN"/>
        </w:rPr>
      </w:pPr>
    </w:p>
    <w:p w14:paraId="552CE302">
      <w:p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  <w:lang w:eastAsia="zh-CN"/>
        </w:rPr>
      </w:pPr>
    </w:p>
    <w:p w14:paraId="0674D284">
      <w:p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  <w:lang w:eastAsia="zh-CN"/>
        </w:rPr>
      </w:pPr>
    </w:p>
    <w:p w14:paraId="0657F12C">
      <w:p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  <w:lang w:eastAsia="zh-CN"/>
        </w:rPr>
      </w:pPr>
    </w:p>
    <w:p w14:paraId="5DFAF351">
      <w:p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  <w:lang w:eastAsia="zh-CN"/>
        </w:rPr>
      </w:pPr>
    </w:p>
    <w:p w14:paraId="167B53E6">
      <w:p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  <w:lang w:eastAsia="zh-CN"/>
        </w:rPr>
      </w:pPr>
    </w:p>
    <w:p w14:paraId="436D9092">
      <w:p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  <w:lang w:eastAsia="zh-CN"/>
        </w:rPr>
      </w:pPr>
    </w:p>
    <w:p w14:paraId="46FD60CD">
      <w:pPr>
        <w:numPr>
          <w:ilvl w:val="0"/>
          <w:numId w:val="0"/>
        </w:numPr>
        <w:spacing w:beforeAutospacing="0" w:afterAutospacing="0" w:line="360" w:lineRule="auto"/>
        <w:ind w:left="0" w:leftChars="0" w:firstLine="420" w:firstLineChars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（c）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逆向思维，先考虑找出01子串的自动机是什么样的然后将拒绝态与接受态交换即可。</w:t>
      </w:r>
      <w:r>
        <w:rPr>
          <w:rFonts w:hint="eastAsia" w:ascii="宋体" w:hAnsi="宋体" w:eastAsia="宋体" w:cs="宋体"/>
          <w:b w:val="0"/>
          <w:bCs w:val="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33655</wp:posOffset>
            </wp:positionH>
            <wp:positionV relativeFrom="paragraph">
              <wp:posOffset>258445</wp:posOffset>
            </wp:positionV>
            <wp:extent cx="5258435" cy="2538730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t="612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69D402">
      <w:pPr>
        <w:widowControl w:val="0"/>
        <w:numPr>
          <w:ilvl w:val="0"/>
          <w:numId w:val="0"/>
        </w:num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027F7C82">
      <w:pPr>
        <w:widowControl w:val="0"/>
        <w:numPr>
          <w:ilvl w:val="0"/>
          <w:numId w:val="0"/>
        </w:num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46D6794E">
      <w:pPr>
        <w:widowControl w:val="0"/>
        <w:numPr>
          <w:ilvl w:val="0"/>
          <w:numId w:val="0"/>
        </w:num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735724F8">
      <w:pPr>
        <w:widowControl w:val="0"/>
        <w:numPr>
          <w:ilvl w:val="0"/>
          <w:numId w:val="0"/>
        </w:num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7ADF8532">
      <w:pPr>
        <w:widowControl w:val="0"/>
        <w:numPr>
          <w:ilvl w:val="0"/>
          <w:numId w:val="0"/>
        </w:num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7348C5F6">
      <w:pPr>
        <w:widowControl w:val="0"/>
        <w:numPr>
          <w:ilvl w:val="0"/>
          <w:numId w:val="0"/>
        </w:num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3C02D1A1">
      <w:pPr>
        <w:widowControl w:val="0"/>
        <w:numPr>
          <w:ilvl w:val="0"/>
          <w:numId w:val="0"/>
        </w:num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032E744C">
      <w:pPr>
        <w:widowControl w:val="0"/>
        <w:numPr>
          <w:ilvl w:val="0"/>
          <w:numId w:val="0"/>
        </w:num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3BB2D47E">
      <w:p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  <w:lang w:eastAsia="zh-CN"/>
        </w:rPr>
      </w:pPr>
    </w:p>
    <w:p w14:paraId="373D1183">
      <w:pPr>
        <w:spacing w:beforeAutospacing="0" w:afterAutospacing="0" w:line="360" w:lineRule="auto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d</w:t>
      </w:r>
      <w:r>
        <w:rPr>
          <w:rFonts w:hint="eastAsia" w:ascii="宋体" w:hAnsi="宋体" w:eastAsia="宋体" w:cs="宋体"/>
          <w:b w:val="0"/>
          <w:bCs w:val="0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题目的意思是0的个数不为2，那么0的个数可以是大于等于3或者是0或1，直接做就行。</w:t>
      </w:r>
    </w:p>
    <w:p w14:paraId="6218A544">
      <w:pPr>
        <w:spacing w:beforeAutospacing="0" w:afterAutospacing="0" w:line="360" w:lineRule="auto"/>
        <w:ind w:firstLine="0"/>
        <w:jc w:val="center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</w:rPr>
        <w:drawing>
          <wp:inline distT="0" distB="0" distL="114300" distR="114300">
            <wp:extent cx="4365625" cy="2219960"/>
            <wp:effectExtent l="0" t="0" r="3175" b="254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5625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52A17">
      <w:p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</w:rPr>
        <w:drawing>
          <wp:inline distT="0" distB="0" distL="114300" distR="114300">
            <wp:extent cx="5264785" cy="1663065"/>
            <wp:effectExtent l="0" t="0" r="571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6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78A95">
      <w:pPr>
        <w:spacing w:beforeAutospacing="0" w:afterAutospacing="0" w:line="360" w:lineRule="auto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（a）q0开始，不管是输入了0还是1都不是接受态，但是如果再输入了0或1都是接受态，q0与q2代表了偶数个01和奇数个01，q3代表了奇数个0偶数个1，q1代表了奇数个1偶数个0，这里直接给出我最先想的答案。</w:t>
      </w:r>
    </w:p>
    <w:p w14:paraId="4DE93416">
      <w:p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</w:rPr>
        <w:drawing>
          <wp:inline distT="0" distB="0" distL="114300" distR="114300">
            <wp:extent cx="5272405" cy="2885440"/>
            <wp:effectExtent l="0" t="0" r="1079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46F09">
      <w:p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4FE765FC">
      <w:pPr>
        <w:spacing w:beforeAutospacing="0" w:afterAutospacing="0" w:line="360" w:lineRule="auto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（b）与之前的思路一样，都是逆向思维，先构造出接受子串的DFA然后“取反”就行。</w:t>
      </w:r>
    </w:p>
    <w:p w14:paraId="02157CCE">
      <w:p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</w:rPr>
        <w:drawing>
          <wp:inline distT="0" distB="0" distL="114300" distR="114300">
            <wp:extent cx="5260340" cy="2767330"/>
            <wp:effectExtent l="0" t="0" r="1016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F4F80">
      <w:p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73AE4290">
      <w:pPr>
        <w:spacing w:beforeAutospacing="0" w:afterAutospacing="0" w:line="360" w:lineRule="auto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（c）从最基础的情况下手，比如0,1,00,11,10,11，这些情况搞清楚了之后再去考虑他们接下来都会怎么转移，比如10，如果是1的话那就是101，意味着此时以1结尾但是长度为奇数，对应的状态是q1这个状态，100的话意味着此时以0结尾并且长度为奇数，此时对应的是q2这个状态。只要把这些基础情况搞好了其他再怎么变也就是只在增加长度罢了。</w:t>
      </w:r>
    </w:p>
    <w:p w14:paraId="4BE0913D">
      <w:p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</w:rPr>
        <w:drawing>
          <wp:inline distT="0" distB="0" distL="114300" distR="114300">
            <wp:extent cx="5268595" cy="3402330"/>
            <wp:effectExtent l="0" t="0" r="1905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7D782">
      <w:p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6AB46ED6">
      <w:pPr>
        <w:spacing w:beforeAutospacing="0" w:afterAutospacing="0" w:line="360" w:lineRule="auto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（d）按照上课的例题，选择两路进行构造，分别代表2的倍数和3的倍数。然后直接构造。</w:t>
      </w:r>
    </w:p>
    <w:p w14:paraId="005E1AE1">
      <w:p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</w:rPr>
      </w:pPr>
      <w:r>
        <w:drawing>
          <wp:inline distT="0" distB="0" distL="114300" distR="114300">
            <wp:extent cx="5261610" cy="3083560"/>
            <wp:effectExtent l="0" t="0" r="8890" b="254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E3AEE">
      <w:p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drawing>
          <wp:inline distT="0" distB="0" distL="114300" distR="114300">
            <wp:extent cx="5152390" cy="24701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rcRect l="2076" t="16733" b="32016"/>
                    <a:stretch>
                      <a:fillRect/>
                    </a:stretch>
                  </pic:blipFill>
                  <pic:spPr>
                    <a:xfrm>
                      <a:off x="0" y="0"/>
                      <a:ext cx="5152390" cy="24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4531F">
      <w:pPr>
        <w:keepNext w:val="0"/>
        <w:keepLines w:val="0"/>
        <w:widowControl/>
        <w:suppressLineNumbers w:val="0"/>
        <w:spacing w:beforeAutospacing="0" w:afterAutospacing="0" w:line="360" w:lineRule="auto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按照老师上课讲的方法2（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基于关键字集合设计NFA的特殊子集构造法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）进行构造，节点的名字对应NFA的各个状态。本题特别强调了w属于L因此不用加入处理陷进状态的另一个状态。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</w:rPr>
        <w:drawing>
          <wp:inline distT="0" distB="0" distL="114300" distR="114300">
            <wp:extent cx="5711825" cy="3163570"/>
            <wp:effectExtent l="0" t="0" r="3175" b="1143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rcRect l="1542" t="6970" r="3240"/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04B47">
      <w:p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drawing>
          <wp:inline distT="0" distB="0" distL="114300" distR="114300">
            <wp:extent cx="5728970" cy="984885"/>
            <wp:effectExtent l="0" t="0" r="1143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14BC7">
      <w:p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28020495">
      <w:pPr>
        <w:spacing w:beforeAutospacing="0" w:afterAutospacing="0" w:line="360" w:lineRule="auto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如果我们考虑的二进制加法是不进位的，那么我们就可以构造出如下的DFA：如果能构造出DFA的话，那么L一定就是正则语言。这里我们假设的二进制加法是异或。</w:t>
      </w:r>
    </w:p>
    <w:p w14:paraId="273CE70E">
      <w:p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drawing>
          <wp:inline distT="0" distB="0" distL="114300" distR="114300">
            <wp:extent cx="4831080" cy="2955925"/>
            <wp:effectExtent l="0" t="0" r="7620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86715">
      <w:pPr>
        <w:spacing w:beforeAutospacing="0" w:afterAutospacing="0" w:line="360" w:lineRule="auto"/>
        <w:ind w:firstLine="0" w:firstLineChars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下面思考如果考虑进位呢？这里我们假设如果做完加法之后发生溢出，那么这种加法也是非法的，比如1111+1111=11110，最高位发生溢出，是非法，而如果是01111+01111=11110的话没有发生溢出，那么这样的就是合法的。因此需要考虑1+1=10这样的溢出情况，以竖式的角度来讲，a=1，b=1，c一定是0，那么我们只需要对上图的一部分进行修改即可。</w:t>
      </w:r>
    </w:p>
    <w:p w14:paraId="33D88F3A">
      <w:pPr>
        <w:spacing w:beforeAutospacing="0" w:afterAutospacing="0" w:line="360" w:lineRule="auto"/>
        <w:ind w:firstLine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下面考虑2位二进制数的加法，如下图所示：</w:t>
      </w:r>
    </w:p>
    <w:p w14:paraId="7D61C722">
      <w:pPr>
        <w:spacing w:beforeAutospacing="0" w:afterAutospacing="0" w:line="360" w:lineRule="auto"/>
        <w:ind w:firstLine="0"/>
        <w:jc w:val="center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drawing>
          <wp:inline distT="0" distB="0" distL="114300" distR="114300">
            <wp:extent cx="2291715" cy="2745105"/>
            <wp:effectExtent l="0" t="0" r="6985" b="10795"/>
            <wp:docPr id="18" name="图片 18" descr="adc6f84bd55c4144fd1d3413b4aa2f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adc6f84bd55c4144fd1d3413b4aa2f4c"/>
                    <pic:cNvPicPr>
                      <a:picLocks noChangeAspect="1"/>
                    </pic:cNvPicPr>
                  </pic:nvPicPr>
                  <pic:blipFill>
                    <a:blip r:embed="rId18"/>
                    <a:srcRect t="3953" r="46294" b="7006"/>
                    <a:stretch>
                      <a:fillRect/>
                    </a:stretch>
                  </pic:blipFill>
                  <pic:spPr>
                    <a:xfrm>
                      <a:off x="0" y="0"/>
                      <a:ext cx="2291715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307A">
      <w:pPr>
        <w:spacing w:beforeAutospacing="0" w:afterAutospacing="0" w:line="360" w:lineRule="auto"/>
        <w:ind w:firstLine="0" w:firstLineChars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123三种情况都可以认为发生了进位，因此可以将他们归为一类，只有第4种情况属于合法情况，因此构造出如下的DFA：其中q11、q12、q13都可以认为是一类也就是发生了进位的情况，在我们的假设下这种情况是非法的，并且他们都转移到q7，q7也相当于一个发生了进位的非法情况。（如果需要修改的话将q7改为接受态就可以）</w:t>
      </w:r>
    </w:p>
    <w:p w14:paraId="759A40FC">
      <w:pPr>
        <w:spacing w:beforeAutospacing="0" w:afterAutospacing="0" w:line="360" w:lineRule="auto"/>
        <w:ind w:firstLine="0"/>
        <w:jc w:val="both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drawing>
          <wp:inline distT="0" distB="0" distL="114300" distR="114300">
            <wp:extent cx="5389245" cy="3375025"/>
            <wp:effectExtent l="0" t="0" r="8255" b="3175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7A600">
      <w:pPr>
        <w:spacing w:beforeAutospacing="0" w:afterAutospacing="0" w:line="360" w:lineRule="auto"/>
        <w:ind w:firstLine="0"/>
        <w:jc w:val="center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drawing>
          <wp:inline distT="0" distB="0" distL="114300" distR="114300">
            <wp:extent cx="4765040" cy="1729105"/>
            <wp:effectExtent l="0" t="0" r="0" b="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rcRect l="2374" t="4637" r="7183" b="5167"/>
                    <a:stretch>
                      <a:fillRect/>
                    </a:stretch>
                  </pic:blipFill>
                  <pic:spPr>
                    <a:xfrm>
                      <a:off x="0" y="0"/>
                      <a:ext cx="4765040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17BF0">
      <w:pPr>
        <w:pStyle w:val="2"/>
        <w:keepNext w:val="0"/>
        <w:keepLines w:val="0"/>
        <w:widowControl/>
        <w:suppressLineNumbers w:val="0"/>
        <w:spacing w:beforeAutospacing="0" w:afterAutospacing="0"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首先从自动机的角度思考这个问题，我们可以把硬币的状态看作由 0 和 1 构成的字符串，其中 0 表示反面，1 表示正面。因为硬币排成一个环形，旋转操作可以等价为这个 01 字符串的首尾相接平移。我们的目标是找到一种翻动硬币的策略，使得无论对手如何旋转，最终一定能达到所有硬币同面（全 0 或全 1）的状态。</w:t>
      </w:r>
    </w:p>
    <w:p w14:paraId="4F425C98">
      <w:pPr>
        <w:pStyle w:val="2"/>
        <w:keepNext w:val="0"/>
        <w:keepLines w:val="0"/>
        <w:widowControl/>
        <w:suppressLineNumbers w:val="0"/>
        <w:spacing w:beforeAutospacing="0" w:afterAutospacing="0"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旋转这一动作虽然使得我们无法确定每次操作后的确切位置，但它不会改变硬币之间的相对位置，因此从自动机的角度看，旋转后的状态数是有限的。例如，当有三个硬币时，如果一次翻转后的状态为101，那么旋转后可能的状态只会是101、011或110。这意味着整个过程可以用一NFA来刻画：每个状态对应一个01串，而每个翻转操作对应若干可能的后继状态（所有旋转等价类）。</w:t>
      </w:r>
    </w:p>
    <w:p w14:paraId="2DF7E29F">
      <w:pPr>
        <w:pStyle w:val="2"/>
        <w:keepNext w:val="0"/>
        <w:keepLines w:val="0"/>
        <w:widowControl/>
        <w:suppressLineNumbers w:val="0"/>
        <w:spacing w:beforeAutospacing="0" w:afterAutospacing="0"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 w:val="0"/>
          <w:sz w:val="21"/>
          <w:szCs w:val="21"/>
        </w:rPr>
        <w:t>存在必胜策略的条件：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当且仅当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n和k互质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时，Alice存在一个与初始状态和旋转无关的必胜策略。若 (gcd(n, k) &gt; 1)，环被分成若干互不影响的等距类，可能始终保持部分硬币面相反，因此无法保证收敛到全同状态。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举出反例：比如n=6，k=4，那么如果是010101的字符串的话，我们设024的位置的硬币为A组，135位置的硬币为B组，此时A、B组中的1的个数分别为（奇，偶），最终全0或者全1状态二元组应该变为（奇，奇）或（偶，偶），但是由于每次变化都只能选择4个硬币，并且对手可以旋转硬币，因此会存在着一种情况也就是A、B组内1的个数永远都保持（奇，偶），最终无法成功。因此n与k互质是解答这道题的必要条件。</w:t>
      </w:r>
    </w:p>
    <w:p w14:paraId="6914EAB7">
      <w:pPr>
        <w:pStyle w:val="2"/>
        <w:keepNext w:val="0"/>
        <w:keepLines w:val="0"/>
        <w:widowControl/>
        <w:suppressLineNumbers w:val="0"/>
        <w:spacing w:beforeAutospacing="0" w:afterAutospacing="0"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b w:val="0"/>
          <w:bCs w:val="0"/>
          <w:sz w:val="21"/>
          <w:szCs w:val="21"/>
        </w:rPr>
        <w:t>我们的必胜策略如下：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设一次动作（Alice的操作）为：从某个起点i（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i在0-n-1之间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）开始，翻转连续的k枚硬币（按环形取模），之后对手执行一次任意旋转。策略为：按顺序执行 (a0, a1, an-1)即依次从每个起点出发各翻一次连续的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k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枚硬币，然后再重复这一轮。对于 (n=3, k=2) 的情况，这一轮动作就是</w:t>
      </w:r>
      <w:r>
        <w:rPr>
          <w:rStyle w:val="6"/>
          <w:rFonts w:hint="eastAsia" w:ascii="宋体" w:hAnsi="宋体" w:eastAsia="宋体" w:cs="宋体"/>
          <w:b w:val="0"/>
          <w:bCs w:val="0"/>
          <w:sz w:val="21"/>
          <w:szCs w:val="21"/>
        </w:rPr>
        <w:t>abc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（或其循环位移如 </w:t>
      </w:r>
      <w:r>
        <w:rPr>
          <w:rStyle w:val="6"/>
          <w:rFonts w:hint="eastAsia" w:ascii="宋体" w:hAnsi="宋体" w:eastAsia="宋体" w:cs="宋体"/>
          <w:b w:val="0"/>
          <w:bCs w:val="0"/>
          <w:sz w:val="21"/>
          <w:szCs w:val="21"/>
        </w:rPr>
        <w:t>bca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、</w:t>
      </w:r>
      <w:r>
        <w:rPr>
          <w:rStyle w:val="6"/>
          <w:rFonts w:hint="eastAsia" w:ascii="宋体" w:hAnsi="宋体" w:eastAsia="宋体" w:cs="宋体"/>
          <w:b w:val="0"/>
          <w:bCs w:val="0"/>
          <w:sz w:val="21"/>
          <w:szCs w:val="21"/>
        </w:rPr>
        <w:t>cab</w:t>
      </w:r>
      <w:r>
        <w:rPr>
          <w:rStyle w:val="6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），重复执行即可。</w:t>
      </w:r>
    </w:p>
    <w:p w14:paraId="1C22663C">
      <w:pPr>
        <w:pStyle w:val="2"/>
        <w:keepNext w:val="0"/>
        <w:keepLines w:val="0"/>
        <w:widowControl/>
        <w:suppressLineNumbers w:val="0"/>
        <w:spacing w:beforeAutospacing="0" w:afterAutospacing="0"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证明：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定义一个“边界数” B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(x)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，表示当前状态串中相邻两枚硬币面不相同的边数（包括首尾）。旋转不会改变B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(x)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。若翻转的那一段跨过至少一条边界，则B至少减少 1。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比如：0101中B(x)=4，如果k=3的话，x1=1011那么执行一次动作之后B(x1)=2。</w:t>
      </w:r>
    </w:p>
    <w:p w14:paraId="287DBE7F">
      <w:pPr>
        <w:pStyle w:val="2"/>
        <w:keepNext w:val="0"/>
        <w:keepLines w:val="0"/>
        <w:widowControl/>
        <w:suppressLineNumbers w:val="0"/>
        <w:spacing w:beforeAutospacing="0" w:afterAutospacing="0"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当gcd(n,k)=1 时，所有起点构成一个完整的</w:t>
      </w:r>
      <w:r>
        <w:rPr>
          <w:rStyle w:val="5"/>
          <w:rFonts w:hint="eastAsia" w:ascii="宋体" w:hAnsi="宋体" w:eastAsia="宋体" w:cs="宋体"/>
          <w:b w:val="0"/>
          <w:bCs w:val="0"/>
          <w:sz w:val="21"/>
          <w:szCs w:val="21"/>
        </w:rPr>
        <w:t>剩余系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。剩余系是数论中的一个基本概念：对于模n，一组整数若能保证它们在模n的意义下两两不同（即每个可能的余数 0,1,…,n−1都恰好出现一次），那么这组数称为模n的一个</w:t>
      </w:r>
      <w:r>
        <w:rPr>
          <w:rStyle w:val="5"/>
          <w:rFonts w:hint="eastAsia" w:ascii="宋体" w:hAnsi="宋体" w:eastAsia="宋体" w:cs="宋体"/>
          <w:b w:val="0"/>
          <w:bCs w:val="0"/>
          <w:sz w:val="21"/>
          <w:szCs w:val="21"/>
        </w:rPr>
        <w:t>完全剩余系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。</w:t>
      </w:r>
    </w:p>
    <w:p w14:paraId="155AD011">
      <w:pPr>
        <w:pStyle w:val="2"/>
        <w:keepNext w:val="0"/>
        <w:keepLines w:val="0"/>
        <w:widowControl/>
        <w:suppressLineNumbers w:val="0"/>
        <w:spacing w:beforeAutospacing="0" w:afterAutospacing="0"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在本题中，Alice每次的操作是从起点i开始翻转连续的k枚硬币（按环取模）。当 gcd(n,k)=1时，起点0,1,2,…,n−1经过不断地加k取模运算，会依次覆盖所有可能的位置而不重复，这就形成了一个模n的完全剩余系。通过不断平移起点（即依次执行 a0,a1,…,an−1，Alice的操作能扫过环上所有可能的相对位置。</w:t>
      </w:r>
    </w:p>
    <w:p w14:paraId="4ADA39DE">
      <w:pPr>
        <w:pStyle w:val="2"/>
        <w:keepNext w:val="0"/>
        <w:keepLines w:val="0"/>
        <w:widowControl/>
        <w:suppressLineNumbers w:val="0"/>
        <w:spacing w:beforeAutospacing="0" w:afterAutospacing="0"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因此，无论对手怎样旋转，Alice在一整轮动作中（执行完从 a0到 an−1）必有一次翻转能覆盖到“真实的边界”，从而使得边界数B减少至少 1。由于初始时 B≤n，经过有限（最多n轮）操作后，必然有B=0也就是所有硬币面相同（全 0 或全1），门被打开。</w:t>
      </w:r>
    </w:p>
    <w:p w14:paraId="317160FD">
      <w:pPr>
        <w:pStyle w:val="2"/>
        <w:keepNext w:val="0"/>
        <w:keepLines w:val="0"/>
        <w:widowControl/>
        <w:suppressLineNumbers w:val="0"/>
        <w:spacing w:beforeAutospacing="0" w:afterAutospacing="0"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旋转的不可控性被自动机中的“非确定性”吸收，Alice的策略等价于对整个状态空间的穷举覆盖。当gcd(n,k)=1时，这样的自动机必然收敛到接受状态（全 0 或全 1）。因此，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上述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策略即为通用的必胜方案。</w:t>
      </w:r>
    </w:p>
    <w:p w14:paraId="5AC381CB">
      <w:pPr>
        <w:pStyle w:val="2"/>
        <w:keepNext w:val="0"/>
        <w:keepLines w:val="0"/>
        <w:widowControl/>
        <w:suppressLineNumbers w:val="0"/>
        <w:spacing w:beforeAutospacing="0" w:afterAutospacing="0"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以下给出自动机的验证结果，假设k=2，n=3。</w:t>
      </w:r>
    </w:p>
    <w:p w14:paraId="57312BEB">
      <w:pPr>
        <w:pStyle w:val="2"/>
        <w:keepNext w:val="0"/>
        <w:keepLines w:val="0"/>
        <w:widowControl/>
        <w:suppressLineNumbers w:val="0"/>
        <w:spacing w:beforeAutospacing="0" w:afterAutospacing="0" w:line="360" w:lineRule="auto"/>
        <w:ind w:firstLine="420" w:firstLineChars="0"/>
      </w:pPr>
      <w:r>
        <w:drawing>
          <wp:inline distT="0" distB="0" distL="114300" distR="114300">
            <wp:extent cx="4584065" cy="2933065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4065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47CA3">
      <w:pPr>
        <w:pStyle w:val="2"/>
        <w:keepNext w:val="0"/>
        <w:keepLines w:val="0"/>
        <w:widowControl/>
        <w:suppressLineNumbers w:val="0"/>
        <w:spacing w:beforeAutospacing="0" w:afterAutospacing="0" w:line="360" w:lineRule="auto"/>
        <w:ind w:firstLine="420" w:firstLineChars="0"/>
        <w:rPr>
          <w:rFonts w:hint="default"/>
          <w:lang w:val="en-US" w:eastAsia="zh-CN"/>
        </w:rPr>
      </w:pPr>
    </w:p>
    <w:p w14:paraId="4C50A227">
      <w:pPr>
        <w:spacing w:beforeAutospacing="0" w:afterAutospacing="0" w:line="360" w:lineRule="auto"/>
        <w:ind w:firstLine="0"/>
        <w:jc w:val="both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以下给出一些初始态给定的情况作为验证：可见也不是所有的动作序列都可以完成目标，但一定存在某种动作序列可以完成目标。</w:t>
      </w:r>
    </w:p>
    <w:p w14:paraId="05BC5746">
      <w:pPr>
        <w:spacing w:beforeAutospacing="0" w:afterAutospacing="0" w:line="360" w:lineRule="auto"/>
        <w:ind w:firstLine="0"/>
        <w:jc w:val="center"/>
      </w:pPr>
      <w:r>
        <w:drawing>
          <wp:inline distT="0" distB="0" distL="114300" distR="114300">
            <wp:extent cx="3756025" cy="2388235"/>
            <wp:effectExtent l="0" t="0" r="3175" b="1206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56025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87075">
      <w:pPr>
        <w:spacing w:beforeAutospacing="0" w:afterAutospacing="0" w:line="360" w:lineRule="auto"/>
        <w:ind w:firstLine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552190" cy="2355215"/>
            <wp:effectExtent l="0" t="0" r="3810" b="6985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52190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C359F2"/>
    <w:rsid w:val="1C7E314E"/>
    <w:rsid w:val="20D46DED"/>
    <w:rsid w:val="28680457"/>
    <w:rsid w:val="2FBD0A96"/>
    <w:rsid w:val="45280AE7"/>
    <w:rsid w:val="4CF907DC"/>
    <w:rsid w:val="57B7551B"/>
    <w:rsid w:val="5D5F3307"/>
    <w:rsid w:val="6DC359F2"/>
    <w:rsid w:val="75A4312B"/>
    <w:rsid w:val="7CBE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2348</Words>
  <Characters>2614</Characters>
  <Lines>0</Lines>
  <Paragraphs>0</Paragraphs>
  <TotalTime>13</TotalTime>
  <ScaleCrop>false</ScaleCrop>
  <LinksUpToDate>false</LinksUpToDate>
  <CharactersWithSpaces>2652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2025-10-14T07:19:00Z</dcterms:created>
  <dc:creator>Tony.</dc:creator>
  <cp:lastModifiedBy>Tony.</cp:lastModifiedBy>
  <dcterms:modified xsi:type="dcterms:W3CDTF">2025-10-22T07:39:14Z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33E56E136752490C827797F4C73168FB_13</vt:lpwstr>
  </property>
  <property fmtid="{D5CDD505-2E9C-101B-9397-08002B2CF9AE}" pid="4" name="KSOTemplateDocerSaveRecord">
    <vt:lpwstr>eyJoZGlkIjoiMzFkMDdlN2YxZmJjZmNjMDExZGYwODJlMDc4NDE4M2EiLCJ1c2VySWQiOiI4NjAzNTY0NjgifQ==</vt:lpwstr>
  </property>
</Properties>
</file>