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38647">
      <w:pPr>
        <w:snapToGrid w:val="0"/>
        <w:spacing w:before="156" w:beforeLines="50" w:after="156" w:afterLines="50"/>
        <w:jc w:val="center"/>
        <w:rPr>
          <w:rFonts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</w:t>
      </w:r>
      <w:r>
        <w:rPr>
          <w:rFonts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10-1</w:t>
      </w:r>
      <w:r>
        <w:rPr>
          <w:rFonts w:hint="eastAsia"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：存储管理（连续与页式存储管理）</w:t>
      </w:r>
    </w:p>
    <w:p w14:paraId="4B635D3C">
      <w:pPr>
        <w:snapToGrid w:val="0"/>
        <w:spacing w:before="156" w:beforeLines="50" w:after="156" w:afterLines="50"/>
        <w:rPr>
          <w:rFonts w:ascii="黑体" w:hAnsi="黑体" w:eastAsia="黑体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连续分配方式（考过了，期末不考）：</w:t>
      </w:r>
    </w:p>
    <w:p w14:paraId="3DFCA1FC">
      <w:pPr>
        <w:snapToGrid w:val="0"/>
        <w:spacing w:before="156" w:beforeLines="50" w:after="156" w:afterLines="50"/>
        <w:rPr>
          <w:rFonts w:ascii="Times New Roman" w:cs="Times New Roman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一、单项选择题</w:t>
      </w:r>
    </w:p>
    <w:p w14:paraId="1FDF1C90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设内存的分配情况如下图所示。若要申请一块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40K</w:t>
      </w: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字节的内存空间，若采用最佳适应算法，则所得到的分区首址为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</w:t>
      </w:r>
      <w:r>
        <w:rPr>
          <w:rFonts w:hint="eastAsia" w:ascii="Times New Roman" w:cs="Times New Roman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_________</w:t>
      </w: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4D5775E3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100K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190K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330K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410K </w:t>
      </w:r>
    </w:p>
    <w:p w14:paraId="2F525A6F">
      <w:pPr>
        <w:snapToGrid w:val="0"/>
        <w:jc w:val="center"/>
        <w:rPr>
          <w:rFonts w:ascii="楷体" w:hAnsi="楷体" w:eastAsia="楷体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5" o:spt="75" type="#_x0000_t75" style="height:107.15pt;width:10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05642D6B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2F1438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在可变式分区存储管理中的紧凑技术可以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</w:t>
      </w:r>
      <w:r>
        <w:rPr>
          <w:rFonts w:hint="eastAsia" w:ascii="Times New Roman" w:cs="Times New Roman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C27AAF1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集中空闲区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增加主存容量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缩短访问周期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加速地址转换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18D5D078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AB5B3E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分区管理中采用“最佳适应”分配算法时，宜把空闲区按</w:t>
      </w:r>
      <w:r>
        <w:rPr>
          <w:rFonts w:hint="eastAsia" w:ascii="Times New Roman" w:cs="Times New Roman" w:hAnsiTheme="minorEastAsia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cs="Times New Roman" w:hAnsiTheme="minorEastAsia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cs="Times New Roman" w:hAnsiTheme="minorEastAsia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次序登记在空闲区表中。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11D83696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长度递增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长度递减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地址递增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地址递减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2EB2E2E6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“最佳适应”分配算法，分配给进程的是尺寸最小的空闲分区。</w:t>
      </w:r>
    </w:p>
    <w:p w14:paraId="545BE9BF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B75332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“首次适应”分配算法，空闲区适合的管理方式是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_________</w:t>
      </w:r>
      <w:r>
        <w:rPr>
          <w:rFonts w:hint="eastAsia" w:ascii="Times New Roman" w:cs="Times New Roman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</w:t>
      </w: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6FF5D22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按地址递增次序排列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 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始端指针表指向最大空闲区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1DA4D57E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按大小递增顺序连在一起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寻找从最大空闲区开始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0EF58821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“首次适应”分配算法，分配给进程的是第一个尺寸足够的空闲分区。</w:t>
      </w:r>
    </w:p>
    <w:p w14:paraId="579F0B14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78E2F9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在可变分区存储管理中，某作业完成后要收回其主存空间，该空间可能要与相邻空闲区合并。在修改未分配区表时，使空闲区个数不变且空闲区始址不变的情况是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</w:t>
      </w:r>
      <w:r>
        <w:rPr>
          <w:rFonts w:hint="eastAsia" w:ascii="Times New Roman" w:cs="Times New Roman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</w:t>
      </w:r>
      <w:r>
        <w:rPr>
          <w:rFonts w:hint="eastAsia" w:ascii="Times New Roman" w:cs="Times New Roman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空闲区。</w:t>
      </w:r>
    </w:p>
    <w:p w14:paraId="37A822BB">
      <w:pPr>
        <w:snapToGrid w:val="0"/>
        <w:ind w:left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无上邻也无下邻　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无上邻但有下邻</w:t>
      </w:r>
    </w:p>
    <w:p w14:paraId="48492338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有上邻也有下邻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. 有上邻但无下邻</w:t>
      </w:r>
    </w:p>
    <w:p w14:paraId="38D8F988">
      <w:pP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E9963E">
      <w:pPr>
        <w:snapToGrid w:val="0"/>
        <w:spacing w:before="156" w:beforeLines="50" w:after="156" w:afterLines="50"/>
        <w:rPr>
          <w:rFonts w:ascii="黑体" w:hAnsi="黑体" w:eastAsia="黑体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页式存储管理：</w:t>
      </w:r>
    </w:p>
    <w:p w14:paraId="7A35BF6E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一、单项选择题</w:t>
      </w:r>
    </w:p>
    <w:p w14:paraId="7AFDE95A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在页式存储管理中，每当CPU需要形成一个有效的地址时，都要查找页表，这一工作是由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实现的。</w:t>
      </w:r>
    </w:p>
    <w:p w14:paraId="79EE0E6A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查表程序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存取控制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硬件自动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软件自动</w:t>
      </w:r>
    </w:p>
    <w:p w14:paraId="3CABE7ED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8"/>
        <w:tblpPr w:leftFromText="180" w:rightFromText="180" w:vertAnchor="text" w:horzAnchor="margin" w:tblpXSpec="right" w:tblpY="9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720"/>
      </w:tblGrid>
      <w:tr w14:paraId="7159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9ED4CD6">
            <w:pP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页号</w:t>
            </w:r>
          </w:p>
        </w:tc>
        <w:tc>
          <w:tcPr>
            <w:tcW w:w="720" w:type="dxa"/>
          </w:tcPr>
          <w:p w14:paraId="0FA96A23">
            <w:pP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块号</w:t>
            </w:r>
          </w:p>
        </w:tc>
      </w:tr>
      <w:tr w14:paraId="277E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21B72D6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20" w:type="dxa"/>
          </w:tcPr>
          <w:p w14:paraId="421129D3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601E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4292FB7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20" w:type="dxa"/>
          </w:tcPr>
          <w:p w14:paraId="2B185919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A82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93EFA96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20" w:type="dxa"/>
          </w:tcPr>
          <w:p w14:paraId="20201998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</w:tbl>
    <w:p w14:paraId="53081533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在某页式存储管理系统中，设一个作业的地址空间为3KB，机器最大容量为128KB，则每个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的大小为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1KB，下表是页表的内容。用户程序中100号单元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（虚地址）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处有一条指令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LOAD 1，2500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（虚地址）”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，该指令在存储空间中的地址是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，该指令的操作数在内存的地址是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782220C9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内存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页面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1290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2600</w:t>
      </w:r>
    </w:p>
    <w:p w14:paraId="5050C85D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E. 1124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F. 3390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G. 4548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H. 452</w:t>
      </w:r>
    </w:p>
    <w:p w14:paraId="443779A1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801C28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在页式管理中，页表的起始地址是存放在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45C52257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内存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存储页面表中</w:t>
      </w:r>
    </w:p>
    <w:p w14:paraId="36C34E74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联想存储器中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寄存器中</w:t>
      </w:r>
    </w:p>
    <w:p w14:paraId="11C5370B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解释：页表在内存里。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页表起始物理地址在CPU的寄存器（页表寄存器）里。</w:t>
      </w:r>
    </w:p>
    <w:p w14:paraId="7DA592BA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</w:p>
    <w:p w14:paraId="53FADA90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在采用页式存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储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管理系统中，页框（内存块）的大小应选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99F9CDA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2的整次幂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任意值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1KB以上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1KB以下</w:t>
      </w:r>
    </w:p>
    <w:p w14:paraId="5B514F87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Hlk116377856"/>
    </w:p>
    <w:p w14:paraId="6D882722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******************************************************************************</w:t>
      </w:r>
    </w:p>
    <w:p w14:paraId="5D245F4F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例题：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某页式存储器用户地址空间有32个页面，每页1KB，主存16KB。假定某时刻为用户的第0，1，2，3号页面分配的物理页号为5，10，4，7，试将虚拟地址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0A5C和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0D3C变化成物理地址。</w:t>
      </w:r>
    </w:p>
    <w:p w14:paraId="57695003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虚地址变化成物理地址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步：展开成2进制，确定页号和页内偏移量，查表得物理页框号，用物理页框号拼业内偏移量得物理地址。</w:t>
      </w:r>
    </w:p>
    <w:p w14:paraId="7E2F55A8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GoBack"/>
      <w:bookmarkEnd w:id="2"/>
    </w:p>
    <w:p w14:paraId="78F614AD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参考答案：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因为页长1KB，所以虚地址中低10位为页内偏移量（页内地址）。本题有32个页面，所以虚地址中高5位为页号。</w:t>
      </w:r>
    </w:p>
    <w:p w14:paraId="13841A6D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0A5C =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000 10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10 0101 1100  虚页号为2，物理页号为4</w:t>
      </w:r>
    </w:p>
    <w:p w14:paraId="4DF67886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000 10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10 0101 1100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sym w:font="Wingdings" w:char="F0E0"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001 00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10 0101 1100 = 0x125C</w:t>
      </w:r>
    </w:p>
    <w:p w14:paraId="037A9DFA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0D3C =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000 11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01 0011 1100  虚页号为3，物理页号为7</w:t>
      </w:r>
    </w:p>
    <w:p w14:paraId="120B2583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000 11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01 0011 1100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sym w:font="Wingdings" w:char="F0E0"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001 11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01 0011 1100 = 0x1D3C</w:t>
      </w:r>
    </w:p>
    <w:p w14:paraId="508C2244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******************************************************************************</w:t>
      </w:r>
    </w:p>
    <w:bookmarkEnd w:id="0"/>
    <w:p w14:paraId="70508C54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4E34E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在一个页式存储管理系统中，页表内容如下所示：</w:t>
      </w:r>
    </w:p>
    <w:p w14:paraId="0E710B72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843"/>
      </w:tblGrid>
      <w:tr w14:paraId="3F3B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0BB4E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页号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FAE5D3A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内存块号 </w:t>
            </w:r>
          </w:p>
        </w:tc>
      </w:tr>
      <w:tr w14:paraId="3C4C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2A0FD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0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126E5D9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</w:tr>
      <w:tr w14:paraId="784E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5B390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767407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3825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D1F22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AB04A78">
            <w:pPr>
              <w:snapToGrid w:val="0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</w:tbl>
    <w:p w14:paraId="1C1FF64C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88725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若页的大小为4K，则地址转换机构将逻辑地址8644转换成的物理地址为____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____。 </w:t>
      </w:r>
    </w:p>
    <w:p w14:paraId="40A55F7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33220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8644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4548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D. 2500 </w:t>
      </w:r>
    </w:p>
    <w:p w14:paraId="31AEE574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BA35E5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在采用页式存贮管理的系统中，其内存分配是以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为单位进行的。</w:t>
      </w:r>
    </w:p>
    <w:p w14:paraId="61B27F96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段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记录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页框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区段</w:t>
      </w:r>
    </w:p>
    <w:p w14:paraId="17D57ED4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6F3C9E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、填空题</w:t>
      </w:r>
    </w:p>
    <w:p w14:paraId="6A755CAD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在页式存储管理中，内存的物理地址空间被划分成大小相等的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页框</w:t>
      </w:r>
      <w:r>
        <w:rPr>
          <w:rFonts w:hint="eastAsia" w:ascii="宋体" w:hAnsi="宋体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，进程的虚拟地址空间被划分成相应的若干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页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3714C9D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94EEDD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在页式管理中，页表一般驻留在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内存</w:t>
      </w:r>
      <w:r>
        <w:rPr>
          <w:rFonts w:hint="eastAsia" w:ascii="宋体" w:hAnsi="宋体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的某个固定区域，取一个数据或指令至少要访问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cs="宋体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次内存。</w:t>
      </w:r>
    </w:p>
    <w:p w14:paraId="5BB1379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311F32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、应用题</w:t>
      </w:r>
    </w:p>
    <w:p w14:paraId="4E86960F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分页式存储空间的分配由于块的大小是固定的，可以用一张位示图来构成主存分配表。现设主存有8192块，则可用字长为32位的256个字作为位示图。若块号、字号、位号（从高位到低位）都是从0开始，试问4999块对应的字号和位号；129字的29位对应哪一块？</w:t>
      </w:r>
    </w:p>
    <w:p w14:paraId="18CBB044">
      <w:pPr>
        <w:pStyle w:val="15"/>
        <w:snapToGrid w:val="0"/>
        <w:ind w:left="360" w:firstLine="0"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Hlk116377946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936"/>
        <w:gridCol w:w="612"/>
        <w:gridCol w:w="936"/>
        <w:gridCol w:w="756"/>
        <w:gridCol w:w="756"/>
        <w:gridCol w:w="756"/>
      </w:tblGrid>
      <w:tr w14:paraId="6DE1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0DD9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CD80CA8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76A662A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7DE50FD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……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6D60428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B6A2AF3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2FEA3DD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63D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2443705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FAAD6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99C80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59C49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……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988CA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19947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3322836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85D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FBE894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6632A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6FD3B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D7209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……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CA68D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E3C8D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115B216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A09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BD0D70E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6E623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7B372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BD103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E4D91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25DA2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DCF0545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22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51BCD7B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6C891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93732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74ECE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72647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44BEE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81D702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00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AB08693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7996F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60BFF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6F2DA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F7E65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C36D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5462B87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AC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44CCA6F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EC3F1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191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FB032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7381F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0BB73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…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1D7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3300A1">
            <w:pPr>
              <w:pStyle w:val="15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1"/>
    </w:tbl>
    <w:p w14:paraId="1C378F93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51AF83">
      <w:pPr>
        <w:snapToGrid w:val="0"/>
        <w:ind w:firstLine="360"/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4599%32=7，商为156，对应图中的156号字的第7位</w:t>
      </w:r>
    </w:p>
    <w:p w14:paraId="472053E5">
      <w:pPr>
        <w:snapToGrid w:val="0"/>
        <w:ind w:firstLine="36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129*32+29=4157</w:t>
      </w:r>
    </w:p>
    <w:p w14:paraId="6EFC290A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80C258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BEBB2A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假定某采用页式存储管理的系统中，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物理内存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容量为1M，被分成256块，块号为0，1，2，……255。现有一个共4页（页号为0，1，2，3）的作业被依次装人到主存的第2，4，1，5块中。请回答：</w:t>
      </w:r>
    </w:p>
    <w:p w14:paraId="5B1EF12E">
      <w:pPr>
        <w:snapToGrid w:val="0"/>
        <w:ind w:firstLine="36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（1）主存地址应该用多少位来表示？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</w:t>
      </w:r>
    </w:p>
    <w:p w14:paraId="2FD435A0">
      <w:pPr>
        <w:snapToGrid w:val="0"/>
        <w:ind w:firstLine="36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（2）作业每一页的长度为多少字节？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4K Byte</w:t>
      </w:r>
    </w:p>
    <w:p w14:paraId="4D175105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  逻辑地址中的页内地址部分应占用多少位？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128C0875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（3）把作业中每一页占用的主存块起始地址填人下表。</w:t>
      </w:r>
    </w:p>
    <w:p w14:paraId="212D299A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517"/>
      </w:tblGrid>
      <w:tr w14:paraId="2367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5CA1BC28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页号</w:t>
            </w:r>
          </w:p>
        </w:tc>
        <w:tc>
          <w:tcPr>
            <w:tcW w:w="1517" w:type="dxa"/>
            <w:vAlign w:val="center"/>
          </w:tcPr>
          <w:p w14:paraId="43BC21BF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起始地址</w:t>
            </w:r>
          </w:p>
        </w:tc>
      </w:tr>
      <w:tr w14:paraId="5AF2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55A7C44A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517" w:type="dxa"/>
            <w:vAlign w:val="center"/>
          </w:tcPr>
          <w:p w14:paraId="2022325C">
            <w:pPr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0x2000</w:t>
            </w:r>
          </w:p>
        </w:tc>
      </w:tr>
      <w:tr w14:paraId="1AF3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2ED63F3B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17" w:type="dxa"/>
            <w:vAlign w:val="center"/>
          </w:tcPr>
          <w:p w14:paraId="6C44801D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0x4000</w:t>
            </w:r>
          </w:p>
        </w:tc>
      </w:tr>
      <w:tr w14:paraId="4EFD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17616153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17" w:type="dxa"/>
            <w:vAlign w:val="center"/>
          </w:tcPr>
          <w:p w14:paraId="0DDF6A4C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0x1000</w:t>
            </w:r>
          </w:p>
        </w:tc>
      </w:tr>
      <w:tr w14:paraId="273F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7328A42D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17" w:type="dxa"/>
            <w:vAlign w:val="center"/>
          </w:tcPr>
          <w:p w14:paraId="792F50E6">
            <w:pPr>
              <w:snapToGrid w:val="0"/>
              <w:jc w:val="center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0x5000</w:t>
            </w:r>
          </w:p>
        </w:tc>
      </w:tr>
    </w:tbl>
    <w:p w14:paraId="543AFFC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3ED188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分页系统中，物理地址20位，逻辑地址中页号占6位，页大小1KB，问：该系统的内存空间大小为多少？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物理页框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大小为？逻辑地址共几位？0页在3块中，1页在7块中，2页在9块中，逻辑地址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0420H对应的物理地址为？</w:t>
      </w:r>
    </w:p>
    <w:p w14:paraId="16882BB9">
      <w:pPr>
        <w:keepNext w:val="0"/>
        <w:keepLines w:val="0"/>
        <w:widowControl/>
        <w:suppressLineNumbers w:val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0x0420H = 0000 0100 0010 0000</w:t>
      </w:r>
      <w:r>
        <w:rPr>
          <w:rFonts w:hint="eastAsia" w:ascii="Times New Roman" w:hAnsi="Times New Roman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那么</w:t>
      </w:r>
      <w:r>
        <w:rPr>
          <w:rFonts w:ascii="妤蜂綋" w:hAnsi="妤蜂綋" w:eastAsia="妤蜂綋" w:cs="妤蜂綋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逻辑页号为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妤蜂綋" w:hAnsi="妤蜂綋" w:eastAsia="妤蜂綋" w:cs="妤蜂綋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，物理页号为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妤蜂綋" w:hAnsi="妤蜂綋" w:eastAsia="妤蜂綋" w:cs="妤蜂綋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物理地址为：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0x1C20</w:t>
      </w:r>
    </w:p>
    <w:p w14:paraId="12DFAD84">
      <w:pPr>
        <w:pStyle w:val="15"/>
        <w:snapToGrid w:val="0"/>
        <w:ind w:firstLine="0"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3F0E21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某Unix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6++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系统中，现运行进程执行以下指令，不考虑PTE、指令、数据缓存命中的情况。请问，每条指令执行时访存几次？耗时大约几个主存周期？</w:t>
      </w:r>
    </w:p>
    <w:p w14:paraId="020F5FC9">
      <w:pPr>
        <w:pStyle w:val="15"/>
        <w:numPr>
          <w:ilvl w:val="0"/>
          <w:numId w:val="2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inc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eax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1次，3个主存周期</w:t>
      </w:r>
    </w:p>
    <w:p w14:paraId="35C1152D">
      <w:pPr>
        <w:snapToGrid w:val="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（2）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inc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value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3次访存 9个主存周期</w:t>
      </w:r>
    </w:p>
    <w:p w14:paraId="66B81817">
      <w:pPr>
        <w:snapToGrid w:val="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（3）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push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eax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2次访存，6个主存周期</w:t>
      </w:r>
    </w:p>
    <w:p w14:paraId="7967B54A">
      <w:pPr>
        <w:snapToGrid w:val="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（4）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call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SystemCall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::Trap( )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2次访存，6个主存周期</w:t>
      </w:r>
    </w:p>
    <w:p w14:paraId="58898078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19EFB5C3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78898A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PPT上的内容，尤其是例题和习题，认真看。</w:t>
      </w:r>
    </w:p>
    <w:p w14:paraId="2AE6694D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B285C8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*********************************************19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、2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是提高的部分。</w:t>
      </w:r>
    </w:p>
    <w:p w14:paraId="3D12CC12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8CAC91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某Unix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6++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系统中，现运行进程依次执行以下指令，考虑PTE、指令、数据缓存命中的情况。请问，每条指令执行时访存几次？耗时大约几个主存周期？</w:t>
      </w:r>
    </w:p>
    <w:p w14:paraId="39C4F9BD">
      <w:pPr>
        <w:snapToGrid w:val="0"/>
        <w:jc w:val="left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（1）inc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eax</w:t>
      </w:r>
    </w:p>
    <w:p w14:paraId="096CB62F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（2）inc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value</w:t>
      </w:r>
    </w:p>
    <w:p w14:paraId="4CCEF49B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（3）push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eax</w:t>
      </w:r>
    </w:p>
    <w:p w14:paraId="653137BC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（4）call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subA</w:t>
      </w:r>
    </w:p>
    <w:p w14:paraId="479C7AC3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提示：这4条指令在一个缓存行中。这个缓存行存放在某个逻辑页中。</w:t>
      </w:r>
    </w:p>
    <w:p w14:paraId="711AD557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23CF1E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7F42F2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67A9C2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512*512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方阵乘法耗时大于5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13*513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方阵乘法。为什么？</w:t>
      </w:r>
    </w:p>
    <w:p w14:paraId="6E949B91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06AD53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00E6FF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D1B6A">
      <w:pPr>
        <w:snapToGrid w:val="0"/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C8C8D">
      <w:pPr>
        <w:snapToGrid w:val="0"/>
        <w:spacing w:before="156" w:beforeLines="50" w:after="156" w:afterLines="50"/>
        <w:jc w:val="center"/>
        <w:rPr>
          <w:rFonts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</w:t>
      </w:r>
      <w:r>
        <w:rPr>
          <w:rFonts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10-2</w:t>
      </w:r>
      <w:r>
        <w:rPr>
          <w:rFonts w:hint="eastAsia" w:ascii="黑体" w:hAnsi="黑体" w:eastAsia="黑体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：存储管理（虚拟存储器）参考答案</w:t>
      </w:r>
    </w:p>
    <w:p w14:paraId="720EBD58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一、单项选择题</w:t>
      </w:r>
    </w:p>
    <w:p w14:paraId="3A82D294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系统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抖动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现象的发生是由_____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_________引起的。 </w:t>
      </w:r>
    </w:p>
    <w:p w14:paraId="47D54A1D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置换算法选择不当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B. 交换的信息量过大 </w:t>
      </w:r>
    </w:p>
    <w:p w14:paraId="5C8905E9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内存容量不足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D. 请求页式管理方案 </w:t>
      </w:r>
    </w:p>
    <w:p w14:paraId="0FB4B183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0A975A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5D2A58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在请求分页系统中，LRU算法是指_________</w:t>
      </w: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_________。</w:t>
      </w:r>
    </w:p>
    <w:p w14:paraId="102E32DC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最早进入内存的页先淘汰</w:t>
      </w:r>
    </w:p>
    <w:p w14:paraId="5761E0E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近期最长时间以来没被访问的页先淘汰</w:t>
      </w:r>
    </w:p>
    <w:p w14:paraId="60FF27C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近期被访问次数最少的页先淘汰</w:t>
      </w:r>
    </w:p>
    <w:p w14:paraId="37A71B1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以后再也不用的页先淘汰</w:t>
      </w:r>
    </w:p>
    <w:p w14:paraId="20C855D2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11FCC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在一个请求页式存储管理中，一个程序的页面走向为4、3、2、1、4、3、5、4、3、2、1、5，并采用L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U算法。设分配给该程序的存储块数M为4，在该访问中发生的缺页次数为：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20F84671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5    B. 8   C. 10   D. 6</w:t>
      </w:r>
    </w:p>
    <w:p w14:paraId="62FDC41B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593AEB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请求页式管理中，缺页中断率与进程所分得的内存页面数、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和进程页面流的走向等因素有关。</w:t>
      </w:r>
    </w:p>
    <w:p w14:paraId="46360D8E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页表的位置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置换算法</w:t>
      </w:r>
    </w:p>
    <w:p w14:paraId="22B2E5AB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外存管理算法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进程调度算法</w:t>
      </w:r>
    </w:p>
    <w:p w14:paraId="442185DF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9910E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在请求页式存储管理中，当查找的页不在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cs="Times New Roman" w:eastAsiaTheme="minor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中时，要产生缺页中断。</w:t>
      </w:r>
    </w:p>
    <w:p w14:paraId="50DEA625">
      <w:pPr>
        <w:snapToGrid w:val="0"/>
        <w:ind w:firstLine="36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A. 外存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B. 虚存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C. 内存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D. 地址空间</w:t>
      </w:r>
    </w:p>
    <w:p w14:paraId="0898AE0A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96BE1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、应用题</w:t>
      </w:r>
    </w:p>
    <w:p w14:paraId="558C840F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设某计算机系统采用基于分页的虚拟内存管理。逻辑地址空间为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64KB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，页面长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4KB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。系统规定每个进程只能使用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个物理（内存）页框；若缺页，用被淘汰的逻辑页面所占据的页框装所缺的逻辑页面。请回答下列问题：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6A02B0BB">
      <w:pPr>
        <w:snapToGrid w:val="0"/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（1）假定某进程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P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包含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个逻辑页，操作系统为该进程在内存中固定分配了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个物理块（主存页框），开始时为空。设该进程运行时对页面的访问顺序为：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。在采用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FIFO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（先进先出）、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LRU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（最近最少使用）两种置换算法的情况下，分别会产生多少次缺页？给出各自被淘汰的页面序列。</w:t>
      </w:r>
    </w:p>
    <w:p w14:paraId="404EF3A3">
      <w:pPr>
        <w:snapToGrid w:val="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FIFO：9次缺页，1、2、0、4、1、3</w:t>
      </w:r>
    </w:p>
    <w:p w14:paraId="4389D9A9">
      <w:pPr>
        <w:snapToGrid w:val="0"/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299D05">
      <w:pPr>
        <w:snapToGrid w:val="0"/>
        <w:rPr>
          <w:rFonts w:hint="default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LRU：7次缺页 2、0、1、3</w:t>
      </w:r>
    </w:p>
    <w:p w14:paraId="1F7BFFB8">
      <w:pPr>
        <w:snapToGrid w:val="0"/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42D360">
      <w:pPr>
        <w:pStyle w:val="15"/>
        <w:snapToGrid w:val="0"/>
        <w:ind w:firstLine="0"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（2）系统采用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LRU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置换算法。时刻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260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，现运行进程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P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的页表如下所示：请给出下列虚拟地址对应的物理地址：（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0xA4E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（读）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0x122A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（写）。要求写出计算过程。</w:t>
      </w:r>
    </w:p>
    <w:p w14:paraId="12B3AA66">
      <w:pP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4310" cy="11525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C9E4">
      <w:pPr>
        <w:pStyle w:val="7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（a）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对于逻辑地址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0xA4E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，系统在进行地址映射时需要查找页表中的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0# PTE（页表项）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。检查该页表项后可知，其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存在位为 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，这说明对应的逻辑页面当前已经装入主存，因此本次访问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不会触发缺页异常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，也不需要进行调页操作。</w:t>
      </w:r>
    </w:p>
    <w:p w14:paraId="45B44EE6">
      <w:pPr>
        <w:pStyle w:val="7"/>
        <w:keepNext w:val="0"/>
        <w:keepLines w:val="0"/>
        <w:widowControl/>
        <w:suppressLineNumbers w:val="0"/>
        <w:spacing w:beforeAutospacing="0" w:afterAutospacing="0"/>
        <w:ind w:left="0" w:firstLine="420" w:firstLineChars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随后，MMU 依据页表项中记录的页框号完成地址转换，最终得到对应的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物理地址为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0x100A4E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6A8AA112">
      <w:pPr>
        <w:pStyle w:val="7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（b）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对于逻辑地址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0x122A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，地址映射时需要使用页表中的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PTE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它的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存在位为 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，这表示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逻辑页面当前并不在内存中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。因此，会立即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触发缺页异常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，并将控制权交给操作系统中的缺页异常处理程序。</w:t>
      </w:r>
    </w:p>
    <w:p w14:paraId="14A15E73">
      <w:pPr>
        <w:pStyle w:val="2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1. 缺页异常处理：执行页面置换</w:t>
      </w:r>
    </w:p>
    <w:p w14:paraId="114073D9">
      <w:pPr>
        <w:pStyle w:val="7"/>
        <w:keepNext w:val="0"/>
        <w:keepLines w:val="0"/>
        <w:widowControl/>
        <w:suppressLineNumbers w:val="0"/>
        <w:spacing w:beforeAutospacing="0" w:afterAutospacing="0"/>
        <w:ind w:left="0" w:firstLine="420" w:firstLineChars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由于此时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分配给该进程使用的物理页框已经全部占满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，系统不能直接再分配新的页框给缺失的 1# 逻辑页面，因此必须先进行一次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页面置换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。根据页面置换算法的判断结果，当前内存中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3# 逻辑页面是最近最久未使用页面（LRU）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，因此选中它作为被淘汰页面。已知该页面当前占用的物理页框号为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，所以系统决定将这个页框腾出来，用于装入当前缺失的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逻辑页面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0C9C9A44">
      <w:pPr>
        <w:pStyle w:val="3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（1在淘汰 3# 逻辑页面之前，系统检查它的状态，发现其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修改位为 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，说明该页面在装入内存后曾被修改过，内存中的内容已经与磁盘上的原始副本不一致，因此在淘汰之前必须先将其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写回磁盘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，否则会造成数据丢失。于是，操作系统构造一个磁盘写请求，并将该请求送入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I/O 请求队列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。该写请求的具体内容为：</w:t>
      </w:r>
    </w:p>
    <w:p w14:paraId="3C4A47F6">
      <w:pPr>
        <w:pStyle w:val="7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磁盘扇区号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0x2024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内存地址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0x106000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操作类型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：写磁盘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传输字节数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4096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在发出该 I/O 请求后，由于磁盘操作需要一定时间才能完成，因此当前进程会进入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睡眠状态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，等待此次 I/O 结束。</w:t>
      </w:r>
    </w:p>
    <w:p w14:paraId="20F94D4B">
      <w:pPr>
        <w:pStyle w:val="3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（2）当脏页 3# 被成功写回磁盘并且页框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被释放出来后，系统接着需要将当前缺失的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逻辑页面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从辅存调入内存。于是再次生成一个磁盘 I/O 请求，并将其送入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I/O 请求队列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。该读请求的具体内容为：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磁盘扇区号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0x2008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内存地址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0x106000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操作类型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：读磁盘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传输字节数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4096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系统会把磁盘中扇区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0x2008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对应的页面内容，读入物理页框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所对应的内存区域中。发出该请求后，进程同样会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进入睡眠状态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，等待磁盘读操作结束。</w:t>
      </w:r>
    </w:p>
    <w:p w14:paraId="52617DD7">
      <w:pPr>
        <w:pStyle w:val="2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2. 对于被淘汰的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3# 页面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，需要将其对应页表项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3# PTE 的存在位清 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，表示该页面已经不再驻留在内存中。对于新装入的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页面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，需要修改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PTE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存在位置 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，表示该页现在已经在内存中；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修改位清 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，表示这是刚从磁盘读入的页面，尚未被修改；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装入时刻 = 当前时刻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，用于记录该页面进入内存的时间；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页框号 =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，表示该页面当前存放在物理页框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中。</w:t>
      </w:r>
    </w:p>
    <w:p w14:paraId="2853B8D6">
      <w:pPr>
        <w:pStyle w:val="2"/>
        <w:keepNext w:val="0"/>
        <w:keepLines w:val="0"/>
        <w:widowControl/>
        <w:suppressLineNumbers w:val="0"/>
        <w:spacing w:beforeAutospacing="0" w:afterAutospacing="0"/>
        <w:ind w:left="0"/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3. 由于刚才的访存指令是在地址转换过程中因为缺页而中断的，所以当缺页异常处理返回后，系统需要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重新执行那条引发异常的指令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。此时，逻辑地址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0x122A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所对应的 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 逻辑页面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已经被成功装入页框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，MMU再次进行地址映射时，可以顺利得到该逻辑地址对应的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物理地址为 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0x10622A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。由于该页面刚刚被访问过，所以系统还需要将它的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访问时间更新为当前时刻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。这次指令属于写操作，那么还需要将该页的</w:t>
      </w:r>
      <w:r>
        <w:rPr>
          <w:rStyle w:val="11"/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修改位置为1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，以表明该页面在内存中已被修改。</w:t>
      </w:r>
    </w:p>
    <w:p w14:paraId="045CD3D3">
      <w:pP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254D6">
      <w:pP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5D4285">
      <w:pPr>
        <w:snapToGrid w:val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（3）系统采用FIFO置换算法。时刻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260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，现运行进程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P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的页表如下所示：请给出下列虚拟地址对应的物理地址：（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0xA4E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（读）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0x122A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（写）。要求写出计算过程。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4310" cy="11525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1F06">
      <w:pPr>
        <w:pStyle w:val="7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(a) 对于逻辑地址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0xA4E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，其页号为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，页内偏移量为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0xA4E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。查页表时使用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0#PTE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，其存在位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P=1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，说明该页已在内存中，因此不发生缺页，也不需要调页。根据页表，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号逻辑页对应的物理页框号为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，所以生成的物理地址为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0x100A4E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。同时，在这次地址映射后，MMU会将该页的“上次访问时刻”由原来的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250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更新为当前时刻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260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7E326C16">
      <w:pPr>
        <w:pStyle w:val="7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(b) 对于逻辑地址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0x122A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，其页号为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，页内偏移量为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0x22A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。查页表可知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1#PTE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的存在位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P=0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，因此发生</w:t>
      </w:r>
      <w:r>
        <w:rPr>
          <w:rStyle w:val="11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缺页异常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。由于当前三个内存页框已占满，选择换出 </w:t>
      </w:r>
      <w:r>
        <w:rPr>
          <w:rStyle w:val="11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 号逻辑页面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；又因为该页的修改位为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，说明它是脏页，所以必须先将其写回外存，然后再把缺失的</w:t>
      </w:r>
      <w:r>
        <w:rPr>
          <w:rStyle w:val="11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1号逻辑页面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装入刚释放出的物理页框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中。装入完成后，页表更新为：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0#PTE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的存在位清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1#PTE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的存在位置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，页框号改为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，装入时刻和上次访问时刻都记为当前时刻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260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，且因为本次是写访问，其修改位置为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。最后重新执行引发缺页的指令，得到物理地址为 </w:t>
      </w:r>
      <w:r>
        <w:rPr>
          <w:rStyle w:val="12"/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0x10022A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</w:p>
    <w:p w14:paraId="67EF28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9B5AAB">
      <w:pPr>
        <w:pStyle w:val="15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有一128行、128列的整数数组A在系统中按行存放。系统采用页式存储管理，内存一个页面可放128个整数。给数组A赋值分别采用程序段（1）、程序段（2）时，各自产生的缺页中断次数为多少。设在内存中给A分配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个物理页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框，使用L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RU</w:t>
      </w:r>
      <w:r>
        <w:rPr>
          <w:rFonts w:hint="eastAsia"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页面置换算法</w:t>
      </w:r>
      <w:r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  <w:t>，并且开始时A的0#页面已在内存。</w:t>
      </w:r>
    </w:p>
    <w:p w14:paraId="24F227B1">
      <w:pPr>
        <w:pStyle w:val="15"/>
        <w:snapToGrid w:val="0"/>
        <w:ind w:left="360" w:firstLine="0" w:firstLineChars="0"/>
        <w:rPr>
          <w:rFonts w:ascii="Times New Roman" w:hAnsi="Times New Roman" w:cs="Times New Roman"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4"/>
        <w:gridCol w:w="3791"/>
      </w:tblGrid>
      <w:tr w14:paraId="20C57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4" w:type="dxa"/>
          </w:tcPr>
          <w:p w14:paraId="78E97568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程序段（1）：</w:t>
            </w:r>
          </w:p>
          <w:p w14:paraId="2F4A1B41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for  i:=0 to  127</w:t>
            </w:r>
          </w:p>
          <w:p w14:paraId="49046BD9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do for  j:=0 to  127</w:t>
            </w:r>
          </w:p>
          <w:p w14:paraId="49AA3880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do  A[i][j]:=0;</w:t>
            </w:r>
          </w:p>
        </w:tc>
        <w:tc>
          <w:tcPr>
            <w:tcW w:w="3791" w:type="dxa"/>
          </w:tcPr>
          <w:p w14:paraId="22466A15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程序段（2）：</w:t>
            </w:r>
          </w:p>
          <w:p w14:paraId="02606A78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for  j:=0  to  127</w:t>
            </w:r>
          </w:p>
          <w:p w14:paraId="47E131F8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do for  i:=0  to  127</w:t>
            </w:r>
          </w:p>
          <w:p w14:paraId="2546CFAA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do  A[i][j]:=0;</w:t>
            </w:r>
          </w:p>
          <w:p w14:paraId="28996BB3">
            <w:pPr>
              <w:spacing w:line="360" w:lineRule="exact"/>
              <w:rPr>
                <w:rFonts w:ascii="Times New Roman" w:hAnsi="Times New Roman" w:cs="Times New Roman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76F97F4">
      <w:pPr>
        <w:pStyle w:val="7"/>
        <w:keepNext w:val="0"/>
        <w:keepLines w:val="0"/>
        <w:widowControl/>
        <w:suppressLineNumbers w:val="0"/>
        <w:spacing w:beforeAutospacing="0" w:afterAutospacing="0"/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由于数组A按</w:t>
      </w:r>
      <w:r>
        <w:rPr>
          <w:rStyle w:val="11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行存放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，且每个页面可存放</w:t>
      </w:r>
      <w:r>
        <w:rPr>
          <w:rStyle w:val="11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128个整数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，所以数组的</w:t>
      </w:r>
      <w:r>
        <w:rPr>
          <w:rStyle w:val="11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每一行正好占一个页面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，整个数组共占 </w:t>
      </w:r>
      <w:r>
        <w:rPr>
          <w:rStyle w:val="11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128 个页面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。程序段（1）按行访问：外层是 (i)，内层是 (j)，因此访问第 (i) 行时始终只在同一页内移动，一行结束后才进入下一页；又因为开始时 0# 页已在内存中，所以第 0 行不缺页，之后每换到一行新页面就缺页一次，共缺页 </w:t>
      </w:r>
      <w:r>
        <w:rPr>
          <w:rStyle w:val="11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127 次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655F7C0">
      <w:pPr>
        <w:pStyle w:val="7"/>
        <w:keepNext w:val="0"/>
        <w:keepLines w:val="0"/>
        <w:widowControl/>
        <w:suppressLineNumbers w:val="0"/>
        <w:spacing w:beforeAutospacing="0" w:afterAutospacing="0"/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1FFEDF5">
      <w:pPr>
        <w:pStyle w:val="7"/>
        <w:keepNext w:val="0"/>
        <w:keepLines w:val="0"/>
        <w:widowControl/>
        <w:suppressLineNumbers w:val="0"/>
        <w:spacing w:beforeAutospacing="0" w:afterAutospacing="0"/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程序段（2）按列访问：外层是j，内层是i，因此访问顺序变成第0行、第1行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。。。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 127 行，再回到第 0 行的下一列；也就是每次都跨页访问，而且相邻两次再次访问同一页面之间要经过 127 个别的页面，而系统只给了 10 个页框，采用 LRU 时原页面早已被换出，所以除了最开始已在内存中的 0# 页第一次访问不缺页之外，其余每次访问都会缺页。总访问次数是 (128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*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128=16384) 次，因此程序段（2）的缺页次数为 </w:t>
      </w:r>
      <w:r>
        <w:rPr>
          <w:rStyle w:val="11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16383 次</w:t>
      </w:r>
      <w:r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03F22CD">
      <w:pPr>
        <w:snapToGrid w:val="0"/>
        <w:rPr>
          <w:rFonts w:hint="eastAsia" w:ascii="Times New Roman" w:hAnsi="Times New Roman" w:cs="Times New Roman" w:eastAsiaTheme="minor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妤蜂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653D2">
    <w:pPr>
      <w:pStyle w:val="6"/>
      <w:jc w:val="both"/>
    </w:pPr>
    <w:r>
      <w:rPr>
        <w:rFonts w:hint="eastAsia"/>
      </w:rPr>
      <w:t>操作系统</w:t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3675" cy="5149850"/>
          <wp:effectExtent l="0" t="0" r="0" b="0"/>
          <wp:wrapNone/>
          <wp:docPr id="1" name="图片 1" descr="20081226204732711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0081226204732711_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3675" cy="5149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</w:rPr>
      <w:t xml:space="preserve">  习题参考答案 </w:t>
    </w:r>
    <w:r>
      <w:t xml:space="preserve">                                                             </w:t>
    </w:r>
    <w:r>
      <w:rPr>
        <w:rFonts w:hint="eastAsia"/>
      </w:rPr>
      <w:t>同济大学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95A1C"/>
    <w:multiLevelType w:val="multilevel"/>
    <w:tmpl w:val="07C95A1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BB14E1"/>
    <w:multiLevelType w:val="multilevel"/>
    <w:tmpl w:val="4BBB14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（%4）"/>
      <w:lvlJc w:val="left"/>
      <w:pPr>
        <w:ind w:left="198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C97"/>
    <w:rsid w:val="000207C7"/>
    <w:rsid w:val="00041947"/>
    <w:rsid w:val="000526F0"/>
    <w:rsid w:val="000623D9"/>
    <w:rsid w:val="000907B5"/>
    <w:rsid w:val="00091226"/>
    <w:rsid w:val="000A70EA"/>
    <w:rsid w:val="000B2B73"/>
    <w:rsid w:val="001165E4"/>
    <w:rsid w:val="001266F1"/>
    <w:rsid w:val="00140EF5"/>
    <w:rsid w:val="00157D27"/>
    <w:rsid w:val="00157F95"/>
    <w:rsid w:val="001621E3"/>
    <w:rsid w:val="00172069"/>
    <w:rsid w:val="0017644C"/>
    <w:rsid w:val="00187580"/>
    <w:rsid w:val="0019322B"/>
    <w:rsid w:val="001C4700"/>
    <w:rsid w:val="001E007E"/>
    <w:rsid w:val="001F4285"/>
    <w:rsid w:val="001F5956"/>
    <w:rsid w:val="00205CFA"/>
    <w:rsid w:val="0020789C"/>
    <w:rsid w:val="00215ED9"/>
    <w:rsid w:val="00222107"/>
    <w:rsid w:val="00231B32"/>
    <w:rsid w:val="002324B8"/>
    <w:rsid w:val="00241966"/>
    <w:rsid w:val="00242AE5"/>
    <w:rsid w:val="002470E6"/>
    <w:rsid w:val="002512F2"/>
    <w:rsid w:val="00252B40"/>
    <w:rsid w:val="002632A3"/>
    <w:rsid w:val="0028143A"/>
    <w:rsid w:val="002A0C18"/>
    <w:rsid w:val="002A4D16"/>
    <w:rsid w:val="002B53A8"/>
    <w:rsid w:val="002C5327"/>
    <w:rsid w:val="002D5B73"/>
    <w:rsid w:val="002E4611"/>
    <w:rsid w:val="00305698"/>
    <w:rsid w:val="00311472"/>
    <w:rsid w:val="00322954"/>
    <w:rsid w:val="00334535"/>
    <w:rsid w:val="00347EDF"/>
    <w:rsid w:val="0035429F"/>
    <w:rsid w:val="003736AA"/>
    <w:rsid w:val="0037433C"/>
    <w:rsid w:val="00374947"/>
    <w:rsid w:val="00377FA6"/>
    <w:rsid w:val="00385196"/>
    <w:rsid w:val="003B21A6"/>
    <w:rsid w:val="003D5470"/>
    <w:rsid w:val="003D6FF8"/>
    <w:rsid w:val="003E5582"/>
    <w:rsid w:val="00403DDE"/>
    <w:rsid w:val="00404738"/>
    <w:rsid w:val="00404781"/>
    <w:rsid w:val="0043499A"/>
    <w:rsid w:val="0045202E"/>
    <w:rsid w:val="0048383F"/>
    <w:rsid w:val="004860B4"/>
    <w:rsid w:val="00492D1B"/>
    <w:rsid w:val="004B2D00"/>
    <w:rsid w:val="004B482A"/>
    <w:rsid w:val="004B4F0A"/>
    <w:rsid w:val="004B540F"/>
    <w:rsid w:val="004B6A53"/>
    <w:rsid w:val="004C0B68"/>
    <w:rsid w:val="004C3828"/>
    <w:rsid w:val="004C6B36"/>
    <w:rsid w:val="004E1C1E"/>
    <w:rsid w:val="004E44FD"/>
    <w:rsid w:val="004F138D"/>
    <w:rsid w:val="004F66E3"/>
    <w:rsid w:val="004F7DD3"/>
    <w:rsid w:val="005117DE"/>
    <w:rsid w:val="00521656"/>
    <w:rsid w:val="00551BCD"/>
    <w:rsid w:val="00557451"/>
    <w:rsid w:val="00561C97"/>
    <w:rsid w:val="00562E98"/>
    <w:rsid w:val="00596964"/>
    <w:rsid w:val="005A03F9"/>
    <w:rsid w:val="005D115D"/>
    <w:rsid w:val="005D2F7B"/>
    <w:rsid w:val="00611963"/>
    <w:rsid w:val="00613CF0"/>
    <w:rsid w:val="00614D2D"/>
    <w:rsid w:val="006352E8"/>
    <w:rsid w:val="0066786C"/>
    <w:rsid w:val="00686376"/>
    <w:rsid w:val="006A31DA"/>
    <w:rsid w:val="006E092E"/>
    <w:rsid w:val="006F7A83"/>
    <w:rsid w:val="00706E39"/>
    <w:rsid w:val="00710574"/>
    <w:rsid w:val="00741881"/>
    <w:rsid w:val="00752862"/>
    <w:rsid w:val="00760039"/>
    <w:rsid w:val="00765B36"/>
    <w:rsid w:val="007B36B8"/>
    <w:rsid w:val="007B63EC"/>
    <w:rsid w:val="007B6EC2"/>
    <w:rsid w:val="007C6EF6"/>
    <w:rsid w:val="007F308C"/>
    <w:rsid w:val="007F3435"/>
    <w:rsid w:val="007F5D10"/>
    <w:rsid w:val="008430C7"/>
    <w:rsid w:val="00843B6C"/>
    <w:rsid w:val="00844682"/>
    <w:rsid w:val="00866E5C"/>
    <w:rsid w:val="00871D21"/>
    <w:rsid w:val="00876F05"/>
    <w:rsid w:val="008B0F0B"/>
    <w:rsid w:val="008B78B6"/>
    <w:rsid w:val="008C4EA2"/>
    <w:rsid w:val="008D3439"/>
    <w:rsid w:val="008D365B"/>
    <w:rsid w:val="009200B5"/>
    <w:rsid w:val="00944623"/>
    <w:rsid w:val="00954BFA"/>
    <w:rsid w:val="0095676B"/>
    <w:rsid w:val="00961466"/>
    <w:rsid w:val="009737D2"/>
    <w:rsid w:val="00974A33"/>
    <w:rsid w:val="0099040C"/>
    <w:rsid w:val="009A25B1"/>
    <w:rsid w:val="009A3E0B"/>
    <w:rsid w:val="009A452D"/>
    <w:rsid w:val="009B0C28"/>
    <w:rsid w:val="009C4FD5"/>
    <w:rsid w:val="00A03FA1"/>
    <w:rsid w:val="00A20450"/>
    <w:rsid w:val="00A23EE1"/>
    <w:rsid w:val="00A35A50"/>
    <w:rsid w:val="00A454E9"/>
    <w:rsid w:val="00A47B14"/>
    <w:rsid w:val="00A5047F"/>
    <w:rsid w:val="00A56166"/>
    <w:rsid w:val="00A61B22"/>
    <w:rsid w:val="00A638E5"/>
    <w:rsid w:val="00A94452"/>
    <w:rsid w:val="00AA23BB"/>
    <w:rsid w:val="00AE784D"/>
    <w:rsid w:val="00B02E68"/>
    <w:rsid w:val="00B03F06"/>
    <w:rsid w:val="00B05284"/>
    <w:rsid w:val="00B1681B"/>
    <w:rsid w:val="00B17F73"/>
    <w:rsid w:val="00B17F9A"/>
    <w:rsid w:val="00B331D1"/>
    <w:rsid w:val="00B34190"/>
    <w:rsid w:val="00B66D72"/>
    <w:rsid w:val="00BA2A4A"/>
    <w:rsid w:val="00BA3555"/>
    <w:rsid w:val="00BB03F5"/>
    <w:rsid w:val="00BC78F8"/>
    <w:rsid w:val="00BD042E"/>
    <w:rsid w:val="00BD243F"/>
    <w:rsid w:val="00BE1E99"/>
    <w:rsid w:val="00BE2AD6"/>
    <w:rsid w:val="00BE7CC6"/>
    <w:rsid w:val="00BF2384"/>
    <w:rsid w:val="00C154B4"/>
    <w:rsid w:val="00C204D1"/>
    <w:rsid w:val="00C371D7"/>
    <w:rsid w:val="00C60956"/>
    <w:rsid w:val="00C60D6F"/>
    <w:rsid w:val="00C62089"/>
    <w:rsid w:val="00C85ED9"/>
    <w:rsid w:val="00C9155F"/>
    <w:rsid w:val="00C9228C"/>
    <w:rsid w:val="00CD0FC2"/>
    <w:rsid w:val="00CD1FE2"/>
    <w:rsid w:val="00CD7C35"/>
    <w:rsid w:val="00CE2A15"/>
    <w:rsid w:val="00D0131E"/>
    <w:rsid w:val="00D1689E"/>
    <w:rsid w:val="00D26CCA"/>
    <w:rsid w:val="00D30086"/>
    <w:rsid w:val="00D40E97"/>
    <w:rsid w:val="00D4794C"/>
    <w:rsid w:val="00D7563C"/>
    <w:rsid w:val="00D80E94"/>
    <w:rsid w:val="00DC1466"/>
    <w:rsid w:val="00DC4ADC"/>
    <w:rsid w:val="00DD05DB"/>
    <w:rsid w:val="00DD391A"/>
    <w:rsid w:val="00DE21D5"/>
    <w:rsid w:val="00E06DA6"/>
    <w:rsid w:val="00E13F33"/>
    <w:rsid w:val="00E22A85"/>
    <w:rsid w:val="00E2310E"/>
    <w:rsid w:val="00E23F2F"/>
    <w:rsid w:val="00E27232"/>
    <w:rsid w:val="00E30FA5"/>
    <w:rsid w:val="00E37C61"/>
    <w:rsid w:val="00E61740"/>
    <w:rsid w:val="00E65E7A"/>
    <w:rsid w:val="00E663FA"/>
    <w:rsid w:val="00E674B9"/>
    <w:rsid w:val="00E73900"/>
    <w:rsid w:val="00EC346E"/>
    <w:rsid w:val="00EC45EB"/>
    <w:rsid w:val="00EC4A6D"/>
    <w:rsid w:val="00EE4F4B"/>
    <w:rsid w:val="00EF2A33"/>
    <w:rsid w:val="00F0531E"/>
    <w:rsid w:val="00F10B1E"/>
    <w:rsid w:val="00F355D9"/>
    <w:rsid w:val="00F53FEC"/>
    <w:rsid w:val="00F61B85"/>
    <w:rsid w:val="00F63EA9"/>
    <w:rsid w:val="00F75877"/>
    <w:rsid w:val="00FD3F3F"/>
    <w:rsid w:val="00FD563F"/>
    <w:rsid w:val="00FE348D"/>
    <w:rsid w:val="00FE7214"/>
    <w:rsid w:val="00FF206A"/>
    <w:rsid w:val="1BA05AA2"/>
    <w:rsid w:val="560A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10"/>
    <w:link w:val="4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styleId="17">
    <w:name w:val="Placeholder Text"/>
    <w:basedOn w:val="10"/>
    <w:semiHidden/>
    <w:uiPriority w:val="99"/>
    <w:rPr>
      <w:color w:val="808080"/>
    </w:rPr>
  </w:style>
  <w:style w:type="paragraph" w:customStyle="1" w:styleId="1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table" w:customStyle="1" w:styleId="19">
    <w:name w:val="网格型1"/>
    <w:basedOn w:val="8"/>
    <w:qFormat/>
    <w:uiPriority w:val="59"/>
    <w:rPr>
      <w:rFonts w:ascii="Calibri" w:hAnsi="Calibri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package" Target="embeddings/Microsoft_Visio___1.vsdx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E00453-D0B7-481F-84C7-F99AE83ABB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1778</Words>
  <Characters>2345</Characters>
  <Lines>31</Lines>
  <Paragraphs>8</Paragraphs>
  <TotalTime>33</TotalTime>
  <ScaleCrop>false</ScaleCrop>
  <LinksUpToDate>false</LinksUpToDate>
  <CharactersWithSpaces>2674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2024-12-23T06:40:00Z</dcterms:created>
  <dc:creator>fangyu</dc:creator>
  <cp:lastModifiedBy>Tony.</cp:lastModifiedBy>
  <cp:lastPrinted>2021-12-13T03:47:00Z</cp:lastPrinted>
  <dcterms:modified xsi:type="dcterms:W3CDTF">2026-03-24T06:31:42Z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eyJoZGlkIjoiMzFkMDdlN2YxZmJjZmNjMDExZGYwODJlMDc4NDE4M2EiLCJ1c2VySWQiOiI4NjAzNTY0NjgifQ==</vt:lpwstr>
  </property>
  <property fmtid="{D5CDD505-2E9C-101B-9397-08002B2CF9AE}" pid="4" name="KSOProductBuildVer">
    <vt:lpwstr>2052-12.1.0.25225</vt:lpwstr>
  </property>
  <property fmtid="{D5CDD505-2E9C-101B-9397-08002B2CF9AE}" pid="5" name="ICV">
    <vt:lpwstr>7FE207BB54D74721939E3EED1E5E3901_12</vt:lpwstr>
  </property>
</Properties>
</file>