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разбор-и-сценарии-защиты"/>
    <w:p>
      <w:pPr>
        <w:pStyle w:val="Heading1"/>
      </w:pPr>
      <w:r>
        <w:t xml:space="preserve">Разбор и сценарии защиты</w:t>
      </w:r>
    </w:p>
    <w:p>
      <w:pPr>
        <w:pStyle w:val="FirstParagraph"/>
      </w:pPr>
      <w:r>
        <w:t xml:space="preserve">Это памятка для понимания кода, а не текст, который нужно выучить дословно. Пройди каждый сценарий на своём Mac и попробуй объяснить результат до нажатия Enter.</w:t>
      </w:r>
    </w:p>
    <w:bookmarkStart w:id="9" w:name="общая-идея-трёх-работ"/>
    <w:p>
      <w:pPr>
        <w:pStyle w:val="Heading2"/>
      </w:pPr>
      <w:r>
        <w:t xml:space="preserve">Общая идея трёх работ</w:t>
      </w:r>
    </w:p>
    <w:p>
      <w:pPr>
        <w:pStyle w:val="FirstParagraph"/>
      </w:pPr>
      <w:r>
        <w:t xml:space="preserve">В первой программе знания и вычисления предоставляет внешняя система, а наш код организует обмен данными. Во второй знания представлены локальными фактами и правилами Prolog; в третьей реальные погодные данные обрабатываются статистикой и нечёткими правилами Мамдани.</w:t>
      </w:r>
    </w:p>
    <w:p>
      <w:pPr>
        <w:pStyle w:val="BodyText"/>
      </w:pPr>
      <w:r>
        <w:t xml:space="preserve">Наш код не обучает нейросеть. В третьей работе статистика адаптирует температурные функции к городу и сезону, но сами экспертные правила заданы вручную.</w:t>
      </w:r>
    </w:p>
    <w:bookmarkEnd w:id="9"/>
    <w:bookmarkStart w:id="15" w:name="wolfram-alpha-объяснение-за-две-минуты"/>
    <w:p>
      <w:pPr>
        <w:pStyle w:val="Heading2"/>
      </w:pPr>
      <w:r>
        <w:t xml:space="preserve">Wolfram Alpha: объяснение за две минуты</w:t>
      </w:r>
    </w:p>
    <w:p>
      <w:pPr>
        <w:pStyle w:val="FirstParagraph"/>
      </w:pPr>
      <w:r>
        <w:t xml:space="preserve">Можно сказать: «Я написал модульный Python-клиент. Он читает ключ из конфигурации, последовательно отправляет 15 запросов, разбирает JSON, сохраняет полные ответы и отдельные извлечённые данные. У него есть обработка ошибок, журнал и автономные тесты».</w:t>
      </w:r>
    </w:p>
    <w:p>
      <w:pPr>
        <w:pStyle w:val="BodyText"/>
      </w:pPr>
      <w:r>
        <w:t xml:space="preserve">Если показываешь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, обязательно добавь: «Сейчас это синтетические тестовые данные, а не ответы Wolfram. Настоящий запрос выполняется той же обработкой, но без флага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 </w:t>
      </w:r>
      <w:r>
        <w:t xml:space="preserve">и с личным AppID».</w:t>
      </w:r>
    </w:p>
    <w:bookmarkStart w:id="11" w:name="как-проходит-один-запрос"/>
    <w:p>
      <w:pPr>
        <w:pStyle w:val="Heading3"/>
      </w:pPr>
      <w:r>
        <w:t xml:space="preserve">Как проходит один запрос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queries.py</w:t>
      </w:r>
      <w:r>
        <w:t xml:space="preserve"> </w:t>
      </w:r>
      <w:r>
        <w:t xml:space="preserve">задаёт идентификатор, категорию и текст.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configuration.py</w:t>
      </w:r>
      <w:r>
        <w:t xml:space="preserve"> </w:t>
      </w:r>
      <w:r>
        <w:t xml:space="preserve">проверяет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включая ключ, тайм-аут и число повторов.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client.py</w:t>
      </w:r>
      <w:r>
        <w:t xml:space="preserve"> </w:t>
      </w:r>
      <w:r>
        <w:t xml:space="preserve">формирует HTTPS GET с URL-кодированием параметров.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processing.py</w:t>
      </w:r>
      <w:r>
        <w:t xml:space="preserve"> </w:t>
      </w:r>
      <w:r>
        <w:t xml:space="preserve">проверяет</w:t>
      </w:r>
      <w:r>
        <w:t xml:space="preserve"> </w:t>
      </w:r>
      <w:r>
        <w:rPr>
          <w:rStyle w:val="VerbatimChar"/>
        </w:rPr>
        <w:t xml:space="preserve">queryresult</w:t>
      </w:r>
      <w:r>
        <w:t xml:space="preserve">, статус и ошибки.</w:t>
      </w:r>
    </w:p>
    <w:p>
      <w:pPr>
        <w:pStyle w:val="Compact"/>
        <w:numPr>
          <w:ilvl w:val="0"/>
          <w:numId w:val="1001"/>
        </w:numPr>
      </w:pPr>
      <w:r>
        <w:t xml:space="preserve">Из каждого</w:t>
      </w:r>
      <w:r>
        <w:t xml:space="preserve"> </w:t>
      </w:r>
      <w:r>
        <w:rPr>
          <w:rStyle w:val="VerbatimChar"/>
        </w:rPr>
        <w:t xml:space="preserve">pod</w:t>
      </w:r>
      <w:r>
        <w:t xml:space="preserve"> </w:t>
      </w:r>
      <w:r>
        <w:t xml:space="preserve">собираются непустые</w:t>
      </w:r>
      <w:r>
        <w:t xml:space="preserve"> </w:t>
      </w:r>
      <w:r>
        <w:rPr>
          <w:rStyle w:val="VerbatimChar"/>
        </w:rPr>
        <w:t xml:space="preserve">subpods[].plaintext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storage.py</w:t>
      </w:r>
      <w:r>
        <w:t xml:space="preserve"> </w:t>
      </w:r>
      <w:r>
        <w:t xml:space="preserve">записывает полный и сокращённый варианты.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переходит к следующему запросу, даже если текущий не дал результата.</w:t>
      </w:r>
    </w:p>
    <w:p>
      <w:pPr>
        <w:pStyle w:val="FirstParagraph"/>
      </w:pPr>
      <w:r>
        <w:t xml:space="preserve">Иерархия</w:t>
      </w:r>
      <w:r>
        <w:t xml:space="preserve"> </w:t>
      </w:r>
      <w:r>
        <w:rPr>
          <w:rStyle w:val="VerbatimChar"/>
        </w:rPr>
        <w:t xml:space="preserve">queryresult → pods → subpods → plaintext</w:t>
      </w:r>
      <w:r>
        <w:t xml:space="preserve"> </w:t>
      </w:r>
      <w:r>
        <w:t xml:space="preserve">соответствует структуре Full Results API. Не каждый ответ обязан содержать единственный блок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 поэтому программа перебирает все доступные текстовые блоки:</w:t>
      </w:r>
      <w:r>
        <w:t xml:space="preserve"> </w:t>
      </w:r>
      <w:hyperlink r:id="rId10">
        <w:r>
          <w:rPr>
            <w:rStyle w:val="Hyperlink"/>
          </w:rPr>
          <w:t xml:space="preserve">документация Wolfram</w:t>
        </w:r>
      </w:hyperlink>
      <w:r>
        <w:t xml:space="preserve">.</w:t>
      </w:r>
    </w:p>
    <w:bookmarkEnd w:id="11"/>
    <w:bookmarkStart w:id="12" w:name="что-открыть-на-защите"/>
    <w:p>
      <w:pPr>
        <w:pStyle w:val="Heading3"/>
      </w:pPr>
      <w:r>
        <w:t xml:space="preserve">Что открыть на защите</w:t>
      </w:r>
    </w:p>
    <w:p>
      <w:pPr>
        <w:pStyle w:val="Compact"/>
        <w:numPr>
          <w:ilvl w:val="0"/>
          <w:numId w:val="1002"/>
        </w:numPr>
      </w:pPr>
      <w:r>
        <w:t xml:space="preserve">Покажи первые 10 запросов и дополнительные 5 в</w:t>
      </w:r>
      <w:r>
        <w:t xml:space="preserve"> </w:t>
      </w:r>
      <w:r>
        <w:rPr>
          <w:rStyle w:val="VerbatimChar"/>
        </w:rPr>
        <w:t xml:space="preserve">queries.py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Покажи</w:t>
      </w:r>
      <w:r>
        <w:t xml:space="preserve"> </w:t>
      </w:r>
      <w:r>
        <w:rPr>
          <w:rStyle w:val="VerbatimChar"/>
        </w:rPr>
        <w:t xml:space="preserve">client.py</w:t>
      </w:r>
      <w:r>
        <w:t xml:space="preserve">, но не открывай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на проекторе.</w:t>
      </w:r>
    </w:p>
    <w:p>
      <w:pPr>
        <w:pStyle w:val="Compact"/>
        <w:numPr>
          <w:ilvl w:val="0"/>
          <w:numId w:val="1002"/>
        </w:numPr>
      </w:pPr>
      <w:r>
        <w:t xml:space="preserve">Запусти</w:t>
      </w:r>
      <w:r>
        <w:t xml:space="preserve"> </w:t>
      </w:r>
      <w:r>
        <w:rPr>
          <w:rStyle w:val="VerbatimChar"/>
        </w:rPr>
        <w:t xml:space="preserve">python3 main.py</w:t>
      </w:r>
      <w:r>
        <w:t xml:space="preserve"> </w:t>
      </w:r>
      <w:r>
        <w:t xml:space="preserve">из папки первой работы.</w:t>
      </w:r>
    </w:p>
    <w:p>
      <w:pPr>
        <w:pStyle w:val="Compact"/>
        <w:numPr>
          <w:ilvl w:val="0"/>
          <w:numId w:val="1002"/>
        </w:numPr>
      </w:pPr>
      <w:r>
        <w:t xml:space="preserve">Открой один файл</w:t>
      </w:r>
      <w:r>
        <w:t xml:space="preserve"> </w:t>
      </w:r>
      <w:r>
        <w:rPr>
          <w:rStyle w:val="VerbatimChar"/>
        </w:rPr>
        <w:t xml:space="preserve">raw/04_physics.json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Рядом открой</w:t>
      </w:r>
      <w:r>
        <w:t xml:space="preserve"> </w:t>
      </w:r>
      <w:r>
        <w:rPr>
          <w:rStyle w:val="VerbatimChar"/>
        </w:rPr>
        <w:t xml:space="preserve">extracted/04_physics.json</w:t>
      </w:r>
      <w:r>
        <w:t xml:space="preserve"> </w:t>
      </w:r>
      <w:r>
        <w:t xml:space="preserve">и объясни, какие поля оставлены.</w:t>
      </w:r>
    </w:p>
    <w:p>
      <w:pPr>
        <w:pStyle w:val="Compact"/>
        <w:numPr>
          <w:ilvl w:val="0"/>
          <w:numId w:val="1002"/>
        </w:numPr>
      </w:pPr>
      <w:r>
        <w:t xml:space="preserve">Покажи</w:t>
      </w:r>
      <w:r>
        <w:t xml:space="preserve"> </w:t>
      </w:r>
      <w:r>
        <w:rPr>
          <w:rStyle w:val="VerbatimChar"/>
        </w:rPr>
        <w:t xml:space="preserve">run.log</w:t>
      </w:r>
      <w:r>
        <w:t xml:space="preserve"> </w:t>
      </w:r>
      <w:r>
        <w:t xml:space="preserve">и результаты</w:t>
      </w:r>
      <w:r>
        <w:t xml:space="preserve"> </w:t>
      </w:r>
      <w:r>
        <w:rPr>
          <w:rStyle w:val="VerbatimChar"/>
        </w:rPr>
        <w:t xml:space="preserve">python3 -m unittest -v</w:t>
      </w:r>
      <w:r>
        <w:t xml:space="preserve">.</w:t>
      </w:r>
    </w:p>
    <w:bookmarkEnd w:id="12"/>
    <w:bookmarkStart w:id="13" w:name="вопросы-преподавателя"/>
    <w:p>
      <w:pPr>
        <w:pStyle w:val="Heading3"/>
      </w:pPr>
      <w:r>
        <w:t xml:space="preserve">Вопросы преподавателя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Зачем два вида файлов?</w:t>
      </w:r>
      <w:r>
        <w:t xml:space="preserve"> </w:t>
      </w:r>
      <w:r>
        <w:t xml:space="preserve">Полный ответ сохраняет контекст и служит для проверки парсинга. Извлечённый ответ удобнее читать и использовать дальше.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output=json</w:t>
      </w:r>
      <w:r>
        <w:rPr>
          <w:b/>
          <w:bCs/>
        </w:rPr>
        <w:t xml:space="preserve"> </w:t>
      </w:r>
      <w:r>
        <w:rPr>
          <w:b/>
          <w:bCs/>
        </w:rPr>
        <w:t xml:space="preserve">отличается от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format=plaintext</w:t>
      </w:r>
      <w:r>
        <w:rPr>
          <w:b/>
          <w:bCs/>
        </w:rPr>
        <w:t xml:space="preserve">?</w:t>
      </w:r>
      <w:r>
        <w:t xml:space="preserve"> </w:t>
      </w:r>
      <w:r>
        <w:t xml:space="preserve">Первый параметр выбирает формат всего ответа, второй задаёт текстовое представление содержания блоков:</w:t>
      </w:r>
      <w:r>
        <w:t xml:space="preserve"> </w:t>
      </w:r>
      <w:hyperlink r:id="rId10">
        <w:r>
          <w:rPr>
            <w:rStyle w:val="Hyperlink"/>
          </w:rPr>
          <w:t xml:space="preserve">API reference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не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next(res.results)</w:t>
      </w:r>
      <w:r>
        <w:rPr>
          <w:b/>
          <w:bCs/>
        </w:rPr>
        <w:t xml:space="preserve">?</w:t>
      </w:r>
      <w:r>
        <w:t xml:space="preserve"> </w:t>
      </w:r>
      <w:r>
        <w:t xml:space="preserve">Такой подход ориентирован на один результат. В этой реализации нужны все текстовые блоки и корректная обработка их отсутствия.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Зачем тайм-аут?</w:t>
      </w:r>
      <w:r>
        <w:t xml:space="preserve"> </w:t>
      </w:r>
      <w:r>
        <w:t xml:space="preserve">Без ограниченного ожидания один зависший запрос может задержать весь пакет. В нашей конфигурации задаётся сетевой тайм-аут, а временные ошибки повторяются ограниченное число раз.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Зачем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urlencode</w:t>
      </w:r>
      <w:r>
        <w:rPr>
          <w:b/>
          <w:bCs/>
        </w:rPr>
        <w:t xml:space="preserve">?</w:t>
      </w:r>
      <w:r>
        <w:t xml:space="preserve"> </w:t>
      </w:r>
      <w:r>
        <w:t xml:space="preserve">Выражения содержат пробелы,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и фигурные скобки. Кодирование защищает смысл параметра запроса; тест проверяет формирование URL.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Какие ошибки повторяются?</w:t>
      </w:r>
      <w:r>
        <w:t xml:space="preserve"> </w:t>
      </w:r>
      <w:r>
        <w:t xml:space="preserve">В нашем клиенте сетевые ошибки, HTTP 429 и HTTP 5xx. HTTP 401 сразу сохраняется как ошибка доступа.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означает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no_result</w:t>
      </w:r>
      <w:r>
        <w:rPr>
          <w:b/>
          <w:bCs/>
        </w:rPr>
        <w:t xml:space="preserve">?</w:t>
      </w:r>
      <w:r>
        <w:t xml:space="preserve"> </w:t>
      </w:r>
      <w:r>
        <w:t xml:space="preserve">Неуспешное распознавание или отсутствие успешного результата API. Это отдельный статус, а не повод придумывать ответ.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Можно ли назвать демо проверкой интеграции?</w:t>
      </w:r>
      <w:r>
        <w:t xml:space="preserve"> </w:t>
      </w:r>
      <w:r>
        <w:t xml:space="preserve">Нет. Демо проверяет только локальный код; интеграцию подтверждают настоящий запуск и сохранённые ответы.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не использована библиотека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wolframalpha</w:t>
      </w:r>
      <w:r>
        <w:rPr>
          <w:b/>
          <w:bCs/>
        </w:rPr>
        <w:t xml:space="preserve">?</w:t>
      </w:r>
      <w:r>
        <w:t xml:space="preserve"> </w:t>
      </w:r>
      <w:r>
        <w:t xml:space="preserve">Задание допускает прямой HTTP GET. Стандартная библиотека позволяет показать весь процесс и не устанавливать дополнительные пакеты.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нельзя зафиксировать курс и время в коде?</w:t>
      </w:r>
      <w:r>
        <w:t xml:space="preserve"> </w:t>
      </w:r>
      <w:r>
        <w:t xml:space="preserve">Тогда программа перестала бы запрашивать эти сведения у внешней системы. Для таких запросов в нашем демо нет выдуманных ответов.</w:t>
      </w:r>
    </w:p>
    <w:bookmarkEnd w:id="13"/>
    <w:bookmarkStart w:id="14" w:name="ручные-проверки-дополнительных-запросов"/>
    <w:p>
      <w:pPr>
        <w:pStyle w:val="Heading3"/>
      </w:pPr>
      <w:r>
        <w:t xml:space="preserve">Ручные проверки дополнительных запросов</w:t>
      </w:r>
    </w:p>
    <w:p>
      <w:pPr>
        <w:pStyle w:val="FirstParagraph"/>
      </w:pPr>
      <w:r>
        <w:t xml:space="preserve">Здесь именно контрольная математика, а не утверждение о том, что вернул внешний сервер: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Уравнение: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поэтому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Производная: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Определитель: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Разложение:</w:t>
      </w:r>
      <w:r>
        <w:t xml:space="preserve"> </w:t>
      </w:r>
      <m:oMath>
        <m:r>
          <m:t>360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Единицы:</w:t>
      </w:r>
      <w:r>
        <w:t xml:space="preserve"> </w:t>
      </w:r>
      <m:oMath>
        <m:r>
          <m:t>10</m:t>
        </m:r>
        <m:r>
          <m:t> </m:t>
        </m:r>
        <m:r>
          <m:rPr>
            <m:nor/>
          </m:rPr>
          <m:t>км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1000</m:t>
        </m:r>
        <m:r>
          <m:rPr>
            <m:sty m:val="p"/>
          </m:rPr>
          <m:t>=</m:t>
        </m:r>
        <m:r>
          <m:t>10000</m:t>
        </m:r>
        <m:r>
          <m:t> </m:t>
        </m:r>
        <m:r>
          <m:rPr>
            <m:nor/>
          </m:rPr>
          <m:t>м</m:t>
        </m:r>
      </m:oMath>
      <w:r>
        <w:t xml:space="preserve">.</w:t>
      </w:r>
    </w:p>
    <w:bookmarkEnd w:id="14"/>
    <w:bookmarkEnd w:id="15"/>
    <w:bookmarkStart w:id="24" w:name="X39ff8651844443d40c24b8843a434ffc3ec3f50"/>
    <w:p>
      <w:pPr>
        <w:pStyle w:val="Heading2"/>
      </w:pPr>
      <w:r>
        <w:t xml:space="preserve">Погодная система: объяснение за две минуты</w:t>
      </w:r>
    </w:p>
    <w:p>
      <w:pPr>
        <w:pStyle w:val="FirstParagraph"/>
      </w:pPr>
      <w:r>
        <w:t xml:space="preserve">Можно сказать: «В базе четыре города. Я добавил Екатеринбург, четвёртый аргумент со скоростью ветра, правило ветра и правило активности. Итоговый совет состоит из четырёх частей: температура, осадки, ветер и занятие».</w:t>
      </w:r>
    </w:p>
    <w:p>
      <w:pPr>
        <w:pStyle w:val="BodyText"/>
      </w:pPr>
      <w:r>
        <w:t xml:space="preserve">Покажи</w:t>
      </w:r>
      <w:r>
        <w:t xml:space="preserve"> </w:t>
      </w:r>
      <w:r>
        <w:rPr>
          <w:rStyle w:val="VerbatimChar"/>
        </w:rPr>
        <w:t xml:space="preserve">weather('Екатеринбург', -15, снег, 11).</w:t>
      </w:r>
      <w:r>
        <w:t xml:space="preserve"> </w:t>
      </w:r>
      <w:r>
        <w:t xml:space="preserve">и прочитай запись словами. Затем поясни: числа и состояния здесь учебные, они не загружаются из интернета.</w:t>
      </w:r>
    </w:p>
    <w:bookmarkStart w:id="17" w:name="разбор-одного-вывода"/>
    <w:p>
      <w:pPr>
        <w:pStyle w:val="Heading3"/>
      </w:pPr>
      <w:r>
        <w:t xml:space="preserve">Разбор одного вывода</w:t>
      </w:r>
    </w:p>
    <w:p>
      <w:pPr>
        <w:pStyle w:val="FirstParagraph"/>
      </w:pPr>
      <w:r>
        <w:t xml:space="preserve">Для Москвы берётся факт с температурой 5, дождём и ветром 7. Условие температуры</w:t>
      </w:r>
      <w:r>
        <w:t xml:space="preserve"> </w:t>
      </w:r>
      <w:r>
        <w:rPr>
          <w:rStyle w:val="VerbatimChar"/>
        </w:rPr>
        <w:t xml:space="preserve">Temp &gt;= 0, Temp &lt; 10</w:t>
      </w:r>
      <w:r>
        <w:t xml:space="preserve"> </w:t>
      </w:r>
      <w:r>
        <w:t xml:space="preserve">даёт лёгкую куртку; дождь даёт зонт; ветер от 5 до 10 даёт совет застегнуть куртку; специальное правило активности не выполняется, поэтому выбирается общая прогулка.</w:t>
      </w:r>
    </w:p>
    <w:p>
      <w:pPr>
        <w:pStyle w:val="BodyText"/>
      </w:pPr>
      <w:r>
        <w:rPr>
          <w:rStyle w:val="VerbatimChar"/>
        </w:rPr>
        <w:t xml:space="preserve">advice_parts/2</w:t>
      </w:r>
      <w:r>
        <w:t xml:space="preserve"> </w:t>
      </w:r>
      <w:r>
        <w:t xml:space="preserve">сохраняет части как список.</w:t>
      </w:r>
      <w:r>
        <w:t xml:space="preserve"> </w:t>
      </w:r>
      <w:r>
        <w:rPr>
          <w:rStyle w:val="VerbatimChar"/>
        </w:rPr>
        <w:t xml:space="preserve">advice_for/2</w:t>
      </w:r>
      <w:r>
        <w:t xml:space="preserve"> </w:t>
      </w:r>
      <w:r>
        <w:t xml:space="preserve">соединяет их пробелами с помощью</w:t>
      </w:r>
      <w:r>
        <w:t xml:space="preserve"> </w:t>
      </w:r>
      <w:r>
        <w:rPr>
          <w:rStyle w:val="VerbatimChar"/>
        </w:rPr>
        <w:t xml:space="preserve">atomic_list_concat/3</w:t>
      </w:r>
      <w:r>
        <w:t xml:space="preserve">; результат является атомом, хотя в обычной речи мы называем его строкой:</w:t>
      </w:r>
      <w:r>
        <w:t xml:space="preserve"> </w:t>
      </w:r>
      <w:hyperlink r:id="rId16">
        <w:r>
          <w:rPr>
            <w:rStyle w:val="Hyperlink"/>
          </w:rPr>
          <w:t xml:space="preserve">описание предиката</w:t>
        </w:r>
      </w:hyperlink>
      <w:r>
        <w:t xml:space="preserve">.</w:t>
      </w:r>
    </w:p>
    <w:bookmarkEnd w:id="17"/>
    <w:bookmarkStart w:id="18" w:name="почему-важны-границы"/>
    <w:p>
      <w:pPr>
        <w:pStyle w:val="Heading3"/>
      </w:pPr>
      <w:r>
        <w:t xml:space="preserve">Почему важны границы</w:t>
      </w:r>
    </w:p>
    <w:p>
      <w:pPr>
        <w:pStyle w:val="FirstParagraph"/>
      </w:pPr>
      <w:r>
        <w:t xml:space="preserve">У ветра три непересекающихся диапазона:</w:t>
      </w:r>
      <w:r>
        <w:t xml:space="preserve"> </w:t>
      </w:r>
      <w:r>
        <w:rPr>
          <w:rStyle w:val="VerbatimChar"/>
        </w:rPr>
        <w:t xml:space="preserve">0 &lt;= W &lt; 5</w:t>
      </w:r>
      <w:r>
        <w:t xml:space="preserve">,</w:t>
      </w:r>
      <w:r>
        <w:t xml:space="preserve"> </w:t>
      </w:r>
      <w:r>
        <w:rPr>
          <w:rStyle w:val="VerbatimChar"/>
        </w:rPr>
        <w:t xml:space="preserve">5 &lt;= W &lt;=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W &gt; 10</w:t>
      </w:r>
      <w:r>
        <w:t xml:space="preserve">. Значит, ровно 10 ещё «ветрено», а 10.1 уже «сильный ветер».</w:t>
      </w:r>
    </w:p>
    <w:p>
      <w:pPr>
        <w:pStyle w:val="BodyText"/>
      </w:pPr>
      <w:r>
        <w:t xml:space="preserve">Для активности пляж начинается строго выше 20. Музей при дожде разрешён от 15 до 25 включительно; лыжи требуют снега и температуры строго ниже нуля.</w:t>
      </w:r>
    </w:p>
    <w:p>
      <w:pPr>
        <w:pStyle w:val="BodyText"/>
      </w:pPr>
      <w:r>
        <w:t xml:space="preserve">Проверь:</w:t>
      </w:r>
    </w:p>
    <w:p>
      <w:pPr>
        <w:pStyle w:val="SourceCode"/>
        <w:keepLines w:val="0"/>
      </w:pPr>
      <w:r>
        <w:rPr>
          <w:rStyle w:val="NormalTok"/>
          <w:rFonts w:ascii="Courier New" w:hAnsi="Courier New"/>
          <w:sz w:val="18"/>
        </w:rPr>
        <w:t xml:space="preserve">wind_advice(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wind_advice(</w:t>
      </w:r>
      <w:r>
        <w:rPr>
          <w:rStyle w:val="FloatTok"/>
          <w:rFonts w:ascii="Courier New" w:hAnsi="Courier New"/>
          <w:sz w:val="18"/>
        </w:rPr>
        <w:t xml:space="preserve">10.1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activity_advice(</w:t>
      </w:r>
      <w:r>
        <w:rPr>
          <w:rStyle w:val="DecValTok"/>
          <w:rFonts w:ascii="Courier New" w:hAnsi="Courier New"/>
          <w:sz w:val="18"/>
        </w:rPr>
        <w:t xml:space="preserve">20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ErrorTok"/>
          <w:rFonts w:ascii="Courier New" w:hAnsi="Courier New"/>
          <w:sz w:val="18"/>
        </w:rPr>
        <w:t xml:space="preserve">солнечно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activity_advice(</w:t>
      </w:r>
      <w:r>
        <w:rPr>
          <w:rStyle w:val="DecValTok"/>
          <w:rFonts w:ascii="Courier New" w:hAnsi="Courier New"/>
          <w:sz w:val="18"/>
        </w:rPr>
        <w:t xml:space="preserve">21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ErrorTok"/>
          <w:rFonts w:ascii="Courier New" w:hAnsi="Courier New"/>
          <w:sz w:val="18"/>
        </w:rPr>
        <w:t xml:space="preserve">солнечно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activity_advice(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ErrorTok"/>
          <w:rFonts w:ascii="Courier New" w:hAnsi="Courier New"/>
          <w:sz w:val="18"/>
        </w:rPr>
        <w:t xml:space="preserve">снег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activity_advice(</w:t>
      </w:r>
      <w:r>
        <w:rPr>
          <w:rStyle w:val="Function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ErrorTok"/>
          <w:rFonts w:ascii="Courier New" w:hAnsi="Courier New"/>
          <w:sz w:val="18"/>
        </w:rPr>
        <w:t xml:space="preserve">снег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</w:p>
    <w:bookmarkEnd w:id="18"/>
    <w:bookmarkStart w:id="19" w:name="почему-общий-совет-не-дублируется"/>
    <w:p>
      <w:pPr>
        <w:pStyle w:val="Heading3"/>
      </w:pPr>
      <w:r>
        <w:t xml:space="preserve">Почему общий совет не дублируется</w:t>
      </w:r>
    </w:p>
    <w:p>
      <w:pPr>
        <w:pStyle w:val="FirstParagraph"/>
      </w:pPr>
      <w:r>
        <w:t xml:space="preserve">Плохой вариант выглядел бы как безусловный факт</w:t>
      </w:r>
      <w:r>
        <w:t xml:space="preserve"> </w:t>
      </w:r>
      <w:r>
        <w:rPr>
          <w:rStyle w:val="VerbatimChar"/>
        </w:rPr>
        <w:t xml:space="preserve">activity_advice(_, _, 'Можно погулять').</w:t>
      </w:r>
      <w:r>
        <w:t xml:space="preserve"> </w:t>
      </w:r>
      <w:r>
        <w:t xml:space="preserve">после специальных правил. Тогда вместе с лыжами мог бы вернуться и общий вариант.</w:t>
      </w:r>
    </w:p>
    <w:p>
      <w:pPr>
        <w:pStyle w:val="BodyText"/>
      </w:pPr>
      <w:r>
        <w:t xml:space="preserve">В нашем коде используется цепочка</w:t>
      </w:r>
      <w:r>
        <w:t xml:space="preserve"> </w:t>
      </w:r>
      <w:r>
        <w:rPr>
          <w:rStyle w:val="VerbatimChar"/>
        </w:rPr>
        <w:t xml:space="preserve">if-then-else</w:t>
      </w:r>
      <w:r>
        <w:t xml:space="preserve">. После выбора подходящей ветви общий случай не рассматривается; тесты проверяют, что на один вход получается один результат.</w:t>
      </w:r>
    </w:p>
    <w:bookmarkEnd w:id="19"/>
    <w:bookmarkStart w:id="20" w:name="честное-ограничение-модели"/>
    <w:p>
      <w:pPr>
        <w:pStyle w:val="Heading3"/>
      </w:pPr>
      <w:r>
        <w:t xml:space="preserve">Честное ограничение модели</w:t>
      </w:r>
    </w:p>
    <w:p>
      <w:pPr>
        <w:pStyle w:val="FirstParagraph"/>
      </w:pPr>
      <w:r>
        <w:t xml:space="preserve">По заданию снег и температура ниже нуля всегда дают рекомендацию лыж. Поэтому даже для Екатеринбурга при -15 и ветре 11 программа печатает одновременно предупреждения и лыжную активность.</w:t>
      </w:r>
    </w:p>
    <w:p>
      <w:pPr>
        <w:pStyle w:val="BodyText"/>
      </w:pPr>
      <w:r>
        <w:t xml:space="preserve">Это ограничение исходной учебной модели, а не надёжная рекомендация безопасности. На защите скажи: «Правила реализованы по условию; для реального применения я бы добавил приоритет опасной погоды и запрет активности при опасных условиях».</w:t>
      </w:r>
    </w:p>
    <w:bookmarkEnd w:id="20"/>
    <w:bookmarkStart w:id="22" w:name="ответы-на-четыре-контрольных-вопроса"/>
    <w:p>
      <w:pPr>
        <w:pStyle w:val="Heading3"/>
      </w:pPr>
      <w:r>
        <w:t xml:space="preserve">Ответы на четыре контрольных вопроса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Что такое факт и правило?</w:t>
      </w:r>
      <w:r>
        <w:t xml:space="preserve"> </w:t>
      </w:r>
      <w:r>
        <w:t xml:space="preserve">Факт в нашей базе:</w:t>
      </w:r>
      <w:r>
        <w:t xml:space="preserve"> </w:t>
      </w:r>
      <w:r>
        <w:rPr>
          <w:rStyle w:val="VerbatimChar"/>
        </w:rPr>
        <w:t xml:space="preserve">weather('Москва', 5, дождь, 7).</w:t>
      </w:r>
      <w:r>
        <w:t xml:space="preserve"> </w:t>
      </w:r>
      <w:r>
        <w:t xml:space="preserve">Правило содержит условие после</w:t>
      </w:r>
      <w:r>
        <w:t xml:space="preserve"> </w:t>
      </w:r>
      <w:r>
        <w:rPr>
          <w:rStyle w:val="VerbatimChar"/>
        </w:rPr>
        <w:t xml:space="preserve">:-</w:t>
      </w:r>
      <w:r>
        <w:t xml:space="preserve">:</w:t>
      </w:r>
      <w:r>
        <w:t xml:space="preserve"> </w:t>
      </w:r>
      <w:r>
        <w:rPr>
          <w:rStyle w:val="VerbatimChar"/>
        </w:rPr>
        <w:t xml:space="preserve">advice_for(City, Advice) :- ...</w:t>
      </w:r>
      <w:r>
        <w:t xml:space="preserve">. Факт описывает исходное знание, правило выводит новое из условий.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 выполнить запрос с переменной?</w:t>
      </w:r>
      <w:r>
        <w:t xml:space="preserve"> </w:t>
      </w:r>
      <w:r>
        <w:rPr>
          <w:rStyle w:val="VerbatimChar"/>
        </w:rPr>
        <w:t xml:space="preserve">advice_for('Москва', A).</w:t>
      </w:r>
      <w:r>
        <w:t xml:space="preserve"> </w:t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будет связан с советом. Для перебора городов можно использовать</w:t>
      </w:r>
      <w:r>
        <w:t xml:space="preserve"> </w:t>
      </w:r>
      <w:r>
        <w:rPr>
          <w:rStyle w:val="VerbatimChar"/>
        </w:rPr>
        <w:t xml:space="preserve">advice_for(City, A).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Для чего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forall/2</w:t>
      </w:r>
      <w:r>
        <w:rPr>
          <w:b/>
          <w:bCs/>
        </w:rPr>
        <w:t xml:space="preserve">?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show_all_advices/0</w:t>
      </w:r>
      <w:r>
        <w:t xml:space="preserve"> </w:t>
      </w:r>
      <w:r>
        <w:t xml:space="preserve">он вызывает вывод для каждого решения</w:t>
      </w:r>
      <w:r>
        <w:t xml:space="preserve"> </w:t>
      </w:r>
      <w:r>
        <w:rPr>
          <w:rStyle w:val="VerbatimChar"/>
        </w:rPr>
        <w:t xml:space="preserve">advice_for/2</w:t>
      </w:r>
      <w:r>
        <w:t xml:space="preserve">. Это не сбор результатов в список; связывания переменных внутри</w:t>
      </w:r>
      <w:r>
        <w:t xml:space="preserve"> </w:t>
      </w:r>
      <w:r>
        <w:rPr>
          <w:rStyle w:val="VerbatimChar"/>
        </w:rPr>
        <w:t xml:space="preserve">forall/2</w:t>
      </w:r>
      <w:r>
        <w:t xml:space="preserve"> </w:t>
      </w:r>
      <w:r>
        <w:t xml:space="preserve">наружу не возвращаются:</w:t>
      </w:r>
      <w:r>
        <w:t xml:space="preserve"> </w:t>
      </w:r>
      <w:hyperlink r:id="rId21">
        <w:r>
          <w:rPr>
            <w:rStyle w:val="Hyperlink"/>
          </w:rPr>
          <w:t xml:space="preserve">SWI-Prolog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 соединить несколько строк?</w:t>
      </w:r>
      <w:r>
        <w:t xml:space="preserve"> </w:t>
      </w:r>
      <w:r>
        <w:t xml:space="preserve">В этой работе используются атомы и</w:t>
      </w:r>
      <w:r>
        <w:t xml:space="preserve"> </w:t>
      </w:r>
      <w:r>
        <w:rPr>
          <w:rStyle w:val="VerbatimChar"/>
        </w:rPr>
        <w:t xml:space="preserve">atomic_list_concat(Parts, ' ', Advice)</w:t>
      </w:r>
      <w:r>
        <w:t xml:space="preserve">. Если требуются именно Prolog-строки, следует выбирать соответствующий строковый предикат; текущий код возвращает атом:</w:t>
      </w:r>
      <w:r>
        <w:t xml:space="preserve"> </w:t>
      </w:r>
      <w:hyperlink r:id="rId16">
        <w:r>
          <w:rPr>
            <w:rStyle w:val="Hyperlink"/>
          </w:rPr>
          <w:t xml:space="preserve">SWI-Prolog</w:t>
        </w:r>
      </w:hyperlink>
      <w:r>
        <w:t xml:space="preserve">.</w:t>
      </w:r>
    </w:p>
    <w:bookmarkEnd w:id="22"/>
    <w:bookmarkStart w:id="23" w:name="проект-4-подсчёт-нарушений"/>
    <w:p>
      <w:pPr>
        <w:pStyle w:val="Heading3"/>
      </w:pPr>
      <w:r>
        <w:t xml:space="preserve">Проект №4: подсчёт нарушений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car/2</w:t>
      </w:r>
      <w:r>
        <w:t xml:space="preserve"> </w:t>
      </w:r>
      <w:r>
        <w:t xml:space="preserve">хранятся три автомобиля, а в</w:t>
      </w:r>
      <w:r>
        <w:t xml:space="preserve"> </w:t>
      </w:r>
      <w:r>
        <w:rPr>
          <w:rStyle w:val="VerbatimChar"/>
        </w:rPr>
        <w:t xml:space="preserve">violation/4</w:t>
      </w:r>
      <w:r>
        <w:t xml:space="preserve"> </w:t>
      </w:r>
      <w:r>
        <w:t xml:space="preserve">пять отдельных событий. Для заданной машины</w:t>
      </w:r>
      <w:r>
        <w:t xml:space="preserve"> </w:t>
      </w:r>
      <w:r>
        <w:rPr>
          <w:rStyle w:val="VerbatimChar"/>
        </w:rPr>
        <w:t xml:space="preserve">findall/3</w:t>
      </w:r>
      <w:r>
        <w:t xml:space="preserve"> </w:t>
      </w:r>
      <w:r>
        <w:t xml:space="preserve">собирает ID событий, затем</w:t>
      </w:r>
      <w:r>
        <w:t xml:space="preserve"> </w:t>
      </w:r>
      <w:r>
        <w:rPr>
          <w:rStyle w:val="VerbatimChar"/>
        </w:rPr>
        <w:t xml:space="preserve">length/2</w:t>
      </w:r>
      <w:r>
        <w:t xml:space="preserve"> </w:t>
      </w:r>
      <w:r>
        <w:t xml:space="preserve">считает длину списка.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А123АА116</w:t>
      </w:r>
      <w:r>
        <w:t xml:space="preserve"> </w:t>
      </w:r>
      <w:r>
        <w:t xml:space="preserve">получается список</w:t>
      </w:r>
      <w:r>
        <w:t xml:space="preserve"> </w:t>
      </w:r>
      <w:r>
        <w:rPr>
          <w:rStyle w:val="VerbatimChar"/>
        </w:rPr>
        <w:t xml:space="preserve">[1,2,3]</w:t>
      </w:r>
      <w:r>
        <w:t xml:space="preserve">, значит, ответ 3. Для известной</w:t>
      </w:r>
      <w:r>
        <w:t xml:space="preserve"> </w:t>
      </w:r>
      <w:r>
        <w:rPr>
          <w:rStyle w:val="VerbatimChar"/>
        </w:rPr>
        <w:t xml:space="preserve">Е789ЕЕ116</w:t>
      </w:r>
      <w:r>
        <w:t xml:space="preserve"> </w:t>
      </w:r>
      <w:r>
        <w:t xml:space="preserve">список пустой и ответ 0; для неизвестного номера сначала не выполняется</w:t>
      </w:r>
      <w:r>
        <w:t xml:space="preserve"> </w:t>
      </w:r>
      <w:r>
        <w:rPr>
          <w:rStyle w:val="VerbatimChar"/>
        </w:rPr>
        <w:t xml:space="preserve">car/2</w:t>
      </w:r>
      <w:r>
        <w:t xml:space="preserve">, поэтому весь запрос даёт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Не путай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с утверждением «в реальном мире нарушений нет». Это означает лишь, что в нашей базе нет решения запроса.</w:t>
      </w:r>
    </w:p>
    <w:bookmarkEnd w:id="23"/>
    <w:bookmarkEnd w:id="24"/>
    <w:bookmarkStart w:id="28" w:name="нечёткая-погода-объяснение-за-две-минуты"/>
    <w:p>
      <w:pPr>
        <w:pStyle w:val="Heading2"/>
      </w:pPr>
      <w:r>
        <w:t xml:space="preserve">Нечёткая погода: объяснение за две минуты</w:t>
      </w:r>
    </w:p>
    <w:p>
      <w:pPr>
        <w:pStyle w:val="FirstParagraph"/>
      </w:pPr>
      <w:r>
        <w:t xml:space="preserve">Можно сказать: «Я использую два потока: текущую погоду OpenWeatherMap и историческую базу. По истории рассчитываются сезонные статистики для трёх городов, затем настоящая модель Мамдани преобразует температуру, влажность и ветер в условный индекс комфорта».</w:t>
      </w:r>
    </w:p>
    <w:p>
      <w:pPr>
        <w:pStyle w:val="BodyText"/>
      </w:pPr>
      <w:r>
        <w:t xml:space="preserve">История 2021–2025 получена из NASA POWER: Open-Meteo при подготовке вернул дневной лимит, а условие допускает выбор источника. Новый ключ OpenWeatherMap также вернул 401, поэтому в приложенном примере показана только обработка реальной исторической записи, а не якобы текущей погоды.</w:t>
      </w:r>
    </w:p>
    <w:bookmarkStart w:id="25" w:name="что-открыть"/>
    <w:p>
      <w:pPr>
        <w:pStyle w:val="Heading3"/>
      </w:pPr>
      <w:r>
        <w:t xml:space="preserve">Что открыть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Lab_3_FuzzyWeather/architecture.png</w:t>
      </w:r>
      <w:r>
        <w:t xml:space="preserve">: два источника и обработка.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results_historical/seasonal_norms.csv</w:t>
      </w:r>
      <w:r>
        <w:t xml:space="preserve">: 12 строк город–сезон.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fuzzy_model.py</w:t>
      </w:r>
      <w:r>
        <w:t xml:space="preserve">: входы, выход, термы, правила и</w:t>
      </w:r>
      <w:r>
        <w:t xml:space="preserve"> </w:t>
      </w:r>
      <w:r>
        <w:rPr>
          <w:rStyle w:val="VerbatimChar"/>
        </w:rPr>
        <w:t xml:space="preserve">simulation.compute()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results_historical/figures/membership_kazan.png</w:t>
      </w:r>
      <w:r>
        <w:t xml:space="preserve">: пересекающиеся функции.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results_historical/analysis.json</w:t>
      </w:r>
      <w:r>
        <w:t xml:space="preserve">: вход → принадлежности → правила → число.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Lab_3_FuzzyWeather/DEFENSE.md</w:t>
      </w:r>
      <w:r>
        <w:t xml:space="preserve">: подробный сценарий и вопросы.</w:t>
      </w:r>
    </w:p>
    <w:bookmarkEnd w:id="25"/>
    <w:bookmarkStart w:id="26" w:name="как-устроен-вывод"/>
    <w:p>
      <w:pPr>
        <w:pStyle w:val="Heading3"/>
      </w:pPr>
      <w:r>
        <w:t xml:space="preserve">Как устроен вывод</w:t>
      </w:r>
    </w:p>
    <w:p>
      <w:pPr>
        <w:pStyle w:val="FirstParagraph"/>
      </w:pPr>
      <w:r>
        <w:t xml:space="preserve">Сначала число получает степени принадлежности от 0 до 1. Операция И использует минимум, ИЛИ максимум; каждое правило обрезает выходную функцию, объединение берёт максимум, а центр тяжести даёт итоговое число.</w:t>
      </w:r>
    </w:p>
    <w:p>
      <w:pPr>
        <w:pStyle w:val="BodyText"/>
      </w:pPr>
      <w:r>
        <w:t xml:space="preserve">Температурные термы зависят от среднего и стандартного отклонения конкретного сезона и города. Есть семь общих правил и одно региональное, поэтому одинаковые показатели могут оцениваться по-разному.</w:t>
      </w:r>
    </w:p>
    <w:bookmarkEnd w:id="26"/>
    <w:bookmarkStart w:id="27" w:name="частые-вопросы"/>
    <w:p>
      <w:pPr>
        <w:pStyle w:val="Heading3"/>
      </w:pPr>
      <w:r>
        <w:t xml:space="preserve">Частые вопросы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Это вероятность?</w:t>
      </w:r>
      <w:r>
        <w:t xml:space="preserve"> </w:t>
      </w:r>
      <w:r>
        <w:t xml:space="preserve">Нет, степень принадлежности и индекс комфорта не являются вероятностью.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Где настоящий Мамдани?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ctrl.Rule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ControlSystem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ControlSystemSimulation</w:t>
      </w:r>
      <w:r>
        <w:t xml:space="preserve">; отдельный тест сравнивает вывод с независимым расчётом центра тяжести.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Как определяется аномалия?</w:t>
      </w:r>
      <w:r>
        <w:t xml:space="preserve"> </w:t>
      </w:r>
      <w:r>
        <w:t xml:space="preserve">По учебному критерию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</m:oMath>
      <w:r>
        <w:t xml:space="preserve">, где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; это не доказательство опасного события.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Почему NASA?</w:t>
      </w:r>
      <w:r>
        <w:t xml:space="preserve"> </w:t>
      </w:r>
      <w:r>
        <w:t xml:space="preserve">Это разрешённый альтернативный исторический источник; текущая ветка всё равно требует OpenWeatherMap и не заменена NASA.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Почему не назвать пять лет официальной нормой?</w:t>
      </w:r>
      <w:r>
        <w:t xml:space="preserve"> </w:t>
      </w:r>
      <w:r>
        <w:t xml:space="preserve">Это ограниченная учебная база сравнения; в отчёте явно указаны годы и источник.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Почему типичная зима не обязательно комфортна?</w:t>
      </w:r>
      <w:r>
        <w:t xml:space="preserve"> </w:t>
      </w:r>
      <w:r>
        <w:t xml:space="preserve">Типичность и безопасность различны. Индекс зависит ещё от влажности и ветра, а защитные предупреждения выводятся отдельно.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Как показать без интернета?</w:t>
      </w:r>
      <w:r>
        <w:t xml:space="preserve"> </w:t>
      </w:r>
      <w:r>
        <w:t xml:space="preserve">Запустить</w:t>
      </w:r>
      <w:r>
        <w:t xml:space="preserve"> </w:t>
      </w:r>
      <w:r>
        <w:rPr>
          <w:rStyle w:val="VerbatimChar"/>
        </w:rPr>
        <w:t xml:space="preserve">--historical-demo</w:t>
      </w:r>
      <w:r>
        <w:t xml:space="preserve"> </w:t>
      </w:r>
      <w:r>
        <w:t xml:space="preserve">и прямо назвать период данных; это не завершает требование о получении текущей погоды.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Что осталось для полной сетевой проверки?</w:t>
      </w:r>
      <w:r>
        <w:t xml:space="preserve"> </w:t>
      </w:r>
      <w:r>
        <w:t xml:space="preserve">Исправить доступ OpenWeatherMap, выполнить</w:t>
      </w:r>
      <w:r>
        <w:t xml:space="preserve"> </w:t>
      </w:r>
      <w:r>
        <w:rPr>
          <w:rStyle w:val="VerbatimChar"/>
        </w:rPr>
        <w:t xml:space="preserve">--refresh-current</w:t>
      </w:r>
      <w:r>
        <w:t xml:space="preserve"> </w:t>
      </w:r>
      <w:r>
        <w:t xml:space="preserve">и сохранить реальные ответы.</w:t>
      </w:r>
    </w:p>
    <w:bookmarkEnd w:id="27"/>
    <w:bookmarkEnd w:id="28"/>
    <w:bookmarkStart w:id="29" w:name="что-повторить-перед-показом"/>
    <w:p>
      <w:pPr>
        <w:pStyle w:val="Heading2"/>
      </w:pPr>
      <w:r>
        <w:t xml:space="preserve">Что повторить перед показом</w:t>
      </w:r>
    </w:p>
    <w:p>
      <w:pPr>
        <w:pStyle w:val="FirstParagraph"/>
      </w:pPr>
      <w:r>
        <w:t xml:space="preserve">Не ограничивайся чтением этой памятки. Измени один учебный факт в копии файла, предскажи новый ответ и выполни запрос заново.</w:t>
      </w:r>
    </w:p>
    <w:p>
      <w:pPr>
        <w:pStyle w:val="BodyText"/>
      </w:pPr>
      <w:r>
        <w:t xml:space="preserve">Во второй работе поменяй ветер Москвы с 7 на 11 и объясни новый совет. В третьей сравни значение сезонного среднего со средним плюс два стандартных отклонения; затем увеличь ветер и предскажи, какие правила активируются.</w:t>
      </w:r>
    </w:p>
    <w:bookmarkEnd w:id="29"/>
    <w:bookmarkEnd w:id="30"/>
    <w:sectPr>
      <w:headerReference w:type="default" r:id="rId9"/>
      <w:footerReference w:type="default" r:id="rId11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line="252" w:lineRule="auto" w:after="80"/>
    </w:pPr>
    <w:rPr>
      <w:rFonts w:ascii="Courier New" w:hAnsi="Courier New" w:eastAsia="Courier New" w:cs="Courier New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products.wolframalpha.com/api/documentation" TargetMode="External"/><Relationship Id="rId16" Type="http://schemas.openxmlformats.org/officeDocument/2006/relationships/hyperlink" Target="https://www.swi-prolog.org/pldoc/man?predicate=atomic_list_concat/3" TargetMode="External"/><Relationship Id="rId21" Type="http://schemas.openxmlformats.org/officeDocument/2006/relationships/hyperlink" Target="https://www.swi-prolog.org/pldoc/man?predicate=forall/2" TargetMode="External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products.wolframalpha.com/api/documentation" TargetMode="External"/><Relationship Id="rId16" Type="http://schemas.openxmlformats.org/officeDocument/2006/relationships/hyperlink" Target="https://www.swi-prolog.org/pldoc/man?predicate=atomic_list_concat/3" TargetMode="External"/><Relationship Id="rId21" Type="http://schemas.openxmlformats.org/officeDocument/2006/relationships/hyperlink" Target="https://www.swi-prolog.org/pldoc/man?predicate=forall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и сценарии защиты</dc:title>
  <dc:creator>Perplexity Computer</dc:creator>
  <cp:keywords/>
  <dcterms:created xsi:type="dcterms:W3CDTF">2026-10-21T15:39:01Z</dcterms:created>
  <dcterms:modified xsi:type="dcterms:W3CDTF">2026-10-21T15:39:01Z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