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719930" w14:textId="77777777" w:rsidR="009E534A" w:rsidRPr="00D27A2C" w:rsidRDefault="00D27A2C" w:rsidP="009E534A">
      <w:pPr>
        <w:jc w:val="center"/>
        <w:rPr>
          <w:rFonts w:asciiTheme="minorHAnsi" w:hAnsiTheme="minorHAnsi" w:cs="Calibri"/>
          <w:bCs/>
          <w:sz w:val="28"/>
        </w:rPr>
      </w:pPr>
      <w:r w:rsidRPr="00D27A2C">
        <w:rPr>
          <w:rFonts w:asciiTheme="minorHAnsi" w:hAnsiTheme="minorHAnsi" w:cs="Calibri"/>
          <w:bCs/>
          <w:sz w:val="28"/>
          <w:szCs w:val="22"/>
        </w:rPr>
        <w:t>National University of Singapore</w:t>
      </w:r>
    </w:p>
    <w:p w14:paraId="280E92F1" w14:textId="77777777" w:rsidR="009E534A" w:rsidRPr="00D27A2C" w:rsidRDefault="00D27A2C" w:rsidP="009E534A">
      <w:pPr>
        <w:jc w:val="center"/>
        <w:rPr>
          <w:rFonts w:asciiTheme="minorHAnsi" w:hAnsiTheme="minorHAnsi" w:cs="Calibri"/>
          <w:bCs/>
          <w:sz w:val="28"/>
          <w:szCs w:val="22"/>
        </w:rPr>
      </w:pPr>
      <w:r w:rsidRPr="00D27A2C">
        <w:rPr>
          <w:rFonts w:asciiTheme="minorHAnsi" w:hAnsiTheme="minorHAnsi" w:cs="Calibri"/>
          <w:bCs/>
          <w:sz w:val="28"/>
          <w:szCs w:val="22"/>
        </w:rPr>
        <w:t>School of Computing</w:t>
      </w:r>
    </w:p>
    <w:p w14:paraId="5227EC7C" w14:textId="77777777" w:rsidR="009E534A" w:rsidRPr="009E534A" w:rsidRDefault="009E534A" w:rsidP="009E534A">
      <w:pPr>
        <w:jc w:val="center"/>
        <w:rPr>
          <w:rFonts w:asciiTheme="minorHAnsi" w:hAnsiTheme="minorHAnsi" w:cs="Calibri"/>
          <w:b/>
          <w:bCs/>
          <w:sz w:val="32"/>
        </w:rPr>
      </w:pPr>
    </w:p>
    <w:p w14:paraId="60A82F15" w14:textId="59A9BA5C" w:rsidR="00A743E8" w:rsidRPr="00D27A2C" w:rsidRDefault="00A743E8" w:rsidP="00B34FAC">
      <w:pPr>
        <w:jc w:val="center"/>
        <w:rPr>
          <w:rFonts w:asciiTheme="minorHAnsi" w:hAnsiTheme="minorHAnsi" w:cs="Calibri"/>
          <w:b/>
          <w:bCs/>
          <w:sz w:val="28"/>
          <w:szCs w:val="22"/>
        </w:rPr>
      </w:pPr>
      <w:r w:rsidRPr="00930F89">
        <w:rPr>
          <w:rFonts w:asciiTheme="minorHAnsi" w:hAnsiTheme="minorHAnsi" w:cs="Calibri"/>
          <w:bCs/>
        </w:rPr>
        <w:t>CS2105</w:t>
      </w:r>
      <w:r w:rsidRPr="00930F89">
        <w:rPr>
          <w:rFonts w:asciiTheme="minorHAnsi" w:hAnsiTheme="minorHAnsi" w:cs="Calibri"/>
          <w:bCs/>
        </w:rPr>
        <w:tab/>
      </w:r>
      <w:r w:rsidRPr="00930F89">
        <w:rPr>
          <w:rFonts w:asciiTheme="minorHAnsi" w:hAnsiTheme="minorHAnsi" w:cs="Calibri"/>
          <w:bCs/>
        </w:rPr>
        <w:tab/>
      </w:r>
      <w:r w:rsidRPr="00930F89">
        <w:rPr>
          <w:rFonts w:asciiTheme="minorHAnsi" w:hAnsiTheme="minorHAnsi" w:cs="Calibri"/>
          <w:bCs/>
        </w:rPr>
        <w:tab/>
      </w:r>
      <w:r w:rsidRPr="00930F89">
        <w:rPr>
          <w:rFonts w:asciiTheme="minorHAnsi" w:hAnsiTheme="minorHAnsi" w:cs="Calibri"/>
          <w:b/>
          <w:bCs/>
        </w:rPr>
        <w:t xml:space="preserve"> </w:t>
      </w:r>
      <w:r>
        <w:rPr>
          <w:rFonts w:asciiTheme="minorHAnsi" w:hAnsiTheme="minorHAnsi" w:cs="Calibri"/>
          <w:b/>
          <w:bCs/>
        </w:rPr>
        <w:t xml:space="preserve">        </w:t>
      </w:r>
      <w:r w:rsidRPr="00930F89">
        <w:rPr>
          <w:rFonts w:asciiTheme="minorHAnsi" w:hAnsiTheme="minorHAnsi" w:cs="Calibri"/>
          <w:b/>
          <w:bCs/>
        </w:rPr>
        <w:t xml:space="preserve">     </w:t>
      </w:r>
      <w:r>
        <w:rPr>
          <w:rFonts w:asciiTheme="minorHAnsi" w:hAnsiTheme="minorHAnsi" w:cs="Calibri"/>
          <w:b/>
          <w:bCs/>
          <w:sz w:val="28"/>
          <w:szCs w:val="22"/>
        </w:rPr>
        <w:t xml:space="preserve">Tutorial </w:t>
      </w:r>
      <w:r w:rsidR="00E2405E">
        <w:rPr>
          <w:rFonts w:asciiTheme="minorHAnsi" w:hAnsiTheme="minorHAnsi" w:cs="Calibri"/>
          <w:b/>
          <w:bCs/>
          <w:sz w:val="28"/>
          <w:szCs w:val="22"/>
        </w:rPr>
        <w:t>9</w:t>
      </w:r>
      <w:r w:rsidRPr="00930F89">
        <w:rPr>
          <w:rFonts w:asciiTheme="minorHAnsi" w:hAnsiTheme="minorHAnsi" w:cs="Calibri"/>
          <w:bCs/>
          <w:szCs w:val="22"/>
        </w:rPr>
        <w:tab/>
      </w:r>
      <w:r w:rsidRPr="00930F89">
        <w:rPr>
          <w:rFonts w:asciiTheme="minorHAnsi" w:hAnsiTheme="minorHAnsi" w:cs="Calibri"/>
          <w:bCs/>
          <w:szCs w:val="22"/>
        </w:rPr>
        <w:tab/>
      </w:r>
      <w:r w:rsidRPr="00930F89">
        <w:rPr>
          <w:rFonts w:asciiTheme="minorHAnsi" w:hAnsiTheme="minorHAnsi" w:cs="Calibri"/>
          <w:bCs/>
          <w:szCs w:val="22"/>
        </w:rPr>
        <w:tab/>
      </w:r>
      <w:r w:rsidR="00B34FAC">
        <w:rPr>
          <w:rFonts w:asciiTheme="minorHAnsi" w:hAnsiTheme="minorHAnsi" w:cs="Calibri"/>
          <w:bCs/>
          <w:color w:val="FF0000"/>
          <w:szCs w:val="22"/>
        </w:rPr>
        <w:t>Answer paper</w:t>
      </w:r>
    </w:p>
    <w:p w14:paraId="2F2310E5" w14:textId="77777777" w:rsidR="00CE545B" w:rsidRPr="009E534A" w:rsidRDefault="00CE545B">
      <w:pPr>
        <w:pBdr>
          <w:bottom w:val="single" w:sz="12" w:space="1" w:color="auto"/>
        </w:pBdr>
        <w:rPr>
          <w:rFonts w:asciiTheme="minorHAnsi" w:hAnsiTheme="minorHAnsi"/>
        </w:rPr>
      </w:pPr>
    </w:p>
    <w:p w14:paraId="6F4BF9FB" w14:textId="77777777" w:rsidR="00CE545B" w:rsidRPr="009E534A" w:rsidRDefault="00CE545B">
      <w:pPr>
        <w:rPr>
          <w:rFonts w:asciiTheme="minorHAnsi" w:hAnsiTheme="minorHAnsi"/>
        </w:rPr>
      </w:pPr>
    </w:p>
    <w:p w14:paraId="249411BE" w14:textId="77777777" w:rsidR="0071617F" w:rsidRDefault="004F15FC" w:rsidP="0071617F">
      <w:pPr>
        <w:pStyle w:val="ListParagraph"/>
        <w:numPr>
          <w:ilvl w:val="0"/>
          <w:numId w:val="5"/>
        </w:numPr>
        <w:spacing w:after="120"/>
        <w:jc w:val="both"/>
        <w:rPr>
          <w:rFonts w:asciiTheme="minorHAnsi" w:hAnsiTheme="minorHAnsi"/>
          <w:lang w:val="en-SG"/>
        </w:rPr>
      </w:pPr>
      <w:r w:rsidRPr="004412F1">
        <w:rPr>
          <w:rFonts w:asciiTheme="minorHAnsi" w:hAnsiTheme="minorHAnsi"/>
          <w:b/>
          <w:bCs/>
        </w:rPr>
        <w:t>[KR, Chapter 9, R2]</w:t>
      </w:r>
      <w:r>
        <w:rPr>
          <w:rFonts w:asciiTheme="minorHAnsi" w:hAnsiTheme="minorHAnsi"/>
        </w:rPr>
        <w:t xml:space="preserve"> </w:t>
      </w:r>
      <w:r w:rsidRPr="004F15FC">
        <w:rPr>
          <w:rFonts w:asciiTheme="minorHAnsi" w:hAnsiTheme="minorHAnsi"/>
          <w:lang w:val="en-SG"/>
        </w:rPr>
        <w:t xml:space="preserve">There are two types of redundancy in video. Describe them, and discuss how they can be exploited for efficient compression. </w:t>
      </w:r>
    </w:p>
    <w:p w14:paraId="3391E488" w14:textId="0B2EFC5C" w:rsidR="00F2062C" w:rsidRPr="00C16AB3" w:rsidRDefault="00F2062C" w:rsidP="0071617F">
      <w:pPr>
        <w:pStyle w:val="ListParagraph"/>
        <w:spacing w:after="120"/>
        <w:ind w:left="360"/>
        <w:jc w:val="both"/>
        <w:rPr>
          <w:rFonts w:cs="Calibri"/>
          <w:lang w:val="en-SG"/>
        </w:rPr>
      </w:pPr>
      <w:r w:rsidRPr="0071617F">
        <w:rPr>
          <w:b/>
          <w:color w:val="0000FF"/>
        </w:rPr>
        <w:t xml:space="preserve">Spatial redundancy: Redundancy within the same image, e.g. consecutive pixels with the same color. We could </w:t>
      </w:r>
      <w:r w:rsidRPr="00C16AB3">
        <w:rPr>
          <w:rFonts w:cs="Calibri"/>
          <w:b/>
          <w:color w:val="0000FF"/>
        </w:rPr>
        <w:t xml:space="preserve">compress the </w:t>
      </w:r>
      <w:r w:rsidR="004A265F" w:rsidRPr="00C16AB3">
        <w:rPr>
          <w:rFonts w:cs="Calibri"/>
          <w:b/>
          <w:color w:val="0000FF"/>
        </w:rPr>
        <w:t xml:space="preserve">video frame by sending just the color value and its count (instead of the color value </w:t>
      </w:r>
      <w:r w:rsidR="004A265F" w:rsidRPr="00C16AB3">
        <w:rPr>
          <w:rFonts w:cs="Calibri"/>
          <w:b/>
          <w:i/>
          <w:iCs/>
          <w:color w:val="0000FF"/>
        </w:rPr>
        <w:t>N</w:t>
      </w:r>
      <w:r w:rsidR="004A265F" w:rsidRPr="00C16AB3">
        <w:rPr>
          <w:rFonts w:cs="Calibri"/>
          <w:b/>
          <w:color w:val="0000FF"/>
        </w:rPr>
        <w:t xml:space="preserve"> times).</w:t>
      </w:r>
    </w:p>
    <w:p w14:paraId="5BA1A179" w14:textId="05636819" w:rsidR="004F15FC" w:rsidRPr="00C16AB3" w:rsidRDefault="00F2062C" w:rsidP="00B34FAC">
      <w:pPr>
        <w:spacing w:after="120"/>
        <w:ind w:left="360"/>
        <w:jc w:val="both"/>
        <w:rPr>
          <w:rFonts w:ascii="Calibri" w:hAnsi="Calibri" w:cs="Calibri"/>
          <w:b/>
          <w:bCs/>
          <w:color w:val="1F497D" w:themeColor="text2"/>
        </w:rPr>
      </w:pPr>
      <w:r w:rsidRPr="00C16AB3">
        <w:rPr>
          <w:rFonts w:ascii="Calibri" w:hAnsi="Calibri" w:cs="Calibri"/>
          <w:b/>
          <w:color w:val="0000FF"/>
        </w:rPr>
        <w:t>Temporal redundancy:  Redundancy between multiple images, e.g. consecutive frames that are very similar and only have a small change between them.</w:t>
      </w:r>
      <w:r w:rsidR="004A265F" w:rsidRPr="00C16AB3">
        <w:rPr>
          <w:rFonts w:ascii="Calibri" w:hAnsi="Calibri" w:cs="Calibri"/>
          <w:b/>
          <w:color w:val="0000FF"/>
        </w:rPr>
        <w:t xml:space="preserve"> We could compress the second video frame by sending only its difference from the original frame (instead of the full uncompressed frame).</w:t>
      </w:r>
    </w:p>
    <w:p w14:paraId="70A96696" w14:textId="77777777" w:rsidR="00B34FAC" w:rsidRPr="004F15FC" w:rsidRDefault="00B34FAC" w:rsidP="004F15FC">
      <w:pPr>
        <w:spacing w:after="120"/>
        <w:jc w:val="both"/>
        <w:rPr>
          <w:rFonts w:asciiTheme="minorHAnsi" w:hAnsiTheme="minorHAnsi"/>
        </w:rPr>
      </w:pPr>
    </w:p>
    <w:p w14:paraId="19690C2B" w14:textId="77777777" w:rsidR="0071617F" w:rsidRPr="0071617F" w:rsidRDefault="004F15FC" w:rsidP="0071617F">
      <w:pPr>
        <w:pStyle w:val="ListParagraph"/>
        <w:numPr>
          <w:ilvl w:val="0"/>
          <w:numId w:val="5"/>
        </w:numPr>
        <w:spacing w:after="120"/>
        <w:jc w:val="both"/>
        <w:rPr>
          <w:rFonts w:asciiTheme="minorHAnsi" w:hAnsiTheme="minorHAnsi"/>
        </w:rPr>
      </w:pPr>
      <w:r w:rsidRPr="004412F1">
        <w:rPr>
          <w:rFonts w:asciiTheme="minorHAnsi" w:hAnsiTheme="minorHAnsi"/>
          <w:b/>
          <w:bCs/>
          <w:lang w:val="en-SG"/>
        </w:rPr>
        <w:t>[KR, Chapter 9, R3]</w:t>
      </w:r>
      <w:r>
        <w:rPr>
          <w:rFonts w:asciiTheme="minorHAnsi" w:hAnsiTheme="minorHAnsi"/>
          <w:lang w:val="en-SG"/>
        </w:rPr>
        <w:t xml:space="preserve"> </w:t>
      </w:r>
      <w:r w:rsidRPr="004F15FC">
        <w:rPr>
          <w:rFonts w:asciiTheme="minorHAnsi" w:hAnsiTheme="minorHAnsi"/>
        </w:rPr>
        <w:t>Suppose an analog audio signal is sampled 16,000 times per second, and each sample is quantized into one of 1</w:t>
      </w:r>
      <w:r w:rsidR="004412F1">
        <w:rPr>
          <w:rFonts w:asciiTheme="minorHAnsi" w:hAnsiTheme="minorHAnsi"/>
        </w:rPr>
        <w:t>,</w:t>
      </w:r>
      <w:r w:rsidRPr="004F15FC">
        <w:rPr>
          <w:rFonts w:asciiTheme="minorHAnsi" w:hAnsiTheme="minorHAnsi"/>
        </w:rPr>
        <w:t xml:space="preserve">024 levels. What would be the resulting bit rate of the PCM digital audio </w:t>
      </w:r>
      <w:r w:rsidRPr="004F15FC">
        <w:rPr>
          <w:rFonts w:asciiTheme="minorHAnsi" w:hAnsiTheme="minorHAnsi"/>
          <w:lang w:val="en-SG"/>
        </w:rPr>
        <w:t xml:space="preserve">signal? </w:t>
      </w:r>
    </w:p>
    <w:p w14:paraId="2C7D3A6F" w14:textId="107C915C" w:rsidR="004A265F" w:rsidRPr="0071617F" w:rsidRDefault="004A265F" w:rsidP="0071617F">
      <w:pPr>
        <w:pStyle w:val="ListParagraph"/>
        <w:spacing w:after="120"/>
        <w:ind w:left="360"/>
        <w:jc w:val="both"/>
        <w:rPr>
          <w:rFonts w:asciiTheme="minorHAnsi" w:hAnsiTheme="minorHAnsi"/>
        </w:rPr>
      </w:pPr>
      <w:r w:rsidRPr="0071617F">
        <w:rPr>
          <w:rFonts w:asciiTheme="minorHAnsi" w:hAnsiTheme="minorHAnsi"/>
          <w:b/>
          <w:bCs/>
          <w:color w:val="0000FF"/>
        </w:rPr>
        <w:t xml:space="preserve">Each sample </w:t>
      </w:r>
      <w:r w:rsidR="0071617F" w:rsidRPr="0071617F">
        <w:rPr>
          <w:rFonts w:asciiTheme="minorHAnsi" w:hAnsiTheme="minorHAnsi"/>
          <w:b/>
          <w:bCs/>
          <w:color w:val="0000FF"/>
        </w:rPr>
        <w:t>would require</w:t>
      </w:r>
      <w:r w:rsidRPr="0071617F">
        <w:rPr>
          <w:rFonts w:asciiTheme="minorHAnsi" w:hAnsiTheme="minorHAnsi"/>
          <w:b/>
          <w:bCs/>
          <w:color w:val="0000FF"/>
        </w:rPr>
        <w:t xml:space="preserve"> </w:t>
      </w:r>
      <m:oMath>
        <m:func>
          <m:funcPr>
            <m:ctrlPr>
              <w:rPr>
                <w:rFonts w:ascii="Cambria Math" w:hAnsi="Cambria Math"/>
                <w:b/>
                <w:bCs/>
                <w:i/>
                <w:color w:val="0000FF"/>
              </w:rPr>
            </m:ctrlPr>
          </m:funcPr>
          <m:fName>
            <m:sSub>
              <m:sSubPr>
                <m:ctrlPr>
                  <w:rPr>
                    <w:rFonts w:ascii="Cambria Math" w:hAnsi="Cambria Math"/>
                    <w:b/>
                    <w:bCs/>
                    <w:i/>
                    <w:color w:val="0000FF"/>
                  </w:rPr>
                </m:ctrlPr>
              </m:sSubPr>
              <m:e>
                <m:r>
                  <m:rPr>
                    <m:sty m:val="b"/>
                  </m:rPr>
                  <w:rPr>
                    <w:rFonts w:ascii="Cambria Math" w:hAnsi="Cambria Math"/>
                    <w:color w:val="0000FF"/>
                  </w:rPr>
                  <m:t>log</m:t>
                </m:r>
              </m:e>
              <m:sub>
                <m:r>
                  <m:rPr>
                    <m:sty m:val="bi"/>
                  </m:rPr>
                  <w:rPr>
                    <w:rFonts w:ascii="Cambria Math" w:hAnsi="Cambria Math"/>
                    <w:color w:val="0000FF"/>
                  </w:rPr>
                  <m:t>2</m:t>
                </m:r>
              </m:sub>
            </m:sSub>
          </m:fName>
          <m:e>
            <m:r>
              <m:rPr>
                <m:sty m:val="bi"/>
              </m:rPr>
              <w:rPr>
                <w:rFonts w:ascii="Cambria Math" w:hAnsi="Cambria Math"/>
                <w:color w:val="0000FF"/>
              </w:rPr>
              <m:t>1024</m:t>
            </m:r>
          </m:e>
        </m:func>
        <m:r>
          <m:rPr>
            <m:sty m:val="bi"/>
          </m:rPr>
          <w:rPr>
            <w:rFonts w:ascii="Cambria Math" w:hAnsi="Cambria Math"/>
            <w:color w:val="0000FF"/>
          </w:rPr>
          <m:t>=10</m:t>
        </m:r>
      </m:oMath>
      <w:r w:rsidRPr="0071617F">
        <w:rPr>
          <w:rFonts w:asciiTheme="minorHAnsi" w:hAnsiTheme="minorHAnsi"/>
          <w:b/>
          <w:bCs/>
          <w:color w:val="0000FF"/>
        </w:rPr>
        <w:t xml:space="preserve"> bits encode its data. </w:t>
      </w:r>
      <w:r w:rsidR="0071617F" w:rsidRPr="0071617F">
        <w:rPr>
          <w:rFonts w:asciiTheme="minorHAnsi" w:hAnsiTheme="minorHAnsi"/>
          <w:b/>
          <w:bCs/>
          <w:color w:val="0000FF"/>
        </w:rPr>
        <w:t xml:space="preserve">Hence, sampling at 16,000 times per second would generate a signal of 160,000 bits per second = </w:t>
      </w:r>
      <w:r w:rsidR="0071617F" w:rsidRPr="0071617F">
        <w:rPr>
          <w:rFonts w:asciiTheme="minorHAnsi" w:hAnsiTheme="minorHAnsi"/>
          <w:b/>
          <w:bCs/>
          <w:color w:val="0000FF"/>
          <w:u w:val="single"/>
        </w:rPr>
        <w:t>160 kbps</w:t>
      </w:r>
      <w:r w:rsidR="0071617F" w:rsidRPr="0071617F">
        <w:rPr>
          <w:rFonts w:asciiTheme="minorHAnsi" w:hAnsiTheme="minorHAnsi"/>
          <w:b/>
          <w:bCs/>
          <w:color w:val="0000FF"/>
        </w:rPr>
        <w:t>.</w:t>
      </w:r>
    </w:p>
    <w:p w14:paraId="350EEDD6" w14:textId="77777777" w:rsidR="004F15FC" w:rsidRPr="004F15FC" w:rsidRDefault="004F15FC" w:rsidP="004F15FC">
      <w:pPr>
        <w:spacing w:after="120"/>
        <w:jc w:val="both"/>
        <w:rPr>
          <w:rFonts w:asciiTheme="minorHAnsi" w:hAnsiTheme="minorHAnsi"/>
        </w:rPr>
      </w:pPr>
    </w:p>
    <w:p w14:paraId="280BADB9" w14:textId="6CC731B6" w:rsidR="004F15FC" w:rsidRDefault="004F15FC" w:rsidP="00DF2058">
      <w:pPr>
        <w:pStyle w:val="ListParagraph"/>
        <w:numPr>
          <w:ilvl w:val="0"/>
          <w:numId w:val="5"/>
        </w:numPr>
        <w:spacing w:after="120"/>
        <w:jc w:val="both"/>
        <w:rPr>
          <w:rFonts w:asciiTheme="minorHAnsi" w:hAnsiTheme="minorHAnsi"/>
        </w:rPr>
      </w:pPr>
      <w:r w:rsidRPr="006C5B0A">
        <w:rPr>
          <w:rFonts w:asciiTheme="minorHAnsi" w:hAnsiTheme="minorHAnsi"/>
          <w:b/>
          <w:bCs/>
          <w:lang w:val="en-SG"/>
        </w:rPr>
        <w:t>[KR, Chapter 9, R</w:t>
      </w:r>
      <w:r w:rsidR="00DF2058" w:rsidRPr="006C5B0A">
        <w:rPr>
          <w:rFonts w:asciiTheme="minorHAnsi" w:hAnsiTheme="minorHAnsi"/>
          <w:b/>
          <w:bCs/>
          <w:lang w:val="en-SG"/>
        </w:rPr>
        <w:t>7</w:t>
      </w:r>
      <w:r w:rsidRPr="006C5B0A">
        <w:rPr>
          <w:rFonts w:asciiTheme="minorHAnsi" w:hAnsiTheme="minorHAnsi"/>
          <w:b/>
          <w:bCs/>
          <w:lang w:val="en-SG"/>
        </w:rPr>
        <w:t>]</w:t>
      </w:r>
      <w:r>
        <w:rPr>
          <w:rFonts w:asciiTheme="minorHAnsi" w:hAnsiTheme="minorHAnsi"/>
          <w:lang w:val="en-SG"/>
        </w:rPr>
        <w:t xml:space="preserve"> </w:t>
      </w:r>
      <w:r w:rsidRPr="004F15FC">
        <w:rPr>
          <w:rFonts w:asciiTheme="minorHAnsi" w:hAnsiTheme="minorHAnsi"/>
        </w:rPr>
        <w:t xml:space="preserve">With HTTP streaming, are the TCP receive buffer and the client’s application buffer the same thing? If not, how do they interact? </w:t>
      </w:r>
    </w:p>
    <w:p w14:paraId="30CB03E3" w14:textId="7A931147" w:rsidR="0071617F" w:rsidRPr="0071617F" w:rsidRDefault="0071617F" w:rsidP="0071617F">
      <w:pPr>
        <w:pStyle w:val="ListParagraph"/>
        <w:spacing w:after="120"/>
        <w:ind w:left="360"/>
        <w:jc w:val="both"/>
        <w:rPr>
          <w:rFonts w:asciiTheme="minorHAnsi" w:hAnsiTheme="minorHAnsi"/>
          <w:b/>
          <w:bCs/>
          <w:color w:val="0000FF"/>
        </w:rPr>
      </w:pPr>
      <w:r>
        <w:rPr>
          <w:rFonts w:asciiTheme="minorHAnsi" w:hAnsiTheme="minorHAnsi"/>
          <w:b/>
          <w:bCs/>
          <w:color w:val="0000FF"/>
          <w:lang w:val="en-SG"/>
        </w:rPr>
        <w:t>No, they are not the same. TCP and application are at different layers of the OSI model. TCP receive buffer (at transport layer) receives the TCP packets from the network layer, which are then processed and forwarded as HTTP packets to the client’s application buffer (at the application layer). The client (e.g. Chrome browser), upon receiving these HTTP packets, then processes and renders the video playback to the user.</w:t>
      </w:r>
    </w:p>
    <w:p w14:paraId="459A81F7" w14:textId="77777777" w:rsidR="00DF2058" w:rsidRPr="00DF2058" w:rsidRDefault="00DF2058" w:rsidP="00DF2058">
      <w:pPr>
        <w:spacing w:after="120"/>
        <w:jc w:val="both"/>
        <w:rPr>
          <w:rFonts w:asciiTheme="minorHAnsi" w:hAnsiTheme="minorHAnsi"/>
        </w:rPr>
      </w:pPr>
    </w:p>
    <w:p w14:paraId="63144AED" w14:textId="28D98F01" w:rsidR="004F15FC" w:rsidRPr="00304206" w:rsidRDefault="004F15FC" w:rsidP="00304206">
      <w:pPr>
        <w:pStyle w:val="ListParagraph"/>
        <w:numPr>
          <w:ilvl w:val="0"/>
          <w:numId w:val="5"/>
        </w:numPr>
        <w:spacing w:after="120"/>
        <w:jc w:val="both"/>
        <w:rPr>
          <w:rFonts w:asciiTheme="minorHAnsi" w:hAnsiTheme="minorHAnsi"/>
          <w:lang w:val="en-SG"/>
        </w:rPr>
      </w:pPr>
      <w:r w:rsidRPr="006C5B0A">
        <w:rPr>
          <w:rFonts w:asciiTheme="minorHAnsi" w:hAnsiTheme="minorHAnsi"/>
          <w:b/>
          <w:bCs/>
          <w:lang w:val="en-SG"/>
        </w:rPr>
        <w:t>[KR, Chapter 9, R</w:t>
      </w:r>
      <w:r w:rsidR="00304206">
        <w:rPr>
          <w:rFonts w:asciiTheme="minorHAnsi" w:hAnsiTheme="minorHAnsi"/>
          <w:b/>
          <w:bCs/>
          <w:lang w:val="en-SG"/>
        </w:rPr>
        <w:t>10</w:t>
      </w:r>
      <w:r w:rsidRPr="006C5B0A">
        <w:rPr>
          <w:rFonts w:asciiTheme="minorHAnsi" w:hAnsiTheme="minorHAnsi"/>
          <w:b/>
          <w:bCs/>
          <w:lang w:val="en-SG"/>
        </w:rPr>
        <w:t>]</w:t>
      </w:r>
      <w:r w:rsidR="00304206" w:rsidRPr="00304206">
        <w:rPr>
          <w:rFonts w:asciiTheme="minorHAnsi" w:hAnsiTheme="minorHAnsi"/>
          <w:lang w:val="en-SG"/>
        </w:rPr>
        <w:t xml:space="preserve"> Why is a packet that is received after its scheduled playout time considered lost? </w:t>
      </w:r>
    </w:p>
    <w:p w14:paraId="21A01E3A" w14:textId="3568F9DB" w:rsidR="00892E22" w:rsidRPr="00914C5F" w:rsidRDefault="00914C5F" w:rsidP="00892E22">
      <w:pPr>
        <w:pStyle w:val="ListParagraph"/>
        <w:spacing w:after="120"/>
        <w:ind w:left="360"/>
        <w:jc w:val="both"/>
        <w:rPr>
          <w:rFonts w:asciiTheme="minorHAnsi" w:hAnsiTheme="minorHAnsi"/>
          <w:b/>
          <w:bCs/>
          <w:color w:val="0000FF"/>
        </w:rPr>
      </w:pPr>
      <w:r>
        <w:rPr>
          <w:rFonts w:asciiTheme="minorHAnsi" w:hAnsiTheme="minorHAnsi"/>
          <w:b/>
          <w:bCs/>
          <w:color w:val="0000FF"/>
        </w:rPr>
        <w:t xml:space="preserve">When an application receives a packet that is </w:t>
      </w:r>
      <w:r w:rsidRPr="00914C5F">
        <w:rPr>
          <w:rFonts w:asciiTheme="minorHAnsi" w:hAnsiTheme="minorHAnsi"/>
          <w:b/>
          <w:bCs/>
          <w:i/>
          <w:iCs/>
          <w:color w:val="0000FF"/>
        </w:rPr>
        <w:t>late</w:t>
      </w:r>
      <w:r>
        <w:rPr>
          <w:rFonts w:asciiTheme="minorHAnsi" w:hAnsiTheme="minorHAnsi"/>
          <w:b/>
          <w:bCs/>
          <w:color w:val="0000FF"/>
        </w:rPr>
        <w:t>, i.e. received after its scheduled playout time, the application would not be able to play that packet anymore. Hence, from the perspective of the application, the packet has been lost.</w:t>
      </w:r>
    </w:p>
    <w:p w14:paraId="6B56103F" w14:textId="77777777" w:rsidR="00DF2058" w:rsidRPr="00DF2058" w:rsidRDefault="00DF2058" w:rsidP="00DF2058">
      <w:pPr>
        <w:spacing w:after="120"/>
        <w:jc w:val="both"/>
        <w:rPr>
          <w:rFonts w:asciiTheme="minorHAnsi" w:hAnsiTheme="minorHAnsi"/>
        </w:rPr>
      </w:pPr>
    </w:p>
    <w:p w14:paraId="23100CA4" w14:textId="38DC0655" w:rsidR="0089199D" w:rsidRDefault="004F15FC" w:rsidP="0089199D">
      <w:pPr>
        <w:pStyle w:val="ListParagraph"/>
        <w:numPr>
          <w:ilvl w:val="0"/>
          <w:numId w:val="5"/>
        </w:numPr>
        <w:spacing w:after="120"/>
        <w:jc w:val="both"/>
        <w:rPr>
          <w:rFonts w:asciiTheme="minorHAnsi" w:hAnsiTheme="minorHAnsi"/>
        </w:rPr>
      </w:pPr>
      <w:r w:rsidRPr="004879B3">
        <w:rPr>
          <w:rFonts w:asciiTheme="minorHAnsi" w:hAnsiTheme="minorHAnsi"/>
          <w:b/>
          <w:bCs/>
          <w:lang w:val="en-SG"/>
        </w:rPr>
        <w:lastRenderedPageBreak/>
        <w:t>[</w:t>
      </w:r>
      <w:r w:rsidR="0089199D">
        <w:rPr>
          <w:rFonts w:asciiTheme="minorHAnsi" w:hAnsiTheme="minorHAnsi"/>
          <w:b/>
          <w:bCs/>
          <w:lang w:val="en-SG"/>
        </w:rPr>
        <w:t xml:space="preserve">Modified from </w:t>
      </w:r>
      <w:r w:rsidRPr="004879B3">
        <w:rPr>
          <w:rFonts w:asciiTheme="minorHAnsi" w:hAnsiTheme="minorHAnsi"/>
          <w:b/>
          <w:bCs/>
          <w:lang w:val="en-SG"/>
        </w:rPr>
        <w:t>KR, Chapter 9, R</w:t>
      </w:r>
      <w:r w:rsidR="00DF2058" w:rsidRPr="004879B3">
        <w:rPr>
          <w:rFonts w:asciiTheme="minorHAnsi" w:hAnsiTheme="minorHAnsi"/>
          <w:b/>
          <w:bCs/>
          <w:lang w:val="en-SG"/>
        </w:rPr>
        <w:t>12</w:t>
      </w:r>
      <w:r w:rsidRPr="004879B3">
        <w:rPr>
          <w:rFonts w:asciiTheme="minorHAnsi" w:hAnsiTheme="minorHAnsi"/>
          <w:b/>
          <w:bCs/>
          <w:lang w:val="en-SG"/>
        </w:rPr>
        <w:t>]</w:t>
      </w:r>
      <w:r>
        <w:rPr>
          <w:rFonts w:asciiTheme="minorHAnsi" w:hAnsiTheme="minorHAnsi"/>
          <w:lang w:val="en-SG"/>
        </w:rPr>
        <w:t xml:space="preserve"> </w:t>
      </w:r>
      <w:r w:rsidR="00DF2058" w:rsidRPr="00DF2058">
        <w:rPr>
          <w:rFonts w:asciiTheme="minorHAnsi" w:hAnsiTheme="minorHAnsi"/>
        </w:rPr>
        <w:t>How are different</w:t>
      </w:r>
      <w:r w:rsidR="0089199D">
        <w:rPr>
          <w:rFonts w:asciiTheme="minorHAnsi" w:hAnsiTheme="minorHAnsi"/>
        </w:rPr>
        <w:t xml:space="preserve"> RTP</w:t>
      </w:r>
      <w:r w:rsidR="00DF2058" w:rsidRPr="00DF2058">
        <w:rPr>
          <w:rFonts w:asciiTheme="minorHAnsi" w:hAnsiTheme="minorHAnsi"/>
        </w:rPr>
        <w:t xml:space="preserve"> streams from within the same session identified</w:t>
      </w:r>
      <w:r w:rsidR="0089199D">
        <w:rPr>
          <w:rFonts w:asciiTheme="minorHAnsi" w:hAnsiTheme="minorHAnsi"/>
        </w:rPr>
        <w:t xml:space="preserve"> by the receiver</w:t>
      </w:r>
      <w:r w:rsidR="00DF2058" w:rsidRPr="00DF2058">
        <w:rPr>
          <w:rFonts w:asciiTheme="minorHAnsi" w:hAnsiTheme="minorHAnsi"/>
        </w:rPr>
        <w:t xml:space="preserve">? </w:t>
      </w:r>
      <w:r w:rsidR="0089199D">
        <w:rPr>
          <w:rFonts w:asciiTheme="minorHAnsi" w:hAnsiTheme="minorHAnsi"/>
        </w:rPr>
        <w:t xml:space="preserve">How are RTP and RTCP packets differentiated? </w:t>
      </w:r>
    </w:p>
    <w:p w14:paraId="7E8D08EF" w14:textId="77777777" w:rsidR="0089199D" w:rsidRDefault="0089199D" w:rsidP="0089199D">
      <w:pPr>
        <w:pStyle w:val="ListParagraph"/>
        <w:spacing w:after="120"/>
        <w:ind w:left="360"/>
        <w:jc w:val="both"/>
        <w:rPr>
          <w:rFonts w:asciiTheme="minorHAnsi" w:hAnsiTheme="minorHAnsi"/>
          <w:b/>
          <w:bCs/>
          <w:color w:val="0000FF"/>
        </w:rPr>
      </w:pPr>
      <w:r w:rsidRPr="0089199D">
        <w:rPr>
          <w:rFonts w:asciiTheme="minorHAnsi" w:hAnsiTheme="minorHAnsi"/>
          <w:b/>
          <w:bCs/>
          <w:color w:val="0000FF"/>
        </w:rPr>
        <w:t xml:space="preserve">RTP streams in the same session are identified using the SSRC field. </w:t>
      </w:r>
    </w:p>
    <w:p w14:paraId="3C861E3F" w14:textId="0C834BA0" w:rsidR="004F15FC" w:rsidRPr="0089199D" w:rsidRDefault="0089199D" w:rsidP="0089199D">
      <w:pPr>
        <w:pStyle w:val="ListParagraph"/>
        <w:spacing w:after="120"/>
        <w:ind w:left="360"/>
        <w:jc w:val="both"/>
        <w:rPr>
          <w:rFonts w:asciiTheme="minorHAnsi" w:hAnsiTheme="minorHAnsi"/>
          <w:b/>
          <w:bCs/>
          <w:color w:val="0000FF"/>
        </w:rPr>
      </w:pPr>
      <w:r w:rsidRPr="0089199D">
        <w:rPr>
          <w:rFonts w:asciiTheme="minorHAnsi" w:hAnsiTheme="minorHAnsi"/>
          <w:b/>
          <w:bCs/>
          <w:color w:val="0000FF"/>
        </w:rPr>
        <w:t>RTP and RTCP packets use distinct port numbers.</w:t>
      </w:r>
      <w:r>
        <w:rPr>
          <w:rFonts w:asciiTheme="minorHAnsi" w:hAnsiTheme="minorHAnsi"/>
          <w:b/>
          <w:bCs/>
          <w:color w:val="0000FF"/>
        </w:rPr>
        <w:t xml:space="preserve"> </w:t>
      </w:r>
    </w:p>
    <w:p w14:paraId="508765C3" w14:textId="77777777" w:rsidR="0089199D" w:rsidRDefault="0089199D" w:rsidP="00DF2058">
      <w:pPr>
        <w:spacing w:after="120"/>
        <w:jc w:val="both"/>
        <w:rPr>
          <w:rFonts w:asciiTheme="minorHAnsi" w:hAnsiTheme="minorHAnsi"/>
        </w:rPr>
      </w:pPr>
    </w:p>
    <w:p w14:paraId="455C2077" w14:textId="43CCCBFF" w:rsidR="0089199D" w:rsidRPr="0089199D" w:rsidRDefault="0089199D" w:rsidP="00DF2058">
      <w:pPr>
        <w:pStyle w:val="ListParagraph"/>
        <w:numPr>
          <w:ilvl w:val="0"/>
          <w:numId w:val="5"/>
        </w:numPr>
        <w:spacing w:after="120"/>
        <w:jc w:val="both"/>
        <w:rPr>
          <w:rFonts w:asciiTheme="minorHAnsi" w:hAnsiTheme="minorHAnsi"/>
        </w:rPr>
      </w:pPr>
      <w:r>
        <w:rPr>
          <w:rFonts w:asciiTheme="minorHAnsi" w:hAnsiTheme="minorHAnsi"/>
        </w:rPr>
        <w:t xml:space="preserve">In practice, </w:t>
      </w:r>
      <w:r w:rsidRPr="0089199D">
        <w:rPr>
          <w:rFonts w:asciiTheme="minorHAnsi" w:hAnsiTheme="minorHAnsi"/>
          <w:lang w:val="en-SG"/>
        </w:rPr>
        <w:t xml:space="preserve">RTP </w:t>
      </w:r>
      <w:r>
        <w:rPr>
          <w:rFonts w:asciiTheme="minorHAnsi" w:hAnsiTheme="minorHAnsi"/>
          <w:lang w:val="en-SG"/>
        </w:rPr>
        <w:t>tend</w:t>
      </w:r>
      <w:r w:rsidR="007127CE">
        <w:rPr>
          <w:rFonts w:asciiTheme="minorHAnsi" w:hAnsiTheme="minorHAnsi"/>
          <w:lang w:val="en-SG"/>
        </w:rPr>
        <w:t>s</w:t>
      </w:r>
      <w:r>
        <w:rPr>
          <w:rFonts w:asciiTheme="minorHAnsi" w:hAnsiTheme="minorHAnsi"/>
          <w:lang w:val="en-SG"/>
        </w:rPr>
        <w:t xml:space="preserve"> </w:t>
      </w:r>
      <w:r w:rsidR="00746237">
        <w:rPr>
          <w:rFonts w:asciiTheme="minorHAnsi" w:hAnsiTheme="minorHAnsi"/>
          <w:lang w:val="en-SG"/>
        </w:rPr>
        <w:t>to be used over</w:t>
      </w:r>
      <w:r w:rsidRPr="0089199D">
        <w:rPr>
          <w:rFonts w:asciiTheme="minorHAnsi" w:hAnsiTheme="minorHAnsi"/>
          <w:lang w:val="en-SG"/>
        </w:rPr>
        <w:t xml:space="preserve"> UDP while RTSP </w:t>
      </w:r>
      <w:r>
        <w:rPr>
          <w:rFonts w:asciiTheme="minorHAnsi" w:hAnsiTheme="minorHAnsi"/>
          <w:lang w:val="en-SG"/>
        </w:rPr>
        <w:t xml:space="preserve">tends to </w:t>
      </w:r>
      <w:r w:rsidR="00746237">
        <w:rPr>
          <w:rFonts w:asciiTheme="minorHAnsi" w:hAnsiTheme="minorHAnsi"/>
          <w:lang w:val="en-SG"/>
        </w:rPr>
        <w:t>be used over</w:t>
      </w:r>
      <w:r w:rsidRPr="0089199D">
        <w:rPr>
          <w:rFonts w:asciiTheme="minorHAnsi" w:hAnsiTheme="minorHAnsi"/>
          <w:lang w:val="en-SG"/>
        </w:rPr>
        <w:t xml:space="preserve"> </w:t>
      </w:r>
      <w:r w:rsidR="00132646">
        <w:rPr>
          <w:rFonts w:asciiTheme="minorHAnsi" w:hAnsiTheme="minorHAnsi"/>
          <w:lang w:val="en-SG"/>
        </w:rPr>
        <w:t>TCP</w:t>
      </w:r>
      <w:r>
        <w:rPr>
          <w:rFonts w:asciiTheme="minorHAnsi" w:hAnsiTheme="minorHAnsi"/>
          <w:lang w:val="en-SG"/>
        </w:rPr>
        <w:t>. Why might this be so?</w:t>
      </w:r>
    </w:p>
    <w:p w14:paraId="5B80C272" w14:textId="0C9DF4C8" w:rsidR="0089199D" w:rsidRPr="00746237" w:rsidRDefault="00746237" w:rsidP="0089199D">
      <w:pPr>
        <w:pStyle w:val="ListParagraph"/>
        <w:spacing w:after="120"/>
        <w:ind w:left="360"/>
        <w:jc w:val="both"/>
        <w:rPr>
          <w:rFonts w:asciiTheme="minorHAnsi" w:hAnsiTheme="minorHAnsi"/>
          <w:b/>
          <w:bCs/>
          <w:color w:val="0000FF"/>
        </w:rPr>
      </w:pPr>
      <w:r>
        <w:rPr>
          <w:rFonts w:asciiTheme="minorHAnsi" w:hAnsiTheme="minorHAnsi"/>
          <w:b/>
          <w:bCs/>
          <w:color w:val="0000FF"/>
        </w:rPr>
        <w:t xml:space="preserve">RTP </w:t>
      </w:r>
      <w:r w:rsidR="007127CE">
        <w:rPr>
          <w:rFonts w:asciiTheme="minorHAnsi" w:hAnsiTheme="minorHAnsi"/>
          <w:b/>
          <w:bCs/>
          <w:color w:val="0000FF"/>
        </w:rPr>
        <w:t>sends media flow (e.g. multiple video packets) while RTSP sends playback commands (e.g. “Play” and “Pause”)</w:t>
      </w:r>
      <w:r>
        <w:rPr>
          <w:rFonts w:asciiTheme="minorHAnsi" w:hAnsiTheme="minorHAnsi"/>
          <w:b/>
          <w:bCs/>
          <w:color w:val="0000FF"/>
        </w:rPr>
        <w:t xml:space="preserve">. Hence, it may be preferred that RTP </w:t>
      </w:r>
      <w:r w:rsidR="007127CE">
        <w:rPr>
          <w:rFonts w:asciiTheme="minorHAnsi" w:hAnsiTheme="minorHAnsi"/>
          <w:b/>
          <w:bCs/>
          <w:color w:val="0000FF"/>
        </w:rPr>
        <w:t xml:space="preserve">prioritizes speed over reliability (UDP), so that the client could playback the video with minimal delay (losing a few video packets in-between is a relatively small cost since its impact on playback experience is </w:t>
      </w:r>
      <w:r w:rsidR="009433F8">
        <w:rPr>
          <w:rFonts w:asciiTheme="minorHAnsi" w:hAnsiTheme="minorHAnsi"/>
          <w:b/>
          <w:bCs/>
          <w:color w:val="0000FF"/>
        </w:rPr>
        <w:t>generally</w:t>
      </w:r>
      <w:r w:rsidR="007127CE">
        <w:rPr>
          <w:rFonts w:asciiTheme="minorHAnsi" w:hAnsiTheme="minorHAnsi"/>
          <w:b/>
          <w:bCs/>
          <w:color w:val="0000FF"/>
        </w:rPr>
        <w:t xml:space="preserve"> tolerable). On the other hand, it may be preferred that RTSP prioritizes reliability (TCP), so that we do not lose any of these commands requested by the client.</w:t>
      </w:r>
    </w:p>
    <w:p w14:paraId="5D1C14C2" w14:textId="77777777" w:rsidR="0089199D" w:rsidRPr="007127CE" w:rsidRDefault="0089199D" w:rsidP="0089199D">
      <w:pPr>
        <w:spacing w:after="120"/>
        <w:jc w:val="both"/>
        <w:rPr>
          <w:rFonts w:asciiTheme="minorHAnsi" w:hAnsiTheme="minorHAnsi"/>
          <w:lang w:val="en-US"/>
        </w:rPr>
      </w:pPr>
    </w:p>
    <w:p w14:paraId="054B16DD" w14:textId="7557D390" w:rsidR="00DF2058" w:rsidRDefault="00DF2058" w:rsidP="00DF2058">
      <w:pPr>
        <w:pStyle w:val="ListParagraph"/>
        <w:numPr>
          <w:ilvl w:val="0"/>
          <w:numId w:val="5"/>
        </w:numPr>
        <w:spacing w:after="120"/>
        <w:jc w:val="both"/>
        <w:rPr>
          <w:rFonts w:asciiTheme="minorHAnsi" w:hAnsiTheme="minorHAnsi"/>
        </w:rPr>
      </w:pPr>
      <w:r w:rsidRPr="00A64B5A">
        <w:rPr>
          <w:rFonts w:asciiTheme="minorHAnsi" w:hAnsiTheme="minorHAnsi"/>
          <w:b/>
          <w:bCs/>
          <w:lang w:val="en-SG"/>
        </w:rPr>
        <w:t>[KR, Chapter 9, P11]</w:t>
      </w:r>
      <w:r>
        <w:rPr>
          <w:rFonts w:asciiTheme="minorHAnsi" w:hAnsiTheme="minorHAnsi"/>
          <w:lang w:val="en-SG"/>
        </w:rPr>
        <w:t xml:space="preserve"> </w:t>
      </w:r>
      <w:r w:rsidRPr="00DF2058">
        <w:rPr>
          <w:rFonts w:asciiTheme="minorHAnsi" w:hAnsiTheme="minorHAnsi"/>
        </w:rPr>
        <w:t xml:space="preserve">Consider the figure below (which is similar </w:t>
      </w:r>
      <w:r w:rsidR="004E5C1A">
        <w:rPr>
          <w:rFonts w:asciiTheme="minorHAnsi" w:hAnsiTheme="minorHAnsi"/>
        </w:rPr>
        <w:t xml:space="preserve">to </w:t>
      </w:r>
      <w:r w:rsidR="004E5C1A" w:rsidRPr="00D52C20">
        <w:rPr>
          <w:rFonts w:asciiTheme="minorHAnsi" w:hAnsiTheme="minorHAnsi"/>
          <w:lang w:val="en-SG"/>
        </w:rPr>
        <w:t xml:space="preserve">Lecture </w:t>
      </w:r>
      <w:r w:rsidR="004E5C1A">
        <w:rPr>
          <w:rFonts w:asciiTheme="minorHAnsi" w:hAnsiTheme="minorHAnsi"/>
          <w:lang w:val="en-SG"/>
        </w:rPr>
        <w:t>10</w:t>
      </w:r>
      <w:r w:rsidR="004E5C1A" w:rsidRPr="00D52C20">
        <w:rPr>
          <w:rFonts w:asciiTheme="minorHAnsi" w:hAnsiTheme="minorHAnsi"/>
          <w:lang w:val="en-SG"/>
        </w:rPr>
        <w:t xml:space="preserve"> notes page </w:t>
      </w:r>
      <w:r w:rsidR="004E5C1A">
        <w:rPr>
          <w:rFonts w:asciiTheme="minorHAnsi" w:hAnsiTheme="minorHAnsi"/>
          <w:lang w:val="en-SG"/>
        </w:rPr>
        <w:t>26</w:t>
      </w:r>
      <w:r w:rsidRPr="00DF2058">
        <w:rPr>
          <w:rFonts w:asciiTheme="minorHAnsi" w:hAnsiTheme="minorHAnsi"/>
        </w:rPr>
        <w:t xml:space="preserve">). A sender begins sending packetized audio periodically at </w:t>
      </w:r>
      <m:oMath>
        <m:r>
          <w:rPr>
            <w:rFonts w:ascii="Cambria Math" w:hAnsi="Cambria Math"/>
          </w:rPr>
          <m:t>t=1</m:t>
        </m:r>
      </m:oMath>
      <w:r w:rsidRPr="00DF2058">
        <w:rPr>
          <w:rFonts w:asciiTheme="minorHAnsi" w:hAnsiTheme="minorHAnsi"/>
        </w:rPr>
        <w:t xml:space="preserve">. The first packet arrives at the receiver at </w:t>
      </w:r>
      <m:oMath>
        <m:r>
          <w:rPr>
            <w:rFonts w:ascii="Cambria Math" w:hAnsi="Cambria Math"/>
          </w:rPr>
          <m:t>t=8</m:t>
        </m:r>
      </m:oMath>
      <w:r w:rsidRPr="00DF2058">
        <w:rPr>
          <w:rFonts w:asciiTheme="minorHAnsi" w:hAnsiTheme="minorHAnsi"/>
        </w:rPr>
        <w:t xml:space="preserve">. </w:t>
      </w:r>
    </w:p>
    <w:p w14:paraId="176F50A7" w14:textId="7737ADCF" w:rsidR="00DF2058" w:rsidRPr="00A5414D" w:rsidRDefault="004E5C1A" w:rsidP="00DB6635">
      <w:pPr>
        <w:spacing w:after="120"/>
        <w:jc w:val="center"/>
        <w:rPr>
          <w:rFonts w:asciiTheme="minorHAnsi" w:hAnsiTheme="minorHAnsi"/>
        </w:rPr>
      </w:pPr>
      <w:r>
        <w:rPr>
          <w:rFonts w:asciiTheme="minorHAnsi" w:hAnsiTheme="minorHAnsi"/>
          <w:noProof/>
        </w:rPr>
        <w:drawing>
          <wp:inline distT="0" distB="0" distL="0" distR="0" wp14:anchorId="4EF71198" wp14:editId="3522F407">
            <wp:extent cx="4530669" cy="2596444"/>
            <wp:effectExtent l="0" t="0" r="3810" b="0"/>
            <wp:docPr id="1" name="Picture 1"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0-04-03 at 2.45.27 AM.png"/>
                    <pic:cNvPicPr/>
                  </pic:nvPicPr>
                  <pic:blipFill>
                    <a:blip r:embed="rId8"/>
                    <a:stretch>
                      <a:fillRect/>
                    </a:stretch>
                  </pic:blipFill>
                  <pic:spPr>
                    <a:xfrm>
                      <a:off x="0" y="0"/>
                      <a:ext cx="4553086" cy="2609291"/>
                    </a:xfrm>
                    <a:prstGeom prst="rect">
                      <a:avLst/>
                    </a:prstGeom>
                  </pic:spPr>
                </pic:pic>
              </a:graphicData>
            </a:graphic>
          </wp:inline>
        </w:drawing>
      </w:r>
    </w:p>
    <w:p w14:paraId="5FC6BFC3" w14:textId="202B3875" w:rsidR="00DF2058" w:rsidRDefault="00DF2058" w:rsidP="00DF2058">
      <w:pPr>
        <w:pStyle w:val="ListParagraph"/>
        <w:numPr>
          <w:ilvl w:val="1"/>
          <w:numId w:val="5"/>
        </w:numPr>
        <w:spacing w:after="120"/>
        <w:jc w:val="both"/>
        <w:rPr>
          <w:rFonts w:asciiTheme="minorHAnsi" w:hAnsiTheme="minorHAnsi"/>
          <w:lang w:val="en-SG"/>
        </w:rPr>
      </w:pPr>
      <w:r w:rsidRPr="00DF2058">
        <w:rPr>
          <w:rFonts w:asciiTheme="minorHAnsi" w:hAnsiTheme="minorHAnsi"/>
          <w:lang w:val="en-SG"/>
        </w:rPr>
        <w:t xml:space="preserve">What are the delays (from sender to receiver, ignoring any playout delays) of packets 2 through 8? Note that each vertical and horizontal line segment in the figure has a length of 1, 2, or 3 time units. </w:t>
      </w:r>
    </w:p>
    <w:p w14:paraId="1345B4D4" w14:textId="10BF2AE5" w:rsidR="0048745C" w:rsidRPr="009433F8" w:rsidRDefault="00331B84" w:rsidP="009433F8">
      <w:pPr>
        <w:pStyle w:val="ListParagraph"/>
        <w:spacing w:after="120"/>
        <w:ind w:left="785"/>
        <w:jc w:val="both"/>
        <w:rPr>
          <w:rFonts w:asciiTheme="minorHAnsi" w:hAnsiTheme="minorHAnsi"/>
          <w:b/>
          <w:bCs/>
          <w:color w:val="0000FF"/>
          <w:lang w:val="en-SG"/>
        </w:rPr>
      </w:pPr>
      <w:r>
        <w:rPr>
          <w:rFonts w:asciiTheme="minorHAnsi" w:hAnsiTheme="minorHAnsi"/>
          <w:b/>
          <w:bCs/>
          <w:color w:val="0000FF"/>
          <w:lang w:val="en-SG"/>
        </w:rPr>
        <w:t>Packet 2: 7 units</w:t>
      </w:r>
      <w:r w:rsidR="00221C26">
        <w:rPr>
          <w:rFonts w:asciiTheme="minorHAnsi" w:hAnsiTheme="minorHAnsi"/>
          <w:b/>
          <w:bCs/>
          <w:color w:val="0000FF"/>
          <w:lang w:val="en-SG"/>
        </w:rPr>
        <w:t>,</w:t>
      </w:r>
      <w:r w:rsidR="009433F8">
        <w:rPr>
          <w:rFonts w:asciiTheme="minorHAnsi" w:hAnsiTheme="minorHAnsi"/>
          <w:b/>
          <w:bCs/>
          <w:color w:val="0000FF"/>
          <w:lang w:val="en-SG"/>
        </w:rPr>
        <w:t xml:space="preserve"> </w:t>
      </w:r>
      <w:r w:rsidRPr="009433F8">
        <w:rPr>
          <w:rFonts w:asciiTheme="minorHAnsi" w:hAnsiTheme="minorHAnsi"/>
          <w:b/>
          <w:bCs/>
          <w:color w:val="0000FF"/>
          <w:lang w:val="en-SG"/>
        </w:rPr>
        <w:t>Packet 3</w:t>
      </w:r>
      <w:r w:rsidR="0048745C" w:rsidRPr="009433F8">
        <w:rPr>
          <w:rFonts w:asciiTheme="minorHAnsi" w:hAnsiTheme="minorHAnsi"/>
          <w:b/>
          <w:bCs/>
          <w:color w:val="0000FF"/>
          <w:lang w:val="en-SG"/>
        </w:rPr>
        <w:t xml:space="preserve">: 9 </w:t>
      </w:r>
      <w:r w:rsidRPr="009433F8">
        <w:rPr>
          <w:rFonts w:asciiTheme="minorHAnsi" w:hAnsiTheme="minorHAnsi"/>
          <w:b/>
          <w:bCs/>
          <w:color w:val="0000FF"/>
          <w:lang w:val="en-SG"/>
        </w:rPr>
        <w:t>unit</w:t>
      </w:r>
      <w:r w:rsidR="009433F8">
        <w:rPr>
          <w:rFonts w:asciiTheme="minorHAnsi" w:hAnsiTheme="minorHAnsi"/>
          <w:b/>
          <w:bCs/>
          <w:color w:val="0000FF"/>
          <w:lang w:val="en-SG"/>
        </w:rPr>
        <w:t>s</w:t>
      </w:r>
      <w:r w:rsidR="00221C26">
        <w:rPr>
          <w:rFonts w:asciiTheme="minorHAnsi" w:hAnsiTheme="minorHAnsi"/>
          <w:b/>
          <w:bCs/>
          <w:color w:val="0000FF"/>
          <w:lang w:val="en-SG"/>
        </w:rPr>
        <w:t>,</w:t>
      </w:r>
      <w:r w:rsidR="009433F8">
        <w:rPr>
          <w:rFonts w:asciiTheme="minorHAnsi" w:hAnsiTheme="minorHAnsi"/>
          <w:b/>
          <w:bCs/>
          <w:color w:val="0000FF"/>
          <w:lang w:val="en-SG"/>
        </w:rPr>
        <w:t xml:space="preserve"> </w:t>
      </w:r>
      <w:r w:rsidR="0048745C" w:rsidRPr="009433F8">
        <w:rPr>
          <w:rFonts w:asciiTheme="minorHAnsi" w:hAnsiTheme="minorHAnsi"/>
          <w:b/>
          <w:bCs/>
          <w:color w:val="0000FF"/>
          <w:lang w:val="en-SG"/>
        </w:rPr>
        <w:t>Packet 4: 8 units</w:t>
      </w:r>
      <w:r w:rsidR="00221C26">
        <w:rPr>
          <w:rFonts w:asciiTheme="minorHAnsi" w:hAnsiTheme="minorHAnsi"/>
          <w:b/>
          <w:bCs/>
          <w:color w:val="0000FF"/>
          <w:lang w:val="en-SG"/>
        </w:rPr>
        <w:t>,</w:t>
      </w:r>
    </w:p>
    <w:p w14:paraId="14F34134" w14:textId="182D1A97" w:rsidR="00331B84" w:rsidRPr="009433F8" w:rsidRDefault="0048745C" w:rsidP="009433F8">
      <w:pPr>
        <w:pStyle w:val="ListParagraph"/>
        <w:spacing w:after="120"/>
        <w:ind w:left="785"/>
        <w:jc w:val="both"/>
        <w:rPr>
          <w:rFonts w:asciiTheme="minorHAnsi" w:hAnsiTheme="minorHAnsi"/>
          <w:b/>
          <w:bCs/>
          <w:color w:val="0000FF"/>
          <w:lang w:val="en-SG"/>
        </w:rPr>
      </w:pPr>
      <w:r>
        <w:rPr>
          <w:rFonts w:asciiTheme="minorHAnsi" w:hAnsiTheme="minorHAnsi"/>
          <w:b/>
          <w:bCs/>
          <w:color w:val="0000FF"/>
          <w:lang w:val="en-SG"/>
        </w:rPr>
        <w:t>Packet 5: 7 units</w:t>
      </w:r>
      <w:r w:rsidR="00221C26">
        <w:rPr>
          <w:rFonts w:asciiTheme="minorHAnsi" w:hAnsiTheme="minorHAnsi"/>
          <w:b/>
          <w:bCs/>
          <w:color w:val="0000FF"/>
          <w:lang w:val="en-SG"/>
        </w:rPr>
        <w:t>,</w:t>
      </w:r>
      <w:r w:rsidR="009433F8">
        <w:rPr>
          <w:rFonts w:asciiTheme="minorHAnsi" w:hAnsiTheme="minorHAnsi"/>
          <w:b/>
          <w:bCs/>
          <w:color w:val="0000FF"/>
          <w:lang w:val="en-SG"/>
        </w:rPr>
        <w:t xml:space="preserve"> </w:t>
      </w:r>
      <w:r w:rsidR="00331B84" w:rsidRPr="009433F8">
        <w:rPr>
          <w:rFonts w:asciiTheme="minorHAnsi" w:hAnsiTheme="minorHAnsi"/>
          <w:b/>
          <w:bCs/>
          <w:color w:val="0000FF"/>
          <w:lang w:val="en-SG"/>
        </w:rPr>
        <w:t xml:space="preserve">Packet 6: </w:t>
      </w:r>
      <w:r w:rsidRPr="009433F8">
        <w:rPr>
          <w:rFonts w:asciiTheme="minorHAnsi" w:hAnsiTheme="minorHAnsi"/>
          <w:b/>
          <w:bCs/>
          <w:color w:val="0000FF"/>
          <w:lang w:val="en-SG"/>
        </w:rPr>
        <w:t>9</w:t>
      </w:r>
      <w:r w:rsidR="00331B84" w:rsidRPr="009433F8">
        <w:rPr>
          <w:rFonts w:asciiTheme="minorHAnsi" w:hAnsiTheme="minorHAnsi"/>
          <w:b/>
          <w:bCs/>
          <w:color w:val="0000FF"/>
          <w:lang w:val="en-SG"/>
        </w:rPr>
        <w:t xml:space="preserve"> units</w:t>
      </w:r>
      <w:r w:rsidR="00221C26">
        <w:rPr>
          <w:rFonts w:asciiTheme="minorHAnsi" w:hAnsiTheme="minorHAnsi"/>
          <w:b/>
          <w:bCs/>
          <w:color w:val="0000FF"/>
          <w:lang w:val="en-SG"/>
        </w:rPr>
        <w:t>,</w:t>
      </w:r>
      <w:r w:rsidR="009433F8">
        <w:rPr>
          <w:rFonts w:asciiTheme="minorHAnsi" w:hAnsiTheme="minorHAnsi"/>
          <w:b/>
          <w:bCs/>
          <w:color w:val="0000FF"/>
          <w:lang w:val="en-SG"/>
        </w:rPr>
        <w:t xml:space="preserve"> </w:t>
      </w:r>
      <w:r w:rsidRPr="009433F8">
        <w:rPr>
          <w:rFonts w:asciiTheme="minorHAnsi" w:hAnsiTheme="minorHAnsi"/>
          <w:b/>
          <w:bCs/>
          <w:color w:val="0000FF"/>
          <w:lang w:val="en-SG"/>
        </w:rPr>
        <w:t>Packet 7: 8 units</w:t>
      </w:r>
      <w:r w:rsidR="00221C26">
        <w:rPr>
          <w:rFonts w:asciiTheme="minorHAnsi" w:hAnsiTheme="minorHAnsi"/>
          <w:b/>
          <w:bCs/>
          <w:color w:val="0000FF"/>
          <w:lang w:val="en-SG"/>
        </w:rPr>
        <w:t>,</w:t>
      </w:r>
      <w:r w:rsidR="009433F8">
        <w:rPr>
          <w:rFonts w:asciiTheme="minorHAnsi" w:hAnsiTheme="minorHAnsi"/>
          <w:b/>
          <w:bCs/>
          <w:color w:val="0000FF"/>
          <w:lang w:val="en-SG"/>
        </w:rPr>
        <w:t xml:space="preserve"> </w:t>
      </w:r>
      <w:r w:rsidR="00331B84" w:rsidRPr="009433F8">
        <w:rPr>
          <w:rFonts w:asciiTheme="minorHAnsi" w:hAnsiTheme="minorHAnsi"/>
          <w:b/>
          <w:bCs/>
          <w:color w:val="0000FF"/>
          <w:lang w:val="en-SG"/>
        </w:rPr>
        <w:t xml:space="preserve">Packet 8: </w:t>
      </w:r>
      <w:r w:rsidRPr="009433F8">
        <w:rPr>
          <w:rFonts w:asciiTheme="minorHAnsi" w:hAnsiTheme="minorHAnsi"/>
          <w:b/>
          <w:bCs/>
          <w:color w:val="0000FF"/>
          <w:lang w:val="en-SG"/>
        </w:rPr>
        <w:t>8</w:t>
      </w:r>
      <w:r w:rsidR="00331B84" w:rsidRPr="009433F8">
        <w:rPr>
          <w:rFonts w:asciiTheme="minorHAnsi" w:hAnsiTheme="minorHAnsi"/>
          <w:b/>
          <w:bCs/>
          <w:color w:val="0000FF"/>
          <w:lang w:val="en-SG"/>
        </w:rPr>
        <w:t xml:space="preserve"> units</w:t>
      </w:r>
    </w:p>
    <w:p w14:paraId="2667CCD1" w14:textId="77777777" w:rsidR="00F4730F" w:rsidRPr="00331B84" w:rsidRDefault="00F4730F" w:rsidP="00331B84">
      <w:pPr>
        <w:pStyle w:val="ListParagraph"/>
        <w:spacing w:after="120"/>
        <w:ind w:left="785"/>
        <w:jc w:val="both"/>
        <w:rPr>
          <w:rFonts w:asciiTheme="minorHAnsi" w:hAnsiTheme="minorHAnsi"/>
          <w:b/>
          <w:bCs/>
          <w:color w:val="0000FF"/>
          <w:lang w:val="en-SG"/>
        </w:rPr>
      </w:pPr>
    </w:p>
    <w:p w14:paraId="66B77933" w14:textId="69E88832" w:rsidR="00DF2058" w:rsidRDefault="00DF2058" w:rsidP="00DF2058">
      <w:pPr>
        <w:pStyle w:val="ListParagraph"/>
        <w:numPr>
          <w:ilvl w:val="1"/>
          <w:numId w:val="5"/>
        </w:numPr>
        <w:spacing w:after="120"/>
        <w:jc w:val="both"/>
        <w:rPr>
          <w:rFonts w:asciiTheme="minorHAnsi" w:hAnsiTheme="minorHAnsi"/>
          <w:lang w:val="en-SG"/>
        </w:rPr>
      </w:pPr>
      <w:r w:rsidRPr="00DF2058">
        <w:rPr>
          <w:rFonts w:asciiTheme="minorHAnsi" w:hAnsiTheme="minorHAnsi"/>
          <w:lang w:val="en-SG"/>
        </w:rPr>
        <w:lastRenderedPageBreak/>
        <w:t xml:space="preserve">If audio playout begins as soon as the first packet arrives at the receiver at </w:t>
      </w:r>
      <m:oMath>
        <m:r>
          <w:rPr>
            <w:rFonts w:ascii="Cambria Math" w:hAnsi="Cambria Math"/>
            <w:lang w:val="en-SG"/>
          </w:rPr>
          <m:t>t=8</m:t>
        </m:r>
      </m:oMath>
      <w:r w:rsidRPr="00DF2058">
        <w:rPr>
          <w:rFonts w:asciiTheme="minorHAnsi" w:hAnsiTheme="minorHAnsi"/>
          <w:lang w:val="en-SG"/>
        </w:rPr>
        <w:t xml:space="preserve">, which of the first eight packets sent will </w:t>
      </w:r>
      <w:r w:rsidRPr="00DF2058">
        <w:rPr>
          <w:rFonts w:asciiTheme="minorHAnsi" w:hAnsiTheme="minorHAnsi"/>
          <w:i/>
          <w:iCs/>
          <w:lang w:val="en-SG"/>
        </w:rPr>
        <w:t xml:space="preserve">not </w:t>
      </w:r>
      <w:r w:rsidRPr="00DF2058">
        <w:rPr>
          <w:rFonts w:asciiTheme="minorHAnsi" w:hAnsiTheme="minorHAnsi"/>
          <w:lang w:val="en-SG"/>
        </w:rPr>
        <w:t xml:space="preserve">arrive in time for playout? </w:t>
      </w:r>
    </w:p>
    <w:p w14:paraId="18BDC567" w14:textId="7729266B" w:rsidR="00F4730F" w:rsidRDefault="00F4730F" w:rsidP="00F4730F">
      <w:pPr>
        <w:pStyle w:val="ListParagraph"/>
        <w:spacing w:after="120"/>
        <w:ind w:left="785"/>
        <w:jc w:val="both"/>
        <w:rPr>
          <w:rFonts w:asciiTheme="minorHAnsi" w:hAnsiTheme="minorHAnsi"/>
          <w:b/>
          <w:bCs/>
          <w:color w:val="0000FF"/>
          <w:lang w:val="en-SG"/>
        </w:rPr>
      </w:pPr>
      <w:r>
        <w:rPr>
          <w:rFonts w:asciiTheme="minorHAnsi" w:hAnsiTheme="minorHAnsi"/>
          <w:b/>
          <w:bCs/>
          <w:color w:val="0000FF"/>
          <w:lang w:val="en-SG"/>
        </w:rPr>
        <w:t>Packet 3, 4, 6, 7, 8</w:t>
      </w:r>
    </w:p>
    <w:p w14:paraId="00B3D56E" w14:textId="77777777" w:rsidR="00F4730F" w:rsidRPr="00F4730F" w:rsidRDefault="00F4730F" w:rsidP="00F4730F">
      <w:pPr>
        <w:pStyle w:val="ListParagraph"/>
        <w:spacing w:after="120"/>
        <w:ind w:left="785"/>
        <w:jc w:val="both"/>
        <w:rPr>
          <w:rFonts w:asciiTheme="minorHAnsi" w:hAnsiTheme="minorHAnsi"/>
          <w:b/>
          <w:bCs/>
          <w:color w:val="0000FF"/>
          <w:lang w:val="en-SG"/>
        </w:rPr>
      </w:pPr>
    </w:p>
    <w:p w14:paraId="27B17FCE" w14:textId="25330794" w:rsidR="00DF2058" w:rsidRDefault="00DF2058" w:rsidP="00DF2058">
      <w:pPr>
        <w:pStyle w:val="ListParagraph"/>
        <w:numPr>
          <w:ilvl w:val="1"/>
          <w:numId w:val="5"/>
        </w:numPr>
        <w:spacing w:after="120"/>
        <w:jc w:val="both"/>
        <w:rPr>
          <w:rFonts w:asciiTheme="minorHAnsi" w:hAnsiTheme="minorHAnsi"/>
          <w:lang w:val="en-SG"/>
        </w:rPr>
      </w:pPr>
      <w:r w:rsidRPr="00DF2058">
        <w:rPr>
          <w:rFonts w:asciiTheme="minorHAnsi" w:hAnsiTheme="minorHAnsi"/>
          <w:lang w:val="en-SG"/>
        </w:rPr>
        <w:t xml:space="preserve">If audio playout begins at </w:t>
      </w:r>
      <m:oMath>
        <m:r>
          <w:rPr>
            <w:rFonts w:ascii="Cambria Math" w:hAnsi="Cambria Math"/>
            <w:lang w:val="en-SG"/>
          </w:rPr>
          <m:t>t=9</m:t>
        </m:r>
      </m:oMath>
      <w:r w:rsidRPr="00DF2058">
        <w:rPr>
          <w:rFonts w:asciiTheme="minorHAnsi" w:hAnsiTheme="minorHAnsi"/>
          <w:lang w:val="en-SG"/>
        </w:rPr>
        <w:t>, which of the first eight packets sent will not arrive in time for playout?</w:t>
      </w:r>
    </w:p>
    <w:p w14:paraId="31B677DB" w14:textId="0E0F887F" w:rsidR="00F4730F" w:rsidRDefault="00F4730F" w:rsidP="00F4730F">
      <w:pPr>
        <w:pStyle w:val="ListParagraph"/>
        <w:spacing w:after="120"/>
        <w:ind w:left="785"/>
        <w:jc w:val="both"/>
        <w:rPr>
          <w:rFonts w:asciiTheme="minorHAnsi" w:hAnsiTheme="minorHAnsi"/>
          <w:b/>
          <w:bCs/>
          <w:color w:val="0000FF"/>
          <w:lang w:val="en-SG"/>
        </w:rPr>
      </w:pPr>
      <w:r>
        <w:rPr>
          <w:rFonts w:asciiTheme="minorHAnsi" w:hAnsiTheme="minorHAnsi"/>
          <w:b/>
          <w:bCs/>
          <w:color w:val="0000FF"/>
          <w:lang w:val="en-SG"/>
        </w:rPr>
        <w:t>Packets 3, 6</w:t>
      </w:r>
    </w:p>
    <w:p w14:paraId="04F43813" w14:textId="77777777" w:rsidR="00F4730F" w:rsidRPr="00F4730F" w:rsidRDefault="00F4730F" w:rsidP="00F4730F">
      <w:pPr>
        <w:pStyle w:val="ListParagraph"/>
        <w:spacing w:after="120"/>
        <w:ind w:left="785"/>
        <w:jc w:val="both"/>
        <w:rPr>
          <w:rFonts w:asciiTheme="minorHAnsi" w:hAnsiTheme="minorHAnsi"/>
          <w:b/>
          <w:bCs/>
          <w:color w:val="0000FF"/>
          <w:lang w:val="en-SG"/>
        </w:rPr>
      </w:pPr>
    </w:p>
    <w:p w14:paraId="5F80D95A" w14:textId="3D89572A" w:rsidR="00DF2058" w:rsidRDefault="00DF2058" w:rsidP="00DF2058">
      <w:pPr>
        <w:pStyle w:val="ListParagraph"/>
        <w:numPr>
          <w:ilvl w:val="1"/>
          <w:numId w:val="5"/>
        </w:numPr>
        <w:spacing w:after="120"/>
        <w:jc w:val="both"/>
        <w:rPr>
          <w:rFonts w:asciiTheme="minorHAnsi" w:hAnsiTheme="minorHAnsi"/>
          <w:lang w:val="en-SG"/>
        </w:rPr>
      </w:pPr>
      <w:r w:rsidRPr="00DF2058">
        <w:rPr>
          <w:rFonts w:asciiTheme="minorHAnsi" w:hAnsiTheme="minorHAnsi"/>
          <w:lang w:val="en-SG"/>
        </w:rPr>
        <w:t xml:space="preserve">What is the minimum playout delay at the receiver that results in all of the first eight packets arriving in time for their playout? </w:t>
      </w:r>
    </w:p>
    <w:p w14:paraId="58E1B588" w14:textId="093F24F9" w:rsidR="00F4730F" w:rsidRPr="00F4730F" w:rsidRDefault="00F4730F" w:rsidP="00F4730F">
      <w:pPr>
        <w:pStyle w:val="ListParagraph"/>
        <w:spacing w:after="120"/>
        <w:ind w:left="785"/>
        <w:jc w:val="both"/>
        <w:rPr>
          <w:rFonts w:asciiTheme="minorHAnsi" w:hAnsiTheme="minorHAnsi"/>
          <w:b/>
          <w:bCs/>
          <w:color w:val="0000FF"/>
          <w:lang w:val="en-SG"/>
        </w:rPr>
      </w:pPr>
      <w:r>
        <w:rPr>
          <w:rFonts w:asciiTheme="minorHAnsi" w:hAnsiTheme="minorHAnsi"/>
          <w:b/>
          <w:bCs/>
          <w:color w:val="0000FF"/>
          <w:lang w:val="en-SG"/>
        </w:rPr>
        <w:t xml:space="preserve">Minimum playout delay is </w:t>
      </w:r>
      <m:oMath>
        <m:r>
          <m:rPr>
            <m:sty m:val="bi"/>
          </m:rPr>
          <w:rPr>
            <w:rFonts w:ascii="Cambria Math" w:hAnsi="Cambria Math"/>
            <w:color w:val="0000FF"/>
            <w:lang w:val="en-SG"/>
          </w:rPr>
          <m:t>t=10</m:t>
        </m:r>
      </m:oMath>
    </w:p>
    <w:p w14:paraId="2F6FEDED" w14:textId="77777777" w:rsidR="00DF2058" w:rsidRPr="00DF2058" w:rsidRDefault="00DF2058" w:rsidP="00DF2058">
      <w:pPr>
        <w:spacing w:after="120"/>
        <w:jc w:val="both"/>
        <w:rPr>
          <w:rFonts w:asciiTheme="minorHAnsi" w:hAnsiTheme="minorHAnsi"/>
        </w:rPr>
      </w:pPr>
    </w:p>
    <w:p w14:paraId="1607B323" w14:textId="28B59258" w:rsidR="00DF2058" w:rsidRDefault="00DF2058" w:rsidP="00DF2058">
      <w:pPr>
        <w:pStyle w:val="ListParagraph"/>
        <w:numPr>
          <w:ilvl w:val="0"/>
          <w:numId w:val="5"/>
        </w:numPr>
        <w:spacing w:after="120"/>
        <w:jc w:val="both"/>
        <w:rPr>
          <w:rFonts w:asciiTheme="minorHAnsi" w:hAnsiTheme="minorHAnsi"/>
          <w:lang w:val="en-SG"/>
        </w:rPr>
      </w:pPr>
      <w:r w:rsidRPr="008E5EC0">
        <w:rPr>
          <w:rFonts w:asciiTheme="minorHAnsi" w:hAnsiTheme="minorHAnsi"/>
          <w:b/>
          <w:bCs/>
          <w:lang w:val="en-SG"/>
        </w:rPr>
        <w:t>[</w:t>
      </w:r>
      <w:r w:rsidR="00973C3E">
        <w:rPr>
          <w:rFonts w:asciiTheme="minorHAnsi" w:hAnsiTheme="minorHAnsi"/>
          <w:b/>
          <w:bCs/>
          <w:lang w:val="en-SG"/>
        </w:rPr>
        <w:t xml:space="preserve">Modified from </w:t>
      </w:r>
      <w:r w:rsidRPr="008E5EC0">
        <w:rPr>
          <w:rFonts w:asciiTheme="minorHAnsi" w:hAnsiTheme="minorHAnsi"/>
          <w:b/>
          <w:bCs/>
          <w:lang w:val="en-SG"/>
        </w:rPr>
        <w:t>KR, Chapter 9, P13]</w:t>
      </w:r>
      <w:r>
        <w:rPr>
          <w:rFonts w:asciiTheme="minorHAnsi" w:hAnsiTheme="minorHAnsi"/>
          <w:lang w:val="en-SG"/>
        </w:rPr>
        <w:t xml:space="preserve"> </w:t>
      </w:r>
      <w:r w:rsidRPr="00DF2058">
        <w:rPr>
          <w:rFonts w:asciiTheme="minorHAnsi" w:hAnsiTheme="minorHAnsi"/>
          <w:lang w:val="en-SG"/>
        </w:rPr>
        <w:t>Recall the two FEC schemes for VoIP described i</w:t>
      </w:r>
      <w:r>
        <w:rPr>
          <w:rFonts w:asciiTheme="minorHAnsi" w:hAnsiTheme="minorHAnsi"/>
          <w:lang w:val="en-SG"/>
        </w:rPr>
        <w:t>n lecture</w:t>
      </w:r>
      <w:r w:rsidRPr="00DF2058">
        <w:rPr>
          <w:rFonts w:asciiTheme="minorHAnsi" w:hAnsiTheme="minorHAnsi"/>
          <w:lang w:val="en-SG"/>
        </w:rPr>
        <w:t>. Suppose the first scheme</w:t>
      </w:r>
      <w:r w:rsidR="00973C3E">
        <w:rPr>
          <w:rFonts w:asciiTheme="minorHAnsi" w:hAnsiTheme="minorHAnsi"/>
          <w:lang w:val="en-SG"/>
        </w:rPr>
        <w:t xml:space="preserve"> (Scheme 1)</w:t>
      </w:r>
      <w:r w:rsidRPr="00DF2058">
        <w:rPr>
          <w:rFonts w:asciiTheme="minorHAnsi" w:hAnsiTheme="minorHAnsi"/>
          <w:lang w:val="en-SG"/>
        </w:rPr>
        <w:t xml:space="preserve"> generates a redundant chunk for every four original chunks. Suppose the second scheme</w:t>
      </w:r>
      <w:r w:rsidR="00973C3E">
        <w:rPr>
          <w:rFonts w:asciiTheme="minorHAnsi" w:hAnsiTheme="minorHAnsi"/>
          <w:lang w:val="en-SG"/>
        </w:rPr>
        <w:t xml:space="preserve"> (Scheme 2)</w:t>
      </w:r>
      <w:r w:rsidRPr="00DF2058">
        <w:rPr>
          <w:rFonts w:asciiTheme="minorHAnsi" w:hAnsiTheme="minorHAnsi"/>
          <w:lang w:val="en-SG"/>
        </w:rPr>
        <w:t xml:space="preserve"> uses a low-bit rate encoding whose transmission rate is 25 percent of the transmission rate of the nominal stream. </w:t>
      </w:r>
      <w:r w:rsidR="001F6CC1">
        <w:rPr>
          <w:rFonts w:asciiTheme="minorHAnsi" w:hAnsiTheme="minorHAnsi"/>
          <w:lang w:val="en-SG"/>
        </w:rPr>
        <w:t>(Note: we ignore the effects of playout delay in this question as we assume that all packets, including FEC packets, will be received prior to reconstruction and playback)</w:t>
      </w:r>
    </w:p>
    <w:p w14:paraId="0A49FFBA" w14:textId="7E00BE8C" w:rsidR="00DF2058" w:rsidRDefault="00DF2058" w:rsidP="00DF2058">
      <w:pPr>
        <w:pStyle w:val="ListParagraph"/>
        <w:numPr>
          <w:ilvl w:val="1"/>
          <w:numId w:val="5"/>
        </w:numPr>
        <w:spacing w:after="120"/>
        <w:jc w:val="both"/>
        <w:rPr>
          <w:rFonts w:asciiTheme="minorHAnsi" w:hAnsiTheme="minorHAnsi"/>
          <w:lang w:val="en-SG"/>
        </w:rPr>
      </w:pPr>
      <w:r w:rsidRPr="00DF2058">
        <w:rPr>
          <w:rFonts w:asciiTheme="minorHAnsi" w:hAnsiTheme="minorHAnsi"/>
          <w:lang w:val="en-SG"/>
        </w:rPr>
        <w:t xml:space="preserve">How much additional bandwidth does each scheme require? </w:t>
      </w:r>
    </w:p>
    <w:p w14:paraId="24C2D67C" w14:textId="3E316EFE" w:rsidR="00B918BD" w:rsidRDefault="00973C3E" w:rsidP="00B918BD">
      <w:pPr>
        <w:pStyle w:val="ListParagraph"/>
        <w:spacing w:after="120"/>
        <w:ind w:left="785"/>
        <w:jc w:val="both"/>
        <w:rPr>
          <w:rFonts w:asciiTheme="minorHAnsi" w:hAnsiTheme="minorHAnsi"/>
          <w:b/>
          <w:bCs/>
          <w:color w:val="0000FF"/>
          <w:lang w:val="en-SG"/>
        </w:rPr>
      </w:pPr>
      <w:r>
        <w:rPr>
          <w:rFonts w:asciiTheme="minorHAnsi" w:hAnsiTheme="minorHAnsi"/>
          <w:b/>
          <w:bCs/>
          <w:color w:val="0000FF"/>
          <w:lang w:val="en-SG"/>
        </w:rPr>
        <w:t xml:space="preserve">Scheme 1: </w:t>
      </w:r>
      <w:r w:rsidR="00B918BD">
        <w:rPr>
          <w:rFonts w:asciiTheme="minorHAnsi" w:hAnsiTheme="minorHAnsi"/>
          <w:b/>
          <w:bCs/>
          <w:color w:val="0000FF"/>
          <w:lang w:val="en-SG"/>
        </w:rPr>
        <w:t>E</w:t>
      </w:r>
      <w:r>
        <w:rPr>
          <w:rFonts w:asciiTheme="minorHAnsi" w:hAnsiTheme="minorHAnsi"/>
          <w:b/>
          <w:bCs/>
          <w:color w:val="0000FF"/>
          <w:lang w:val="en-SG"/>
        </w:rPr>
        <w:t>very 4 original chunk</w:t>
      </w:r>
      <w:r w:rsidR="00B918BD">
        <w:rPr>
          <w:rFonts w:asciiTheme="minorHAnsi" w:hAnsiTheme="minorHAnsi"/>
          <w:b/>
          <w:bCs/>
          <w:color w:val="0000FF"/>
          <w:lang w:val="en-SG"/>
        </w:rPr>
        <w:t>s will have 1 redundant chunk</w:t>
      </w:r>
      <w:r>
        <w:rPr>
          <w:rFonts w:asciiTheme="minorHAnsi" w:hAnsiTheme="minorHAnsi"/>
          <w:b/>
          <w:bCs/>
          <w:color w:val="0000FF"/>
          <w:lang w:val="en-SG"/>
        </w:rPr>
        <w:t xml:space="preserve"> = 25% additional bandwidth; Scheme 2: </w:t>
      </w:r>
      <w:r w:rsidR="00B918BD">
        <w:rPr>
          <w:rFonts w:asciiTheme="minorHAnsi" w:hAnsiTheme="minorHAnsi"/>
          <w:b/>
          <w:bCs/>
          <w:color w:val="0000FF"/>
          <w:lang w:val="en-SG"/>
        </w:rPr>
        <w:t xml:space="preserve">Every chunk will have its redundant low-quality chunk “piggyback” on the next transmission = 25% additional bandwidth. Hence, both schemes </w:t>
      </w:r>
      <w:r w:rsidR="0047186F">
        <w:rPr>
          <w:rFonts w:asciiTheme="minorHAnsi" w:hAnsiTheme="minorHAnsi"/>
          <w:b/>
          <w:bCs/>
          <w:color w:val="0000FF"/>
          <w:lang w:val="en-SG"/>
        </w:rPr>
        <w:t>will</w:t>
      </w:r>
      <w:r w:rsidR="00B918BD">
        <w:rPr>
          <w:rFonts w:asciiTheme="minorHAnsi" w:hAnsiTheme="minorHAnsi"/>
          <w:b/>
          <w:bCs/>
          <w:color w:val="0000FF"/>
          <w:lang w:val="en-SG"/>
        </w:rPr>
        <w:t xml:space="preserve"> require additional 25% bandwidth.</w:t>
      </w:r>
    </w:p>
    <w:p w14:paraId="3C2EAF76" w14:textId="77777777" w:rsidR="00B918BD" w:rsidRPr="00973C3E" w:rsidRDefault="00B918BD" w:rsidP="00B918BD">
      <w:pPr>
        <w:pStyle w:val="ListParagraph"/>
        <w:spacing w:after="120"/>
        <w:ind w:left="785"/>
        <w:jc w:val="both"/>
        <w:rPr>
          <w:rFonts w:asciiTheme="minorHAnsi" w:hAnsiTheme="minorHAnsi"/>
          <w:b/>
          <w:bCs/>
          <w:color w:val="0000FF"/>
          <w:lang w:val="en-SG"/>
        </w:rPr>
      </w:pPr>
    </w:p>
    <w:p w14:paraId="0CA52AA3" w14:textId="586E824B" w:rsidR="00DF2058" w:rsidRDefault="00DF2058" w:rsidP="00DF2058">
      <w:pPr>
        <w:pStyle w:val="ListParagraph"/>
        <w:numPr>
          <w:ilvl w:val="1"/>
          <w:numId w:val="5"/>
        </w:numPr>
        <w:spacing w:after="120"/>
        <w:jc w:val="both"/>
        <w:rPr>
          <w:rFonts w:asciiTheme="minorHAnsi" w:hAnsiTheme="minorHAnsi"/>
          <w:lang w:val="en-SG"/>
        </w:rPr>
      </w:pPr>
      <w:r w:rsidRPr="00DF2058">
        <w:rPr>
          <w:rFonts w:asciiTheme="minorHAnsi" w:hAnsiTheme="minorHAnsi"/>
          <w:lang w:val="en-SG"/>
        </w:rPr>
        <w:t xml:space="preserve">How do the two schemes perform if the first packet is lost in every group of five packets? Which scheme will have better audio quality? </w:t>
      </w:r>
    </w:p>
    <w:p w14:paraId="22895AD4" w14:textId="62B2C732" w:rsidR="00973C3E" w:rsidRDefault="00B918BD" w:rsidP="00973C3E">
      <w:pPr>
        <w:pStyle w:val="ListParagraph"/>
        <w:spacing w:after="120"/>
        <w:ind w:left="785"/>
        <w:jc w:val="both"/>
        <w:rPr>
          <w:rFonts w:asciiTheme="minorHAnsi" w:hAnsiTheme="minorHAnsi"/>
          <w:b/>
          <w:bCs/>
          <w:color w:val="0000FF"/>
          <w:lang w:val="en-SG"/>
        </w:rPr>
      </w:pPr>
      <w:r>
        <w:rPr>
          <w:rFonts w:asciiTheme="minorHAnsi" w:hAnsiTheme="minorHAnsi"/>
          <w:b/>
          <w:bCs/>
          <w:color w:val="0000FF"/>
          <w:lang w:val="en-SG"/>
        </w:rPr>
        <w:t>Scheme 1 will be able to reconstruct the original high-quality audio</w:t>
      </w:r>
      <w:r w:rsidR="0047186F">
        <w:rPr>
          <w:rFonts w:asciiTheme="minorHAnsi" w:hAnsiTheme="minorHAnsi"/>
          <w:b/>
          <w:bCs/>
          <w:color w:val="0000FF"/>
          <w:lang w:val="en-SG"/>
        </w:rPr>
        <w:t>,</w:t>
      </w:r>
      <w:r>
        <w:rPr>
          <w:rFonts w:asciiTheme="minorHAnsi" w:hAnsiTheme="minorHAnsi"/>
          <w:b/>
          <w:bCs/>
          <w:color w:val="0000FF"/>
          <w:lang w:val="en-SG"/>
        </w:rPr>
        <w:t xml:space="preserve"> while Scheme 2 will get a low-quality audio packet in every 5 packets. Hence, Scheme 1 will have better </w:t>
      </w:r>
      <w:r w:rsidR="00AF2FFE">
        <w:rPr>
          <w:rFonts w:asciiTheme="minorHAnsi" w:hAnsiTheme="minorHAnsi"/>
          <w:b/>
          <w:bCs/>
          <w:color w:val="0000FF"/>
          <w:lang w:val="en-SG"/>
        </w:rPr>
        <w:t xml:space="preserve">overall </w:t>
      </w:r>
      <w:r>
        <w:rPr>
          <w:rFonts w:asciiTheme="minorHAnsi" w:hAnsiTheme="minorHAnsi"/>
          <w:b/>
          <w:bCs/>
          <w:color w:val="0000FF"/>
          <w:lang w:val="en-SG"/>
        </w:rPr>
        <w:t>audio quality.</w:t>
      </w:r>
    </w:p>
    <w:p w14:paraId="699C8C10" w14:textId="77777777" w:rsidR="0047186F" w:rsidRPr="00973C3E" w:rsidRDefault="0047186F" w:rsidP="00973C3E">
      <w:pPr>
        <w:pStyle w:val="ListParagraph"/>
        <w:spacing w:after="120"/>
        <w:ind w:left="785"/>
        <w:jc w:val="both"/>
        <w:rPr>
          <w:rFonts w:asciiTheme="minorHAnsi" w:hAnsiTheme="minorHAnsi"/>
          <w:b/>
          <w:bCs/>
          <w:color w:val="0000FF"/>
          <w:lang w:val="en-SG"/>
        </w:rPr>
      </w:pPr>
    </w:p>
    <w:p w14:paraId="137555F5" w14:textId="35B63188" w:rsidR="00DF2058" w:rsidRDefault="00DF2058" w:rsidP="00DF2058">
      <w:pPr>
        <w:pStyle w:val="ListParagraph"/>
        <w:numPr>
          <w:ilvl w:val="1"/>
          <w:numId w:val="5"/>
        </w:numPr>
        <w:spacing w:after="120"/>
        <w:jc w:val="both"/>
        <w:rPr>
          <w:rFonts w:asciiTheme="minorHAnsi" w:hAnsiTheme="minorHAnsi"/>
          <w:lang w:val="en-SG"/>
        </w:rPr>
      </w:pPr>
      <w:r w:rsidRPr="00DF2058">
        <w:rPr>
          <w:rFonts w:asciiTheme="minorHAnsi" w:hAnsiTheme="minorHAnsi"/>
          <w:lang w:val="en-SG"/>
        </w:rPr>
        <w:t xml:space="preserve">How do the two schemes perform if the first packet is lost in every group of two packets? Which scheme will have better audio quality? </w:t>
      </w:r>
    </w:p>
    <w:p w14:paraId="0CE4EFC3" w14:textId="16B8F27C" w:rsidR="00617104" w:rsidRPr="00FD7E0C" w:rsidRDefault="0047186F" w:rsidP="00FD7E0C">
      <w:pPr>
        <w:pStyle w:val="ListParagraph"/>
        <w:spacing w:after="120"/>
        <w:ind w:left="785"/>
        <w:jc w:val="both"/>
        <w:rPr>
          <w:rFonts w:asciiTheme="minorHAnsi" w:hAnsiTheme="minorHAnsi"/>
          <w:b/>
          <w:bCs/>
          <w:color w:val="0000FF"/>
          <w:lang w:val="en-SG"/>
        </w:rPr>
      </w:pPr>
      <w:r w:rsidRPr="0047186F">
        <w:rPr>
          <w:rFonts w:asciiTheme="minorHAnsi" w:hAnsiTheme="minorHAnsi"/>
          <w:b/>
          <w:bCs/>
          <w:color w:val="0000FF"/>
          <w:lang w:val="en-SG"/>
        </w:rPr>
        <w:t xml:space="preserve">Scheme 2 will have better audio quality as Scheme 1 is unable to recover from the </w:t>
      </w:r>
      <w:r w:rsidR="00AF2FFE">
        <w:rPr>
          <w:rFonts w:asciiTheme="minorHAnsi" w:hAnsiTheme="minorHAnsi"/>
          <w:b/>
          <w:bCs/>
          <w:color w:val="0000FF"/>
          <w:lang w:val="en-SG"/>
        </w:rPr>
        <w:t xml:space="preserve">packet </w:t>
      </w:r>
      <w:r w:rsidRPr="0047186F">
        <w:rPr>
          <w:rFonts w:asciiTheme="minorHAnsi" w:hAnsiTheme="minorHAnsi"/>
          <w:b/>
          <w:bCs/>
          <w:color w:val="0000FF"/>
          <w:lang w:val="en-SG"/>
        </w:rPr>
        <w:t>loss</w:t>
      </w:r>
      <w:r w:rsidR="00AF2FFE">
        <w:rPr>
          <w:rFonts w:asciiTheme="minorHAnsi" w:hAnsiTheme="minorHAnsi"/>
          <w:b/>
          <w:bCs/>
          <w:color w:val="0000FF"/>
          <w:lang w:val="en-SG"/>
        </w:rPr>
        <w:t>es while Scheme 2 can (albeit with low-quality)</w:t>
      </w:r>
      <w:r w:rsidRPr="0047186F">
        <w:rPr>
          <w:rFonts w:asciiTheme="minorHAnsi" w:hAnsiTheme="minorHAnsi"/>
          <w:b/>
          <w:bCs/>
          <w:color w:val="0000FF"/>
          <w:lang w:val="en-SG"/>
        </w:rPr>
        <w:t>.</w:t>
      </w:r>
      <w:r w:rsidR="00BA0D8A">
        <w:rPr>
          <w:rFonts w:asciiTheme="minorHAnsi" w:hAnsiTheme="minorHAnsi"/>
          <w:b/>
          <w:bCs/>
          <w:color w:val="0000FF"/>
          <w:lang w:val="en-SG"/>
        </w:rPr>
        <w:t xml:space="preserve"> Note, redundancy-based FEC (e.g., XOR</w:t>
      </w:r>
      <w:r w:rsidR="009433F8">
        <w:rPr>
          <w:rFonts w:asciiTheme="minorHAnsi" w:hAnsiTheme="minorHAnsi"/>
          <w:b/>
          <w:bCs/>
          <w:color w:val="0000FF"/>
          <w:lang w:val="en-SG"/>
        </w:rPr>
        <w:t xml:space="preserve"> in Scheme 1</w:t>
      </w:r>
      <w:r w:rsidR="00BA0D8A">
        <w:rPr>
          <w:rFonts w:asciiTheme="minorHAnsi" w:hAnsiTheme="minorHAnsi"/>
          <w:b/>
          <w:bCs/>
          <w:color w:val="0000FF"/>
          <w:lang w:val="en-SG"/>
        </w:rPr>
        <w:t>) has a fixed loss limit up to which we can recover the data. If the losses exceed that limit, then all</w:t>
      </w:r>
      <w:r w:rsidR="009433F8">
        <w:rPr>
          <w:rFonts w:asciiTheme="minorHAnsi" w:hAnsiTheme="minorHAnsi"/>
          <w:b/>
          <w:bCs/>
          <w:color w:val="0000FF"/>
          <w:lang w:val="en-SG"/>
        </w:rPr>
        <w:t xml:space="preserve"> </w:t>
      </w:r>
      <w:r w:rsidR="00BA0D8A">
        <w:rPr>
          <w:rFonts w:asciiTheme="minorHAnsi" w:hAnsiTheme="minorHAnsi"/>
          <w:b/>
          <w:bCs/>
          <w:color w:val="0000FF"/>
          <w:lang w:val="en-SG"/>
        </w:rPr>
        <w:t xml:space="preserve">data </w:t>
      </w:r>
      <w:r w:rsidR="009433F8">
        <w:rPr>
          <w:rFonts w:asciiTheme="minorHAnsi" w:hAnsiTheme="minorHAnsi"/>
          <w:b/>
          <w:bCs/>
          <w:color w:val="0000FF"/>
          <w:lang w:val="en-SG"/>
        </w:rPr>
        <w:t xml:space="preserve">lost </w:t>
      </w:r>
      <w:r w:rsidR="00BA0D8A">
        <w:rPr>
          <w:rFonts w:asciiTheme="minorHAnsi" w:hAnsiTheme="minorHAnsi"/>
          <w:b/>
          <w:bCs/>
          <w:color w:val="0000FF"/>
          <w:lang w:val="en-SG"/>
        </w:rPr>
        <w:t>in th</w:t>
      </w:r>
      <w:r w:rsidR="009433F8">
        <w:rPr>
          <w:rFonts w:asciiTheme="minorHAnsi" w:hAnsiTheme="minorHAnsi"/>
          <w:b/>
          <w:bCs/>
          <w:color w:val="0000FF"/>
          <w:lang w:val="en-SG"/>
        </w:rPr>
        <w:t>at</w:t>
      </w:r>
      <w:r w:rsidR="00BA0D8A">
        <w:rPr>
          <w:rFonts w:asciiTheme="minorHAnsi" w:hAnsiTheme="minorHAnsi"/>
          <w:b/>
          <w:bCs/>
          <w:color w:val="0000FF"/>
          <w:lang w:val="en-SG"/>
        </w:rPr>
        <w:t xml:space="preserve"> group </w:t>
      </w:r>
      <w:r w:rsidR="009433F8">
        <w:rPr>
          <w:rFonts w:asciiTheme="minorHAnsi" w:hAnsiTheme="minorHAnsi"/>
          <w:b/>
          <w:bCs/>
          <w:color w:val="0000FF"/>
          <w:lang w:val="en-SG"/>
        </w:rPr>
        <w:t>cannot be recovered</w:t>
      </w:r>
      <w:r w:rsidR="00BA0D8A">
        <w:rPr>
          <w:rFonts w:asciiTheme="minorHAnsi" w:hAnsiTheme="minorHAnsi"/>
          <w:b/>
          <w:bCs/>
          <w:color w:val="0000FF"/>
          <w:lang w:val="en-SG"/>
        </w:rPr>
        <w:t>.</w:t>
      </w:r>
    </w:p>
    <w:sectPr w:rsidR="00617104" w:rsidRPr="00FD7E0C" w:rsidSect="00097A03">
      <w:footerReference w:type="default" r:id="rId9"/>
      <w:pgSz w:w="12240" w:h="15840"/>
      <w:pgMar w:top="1440" w:right="1584" w:bottom="1440" w:left="1584"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317A17" w16cex:dateUtc="2020-04-03T01:02:00Z"/>
  <w16cex:commentExtensible w16cex:durableId="22317E2A" w16cex:dateUtc="2020-04-03T01:19: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F2159A" w14:textId="77777777" w:rsidR="00B321B2" w:rsidRDefault="00B321B2">
      <w:r>
        <w:separator/>
      </w:r>
    </w:p>
  </w:endnote>
  <w:endnote w:type="continuationSeparator" w:id="0">
    <w:p w14:paraId="0AB0119F" w14:textId="77777777" w:rsidR="00B321B2" w:rsidRDefault="00B321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6A3557" w14:textId="095EFBAD" w:rsidR="007A1CD5" w:rsidRPr="00B152B8" w:rsidRDefault="007A1CD5" w:rsidP="00177E3A">
    <w:pPr>
      <w:pStyle w:val="Footer"/>
      <w:tabs>
        <w:tab w:val="clear" w:pos="8640"/>
        <w:tab w:val="right" w:pos="9090"/>
      </w:tabs>
      <w:ind w:right="11"/>
      <w:rPr>
        <w:rFonts w:asciiTheme="majorHAnsi" w:hAnsiTheme="majorHAnsi"/>
        <w:sz w:val="18"/>
      </w:rPr>
    </w:pPr>
    <w:r w:rsidRPr="00B152B8">
      <w:rPr>
        <w:rFonts w:asciiTheme="majorHAnsi" w:hAnsiTheme="majorHAnsi"/>
        <w:sz w:val="18"/>
      </w:rPr>
      <w:tab/>
      <w:t xml:space="preserve"> </w:t>
    </w:r>
    <w:r w:rsidRPr="00B152B8">
      <w:rPr>
        <w:rFonts w:asciiTheme="majorHAnsi" w:hAnsiTheme="majorHAnsi"/>
        <w:sz w:val="18"/>
      </w:rPr>
      <w:tab/>
      <w:t xml:space="preserve">Page </w:t>
    </w:r>
    <w:r w:rsidR="00D01CC8" w:rsidRPr="00B152B8">
      <w:rPr>
        <w:rStyle w:val="PageNumber"/>
        <w:rFonts w:asciiTheme="majorHAnsi" w:hAnsiTheme="majorHAnsi"/>
        <w:sz w:val="18"/>
      </w:rPr>
      <w:fldChar w:fldCharType="begin"/>
    </w:r>
    <w:r w:rsidRPr="00B152B8">
      <w:rPr>
        <w:rStyle w:val="PageNumber"/>
        <w:rFonts w:asciiTheme="majorHAnsi" w:hAnsiTheme="majorHAnsi"/>
        <w:sz w:val="18"/>
      </w:rPr>
      <w:instrText xml:space="preserve"> PAGE </w:instrText>
    </w:r>
    <w:r w:rsidR="00D01CC8" w:rsidRPr="00B152B8">
      <w:rPr>
        <w:rStyle w:val="PageNumber"/>
        <w:rFonts w:asciiTheme="majorHAnsi" w:hAnsiTheme="majorHAnsi"/>
        <w:sz w:val="18"/>
      </w:rPr>
      <w:fldChar w:fldCharType="separate"/>
    </w:r>
    <w:r w:rsidR="008E3FEA">
      <w:rPr>
        <w:rStyle w:val="PageNumber"/>
        <w:rFonts w:asciiTheme="majorHAnsi" w:hAnsiTheme="majorHAnsi"/>
        <w:noProof/>
        <w:sz w:val="18"/>
      </w:rPr>
      <w:t>2</w:t>
    </w:r>
    <w:r w:rsidR="00D01CC8" w:rsidRPr="00B152B8">
      <w:rPr>
        <w:rStyle w:val="PageNumber"/>
        <w:rFonts w:asciiTheme="majorHAnsi" w:hAnsiTheme="majorHAnsi"/>
        <w:sz w:val="18"/>
      </w:rPr>
      <w:fldChar w:fldCharType="end"/>
    </w:r>
    <w:r w:rsidRPr="00B152B8">
      <w:rPr>
        <w:rStyle w:val="PageNumber"/>
        <w:rFonts w:asciiTheme="majorHAnsi" w:hAnsiTheme="majorHAnsi"/>
        <w:sz w:val="18"/>
      </w:rPr>
      <w:t xml:space="preserve"> of </w:t>
    </w:r>
    <w:r w:rsidR="00D01CC8" w:rsidRPr="00B152B8">
      <w:rPr>
        <w:rStyle w:val="PageNumber"/>
        <w:rFonts w:asciiTheme="majorHAnsi" w:hAnsiTheme="majorHAnsi"/>
        <w:sz w:val="18"/>
      </w:rPr>
      <w:fldChar w:fldCharType="begin"/>
    </w:r>
    <w:r w:rsidRPr="00B152B8">
      <w:rPr>
        <w:rStyle w:val="PageNumber"/>
        <w:rFonts w:asciiTheme="majorHAnsi" w:hAnsiTheme="majorHAnsi"/>
        <w:sz w:val="18"/>
      </w:rPr>
      <w:instrText xml:space="preserve"> NUMPAGES </w:instrText>
    </w:r>
    <w:r w:rsidR="00D01CC8" w:rsidRPr="00B152B8">
      <w:rPr>
        <w:rStyle w:val="PageNumber"/>
        <w:rFonts w:asciiTheme="majorHAnsi" w:hAnsiTheme="majorHAnsi"/>
        <w:sz w:val="18"/>
      </w:rPr>
      <w:fldChar w:fldCharType="separate"/>
    </w:r>
    <w:r w:rsidR="008E3FEA">
      <w:rPr>
        <w:rStyle w:val="PageNumber"/>
        <w:rFonts w:asciiTheme="majorHAnsi" w:hAnsiTheme="majorHAnsi"/>
        <w:noProof/>
        <w:sz w:val="18"/>
      </w:rPr>
      <w:t>2</w:t>
    </w:r>
    <w:r w:rsidR="00D01CC8" w:rsidRPr="00B152B8">
      <w:rPr>
        <w:rStyle w:val="PageNumber"/>
        <w:rFonts w:asciiTheme="majorHAnsi" w:hAnsiTheme="majorHAnsi"/>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C236B3" w14:textId="77777777" w:rsidR="00B321B2" w:rsidRDefault="00B321B2">
      <w:r>
        <w:separator/>
      </w:r>
    </w:p>
  </w:footnote>
  <w:footnote w:type="continuationSeparator" w:id="0">
    <w:p w14:paraId="36CA1DC1" w14:textId="77777777" w:rsidR="00B321B2" w:rsidRDefault="00B321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B3E13"/>
    <w:multiLevelType w:val="hybridMultilevel"/>
    <w:tmpl w:val="60E6C8BE"/>
    <w:lvl w:ilvl="0" w:tplc="48090011">
      <w:start w:val="1"/>
      <w:numFmt w:val="decimal"/>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 w15:restartNumberingAfterBreak="0">
    <w:nsid w:val="0E4E03CA"/>
    <w:multiLevelType w:val="hybridMultilevel"/>
    <w:tmpl w:val="D846B4F6"/>
    <w:lvl w:ilvl="0" w:tplc="48090017">
      <w:start w:val="1"/>
      <w:numFmt w:val="lowerLetter"/>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114C3744"/>
    <w:multiLevelType w:val="hybridMultilevel"/>
    <w:tmpl w:val="790A053A"/>
    <w:lvl w:ilvl="0" w:tplc="48090017">
      <w:start w:val="1"/>
      <w:numFmt w:val="lowerLetter"/>
      <w:lvlText w:val="%1)"/>
      <w:lvlJc w:val="left"/>
      <w:pPr>
        <w:ind w:left="720" w:hanging="360"/>
      </w:pPr>
    </w:lvl>
    <w:lvl w:ilvl="1" w:tplc="FB92CDC2">
      <w:start w:val="1"/>
      <w:numFmt w:val="lowerLetter"/>
      <w:lvlText w:val="(%2)"/>
      <w:lvlJc w:val="left"/>
      <w:pPr>
        <w:ind w:left="1800" w:hanging="720"/>
      </w:pPr>
      <w:rPr>
        <w:rFonts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11C8621F"/>
    <w:multiLevelType w:val="hybridMultilevel"/>
    <w:tmpl w:val="D846B4F6"/>
    <w:lvl w:ilvl="0" w:tplc="48090017">
      <w:start w:val="1"/>
      <w:numFmt w:val="lowerLetter"/>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13D501A3"/>
    <w:multiLevelType w:val="hybridMultilevel"/>
    <w:tmpl w:val="D846B4F6"/>
    <w:lvl w:ilvl="0" w:tplc="48090017">
      <w:start w:val="1"/>
      <w:numFmt w:val="lowerLetter"/>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1A08671E"/>
    <w:multiLevelType w:val="multilevel"/>
    <w:tmpl w:val="7DE8B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1556AD"/>
    <w:multiLevelType w:val="hybridMultilevel"/>
    <w:tmpl w:val="EA9E4C5E"/>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7" w15:restartNumberingAfterBreak="0">
    <w:nsid w:val="1E3B7E5B"/>
    <w:multiLevelType w:val="hybridMultilevel"/>
    <w:tmpl w:val="7A22CF2A"/>
    <w:lvl w:ilvl="0" w:tplc="48090017">
      <w:start w:val="1"/>
      <w:numFmt w:val="lowerLetter"/>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1EC535D1"/>
    <w:multiLevelType w:val="hybridMultilevel"/>
    <w:tmpl w:val="42204790"/>
    <w:lvl w:ilvl="0" w:tplc="4809000F">
      <w:start w:val="1"/>
      <w:numFmt w:val="decimal"/>
      <w:lvlText w:val="%1."/>
      <w:lvlJc w:val="left"/>
      <w:pPr>
        <w:ind w:left="720" w:hanging="360"/>
      </w:pPr>
      <w:rPr>
        <w:rFonts w:hint="default"/>
      </w:rPr>
    </w:lvl>
    <w:lvl w:ilvl="1" w:tplc="2074800C">
      <w:start w:val="1"/>
      <w:numFmt w:val="lowerLetter"/>
      <w:lvlText w:val="%2)"/>
      <w:lvlJc w:val="left"/>
      <w:pPr>
        <w:ind w:left="1800" w:hanging="360"/>
      </w:pPr>
      <w:rPr>
        <w:rFonts w:hint="default"/>
      </w:r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9" w15:restartNumberingAfterBreak="0">
    <w:nsid w:val="24103A7C"/>
    <w:multiLevelType w:val="hybridMultilevel"/>
    <w:tmpl w:val="60E6C8BE"/>
    <w:lvl w:ilvl="0" w:tplc="48090011">
      <w:start w:val="1"/>
      <w:numFmt w:val="decimal"/>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0" w15:restartNumberingAfterBreak="0">
    <w:nsid w:val="27053479"/>
    <w:multiLevelType w:val="hybridMultilevel"/>
    <w:tmpl w:val="E334DD6C"/>
    <w:lvl w:ilvl="0" w:tplc="48090017">
      <w:start w:val="1"/>
      <w:numFmt w:val="lowerLetter"/>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27331190"/>
    <w:multiLevelType w:val="hybridMultilevel"/>
    <w:tmpl w:val="41EE9F90"/>
    <w:lvl w:ilvl="0" w:tplc="48090017">
      <w:start w:val="1"/>
      <w:numFmt w:val="lowerLetter"/>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2AC052F9"/>
    <w:multiLevelType w:val="hybridMultilevel"/>
    <w:tmpl w:val="D846B4F6"/>
    <w:lvl w:ilvl="0" w:tplc="48090017">
      <w:start w:val="1"/>
      <w:numFmt w:val="lowerLetter"/>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2ED30616"/>
    <w:multiLevelType w:val="hybridMultilevel"/>
    <w:tmpl w:val="7A22CF2A"/>
    <w:lvl w:ilvl="0" w:tplc="48090017">
      <w:start w:val="1"/>
      <w:numFmt w:val="lowerLetter"/>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33E22B88"/>
    <w:multiLevelType w:val="hybridMultilevel"/>
    <w:tmpl w:val="D846B4F6"/>
    <w:lvl w:ilvl="0" w:tplc="48090017">
      <w:start w:val="1"/>
      <w:numFmt w:val="lowerLetter"/>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37FC7D6F"/>
    <w:multiLevelType w:val="hybridMultilevel"/>
    <w:tmpl w:val="D846B4F6"/>
    <w:lvl w:ilvl="0" w:tplc="48090017">
      <w:start w:val="1"/>
      <w:numFmt w:val="lowerLetter"/>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381B2CE3"/>
    <w:multiLevelType w:val="hybridMultilevel"/>
    <w:tmpl w:val="42204790"/>
    <w:lvl w:ilvl="0" w:tplc="4809000F">
      <w:start w:val="1"/>
      <w:numFmt w:val="decimal"/>
      <w:lvlText w:val="%1."/>
      <w:lvlJc w:val="left"/>
      <w:pPr>
        <w:ind w:left="720" w:hanging="360"/>
      </w:pPr>
      <w:rPr>
        <w:rFonts w:hint="default"/>
      </w:rPr>
    </w:lvl>
    <w:lvl w:ilvl="1" w:tplc="2074800C">
      <w:start w:val="1"/>
      <w:numFmt w:val="lowerLetter"/>
      <w:lvlText w:val="%2)"/>
      <w:lvlJc w:val="left"/>
      <w:pPr>
        <w:ind w:left="1800" w:hanging="360"/>
      </w:pPr>
      <w:rPr>
        <w:rFonts w:hint="default"/>
      </w:r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7" w15:restartNumberingAfterBreak="0">
    <w:nsid w:val="38B232EF"/>
    <w:multiLevelType w:val="hybridMultilevel"/>
    <w:tmpl w:val="60E6C8BE"/>
    <w:lvl w:ilvl="0" w:tplc="48090011">
      <w:start w:val="1"/>
      <w:numFmt w:val="decimal"/>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8" w15:restartNumberingAfterBreak="0">
    <w:nsid w:val="391C28B1"/>
    <w:multiLevelType w:val="hybridMultilevel"/>
    <w:tmpl w:val="AA2CFCE2"/>
    <w:lvl w:ilvl="0" w:tplc="48090019">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15:restartNumberingAfterBreak="0">
    <w:nsid w:val="3B8D4F16"/>
    <w:multiLevelType w:val="multilevel"/>
    <w:tmpl w:val="65749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DED7D3A"/>
    <w:multiLevelType w:val="hybridMultilevel"/>
    <w:tmpl w:val="F028B3F2"/>
    <w:lvl w:ilvl="0" w:tplc="4809000F">
      <w:start w:val="1"/>
      <w:numFmt w:val="decimal"/>
      <w:lvlText w:val="%1."/>
      <w:lvlJc w:val="left"/>
      <w:pPr>
        <w:ind w:left="360" w:hanging="360"/>
      </w:pPr>
      <w:rPr>
        <w:rFonts w:hint="default"/>
      </w:rPr>
    </w:lvl>
    <w:lvl w:ilvl="1" w:tplc="2074800C">
      <w:start w:val="1"/>
      <w:numFmt w:val="lowerLetter"/>
      <w:lvlText w:val="%2)"/>
      <w:lvlJc w:val="left"/>
      <w:pPr>
        <w:ind w:left="785" w:hanging="360"/>
      </w:pPr>
      <w:rPr>
        <w:rFonts w:hint="default"/>
      </w:rPr>
    </w:lvl>
    <w:lvl w:ilvl="2" w:tplc="E912EB10">
      <w:start w:val="1"/>
      <w:numFmt w:val="lowerRoman"/>
      <w:lvlText w:val="(%3)"/>
      <w:lvlJc w:val="left"/>
      <w:pPr>
        <w:ind w:left="2700" w:hanging="720"/>
      </w:pPr>
      <w:rPr>
        <w:rFonts w:hint="default"/>
      </w:r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15:restartNumberingAfterBreak="0">
    <w:nsid w:val="3EED5D9E"/>
    <w:multiLevelType w:val="hybridMultilevel"/>
    <w:tmpl w:val="73BC8D98"/>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2" w15:restartNumberingAfterBreak="0">
    <w:nsid w:val="41CA22A7"/>
    <w:multiLevelType w:val="hybridMultilevel"/>
    <w:tmpl w:val="3C96D4B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3" w15:restartNumberingAfterBreak="0">
    <w:nsid w:val="44A66727"/>
    <w:multiLevelType w:val="hybridMultilevel"/>
    <w:tmpl w:val="3A5A1E0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BEB2D80"/>
    <w:multiLevelType w:val="hybridMultilevel"/>
    <w:tmpl w:val="89EE0DE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EDF09B1"/>
    <w:multiLevelType w:val="hybridMultilevel"/>
    <w:tmpl w:val="60E6C8BE"/>
    <w:lvl w:ilvl="0" w:tplc="48090011">
      <w:start w:val="1"/>
      <w:numFmt w:val="decimal"/>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6" w15:restartNumberingAfterBreak="0">
    <w:nsid w:val="53093508"/>
    <w:multiLevelType w:val="hybridMultilevel"/>
    <w:tmpl w:val="D846B4F6"/>
    <w:lvl w:ilvl="0" w:tplc="48090017">
      <w:start w:val="1"/>
      <w:numFmt w:val="lowerLetter"/>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7" w15:restartNumberingAfterBreak="0">
    <w:nsid w:val="5C8949B9"/>
    <w:multiLevelType w:val="hybridMultilevel"/>
    <w:tmpl w:val="4F4802A0"/>
    <w:lvl w:ilvl="0" w:tplc="A0323652">
      <w:start w:val="1"/>
      <w:numFmt w:val="lowerLetter"/>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8" w15:restartNumberingAfterBreak="0">
    <w:nsid w:val="663C48B9"/>
    <w:multiLevelType w:val="hybridMultilevel"/>
    <w:tmpl w:val="E334DD6C"/>
    <w:lvl w:ilvl="0" w:tplc="48090017">
      <w:start w:val="1"/>
      <w:numFmt w:val="lowerLetter"/>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9" w15:restartNumberingAfterBreak="0">
    <w:nsid w:val="6B25370A"/>
    <w:multiLevelType w:val="hybridMultilevel"/>
    <w:tmpl w:val="79C06016"/>
    <w:lvl w:ilvl="0" w:tplc="48090017">
      <w:start w:val="1"/>
      <w:numFmt w:val="lowerLetter"/>
      <w:lvlText w:val="%1)"/>
      <w:lvlJc w:val="left"/>
      <w:pPr>
        <w:ind w:left="-216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720" w:hanging="180"/>
      </w:pPr>
    </w:lvl>
    <w:lvl w:ilvl="3" w:tplc="4809000F" w:tentative="1">
      <w:start w:val="1"/>
      <w:numFmt w:val="decimal"/>
      <w:lvlText w:val="%4."/>
      <w:lvlJc w:val="left"/>
      <w:pPr>
        <w:ind w:left="0" w:hanging="360"/>
      </w:pPr>
    </w:lvl>
    <w:lvl w:ilvl="4" w:tplc="48090019" w:tentative="1">
      <w:start w:val="1"/>
      <w:numFmt w:val="lowerLetter"/>
      <w:lvlText w:val="%5."/>
      <w:lvlJc w:val="left"/>
      <w:pPr>
        <w:ind w:left="720" w:hanging="360"/>
      </w:pPr>
    </w:lvl>
    <w:lvl w:ilvl="5" w:tplc="4809001B" w:tentative="1">
      <w:start w:val="1"/>
      <w:numFmt w:val="lowerRoman"/>
      <w:lvlText w:val="%6."/>
      <w:lvlJc w:val="right"/>
      <w:pPr>
        <w:ind w:left="1440" w:hanging="180"/>
      </w:pPr>
    </w:lvl>
    <w:lvl w:ilvl="6" w:tplc="4809000F" w:tentative="1">
      <w:start w:val="1"/>
      <w:numFmt w:val="decimal"/>
      <w:lvlText w:val="%7."/>
      <w:lvlJc w:val="left"/>
      <w:pPr>
        <w:ind w:left="2160" w:hanging="360"/>
      </w:pPr>
    </w:lvl>
    <w:lvl w:ilvl="7" w:tplc="48090019" w:tentative="1">
      <w:start w:val="1"/>
      <w:numFmt w:val="lowerLetter"/>
      <w:lvlText w:val="%8."/>
      <w:lvlJc w:val="left"/>
      <w:pPr>
        <w:ind w:left="2880" w:hanging="360"/>
      </w:pPr>
    </w:lvl>
    <w:lvl w:ilvl="8" w:tplc="4809001B" w:tentative="1">
      <w:start w:val="1"/>
      <w:numFmt w:val="lowerRoman"/>
      <w:lvlText w:val="%9."/>
      <w:lvlJc w:val="right"/>
      <w:pPr>
        <w:ind w:left="3600" w:hanging="180"/>
      </w:pPr>
    </w:lvl>
  </w:abstractNum>
  <w:abstractNum w:abstractNumId="30" w15:restartNumberingAfterBreak="0">
    <w:nsid w:val="6B600CB1"/>
    <w:multiLevelType w:val="hybridMultilevel"/>
    <w:tmpl w:val="D846B4F6"/>
    <w:lvl w:ilvl="0" w:tplc="48090017">
      <w:start w:val="1"/>
      <w:numFmt w:val="lowerLetter"/>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1" w15:restartNumberingAfterBreak="0">
    <w:nsid w:val="6B7C45E3"/>
    <w:multiLevelType w:val="hybridMultilevel"/>
    <w:tmpl w:val="D78EEFE0"/>
    <w:lvl w:ilvl="0" w:tplc="4809001B">
      <w:start w:val="1"/>
      <w:numFmt w:val="lowerRoman"/>
      <w:lvlText w:val="%1."/>
      <w:lvlJc w:val="right"/>
      <w:pPr>
        <w:ind w:left="1199" w:hanging="360"/>
      </w:pPr>
    </w:lvl>
    <w:lvl w:ilvl="1" w:tplc="48090019">
      <w:start w:val="1"/>
      <w:numFmt w:val="lowerLetter"/>
      <w:lvlText w:val="%2."/>
      <w:lvlJc w:val="left"/>
      <w:pPr>
        <w:ind w:left="1919" w:hanging="360"/>
      </w:pPr>
    </w:lvl>
    <w:lvl w:ilvl="2" w:tplc="4809001B">
      <w:start w:val="1"/>
      <w:numFmt w:val="lowerRoman"/>
      <w:lvlText w:val="%3."/>
      <w:lvlJc w:val="right"/>
      <w:pPr>
        <w:ind w:left="2639" w:hanging="180"/>
      </w:pPr>
    </w:lvl>
    <w:lvl w:ilvl="3" w:tplc="4809000F" w:tentative="1">
      <w:start w:val="1"/>
      <w:numFmt w:val="decimal"/>
      <w:lvlText w:val="%4."/>
      <w:lvlJc w:val="left"/>
      <w:pPr>
        <w:ind w:left="3359" w:hanging="360"/>
      </w:pPr>
    </w:lvl>
    <w:lvl w:ilvl="4" w:tplc="48090019" w:tentative="1">
      <w:start w:val="1"/>
      <w:numFmt w:val="lowerLetter"/>
      <w:lvlText w:val="%5."/>
      <w:lvlJc w:val="left"/>
      <w:pPr>
        <w:ind w:left="4079" w:hanging="360"/>
      </w:pPr>
    </w:lvl>
    <w:lvl w:ilvl="5" w:tplc="4809001B" w:tentative="1">
      <w:start w:val="1"/>
      <w:numFmt w:val="lowerRoman"/>
      <w:lvlText w:val="%6."/>
      <w:lvlJc w:val="right"/>
      <w:pPr>
        <w:ind w:left="4799" w:hanging="180"/>
      </w:pPr>
    </w:lvl>
    <w:lvl w:ilvl="6" w:tplc="4809000F" w:tentative="1">
      <w:start w:val="1"/>
      <w:numFmt w:val="decimal"/>
      <w:lvlText w:val="%7."/>
      <w:lvlJc w:val="left"/>
      <w:pPr>
        <w:ind w:left="5519" w:hanging="360"/>
      </w:pPr>
    </w:lvl>
    <w:lvl w:ilvl="7" w:tplc="48090019" w:tentative="1">
      <w:start w:val="1"/>
      <w:numFmt w:val="lowerLetter"/>
      <w:lvlText w:val="%8."/>
      <w:lvlJc w:val="left"/>
      <w:pPr>
        <w:ind w:left="6239" w:hanging="360"/>
      </w:pPr>
    </w:lvl>
    <w:lvl w:ilvl="8" w:tplc="4809001B" w:tentative="1">
      <w:start w:val="1"/>
      <w:numFmt w:val="lowerRoman"/>
      <w:lvlText w:val="%9."/>
      <w:lvlJc w:val="right"/>
      <w:pPr>
        <w:ind w:left="6959" w:hanging="180"/>
      </w:pPr>
    </w:lvl>
  </w:abstractNum>
  <w:abstractNum w:abstractNumId="32" w15:restartNumberingAfterBreak="0">
    <w:nsid w:val="72BC61C1"/>
    <w:multiLevelType w:val="hybridMultilevel"/>
    <w:tmpl w:val="CD220CF6"/>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3" w15:restartNumberingAfterBreak="0">
    <w:nsid w:val="7E5E1EE2"/>
    <w:multiLevelType w:val="hybridMultilevel"/>
    <w:tmpl w:val="D846B4F6"/>
    <w:lvl w:ilvl="0" w:tplc="48090017">
      <w:start w:val="1"/>
      <w:numFmt w:val="lowerLetter"/>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8"/>
  </w:num>
  <w:num w:numId="2">
    <w:abstractNumId w:val="22"/>
  </w:num>
  <w:num w:numId="3">
    <w:abstractNumId w:val="6"/>
  </w:num>
  <w:num w:numId="4">
    <w:abstractNumId w:val="21"/>
  </w:num>
  <w:num w:numId="5">
    <w:abstractNumId w:val="20"/>
  </w:num>
  <w:num w:numId="6">
    <w:abstractNumId w:val="2"/>
  </w:num>
  <w:num w:numId="7">
    <w:abstractNumId w:val="32"/>
  </w:num>
  <w:num w:numId="8">
    <w:abstractNumId w:val="27"/>
  </w:num>
  <w:num w:numId="9">
    <w:abstractNumId w:val="13"/>
  </w:num>
  <w:num w:numId="10">
    <w:abstractNumId w:val="7"/>
  </w:num>
  <w:num w:numId="11">
    <w:abstractNumId w:val="29"/>
  </w:num>
  <w:num w:numId="12">
    <w:abstractNumId w:val="15"/>
  </w:num>
  <w:num w:numId="13">
    <w:abstractNumId w:val="28"/>
  </w:num>
  <w:num w:numId="14">
    <w:abstractNumId w:val="10"/>
  </w:num>
  <w:num w:numId="15">
    <w:abstractNumId w:val="1"/>
  </w:num>
  <w:num w:numId="16">
    <w:abstractNumId w:val="11"/>
  </w:num>
  <w:num w:numId="17">
    <w:abstractNumId w:val="4"/>
  </w:num>
  <w:num w:numId="18">
    <w:abstractNumId w:val="30"/>
  </w:num>
  <w:num w:numId="19">
    <w:abstractNumId w:val="26"/>
  </w:num>
  <w:num w:numId="20">
    <w:abstractNumId w:val="14"/>
  </w:num>
  <w:num w:numId="21">
    <w:abstractNumId w:val="12"/>
  </w:num>
  <w:num w:numId="22">
    <w:abstractNumId w:val="8"/>
  </w:num>
  <w:num w:numId="23">
    <w:abstractNumId w:val="16"/>
  </w:num>
  <w:num w:numId="24">
    <w:abstractNumId w:val="3"/>
  </w:num>
  <w:num w:numId="25">
    <w:abstractNumId w:val="33"/>
  </w:num>
  <w:num w:numId="26">
    <w:abstractNumId w:val="31"/>
  </w:num>
  <w:num w:numId="27">
    <w:abstractNumId w:val="17"/>
  </w:num>
  <w:num w:numId="28">
    <w:abstractNumId w:val="25"/>
  </w:num>
  <w:num w:numId="29">
    <w:abstractNumId w:val="9"/>
  </w:num>
  <w:num w:numId="30">
    <w:abstractNumId w:val="0"/>
  </w:num>
  <w:num w:numId="31">
    <w:abstractNumId w:val="24"/>
  </w:num>
  <w:num w:numId="32">
    <w:abstractNumId w:val="23"/>
  </w:num>
  <w:num w:numId="33">
    <w:abstractNumId w:val="5"/>
  </w:num>
  <w:num w:numId="34">
    <w:abstractNumId w:val="19"/>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embedSystemFonts/>
  <w:activeWritingStyle w:appName="MSWord" w:lang="en-US" w:vendorID="64" w:dllVersion="5" w:nlCheck="1" w:checkStyle="1"/>
  <w:activeWritingStyle w:appName="MSWord" w:lang="en-US" w:vendorID="64" w:dllVersion="6" w:nlCheck="1" w:checkStyle="0"/>
  <w:activeWritingStyle w:appName="MSWord" w:lang="fr-FR" w:vendorID="64" w:dllVersion="6" w:nlCheck="1" w:checkStyle="1"/>
  <w:activeWritingStyle w:appName="MSWord" w:lang="en-SG" w:vendorID="64" w:dllVersion="6" w:nlCheck="1" w:checkStyle="1"/>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8"/>
  <w:drawingGridVerticalSpacing w:val="28"/>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2C40"/>
    <w:rsid w:val="00001911"/>
    <w:rsid w:val="000020E2"/>
    <w:rsid w:val="0000278B"/>
    <w:rsid w:val="00003EBC"/>
    <w:rsid w:val="000055A6"/>
    <w:rsid w:val="000061A2"/>
    <w:rsid w:val="00006B73"/>
    <w:rsid w:val="000103FA"/>
    <w:rsid w:val="000114F5"/>
    <w:rsid w:val="00011826"/>
    <w:rsid w:val="000123C9"/>
    <w:rsid w:val="00012693"/>
    <w:rsid w:val="00013EC1"/>
    <w:rsid w:val="0001688A"/>
    <w:rsid w:val="00021737"/>
    <w:rsid w:val="000219DE"/>
    <w:rsid w:val="00023A6A"/>
    <w:rsid w:val="00023DFA"/>
    <w:rsid w:val="00023F6D"/>
    <w:rsid w:val="00024C0D"/>
    <w:rsid w:val="00024EE0"/>
    <w:rsid w:val="0002564F"/>
    <w:rsid w:val="00025868"/>
    <w:rsid w:val="00025C7E"/>
    <w:rsid w:val="00025D82"/>
    <w:rsid w:val="000263D7"/>
    <w:rsid w:val="000265BF"/>
    <w:rsid w:val="00026B36"/>
    <w:rsid w:val="00027184"/>
    <w:rsid w:val="000273E6"/>
    <w:rsid w:val="00027DFD"/>
    <w:rsid w:val="00030487"/>
    <w:rsid w:val="000307D6"/>
    <w:rsid w:val="00030CC5"/>
    <w:rsid w:val="000314DA"/>
    <w:rsid w:val="0003155D"/>
    <w:rsid w:val="0003195F"/>
    <w:rsid w:val="000319F5"/>
    <w:rsid w:val="00032C40"/>
    <w:rsid w:val="0003467D"/>
    <w:rsid w:val="00034A01"/>
    <w:rsid w:val="000358F6"/>
    <w:rsid w:val="00036782"/>
    <w:rsid w:val="000378AB"/>
    <w:rsid w:val="00041DF1"/>
    <w:rsid w:val="00041EB8"/>
    <w:rsid w:val="00042435"/>
    <w:rsid w:val="00042A6D"/>
    <w:rsid w:val="000430AB"/>
    <w:rsid w:val="00044AE3"/>
    <w:rsid w:val="00044FE3"/>
    <w:rsid w:val="0004628F"/>
    <w:rsid w:val="0004788A"/>
    <w:rsid w:val="000479B6"/>
    <w:rsid w:val="0005006A"/>
    <w:rsid w:val="000522B2"/>
    <w:rsid w:val="000524F7"/>
    <w:rsid w:val="00052E30"/>
    <w:rsid w:val="00053910"/>
    <w:rsid w:val="000541FF"/>
    <w:rsid w:val="00054926"/>
    <w:rsid w:val="00055521"/>
    <w:rsid w:val="00055571"/>
    <w:rsid w:val="00056E4C"/>
    <w:rsid w:val="00057C7A"/>
    <w:rsid w:val="000604D8"/>
    <w:rsid w:val="00060D87"/>
    <w:rsid w:val="000621E9"/>
    <w:rsid w:val="000633AA"/>
    <w:rsid w:val="00064948"/>
    <w:rsid w:val="000649C4"/>
    <w:rsid w:val="00064D1E"/>
    <w:rsid w:val="00064FBD"/>
    <w:rsid w:val="000651AE"/>
    <w:rsid w:val="00065D78"/>
    <w:rsid w:val="00066798"/>
    <w:rsid w:val="00066FB1"/>
    <w:rsid w:val="00070A26"/>
    <w:rsid w:val="00072E6E"/>
    <w:rsid w:val="000735E9"/>
    <w:rsid w:val="00073A21"/>
    <w:rsid w:val="00073FF7"/>
    <w:rsid w:val="00074A38"/>
    <w:rsid w:val="00074B20"/>
    <w:rsid w:val="00075D7D"/>
    <w:rsid w:val="00075DF1"/>
    <w:rsid w:val="00076170"/>
    <w:rsid w:val="00076792"/>
    <w:rsid w:val="00077018"/>
    <w:rsid w:val="00077645"/>
    <w:rsid w:val="000779EA"/>
    <w:rsid w:val="0008011B"/>
    <w:rsid w:val="00080BBA"/>
    <w:rsid w:val="00080C11"/>
    <w:rsid w:val="000827F9"/>
    <w:rsid w:val="00082E01"/>
    <w:rsid w:val="000844AE"/>
    <w:rsid w:val="00084C62"/>
    <w:rsid w:val="000852FA"/>
    <w:rsid w:val="0008571E"/>
    <w:rsid w:val="000864ED"/>
    <w:rsid w:val="0008665B"/>
    <w:rsid w:val="00086AD0"/>
    <w:rsid w:val="00086E3B"/>
    <w:rsid w:val="00087CA4"/>
    <w:rsid w:val="0009097B"/>
    <w:rsid w:val="00091FEC"/>
    <w:rsid w:val="00092123"/>
    <w:rsid w:val="00092735"/>
    <w:rsid w:val="00092B7E"/>
    <w:rsid w:val="00094138"/>
    <w:rsid w:val="000946EC"/>
    <w:rsid w:val="000946F2"/>
    <w:rsid w:val="00094A73"/>
    <w:rsid w:val="00094BEA"/>
    <w:rsid w:val="00095BCD"/>
    <w:rsid w:val="00096377"/>
    <w:rsid w:val="000971A6"/>
    <w:rsid w:val="00097577"/>
    <w:rsid w:val="00097A03"/>
    <w:rsid w:val="000A23E5"/>
    <w:rsid w:val="000A30DE"/>
    <w:rsid w:val="000A3A79"/>
    <w:rsid w:val="000A42E0"/>
    <w:rsid w:val="000A47DF"/>
    <w:rsid w:val="000A5333"/>
    <w:rsid w:val="000A5F70"/>
    <w:rsid w:val="000A5F96"/>
    <w:rsid w:val="000A7529"/>
    <w:rsid w:val="000A75FE"/>
    <w:rsid w:val="000A7701"/>
    <w:rsid w:val="000A78A9"/>
    <w:rsid w:val="000A7D90"/>
    <w:rsid w:val="000B01DA"/>
    <w:rsid w:val="000B0E8A"/>
    <w:rsid w:val="000B14C0"/>
    <w:rsid w:val="000B1F90"/>
    <w:rsid w:val="000B2B5D"/>
    <w:rsid w:val="000B2FB9"/>
    <w:rsid w:val="000B3C5A"/>
    <w:rsid w:val="000B3DBE"/>
    <w:rsid w:val="000B4B8B"/>
    <w:rsid w:val="000B5CEF"/>
    <w:rsid w:val="000B72CD"/>
    <w:rsid w:val="000B7C52"/>
    <w:rsid w:val="000C13E3"/>
    <w:rsid w:val="000C1FD9"/>
    <w:rsid w:val="000C352C"/>
    <w:rsid w:val="000C6234"/>
    <w:rsid w:val="000C72C6"/>
    <w:rsid w:val="000C7333"/>
    <w:rsid w:val="000C79CB"/>
    <w:rsid w:val="000C7D93"/>
    <w:rsid w:val="000D07DA"/>
    <w:rsid w:val="000D0EAB"/>
    <w:rsid w:val="000D1090"/>
    <w:rsid w:val="000D1D53"/>
    <w:rsid w:val="000D3035"/>
    <w:rsid w:val="000D3A4C"/>
    <w:rsid w:val="000D5F0B"/>
    <w:rsid w:val="000D6DB6"/>
    <w:rsid w:val="000D7825"/>
    <w:rsid w:val="000D7A39"/>
    <w:rsid w:val="000D7A93"/>
    <w:rsid w:val="000D7BD6"/>
    <w:rsid w:val="000E1CF2"/>
    <w:rsid w:val="000E1D68"/>
    <w:rsid w:val="000E1EBF"/>
    <w:rsid w:val="000E3BE1"/>
    <w:rsid w:val="000E3F5A"/>
    <w:rsid w:val="000E5180"/>
    <w:rsid w:val="000E591B"/>
    <w:rsid w:val="000E7FCC"/>
    <w:rsid w:val="000F0314"/>
    <w:rsid w:val="000F2149"/>
    <w:rsid w:val="000F258C"/>
    <w:rsid w:val="000F2595"/>
    <w:rsid w:val="000F3EF4"/>
    <w:rsid w:val="000F47E4"/>
    <w:rsid w:val="000F4B19"/>
    <w:rsid w:val="000F506C"/>
    <w:rsid w:val="000F5D29"/>
    <w:rsid w:val="000F60C9"/>
    <w:rsid w:val="000F6847"/>
    <w:rsid w:val="000F691C"/>
    <w:rsid w:val="000F6E44"/>
    <w:rsid w:val="000F7DED"/>
    <w:rsid w:val="00100744"/>
    <w:rsid w:val="0010107F"/>
    <w:rsid w:val="001021E4"/>
    <w:rsid w:val="001037D6"/>
    <w:rsid w:val="001044D7"/>
    <w:rsid w:val="00107244"/>
    <w:rsid w:val="001072ED"/>
    <w:rsid w:val="001079BA"/>
    <w:rsid w:val="00112863"/>
    <w:rsid w:val="001140C2"/>
    <w:rsid w:val="00116ADA"/>
    <w:rsid w:val="00116BA7"/>
    <w:rsid w:val="00116CE2"/>
    <w:rsid w:val="0011767B"/>
    <w:rsid w:val="0011772A"/>
    <w:rsid w:val="00117E22"/>
    <w:rsid w:val="0012087B"/>
    <w:rsid w:val="00122291"/>
    <w:rsid w:val="00124C2B"/>
    <w:rsid w:val="0012504F"/>
    <w:rsid w:val="001255D4"/>
    <w:rsid w:val="00125C81"/>
    <w:rsid w:val="0012670B"/>
    <w:rsid w:val="00127134"/>
    <w:rsid w:val="00131146"/>
    <w:rsid w:val="0013220D"/>
    <w:rsid w:val="00132646"/>
    <w:rsid w:val="0013294E"/>
    <w:rsid w:val="00133879"/>
    <w:rsid w:val="00134770"/>
    <w:rsid w:val="00135BD9"/>
    <w:rsid w:val="00136B98"/>
    <w:rsid w:val="00137E20"/>
    <w:rsid w:val="00140DF5"/>
    <w:rsid w:val="00140E6B"/>
    <w:rsid w:val="00143E10"/>
    <w:rsid w:val="00143EA2"/>
    <w:rsid w:val="0014432B"/>
    <w:rsid w:val="00145324"/>
    <w:rsid w:val="001461FC"/>
    <w:rsid w:val="001462B7"/>
    <w:rsid w:val="0014636E"/>
    <w:rsid w:val="00146C19"/>
    <w:rsid w:val="00147417"/>
    <w:rsid w:val="00147E8F"/>
    <w:rsid w:val="001505D8"/>
    <w:rsid w:val="00150833"/>
    <w:rsid w:val="00150D3E"/>
    <w:rsid w:val="00152040"/>
    <w:rsid w:val="00153202"/>
    <w:rsid w:val="0015376F"/>
    <w:rsid w:val="001547E3"/>
    <w:rsid w:val="00154D6D"/>
    <w:rsid w:val="0015526A"/>
    <w:rsid w:val="0015556E"/>
    <w:rsid w:val="0015621F"/>
    <w:rsid w:val="001562BF"/>
    <w:rsid w:val="00156F31"/>
    <w:rsid w:val="00161456"/>
    <w:rsid w:val="00163193"/>
    <w:rsid w:val="001649F2"/>
    <w:rsid w:val="0016511A"/>
    <w:rsid w:val="00165129"/>
    <w:rsid w:val="00165445"/>
    <w:rsid w:val="001654B3"/>
    <w:rsid w:val="00166178"/>
    <w:rsid w:val="001668B4"/>
    <w:rsid w:val="001670B0"/>
    <w:rsid w:val="001673F9"/>
    <w:rsid w:val="00167784"/>
    <w:rsid w:val="00167850"/>
    <w:rsid w:val="0017022B"/>
    <w:rsid w:val="00170357"/>
    <w:rsid w:val="0017137C"/>
    <w:rsid w:val="001718FE"/>
    <w:rsid w:val="001721C5"/>
    <w:rsid w:val="001721E0"/>
    <w:rsid w:val="00174238"/>
    <w:rsid w:val="00175D2C"/>
    <w:rsid w:val="001767E7"/>
    <w:rsid w:val="00177E3A"/>
    <w:rsid w:val="00177FDF"/>
    <w:rsid w:val="00180869"/>
    <w:rsid w:val="001809DB"/>
    <w:rsid w:val="001817C8"/>
    <w:rsid w:val="0018651E"/>
    <w:rsid w:val="00187C85"/>
    <w:rsid w:val="001904FB"/>
    <w:rsid w:val="00191319"/>
    <w:rsid w:val="0019219B"/>
    <w:rsid w:val="00192D1D"/>
    <w:rsid w:val="00192D36"/>
    <w:rsid w:val="001931F3"/>
    <w:rsid w:val="0019341B"/>
    <w:rsid w:val="00193DEA"/>
    <w:rsid w:val="001942DE"/>
    <w:rsid w:val="00196098"/>
    <w:rsid w:val="00197132"/>
    <w:rsid w:val="0019732F"/>
    <w:rsid w:val="00197CCB"/>
    <w:rsid w:val="001A0863"/>
    <w:rsid w:val="001A3A6E"/>
    <w:rsid w:val="001A3D26"/>
    <w:rsid w:val="001A3EA5"/>
    <w:rsid w:val="001A5679"/>
    <w:rsid w:val="001A57F1"/>
    <w:rsid w:val="001A5F8A"/>
    <w:rsid w:val="001A66EA"/>
    <w:rsid w:val="001A7389"/>
    <w:rsid w:val="001B004F"/>
    <w:rsid w:val="001B049A"/>
    <w:rsid w:val="001B08EB"/>
    <w:rsid w:val="001B149A"/>
    <w:rsid w:val="001B2C9F"/>
    <w:rsid w:val="001B351C"/>
    <w:rsid w:val="001B3C5A"/>
    <w:rsid w:val="001B41C7"/>
    <w:rsid w:val="001B41F2"/>
    <w:rsid w:val="001B5161"/>
    <w:rsid w:val="001B532B"/>
    <w:rsid w:val="001B5D36"/>
    <w:rsid w:val="001B5DE6"/>
    <w:rsid w:val="001B61C7"/>
    <w:rsid w:val="001B675E"/>
    <w:rsid w:val="001B6A64"/>
    <w:rsid w:val="001C08CA"/>
    <w:rsid w:val="001C1109"/>
    <w:rsid w:val="001C1EAA"/>
    <w:rsid w:val="001C2487"/>
    <w:rsid w:val="001C2810"/>
    <w:rsid w:val="001C3203"/>
    <w:rsid w:val="001C389F"/>
    <w:rsid w:val="001C3BDF"/>
    <w:rsid w:val="001C3F94"/>
    <w:rsid w:val="001C53EC"/>
    <w:rsid w:val="001C576E"/>
    <w:rsid w:val="001C6162"/>
    <w:rsid w:val="001C687F"/>
    <w:rsid w:val="001C6E9A"/>
    <w:rsid w:val="001C71DB"/>
    <w:rsid w:val="001C763F"/>
    <w:rsid w:val="001D086A"/>
    <w:rsid w:val="001D1962"/>
    <w:rsid w:val="001D222A"/>
    <w:rsid w:val="001D2DDE"/>
    <w:rsid w:val="001D2F12"/>
    <w:rsid w:val="001D305B"/>
    <w:rsid w:val="001D31D3"/>
    <w:rsid w:val="001D335F"/>
    <w:rsid w:val="001D3A42"/>
    <w:rsid w:val="001D3CBA"/>
    <w:rsid w:val="001D4CE7"/>
    <w:rsid w:val="001D4DCE"/>
    <w:rsid w:val="001D5F50"/>
    <w:rsid w:val="001D61F2"/>
    <w:rsid w:val="001D73DA"/>
    <w:rsid w:val="001D7B4C"/>
    <w:rsid w:val="001E0B8B"/>
    <w:rsid w:val="001E0C49"/>
    <w:rsid w:val="001E1802"/>
    <w:rsid w:val="001E2D9F"/>
    <w:rsid w:val="001E46BF"/>
    <w:rsid w:val="001E5B84"/>
    <w:rsid w:val="001E5F88"/>
    <w:rsid w:val="001E62D2"/>
    <w:rsid w:val="001E7503"/>
    <w:rsid w:val="001E7AE9"/>
    <w:rsid w:val="001E7F1B"/>
    <w:rsid w:val="001F1F14"/>
    <w:rsid w:val="001F2FEB"/>
    <w:rsid w:val="001F3297"/>
    <w:rsid w:val="001F48C6"/>
    <w:rsid w:val="001F5683"/>
    <w:rsid w:val="001F6CC1"/>
    <w:rsid w:val="001F6D8D"/>
    <w:rsid w:val="001F769D"/>
    <w:rsid w:val="001F79FC"/>
    <w:rsid w:val="00200CD5"/>
    <w:rsid w:val="00201F2F"/>
    <w:rsid w:val="002036EE"/>
    <w:rsid w:val="00203F76"/>
    <w:rsid w:val="00204043"/>
    <w:rsid w:val="00205E80"/>
    <w:rsid w:val="00207C41"/>
    <w:rsid w:val="00207D61"/>
    <w:rsid w:val="00210814"/>
    <w:rsid w:val="00210984"/>
    <w:rsid w:val="00210D7C"/>
    <w:rsid w:val="002112C9"/>
    <w:rsid w:val="002123D6"/>
    <w:rsid w:val="002147A6"/>
    <w:rsid w:val="002148C9"/>
    <w:rsid w:val="00215370"/>
    <w:rsid w:val="00215C1A"/>
    <w:rsid w:val="00216750"/>
    <w:rsid w:val="00217C12"/>
    <w:rsid w:val="00217EE8"/>
    <w:rsid w:val="00220355"/>
    <w:rsid w:val="00221C26"/>
    <w:rsid w:val="0022253F"/>
    <w:rsid w:val="00222F9A"/>
    <w:rsid w:val="002233F9"/>
    <w:rsid w:val="00224854"/>
    <w:rsid w:val="00225C6F"/>
    <w:rsid w:val="00226012"/>
    <w:rsid w:val="00227D3A"/>
    <w:rsid w:val="0023067D"/>
    <w:rsid w:val="00232320"/>
    <w:rsid w:val="00232ED8"/>
    <w:rsid w:val="00233161"/>
    <w:rsid w:val="002335B4"/>
    <w:rsid w:val="00233C54"/>
    <w:rsid w:val="002343ED"/>
    <w:rsid w:val="002345BC"/>
    <w:rsid w:val="002349E0"/>
    <w:rsid w:val="00235361"/>
    <w:rsid w:val="00236069"/>
    <w:rsid w:val="002370DB"/>
    <w:rsid w:val="0023720A"/>
    <w:rsid w:val="00237E23"/>
    <w:rsid w:val="002405E9"/>
    <w:rsid w:val="00240A2F"/>
    <w:rsid w:val="00241C99"/>
    <w:rsid w:val="00241E5B"/>
    <w:rsid w:val="00242929"/>
    <w:rsid w:val="0024378D"/>
    <w:rsid w:val="00243DDD"/>
    <w:rsid w:val="00244060"/>
    <w:rsid w:val="002460AF"/>
    <w:rsid w:val="00246C58"/>
    <w:rsid w:val="00246D99"/>
    <w:rsid w:val="0024772F"/>
    <w:rsid w:val="002479CA"/>
    <w:rsid w:val="00247ACF"/>
    <w:rsid w:val="00251D39"/>
    <w:rsid w:val="00251DF0"/>
    <w:rsid w:val="00251E0B"/>
    <w:rsid w:val="0025378B"/>
    <w:rsid w:val="002538C4"/>
    <w:rsid w:val="002540E7"/>
    <w:rsid w:val="00254A9A"/>
    <w:rsid w:val="002556FB"/>
    <w:rsid w:val="00255768"/>
    <w:rsid w:val="00255A93"/>
    <w:rsid w:val="00260134"/>
    <w:rsid w:val="00260784"/>
    <w:rsid w:val="00260ED2"/>
    <w:rsid w:val="00262B8D"/>
    <w:rsid w:val="00262CBC"/>
    <w:rsid w:val="00263052"/>
    <w:rsid w:val="00263461"/>
    <w:rsid w:val="00263846"/>
    <w:rsid w:val="00264BC7"/>
    <w:rsid w:val="0026514D"/>
    <w:rsid w:val="0026518B"/>
    <w:rsid w:val="0026573F"/>
    <w:rsid w:val="00266898"/>
    <w:rsid w:val="00266BFD"/>
    <w:rsid w:val="00270D1A"/>
    <w:rsid w:val="00270F9D"/>
    <w:rsid w:val="00271F53"/>
    <w:rsid w:val="00272226"/>
    <w:rsid w:val="0027290F"/>
    <w:rsid w:val="00272E4E"/>
    <w:rsid w:val="0027331A"/>
    <w:rsid w:val="002737FC"/>
    <w:rsid w:val="00274CAA"/>
    <w:rsid w:val="00275411"/>
    <w:rsid w:val="00275EAD"/>
    <w:rsid w:val="00276046"/>
    <w:rsid w:val="00277EA8"/>
    <w:rsid w:val="00277F6D"/>
    <w:rsid w:val="0028174D"/>
    <w:rsid w:val="00282694"/>
    <w:rsid w:val="002829C2"/>
    <w:rsid w:val="00283ED8"/>
    <w:rsid w:val="00284D94"/>
    <w:rsid w:val="00286029"/>
    <w:rsid w:val="002864CC"/>
    <w:rsid w:val="0028720E"/>
    <w:rsid w:val="00287DBE"/>
    <w:rsid w:val="00290F24"/>
    <w:rsid w:val="0029258D"/>
    <w:rsid w:val="00292F6E"/>
    <w:rsid w:val="0029346B"/>
    <w:rsid w:val="00293C8D"/>
    <w:rsid w:val="0029450C"/>
    <w:rsid w:val="0029665B"/>
    <w:rsid w:val="00296A17"/>
    <w:rsid w:val="00296F2D"/>
    <w:rsid w:val="00297164"/>
    <w:rsid w:val="00297873"/>
    <w:rsid w:val="00297BFE"/>
    <w:rsid w:val="00297F7D"/>
    <w:rsid w:val="002A02D5"/>
    <w:rsid w:val="002A030B"/>
    <w:rsid w:val="002A0B6D"/>
    <w:rsid w:val="002A1A53"/>
    <w:rsid w:val="002A27DB"/>
    <w:rsid w:val="002A2FBE"/>
    <w:rsid w:val="002A4688"/>
    <w:rsid w:val="002A4D72"/>
    <w:rsid w:val="002A5C07"/>
    <w:rsid w:val="002A6C23"/>
    <w:rsid w:val="002A7106"/>
    <w:rsid w:val="002B015D"/>
    <w:rsid w:val="002B0A4B"/>
    <w:rsid w:val="002B1E13"/>
    <w:rsid w:val="002B2326"/>
    <w:rsid w:val="002B24F7"/>
    <w:rsid w:val="002B4DD6"/>
    <w:rsid w:val="002B5092"/>
    <w:rsid w:val="002B5290"/>
    <w:rsid w:val="002B5DEE"/>
    <w:rsid w:val="002B6234"/>
    <w:rsid w:val="002B6B0F"/>
    <w:rsid w:val="002B6CC1"/>
    <w:rsid w:val="002C0498"/>
    <w:rsid w:val="002C0A15"/>
    <w:rsid w:val="002C0E11"/>
    <w:rsid w:val="002C15C5"/>
    <w:rsid w:val="002C1736"/>
    <w:rsid w:val="002C1D54"/>
    <w:rsid w:val="002C2E27"/>
    <w:rsid w:val="002C4CA1"/>
    <w:rsid w:val="002C5E6E"/>
    <w:rsid w:val="002C65A8"/>
    <w:rsid w:val="002C6ACB"/>
    <w:rsid w:val="002C72CA"/>
    <w:rsid w:val="002D0D85"/>
    <w:rsid w:val="002D12F2"/>
    <w:rsid w:val="002D136B"/>
    <w:rsid w:val="002D143F"/>
    <w:rsid w:val="002D1461"/>
    <w:rsid w:val="002D31BA"/>
    <w:rsid w:val="002D3A92"/>
    <w:rsid w:val="002D49C2"/>
    <w:rsid w:val="002D49CE"/>
    <w:rsid w:val="002D5708"/>
    <w:rsid w:val="002D5783"/>
    <w:rsid w:val="002D601C"/>
    <w:rsid w:val="002D6AE9"/>
    <w:rsid w:val="002D6B2E"/>
    <w:rsid w:val="002E1FF1"/>
    <w:rsid w:val="002E3BED"/>
    <w:rsid w:val="002E63D5"/>
    <w:rsid w:val="002E6764"/>
    <w:rsid w:val="002E7839"/>
    <w:rsid w:val="002E7AA3"/>
    <w:rsid w:val="002F14D2"/>
    <w:rsid w:val="002F2381"/>
    <w:rsid w:val="002F3ED5"/>
    <w:rsid w:val="002F3FF7"/>
    <w:rsid w:val="002F4C3F"/>
    <w:rsid w:val="002F660B"/>
    <w:rsid w:val="002F74C4"/>
    <w:rsid w:val="00300A57"/>
    <w:rsid w:val="00300BBC"/>
    <w:rsid w:val="00300DAF"/>
    <w:rsid w:val="003021F0"/>
    <w:rsid w:val="00302628"/>
    <w:rsid w:val="00302B2C"/>
    <w:rsid w:val="00303C04"/>
    <w:rsid w:val="00304206"/>
    <w:rsid w:val="0030641A"/>
    <w:rsid w:val="00311AAC"/>
    <w:rsid w:val="003122B5"/>
    <w:rsid w:val="003136C5"/>
    <w:rsid w:val="00313C61"/>
    <w:rsid w:val="00315682"/>
    <w:rsid w:val="003163E0"/>
    <w:rsid w:val="00316AB8"/>
    <w:rsid w:val="00316EC7"/>
    <w:rsid w:val="0031705C"/>
    <w:rsid w:val="003205C7"/>
    <w:rsid w:val="00320B29"/>
    <w:rsid w:val="003214E8"/>
    <w:rsid w:val="003214FD"/>
    <w:rsid w:val="00322024"/>
    <w:rsid w:val="00322661"/>
    <w:rsid w:val="003233C1"/>
    <w:rsid w:val="00323745"/>
    <w:rsid w:val="00323C9E"/>
    <w:rsid w:val="003250EF"/>
    <w:rsid w:val="00325365"/>
    <w:rsid w:val="0032628B"/>
    <w:rsid w:val="00326630"/>
    <w:rsid w:val="00326813"/>
    <w:rsid w:val="003268B8"/>
    <w:rsid w:val="00327453"/>
    <w:rsid w:val="00327CBA"/>
    <w:rsid w:val="00327F81"/>
    <w:rsid w:val="003304B0"/>
    <w:rsid w:val="00330A40"/>
    <w:rsid w:val="003314AA"/>
    <w:rsid w:val="00331B84"/>
    <w:rsid w:val="00331CB2"/>
    <w:rsid w:val="00331E16"/>
    <w:rsid w:val="00332132"/>
    <w:rsid w:val="003347FB"/>
    <w:rsid w:val="0033670F"/>
    <w:rsid w:val="003414AB"/>
    <w:rsid w:val="00341866"/>
    <w:rsid w:val="00343111"/>
    <w:rsid w:val="0034506E"/>
    <w:rsid w:val="003458C9"/>
    <w:rsid w:val="0034651B"/>
    <w:rsid w:val="00347047"/>
    <w:rsid w:val="00347A03"/>
    <w:rsid w:val="0035024B"/>
    <w:rsid w:val="00350A2A"/>
    <w:rsid w:val="00351C10"/>
    <w:rsid w:val="00352D25"/>
    <w:rsid w:val="0035376F"/>
    <w:rsid w:val="00354199"/>
    <w:rsid w:val="00354AB8"/>
    <w:rsid w:val="00354C3C"/>
    <w:rsid w:val="0035504D"/>
    <w:rsid w:val="0035525F"/>
    <w:rsid w:val="00356141"/>
    <w:rsid w:val="00356932"/>
    <w:rsid w:val="00356CC3"/>
    <w:rsid w:val="003577B4"/>
    <w:rsid w:val="00363361"/>
    <w:rsid w:val="003639C3"/>
    <w:rsid w:val="00365CDF"/>
    <w:rsid w:val="00366119"/>
    <w:rsid w:val="00367621"/>
    <w:rsid w:val="00370596"/>
    <w:rsid w:val="00370C1E"/>
    <w:rsid w:val="00371413"/>
    <w:rsid w:val="003717AB"/>
    <w:rsid w:val="00372CE2"/>
    <w:rsid w:val="00374281"/>
    <w:rsid w:val="003742E0"/>
    <w:rsid w:val="00377499"/>
    <w:rsid w:val="00377538"/>
    <w:rsid w:val="003811CE"/>
    <w:rsid w:val="0038190D"/>
    <w:rsid w:val="00383085"/>
    <w:rsid w:val="00383126"/>
    <w:rsid w:val="0038374C"/>
    <w:rsid w:val="00383AA4"/>
    <w:rsid w:val="00383B7A"/>
    <w:rsid w:val="00384053"/>
    <w:rsid w:val="00384057"/>
    <w:rsid w:val="003842B4"/>
    <w:rsid w:val="00384806"/>
    <w:rsid w:val="00384DC1"/>
    <w:rsid w:val="00384F72"/>
    <w:rsid w:val="003852B1"/>
    <w:rsid w:val="00385883"/>
    <w:rsid w:val="00385B36"/>
    <w:rsid w:val="003864EB"/>
    <w:rsid w:val="0038764D"/>
    <w:rsid w:val="00387974"/>
    <w:rsid w:val="00387C8E"/>
    <w:rsid w:val="00391C25"/>
    <w:rsid w:val="00392018"/>
    <w:rsid w:val="0039378E"/>
    <w:rsid w:val="00394123"/>
    <w:rsid w:val="003948B6"/>
    <w:rsid w:val="003958BF"/>
    <w:rsid w:val="00396724"/>
    <w:rsid w:val="003978F0"/>
    <w:rsid w:val="003A12C0"/>
    <w:rsid w:val="003A1564"/>
    <w:rsid w:val="003A2365"/>
    <w:rsid w:val="003A2CAA"/>
    <w:rsid w:val="003A2E21"/>
    <w:rsid w:val="003A3DE7"/>
    <w:rsid w:val="003A4447"/>
    <w:rsid w:val="003A4D7B"/>
    <w:rsid w:val="003A6DA5"/>
    <w:rsid w:val="003A78EB"/>
    <w:rsid w:val="003B08D9"/>
    <w:rsid w:val="003B29E5"/>
    <w:rsid w:val="003B2C1C"/>
    <w:rsid w:val="003B2C7A"/>
    <w:rsid w:val="003B2FD7"/>
    <w:rsid w:val="003B3364"/>
    <w:rsid w:val="003B3CBE"/>
    <w:rsid w:val="003B4AA5"/>
    <w:rsid w:val="003B5194"/>
    <w:rsid w:val="003B53B5"/>
    <w:rsid w:val="003B5AE3"/>
    <w:rsid w:val="003B5C26"/>
    <w:rsid w:val="003B5CF1"/>
    <w:rsid w:val="003B7381"/>
    <w:rsid w:val="003C1328"/>
    <w:rsid w:val="003C16D7"/>
    <w:rsid w:val="003C29FB"/>
    <w:rsid w:val="003C33BE"/>
    <w:rsid w:val="003C33D1"/>
    <w:rsid w:val="003C522C"/>
    <w:rsid w:val="003C6318"/>
    <w:rsid w:val="003C70FD"/>
    <w:rsid w:val="003C7648"/>
    <w:rsid w:val="003C7A71"/>
    <w:rsid w:val="003D0E0E"/>
    <w:rsid w:val="003D0F17"/>
    <w:rsid w:val="003D1546"/>
    <w:rsid w:val="003D1695"/>
    <w:rsid w:val="003D212C"/>
    <w:rsid w:val="003D31EC"/>
    <w:rsid w:val="003D39C7"/>
    <w:rsid w:val="003D3A94"/>
    <w:rsid w:val="003D3EA6"/>
    <w:rsid w:val="003D4792"/>
    <w:rsid w:val="003D4C8F"/>
    <w:rsid w:val="003D4F38"/>
    <w:rsid w:val="003D5A9F"/>
    <w:rsid w:val="003D6155"/>
    <w:rsid w:val="003D65D0"/>
    <w:rsid w:val="003D76AC"/>
    <w:rsid w:val="003E005F"/>
    <w:rsid w:val="003E0808"/>
    <w:rsid w:val="003E2124"/>
    <w:rsid w:val="003E22B5"/>
    <w:rsid w:val="003E2722"/>
    <w:rsid w:val="003E2A97"/>
    <w:rsid w:val="003E36AB"/>
    <w:rsid w:val="003E3E4F"/>
    <w:rsid w:val="003E3EE2"/>
    <w:rsid w:val="003E412B"/>
    <w:rsid w:val="003E4791"/>
    <w:rsid w:val="003E4A5E"/>
    <w:rsid w:val="003E4AE1"/>
    <w:rsid w:val="003E5367"/>
    <w:rsid w:val="003E551F"/>
    <w:rsid w:val="003E576E"/>
    <w:rsid w:val="003E5C9A"/>
    <w:rsid w:val="003E5CB5"/>
    <w:rsid w:val="003E5F72"/>
    <w:rsid w:val="003E7C0D"/>
    <w:rsid w:val="003F0E8C"/>
    <w:rsid w:val="003F16A8"/>
    <w:rsid w:val="003F1D94"/>
    <w:rsid w:val="003F2176"/>
    <w:rsid w:val="003F386A"/>
    <w:rsid w:val="003F435C"/>
    <w:rsid w:val="003F4C9B"/>
    <w:rsid w:val="003F53FA"/>
    <w:rsid w:val="003F7E65"/>
    <w:rsid w:val="00401213"/>
    <w:rsid w:val="00402527"/>
    <w:rsid w:val="00402AAE"/>
    <w:rsid w:val="00403070"/>
    <w:rsid w:val="0040404E"/>
    <w:rsid w:val="00404472"/>
    <w:rsid w:val="004056B8"/>
    <w:rsid w:val="0040597B"/>
    <w:rsid w:val="00406E61"/>
    <w:rsid w:val="00407284"/>
    <w:rsid w:val="004075D2"/>
    <w:rsid w:val="004079EA"/>
    <w:rsid w:val="00410254"/>
    <w:rsid w:val="00410D8F"/>
    <w:rsid w:val="00410DD1"/>
    <w:rsid w:val="004110E6"/>
    <w:rsid w:val="00411823"/>
    <w:rsid w:val="00412C08"/>
    <w:rsid w:val="00412EF3"/>
    <w:rsid w:val="00412FE5"/>
    <w:rsid w:val="00413A15"/>
    <w:rsid w:val="00413E4E"/>
    <w:rsid w:val="00414597"/>
    <w:rsid w:val="004154F5"/>
    <w:rsid w:val="00415D6A"/>
    <w:rsid w:val="004179F3"/>
    <w:rsid w:val="00417A54"/>
    <w:rsid w:val="004205C5"/>
    <w:rsid w:val="00420FD4"/>
    <w:rsid w:val="0042124D"/>
    <w:rsid w:val="00421C29"/>
    <w:rsid w:val="00421F54"/>
    <w:rsid w:val="00422942"/>
    <w:rsid w:val="00422DDE"/>
    <w:rsid w:val="00422F6A"/>
    <w:rsid w:val="004233A4"/>
    <w:rsid w:val="00425AAC"/>
    <w:rsid w:val="00425E21"/>
    <w:rsid w:val="00426116"/>
    <w:rsid w:val="00426129"/>
    <w:rsid w:val="00426878"/>
    <w:rsid w:val="00426D63"/>
    <w:rsid w:val="00427885"/>
    <w:rsid w:val="00430016"/>
    <w:rsid w:val="00430235"/>
    <w:rsid w:val="004313AC"/>
    <w:rsid w:val="004322AF"/>
    <w:rsid w:val="00432420"/>
    <w:rsid w:val="00432C82"/>
    <w:rsid w:val="004343EB"/>
    <w:rsid w:val="0044006B"/>
    <w:rsid w:val="00440098"/>
    <w:rsid w:val="004412F1"/>
    <w:rsid w:val="00442534"/>
    <w:rsid w:val="004432AE"/>
    <w:rsid w:val="004436B6"/>
    <w:rsid w:val="0044591F"/>
    <w:rsid w:val="00453995"/>
    <w:rsid w:val="004549A8"/>
    <w:rsid w:val="00457DC2"/>
    <w:rsid w:val="004602C5"/>
    <w:rsid w:val="0046054E"/>
    <w:rsid w:val="00460A1D"/>
    <w:rsid w:val="004616BE"/>
    <w:rsid w:val="0046214D"/>
    <w:rsid w:val="0046281C"/>
    <w:rsid w:val="004630B4"/>
    <w:rsid w:val="0046427D"/>
    <w:rsid w:val="0046500C"/>
    <w:rsid w:val="00465AA3"/>
    <w:rsid w:val="0046668C"/>
    <w:rsid w:val="00466CCC"/>
    <w:rsid w:val="00466D18"/>
    <w:rsid w:val="00467043"/>
    <w:rsid w:val="00467570"/>
    <w:rsid w:val="00467E6F"/>
    <w:rsid w:val="004704B8"/>
    <w:rsid w:val="004709D9"/>
    <w:rsid w:val="00471147"/>
    <w:rsid w:val="0047154D"/>
    <w:rsid w:val="0047186F"/>
    <w:rsid w:val="00472A05"/>
    <w:rsid w:val="00472D61"/>
    <w:rsid w:val="00473616"/>
    <w:rsid w:val="0047437A"/>
    <w:rsid w:val="004743A8"/>
    <w:rsid w:val="004753F7"/>
    <w:rsid w:val="0047548A"/>
    <w:rsid w:val="00475A7B"/>
    <w:rsid w:val="004778D6"/>
    <w:rsid w:val="00477A80"/>
    <w:rsid w:val="00477BAE"/>
    <w:rsid w:val="00480992"/>
    <w:rsid w:val="00480DF3"/>
    <w:rsid w:val="00481A8B"/>
    <w:rsid w:val="00481B64"/>
    <w:rsid w:val="00481C20"/>
    <w:rsid w:val="00482CBA"/>
    <w:rsid w:val="004834F1"/>
    <w:rsid w:val="0048376F"/>
    <w:rsid w:val="00483ADE"/>
    <w:rsid w:val="0048426C"/>
    <w:rsid w:val="0048483F"/>
    <w:rsid w:val="00484D1E"/>
    <w:rsid w:val="00487368"/>
    <w:rsid w:val="0048745C"/>
    <w:rsid w:val="004875AA"/>
    <w:rsid w:val="0048771E"/>
    <w:rsid w:val="004879B3"/>
    <w:rsid w:val="004904A4"/>
    <w:rsid w:val="00490651"/>
    <w:rsid w:val="004913E3"/>
    <w:rsid w:val="0049163C"/>
    <w:rsid w:val="00492153"/>
    <w:rsid w:val="00492727"/>
    <w:rsid w:val="00492A94"/>
    <w:rsid w:val="00492B30"/>
    <w:rsid w:val="00494943"/>
    <w:rsid w:val="00494B20"/>
    <w:rsid w:val="0049605F"/>
    <w:rsid w:val="00497778"/>
    <w:rsid w:val="004A0EC3"/>
    <w:rsid w:val="004A128E"/>
    <w:rsid w:val="004A13B8"/>
    <w:rsid w:val="004A265F"/>
    <w:rsid w:val="004A26E5"/>
    <w:rsid w:val="004A365C"/>
    <w:rsid w:val="004A3B57"/>
    <w:rsid w:val="004A4550"/>
    <w:rsid w:val="004A506B"/>
    <w:rsid w:val="004A5772"/>
    <w:rsid w:val="004B0A36"/>
    <w:rsid w:val="004B10CF"/>
    <w:rsid w:val="004B1348"/>
    <w:rsid w:val="004B1EB1"/>
    <w:rsid w:val="004B29B2"/>
    <w:rsid w:val="004B48A1"/>
    <w:rsid w:val="004B4B30"/>
    <w:rsid w:val="004B5E72"/>
    <w:rsid w:val="004B6DCA"/>
    <w:rsid w:val="004B7E90"/>
    <w:rsid w:val="004C08A9"/>
    <w:rsid w:val="004C153C"/>
    <w:rsid w:val="004C1710"/>
    <w:rsid w:val="004C2E13"/>
    <w:rsid w:val="004C30BD"/>
    <w:rsid w:val="004C353C"/>
    <w:rsid w:val="004C423C"/>
    <w:rsid w:val="004C4487"/>
    <w:rsid w:val="004C44AE"/>
    <w:rsid w:val="004C49E6"/>
    <w:rsid w:val="004C54DB"/>
    <w:rsid w:val="004C5EB4"/>
    <w:rsid w:val="004C65D4"/>
    <w:rsid w:val="004C738F"/>
    <w:rsid w:val="004C7618"/>
    <w:rsid w:val="004D1399"/>
    <w:rsid w:val="004D1B84"/>
    <w:rsid w:val="004D1F28"/>
    <w:rsid w:val="004D20BD"/>
    <w:rsid w:val="004D2D40"/>
    <w:rsid w:val="004D3E87"/>
    <w:rsid w:val="004D45DF"/>
    <w:rsid w:val="004D50E7"/>
    <w:rsid w:val="004D532D"/>
    <w:rsid w:val="004E0062"/>
    <w:rsid w:val="004E047F"/>
    <w:rsid w:val="004E0616"/>
    <w:rsid w:val="004E0AAD"/>
    <w:rsid w:val="004E0ECA"/>
    <w:rsid w:val="004E0F24"/>
    <w:rsid w:val="004E13D6"/>
    <w:rsid w:val="004E14B9"/>
    <w:rsid w:val="004E1660"/>
    <w:rsid w:val="004E210C"/>
    <w:rsid w:val="004E26F6"/>
    <w:rsid w:val="004E3705"/>
    <w:rsid w:val="004E40A1"/>
    <w:rsid w:val="004E4300"/>
    <w:rsid w:val="004E45C9"/>
    <w:rsid w:val="004E460E"/>
    <w:rsid w:val="004E5C1A"/>
    <w:rsid w:val="004E69C8"/>
    <w:rsid w:val="004E75B3"/>
    <w:rsid w:val="004E769B"/>
    <w:rsid w:val="004E7764"/>
    <w:rsid w:val="004E7BDB"/>
    <w:rsid w:val="004E7FB3"/>
    <w:rsid w:val="004F06FF"/>
    <w:rsid w:val="004F13FA"/>
    <w:rsid w:val="004F15FC"/>
    <w:rsid w:val="004F239A"/>
    <w:rsid w:val="004F461F"/>
    <w:rsid w:val="004F5477"/>
    <w:rsid w:val="004F54BF"/>
    <w:rsid w:val="004F5FE7"/>
    <w:rsid w:val="004F6428"/>
    <w:rsid w:val="004F66DE"/>
    <w:rsid w:val="004F67D6"/>
    <w:rsid w:val="00501066"/>
    <w:rsid w:val="00501475"/>
    <w:rsid w:val="00501BDC"/>
    <w:rsid w:val="00502A0B"/>
    <w:rsid w:val="00505075"/>
    <w:rsid w:val="005056AB"/>
    <w:rsid w:val="005065D5"/>
    <w:rsid w:val="005077F9"/>
    <w:rsid w:val="00507D9B"/>
    <w:rsid w:val="00510526"/>
    <w:rsid w:val="00511366"/>
    <w:rsid w:val="00511F20"/>
    <w:rsid w:val="00512A92"/>
    <w:rsid w:val="00512E55"/>
    <w:rsid w:val="0051393C"/>
    <w:rsid w:val="005174A8"/>
    <w:rsid w:val="00517D7D"/>
    <w:rsid w:val="00520197"/>
    <w:rsid w:val="00520634"/>
    <w:rsid w:val="00520D3A"/>
    <w:rsid w:val="0052113C"/>
    <w:rsid w:val="005217AC"/>
    <w:rsid w:val="00522509"/>
    <w:rsid w:val="00523568"/>
    <w:rsid w:val="0052367A"/>
    <w:rsid w:val="00523F9D"/>
    <w:rsid w:val="005242DB"/>
    <w:rsid w:val="00524D8D"/>
    <w:rsid w:val="00525616"/>
    <w:rsid w:val="00525B18"/>
    <w:rsid w:val="00526138"/>
    <w:rsid w:val="0052660E"/>
    <w:rsid w:val="005266F1"/>
    <w:rsid w:val="00526FED"/>
    <w:rsid w:val="00527105"/>
    <w:rsid w:val="005275B6"/>
    <w:rsid w:val="00527FB5"/>
    <w:rsid w:val="0053115F"/>
    <w:rsid w:val="005313FA"/>
    <w:rsid w:val="00531769"/>
    <w:rsid w:val="00532404"/>
    <w:rsid w:val="0053262B"/>
    <w:rsid w:val="00532C09"/>
    <w:rsid w:val="00532F8D"/>
    <w:rsid w:val="00533FAF"/>
    <w:rsid w:val="00534016"/>
    <w:rsid w:val="00535001"/>
    <w:rsid w:val="00536736"/>
    <w:rsid w:val="00536C0C"/>
    <w:rsid w:val="00536C34"/>
    <w:rsid w:val="00536D06"/>
    <w:rsid w:val="00536EFC"/>
    <w:rsid w:val="005374C7"/>
    <w:rsid w:val="00540620"/>
    <w:rsid w:val="00540688"/>
    <w:rsid w:val="005406D1"/>
    <w:rsid w:val="00541257"/>
    <w:rsid w:val="0054138D"/>
    <w:rsid w:val="00541D2C"/>
    <w:rsid w:val="005432A8"/>
    <w:rsid w:val="00544626"/>
    <w:rsid w:val="005446EC"/>
    <w:rsid w:val="00544839"/>
    <w:rsid w:val="00544A68"/>
    <w:rsid w:val="00544D4C"/>
    <w:rsid w:val="0054525D"/>
    <w:rsid w:val="005454AD"/>
    <w:rsid w:val="00545DBE"/>
    <w:rsid w:val="0054621A"/>
    <w:rsid w:val="00546C3B"/>
    <w:rsid w:val="00546FCE"/>
    <w:rsid w:val="00547A3D"/>
    <w:rsid w:val="00547A57"/>
    <w:rsid w:val="00547AB7"/>
    <w:rsid w:val="0055098B"/>
    <w:rsid w:val="00551B0D"/>
    <w:rsid w:val="00551BE3"/>
    <w:rsid w:val="00552BC1"/>
    <w:rsid w:val="00553369"/>
    <w:rsid w:val="00553BA0"/>
    <w:rsid w:val="00554683"/>
    <w:rsid w:val="005547D1"/>
    <w:rsid w:val="0055494D"/>
    <w:rsid w:val="00554959"/>
    <w:rsid w:val="00554EE5"/>
    <w:rsid w:val="005555D8"/>
    <w:rsid w:val="005562AD"/>
    <w:rsid w:val="00556BEA"/>
    <w:rsid w:val="00557389"/>
    <w:rsid w:val="0055777C"/>
    <w:rsid w:val="005601CA"/>
    <w:rsid w:val="00560900"/>
    <w:rsid w:val="00560ED8"/>
    <w:rsid w:val="0056119F"/>
    <w:rsid w:val="0056137D"/>
    <w:rsid w:val="00561867"/>
    <w:rsid w:val="00562387"/>
    <w:rsid w:val="00562772"/>
    <w:rsid w:val="0056382F"/>
    <w:rsid w:val="00564389"/>
    <w:rsid w:val="005643C9"/>
    <w:rsid w:val="00564584"/>
    <w:rsid w:val="00565484"/>
    <w:rsid w:val="005663E8"/>
    <w:rsid w:val="00566673"/>
    <w:rsid w:val="0056705E"/>
    <w:rsid w:val="00567658"/>
    <w:rsid w:val="00567A26"/>
    <w:rsid w:val="005701A1"/>
    <w:rsid w:val="0057071D"/>
    <w:rsid w:val="00570C53"/>
    <w:rsid w:val="00570F4E"/>
    <w:rsid w:val="00572089"/>
    <w:rsid w:val="005727A9"/>
    <w:rsid w:val="005728E2"/>
    <w:rsid w:val="005741DD"/>
    <w:rsid w:val="00574F4D"/>
    <w:rsid w:val="00575CFA"/>
    <w:rsid w:val="005761A5"/>
    <w:rsid w:val="005762DA"/>
    <w:rsid w:val="00576E72"/>
    <w:rsid w:val="00577B3F"/>
    <w:rsid w:val="00577F53"/>
    <w:rsid w:val="005808FE"/>
    <w:rsid w:val="00580BD9"/>
    <w:rsid w:val="00581CF0"/>
    <w:rsid w:val="00581D59"/>
    <w:rsid w:val="00584C40"/>
    <w:rsid w:val="00584FA4"/>
    <w:rsid w:val="0058531A"/>
    <w:rsid w:val="0058549A"/>
    <w:rsid w:val="00585961"/>
    <w:rsid w:val="005865D4"/>
    <w:rsid w:val="00586E02"/>
    <w:rsid w:val="00587463"/>
    <w:rsid w:val="00590259"/>
    <w:rsid w:val="005905A1"/>
    <w:rsid w:val="00592073"/>
    <w:rsid w:val="00592AA7"/>
    <w:rsid w:val="00592D17"/>
    <w:rsid w:val="00593539"/>
    <w:rsid w:val="00594B52"/>
    <w:rsid w:val="00594F49"/>
    <w:rsid w:val="00596C1D"/>
    <w:rsid w:val="00597E62"/>
    <w:rsid w:val="005A0DE6"/>
    <w:rsid w:val="005A17FA"/>
    <w:rsid w:val="005A1EE0"/>
    <w:rsid w:val="005A3A4E"/>
    <w:rsid w:val="005A45EF"/>
    <w:rsid w:val="005A47F7"/>
    <w:rsid w:val="005A4BE1"/>
    <w:rsid w:val="005A4C78"/>
    <w:rsid w:val="005A5F46"/>
    <w:rsid w:val="005A627E"/>
    <w:rsid w:val="005A6394"/>
    <w:rsid w:val="005A6A26"/>
    <w:rsid w:val="005A736B"/>
    <w:rsid w:val="005A7447"/>
    <w:rsid w:val="005B126E"/>
    <w:rsid w:val="005B2D15"/>
    <w:rsid w:val="005B2DB1"/>
    <w:rsid w:val="005B3D92"/>
    <w:rsid w:val="005B5348"/>
    <w:rsid w:val="005B56B3"/>
    <w:rsid w:val="005B58F0"/>
    <w:rsid w:val="005B611D"/>
    <w:rsid w:val="005B665B"/>
    <w:rsid w:val="005B693E"/>
    <w:rsid w:val="005B726C"/>
    <w:rsid w:val="005B77A8"/>
    <w:rsid w:val="005C05F0"/>
    <w:rsid w:val="005C0C34"/>
    <w:rsid w:val="005C0E3B"/>
    <w:rsid w:val="005C13E1"/>
    <w:rsid w:val="005C157F"/>
    <w:rsid w:val="005C15D1"/>
    <w:rsid w:val="005C1D65"/>
    <w:rsid w:val="005C1D9C"/>
    <w:rsid w:val="005C27C9"/>
    <w:rsid w:val="005C49ED"/>
    <w:rsid w:val="005C6672"/>
    <w:rsid w:val="005C6CE8"/>
    <w:rsid w:val="005C74C4"/>
    <w:rsid w:val="005C7D06"/>
    <w:rsid w:val="005D287D"/>
    <w:rsid w:val="005D4146"/>
    <w:rsid w:val="005D48BB"/>
    <w:rsid w:val="005D4BD7"/>
    <w:rsid w:val="005D5894"/>
    <w:rsid w:val="005D6426"/>
    <w:rsid w:val="005D668D"/>
    <w:rsid w:val="005D6C1A"/>
    <w:rsid w:val="005D6D39"/>
    <w:rsid w:val="005D6E2F"/>
    <w:rsid w:val="005E0817"/>
    <w:rsid w:val="005E0C29"/>
    <w:rsid w:val="005E3DCC"/>
    <w:rsid w:val="005E3EB0"/>
    <w:rsid w:val="005E3F3C"/>
    <w:rsid w:val="005E401E"/>
    <w:rsid w:val="005E4E37"/>
    <w:rsid w:val="005E6973"/>
    <w:rsid w:val="005E6BE8"/>
    <w:rsid w:val="005F0BC3"/>
    <w:rsid w:val="005F1AD2"/>
    <w:rsid w:val="005F308C"/>
    <w:rsid w:val="005F31C1"/>
    <w:rsid w:val="005F3B48"/>
    <w:rsid w:val="005F4516"/>
    <w:rsid w:val="005F6051"/>
    <w:rsid w:val="005F620D"/>
    <w:rsid w:val="005F6676"/>
    <w:rsid w:val="005F7EF8"/>
    <w:rsid w:val="005F7FB5"/>
    <w:rsid w:val="00600146"/>
    <w:rsid w:val="00600B8A"/>
    <w:rsid w:val="00600C79"/>
    <w:rsid w:val="00601A5A"/>
    <w:rsid w:val="00601BFC"/>
    <w:rsid w:val="0060270A"/>
    <w:rsid w:val="00603447"/>
    <w:rsid w:val="00603FDA"/>
    <w:rsid w:val="00604B02"/>
    <w:rsid w:val="00605123"/>
    <w:rsid w:val="006053BD"/>
    <w:rsid w:val="00605720"/>
    <w:rsid w:val="00605BEB"/>
    <w:rsid w:val="00605C55"/>
    <w:rsid w:val="00606E4A"/>
    <w:rsid w:val="00607AFD"/>
    <w:rsid w:val="00607EBD"/>
    <w:rsid w:val="006104C8"/>
    <w:rsid w:val="00610F29"/>
    <w:rsid w:val="006119E7"/>
    <w:rsid w:val="00612646"/>
    <w:rsid w:val="00612740"/>
    <w:rsid w:val="00612B05"/>
    <w:rsid w:val="00613337"/>
    <w:rsid w:val="006138DF"/>
    <w:rsid w:val="00613D37"/>
    <w:rsid w:val="0061493D"/>
    <w:rsid w:val="00614D2F"/>
    <w:rsid w:val="00616129"/>
    <w:rsid w:val="0061660E"/>
    <w:rsid w:val="00617066"/>
    <w:rsid w:val="00617104"/>
    <w:rsid w:val="0061722C"/>
    <w:rsid w:val="00620BEC"/>
    <w:rsid w:val="00620ECA"/>
    <w:rsid w:val="00622B58"/>
    <w:rsid w:val="006249F0"/>
    <w:rsid w:val="00625035"/>
    <w:rsid w:val="0062581B"/>
    <w:rsid w:val="00626043"/>
    <w:rsid w:val="00626373"/>
    <w:rsid w:val="006267C7"/>
    <w:rsid w:val="00627B62"/>
    <w:rsid w:val="00630BF2"/>
    <w:rsid w:val="00630E69"/>
    <w:rsid w:val="006311FA"/>
    <w:rsid w:val="00631276"/>
    <w:rsid w:val="0063136F"/>
    <w:rsid w:val="0063137E"/>
    <w:rsid w:val="00631BA4"/>
    <w:rsid w:val="00632527"/>
    <w:rsid w:val="00633F91"/>
    <w:rsid w:val="006343E5"/>
    <w:rsid w:val="006343EB"/>
    <w:rsid w:val="00634529"/>
    <w:rsid w:val="006347C8"/>
    <w:rsid w:val="00635A03"/>
    <w:rsid w:val="00636187"/>
    <w:rsid w:val="00640162"/>
    <w:rsid w:val="006402A5"/>
    <w:rsid w:val="00640DD7"/>
    <w:rsid w:val="00641461"/>
    <w:rsid w:val="00641487"/>
    <w:rsid w:val="0064155C"/>
    <w:rsid w:val="00641691"/>
    <w:rsid w:val="00642388"/>
    <w:rsid w:val="0064248C"/>
    <w:rsid w:val="00643278"/>
    <w:rsid w:val="00643CCB"/>
    <w:rsid w:val="00644381"/>
    <w:rsid w:val="0064519A"/>
    <w:rsid w:val="0064533D"/>
    <w:rsid w:val="0064606F"/>
    <w:rsid w:val="006460DF"/>
    <w:rsid w:val="006471DF"/>
    <w:rsid w:val="006474DE"/>
    <w:rsid w:val="006507BF"/>
    <w:rsid w:val="00651245"/>
    <w:rsid w:val="0065367A"/>
    <w:rsid w:val="00653A90"/>
    <w:rsid w:val="00653DEF"/>
    <w:rsid w:val="00653DF9"/>
    <w:rsid w:val="00654148"/>
    <w:rsid w:val="006541FF"/>
    <w:rsid w:val="00655D54"/>
    <w:rsid w:val="00656CB7"/>
    <w:rsid w:val="00657406"/>
    <w:rsid w:val="006574CC"/>
    <w:rsid w:val="006608BE"/>
    <w:rsid w:val="006613F8"/>
    <w:rsid w:val="00661485"/>
    <w:rsid w:val="006618E3"/>
    <w:rsid w:val="00661965"/>
    <w:rsid w:val="00661D9D"/>
    <w:rsid w:val="00662720"/>
    <w:rsid w:val="006655E2"/>
    <w:rsid w:val="00665B5A"/>
    <w:rsid w:val="006673F2"/>
    <w:rsid w:val="00670718"/>
    <w:rsid w:val="00670B45"/>
    <w:rsid w:val="006726DC"/>
    <w:rsid w:val="0067326E"/>
    <w:rsid w:val="00673F27"/>
    <w:rsid w:val="00674055"/>
    <w:rsid w:val="006740DC"/>
    <w:rsid w:val="006744B7"/>
    <w:rsid w:val="0067508A"/>
    <w:rsid w:val="00675508"/>
    <w:rsid w:val="00677297"/>
    <w:rsid w:val="00677FB0"/>
    <w:rsid w:val="006801D5"/>
    <w:rsid w:val="00681CF3"/>
    <w:rsid w:val="006829E4"/>
    <w:rsid w:val="00682D3D"/>
    <w:rsid w:val="00682F4F"/>
    <w:rsid w:val="0068304A"/>
    <w:rsid w:val="00683624"/>
    <w:rsid w:val="006836D2"/>
    <w:rsid w:val="00683AEC"/>
    <w:rsid w:val="00683B08"/>
    <w:rsid w:val="00684709"/>
    <w:rsid w:val="00684BA7"/>
    <w:rsid w:val="00685152"/>
    <w:rsid w:val="006856D5"/>
    <w:rsid w:val="0068708F"/>
    <w:rsid w:val="0069016B"/>
    <w:rsid w:val="00690331"/>
    <w:rsid w:val="00690E95"/>
    <w:rsid w:val="0069165F"/>
    <w:rsid w:val="00691760"/>
    <w:rsid w:val="00691C05"/>
    <w:rsid w:val="006931AA"/>
    <w:rsid w:val="006944F5"/>
    <w:rsid w:val="0069614B"/>
    <w:rsid w:val="00696775"/>
    <w:rsid w:val="006967B7"/>
    <w:rsid w:val="00697177"/>
    <w:rsid w:val="0069726F"/>
    <w:rsid w:val="00697B1F"/>
    <w:rsid w:val="00697D2B"/>
    <w:rsid w:val="00697F3D"/>
    <w:rsid w:val="006A1AC4"/>
    <w:rsid w:val="006A2037"/>
    <w:rsid w:val="006A273E"/>
    <w:rsid w:val="006A294E"/>
    <w:rsid w:val="006A372E"/>
    <w:rsid w:val="006A38D7"/>
    <w:rsid w:val="006A3F61"/>
    <w:rsid w:val="006A513C"/>
    <w:rsid w:val="006A5A6C"/>
    <w:rsid w:val="006A7A71"/>
    <w:rsid w:val="006A7DB3"/>
    <w:rsid w:val="006A7EEE"/>
    <w:rsid w:val="006B2B9D"/>
    <w:rsid w:val="006B388D"/>
    <w:rsid w:val="006B3FB4"/>
    <w:rsid w:val="006B4235"/>
    <w:rsid w:val="006B48A0"/>
    <w:rsid w:val="006B63D0"/>
    <w:rsid w:val="006B6587"/>
    <w:rsid w:val="006B6874"/>
    <w:rsid w:val="006B76ED"/>
    <w:rsid w:val="006B791A"/>
    <w:rsid w:val="006B7EA9"/>
    <w:rsid w:val="006C0355"/>
    <w:rsid w:val="006C1531"/>
    <w:rsid w:val="006C230D"/>
    <w:rsid w:val="006C3027"/>
    <w:rsid w:val="006C3CB6"/>
    <w:rsid w:val="006C5B0A"/>
    <w:rsid w:val="006C5D43"/>
    <w:rsid w:val="006C69A6"/>
    <w:rsid w:val="006C69E8"/>
    <w:rsid w:val="006C760F"/>
    <w:rsid w:val="006D0404"/>
    <w:rsid w:val="006D09B3"/>
    <w:rsid w:val="006D0BFB"/>
    <w:rsid w:val="006D11A0"/>
    <w:rsid w:val="006D2EFB"/>
    <w:rsid w:val="006D42C6"/>
    <w:rsid w:val="006D4668"/>
    <w:rsid w:val="006D49D5"/>
    <w:rsid w:val="006D4EA8"/>
    <w:rsid w:val="006D6855"/>
    <w:rsid w:val="006E18D1"/>
    <w:rsid w:val="006E3530"/>
    <w:rsid w:val="006E3AF6"/>
    <w:rsid w:val="006E4767"/>
    <w:rsid w:val="006E4B01"/>
    <w:rsid w:val="006E4F3A"/>
    <w:rsid w:val="006E5E45"/>
    <w:rsid w:val="006E6813"/>
    <w:rsid w:val="006E6AF0"/>
    <w:rsid w:val="006E7056"/>
    <w:rsid w:val="006E7A1F"/>
    <w:rsid w:val="006F0497"/>
    <w:rsid w:val="006F0963"/>
    <w:rsid w:val="006F132E"/>
    <w:rsid w:val="006F133C"/>
    <w:rsid w:val="006F146F"/>
    <w:rsid w:val="006F1CB8"/>
    <w:rsid w:val="006F1D2F"/>
    <w:rsid w:val="006F23CE"/>
    <w:rsid w:val="006F3366"/>
    <w:rsid w:val="006F3C7C"/>
    <w:rsid w:val="006F3DEA"/>
    <w:rsid w:val="006F464B"/>
    <w:rsid w:val="006F6EB1"/>
    <w:rsid w:val="00701FAB"/>
    <w:rsid w:val="00703501"/>
    <w:rsid w:val="00704078"/>
    <w:rsid w:val="007042F0"/>
    <w:rsid w:val="007044FC"/>
    <w:rsid w:val="00704903"/>
    <w:rsid w:val="00704C03"/>
    <w:rsid w:val="007056F2"/>
    <w:rsid w:val="00705AC5"/>
    <w:rsid w:val="00705EEE"/>
    <w:rsid w:val="00707167"/>
    <w:rsid w:val="007074AD"/>
    <w:rsid w:val="00707B6A"/>
    <w:rsid w:val="007104CF"/>
    <w:rsid w:val="00710A91"/>
    <w:rsid w:val="00710B8D"/>
    <w:rsid w:val="00710D41"/>
    <w:rsid w:val="007123B8"/>
    <w:rsid w:val="0071251D"/>
    <w:rsid w:val="007127CE"/>
    <w:rsid w:val="0071301A"/>
    <w:rsid w:val="00713A4C"/>
    <w:rsid w:val="00713F1D"/>
    <w:rsid w:val="00714AEC"/>
    <w:rsid w:val="00714B5C"/>
    <w:rsid w:val="00715AD4"/>
    <w:rsid w:val="00715BB4"/>
    <w:rsid w:val="00715D6E"/>
    <w:rsid w:val="0071617F"/>
    <w:rsid w:val="00717C3A"/>
    <w:rsid w:val="00717F3C"/>
    <w:rsid w:val="007210E0"/>
    <w:rsid w:val="0072115F"/>
    <w:rsid w:val="007214A1"/>
    <w:rsid w:val="0072191C"/>
    <w:rsid w:val="00722572"/>
    <w:rsid w:val="007237A7"/>
    <w:rsid w:val="00724382"/>
    <w:rsid w:val="007265AE"/>
    <w:rsid w:val="00726AE2"/>
    <w:rsid w:val="00727069"/>
    <w:rsid w:val="00727269"/>
    <w:rsid w:val="00727527"/>
    <w:rsid w:val="00727C23"/>
    <w:rsid w:val="00730885"/>
    <w:rsid w:val="00730A54"/>
    <w:rsid w:val="0073317C"/>
    <w:rsid w:val="00733209"/>
    <w:rsid w:val="00734935"/>
    <w:rsid w:val="007360A2"/>
    <w:rsid w:val="00736D8F"/>
    <w:rsid w:val="00736F1E"/>
    <w:rsid w:val="007375F2"/>
    <w:rsid w:val="007401BD"/>
    <w:rsid w:val="00740355"/>
    <w:rsid w:val="00741207"/>
    <w:rsid w:val="007415D8"/>
    <w:rsid w:val="00741922"/>
    <w:rsid w:val="007419B9"/>
    <w:rsid w:val="007423CD"/>
    <w:rsid w:val="007425FB"/>
    <w:rsid w:val="00743073"/>
    <w:rsid w:val="00743327"/>
    <w:rsid w:val="00743EB2"/>
    <w:rsid w:val="007449D9"/>
    <w:rsid w:val="007449DF"/>
    <w:rsid w:val="00745CC3"/>
    <w:rsid w:val="00746237"/>
    <w:rsid w:val="0074656B"/>
    <w:rsid w:val="00746FC9"/>
    <w:rsid w:val="007474CE"/>
    <w:rsid w:val="00747DFA"/>
    <w:rsid w:val="00750056"/>
    <w:rsid w:val="00751572"/>
    <w:rsid w:val="0075354A"/>
    <w:rsid w:val="00753B11"/>
    <w:rsid w:val="007547A5"/>
    <w:rsid w:val="00754B3F"/>
    <w:rsid w:val="00755D9B"/>
    <w:rsid w:val="00757762"/>
    <w:rsid w:val="007579BA"/>
    <w:rsid w:val="00760B6B"/>
    <w:rsid w:val="00761976"/>
    <w:rsid w:val="00761BAB"/>
    <w:rsid w:val="007621C9"/>
    <w:rsid w:val="0076227F"/>
    <w:rsid w:val="00763D3E"/>
    <w:rsid w:val="007641C8"/>
    <w:rsid w:val="007643F3"/>
    <w:rsid w:val="00765FEF"/>
    <w:rsid w:val="00767177"/>
    <w:rsid w:val="007705DF"/>
    <w:rsid w:val="00770871"/>
    <w:rsid w:val="00771172"/>
    <w:rsid w:val="00772148"/>
    <w:rsid w:val="007731AD"/>
    <w:rsid w:val="00773ADE"/>
    <w:rsid w:val="00773D98"/>
    <w:rsid w:val="007740B0"/>
    <w:rsid w:val="00774B9C"/>
    <w:rsid w:val="00775789"/>
    <w:rsid w:val="00777E85"/>
    <w:rsid w:val="00780694"/>
    <w:rsid w:val="007809B8"/>
    <w:rsid w:val="00780E2A"/>
    <w:rsid w:val="00781294"/>
    <w:rsid w:val="00781497"/>
    <w:rsid w:val="0078187A"/>
    <w:rsid w:val="0078196C"/>
    <w:rsid w:val="00781C65"/>
    <w:rsid w:val="00782386"/>
    <w:rsid w:val="0078540E"/>
    <w:rsid w:val="00786685"/>
    <w:rsid w:val="00786E6E"/>
    <w:rsid w:val="00786F51"/>
    <w:rsid w:val="0078787C"/>
    <w:rsid w:val="00792194"/>
    <w:rsid w:val="00792A29"/>
    <w:rsid w:val="00793B8E"/>
    <w:rsid w:val="00793BFB"/>
    <w:rsid w:val="00797283"/>
    <w:rsid w:val="00797E21"/>
    <w:rsid w:val="007A0A0B"/>
    <w:rsid w:val="007A0C0E"/>
    <w:rsid w:val="007A0C8D"/>
    <w:rsid w:val="007A1AF8"/>
    <w:rsid w:val="007A1CD5"/>
    <w:rsid w:val="007A327C"/>
    <w:rsid w:val="007A34F5"/>
    <w:rsid w:val="007A3A40"/>
    <w:rsid w:val="007A3EA8"/>
    <w:rsid w:val="007A5ACE"/>
    <w:rsid w:val="007A62E5"/>
    <w:rsid w:val="007A694B"/>
    <w:rsid w:val="007A6DCE"/>
    <w:rsid w:val="007A75C7"/>
    <w:rsid w:val="007A7800"/>
    <w:rsid w:val="007A7809"/>
    <w:rsid w:val="007A7B3A"/>
    <w:rsid w:val="007B0428"/>
    <w:rsid w:val="007B0ABD"/>
    <w:rsid w:val="007B1BE1"/>
    <w:rsid w:val="007B2C42"/>
    <w:rsid w:val="007B370D"/>
    <w:rsid w:val="007B4EF6"/>
    <w:rsid w:val="007B5946"/>
    <w:rsid w:val="007B64F6"/>
    <w:rsid w:val="007B756A"/>
    <w:rsid w:val="007B7F81"/>
    <w:rsid w:val="007C117C"/>
    <w:rsid w:val="007C1492"/>
    <w:rsid w:val="007C20A7"/>
    <w:rsid w:val="007C2750"/>
    <w:rsid w:val="007C29D9"/>
    <w:rsid w:val="007C36FD"/>
    <w:rsid w:val="007C4F03"/>
    <w:rsid w:val="007C4F2D"/>
    <w:rsid w:val="007C538B"/>
    <w:rsid w:val="007C65AE"/>
    <w:rsid w:val="007C76F1"/>
    <w:rsid w:val="007C797B"/>
    <w:rsid w:val="007D082F"/>
    <w:rsid w:val="007D23E7"/>
    <w:rsid w:val="007D3A95"/>
    <w:rsid w:val="007D44FE"/>
    <w:rsid w:val="007D5AF4"/>
    <w:rsid w:val="007D60B2"/>
    <w:rsid w:val="007D7132"/>
    <w:rsid w:val="007D71AB"/>
    <w:rsid w:val="007D79C5"/>
    <w:rsid w:val="007E029E"/>
    <w:rsid w:val="007E0582"/>
    <w:rsid w:val="007E0F89"/>
    <w:rsid w:val="007E155D"/>
    <w:rsid w:val="007E185D"/>
    <w:rsid w:val="007E1ABF"/>
    <w:rsid w:val="007E321F"/>
    <w:rsid w:val="007E332C"/>
    <w:rsid w:val="007E412C"/>
    <w:rsid w:val="007E52C1"/>
    <w:rsid w:val="007E5767"/>
    <w:rsid w:val="007E605B"/>
    <w:rsid w:val="007E64A9"/>
    <w:rsid w:val="007E66A5"/>
    <w:rsid w:val="007E6B5B"/>
    <w:rsid w:val="007E6EE6"/>
    <w:rsid w:val="007E6F20"/>
    <w:rsid w:val="007E777D"/>
    <w:rsid w:val="007F05A0"/>
    <w:rsid w:val="007F08E4"/>
    <w:rsid w:val="007F16B5"/>
    <w:rsid w:val="007F1AF5"/>
    <w:rsid w:val="007F1B64"/>
    <w:rsid w:val="007F1F39"/>
    <w:rsid w:val="007F2BBF"/>
    <w:rsid w:val="007F2D89"/>
    <w:rsid w:val="007F3105"/>
    <w:rsid w:val="007F3210"/>
    <w:rsid w:val="007F3598"/>
    <w:rsid w:val="007F487C"/>
    <w:rsid w:val="007F5019"/>
    <w:rsid w:val="007F563C"/>
    <w:rsid w:val="007F5C9A"/>
    <w:rsid w:val="007F6B71"/>
    <w:rsid w:val="007F7779"/>
    <w:rsid w:val="007F7A07"/>
    <w:rsid w:val="0080123B"/>
    <w:rsid w:val="00801B68"/>
    <w:rsid w:val="00801FD2"/>
    <w:rsid w:val="008021C7"/>
    <w:rsid w:val="008025DF"/>
    <w:rsid w:val="00802BC5"/>
    <w:rsid w:val="008041F8"/>
    <w:rsid w:val="00804278"/>
    <w:rsid w:val="008042F7"/>
    <w:rsid w:val="00806639"/>
    <w:rsid w:val="00806ABA"/>
    <w:rsid w:val="00807755"/>
    <w:rsid w:val="00807E04"/>
    <w:rsid w:val="008113A2"/>
    <w:rsid w:val="00811A86"/>
    <w:rsid w:val="00812384"/>
    <w:rsid w:val="008128DD"/>
    <w:rsid w:val="00812F85"/>
    <w:rsid w:val="00813EC0"/>
    <w:rsid w:val="008140E8"/>
    <w:rsid w:val="008141B8"/>
    <w:rsid w:val="0081584E"/>
    <w:rsid w:val="0081639E"/>
    <w:rsid w:val="00817F6A"/>
    <w:rsid w:val="0082188F"/>
    <w:rsid w:val="008219D2"/>
    <w:rsid w:val="0082240E"/>
    <w:rsid w:val="00822BE4"/>
    <w:rsid w:val="00822D47"/>
    <w:rsid w:val="0082517A"/>
    <w:rsid w:val="008260A0"/>
    <w:rsid w:val="00826160"/>
    <w:rsid w:val="008261CF"/>
    <w:rsid w:val="00826DA5"/>
    <w:rsid w:val="00827DA6"/>
    <w:rsid w:val="0083092A"/>
    <w:rsid w:val="00831151"/>
    <w:rsid w:val="00831242"/>
    <w:rsid w:val="008316CD"/>
    <w:rsid w:val="00832105"/>
    <w:rsid w:val="008334B5"/>
    <w:rsid w:val="00833DD6"/>
    <w:rsid w:val="00833E69"/>
    <w:rsid w:val="00833EB7"/>
    <w:rsid w:val="00837D24"/>
    <w:rsid w:val="008408E7"/>
    <w:rsid w:val="00840DD5"/>
    <w:rsid w:val="008416B1"/>
    <w:rsid w:val="00841703"/>
    <w:rsid w:val="0084174F"/>
    <w:rsid w:val="00841C91"/>
    <w:rsid w:val="00843715"/>
    <w:rsid w:val="008437ED"/>
    <w:rsid w:val="00844003"/>
    <w:rsid w:val="00844732"/>
    <w:rsid w:val="00844A62"/>
    <w:rsid w:val="00844CF1"/>
    <w:rsid w:val="00845A27"/>
    <w:rsid w:val="0084615A"/>
    <w:rsid w:val="00846753"/>
    <w:rsid w:val="00846900"/>
    <w:rsid w:val="00846A6E"/>
    <w:rsid w:val="00846D2E"/>
    <w:rsid w:val="00847338"/>
    <w:rsid w:val="00850A97"/>
    <w:rsid w:val="00851334"/>
    <w:rsid w:val="008530CD"/>
    <w:rsid w:val="00856D4A"/>
    <w:rsid w:val="00857141"/>
    <w:rsid w:val="00857463"/>
    <w:rsid w:val="00857C96"/>
    <w:rsid w:val="008603CE"/>
    <w:rsid w:val="008607CC"/>
    <w:rsid w:val="00861196"/>
    <w:rsid w:val="00861769"/>
    <w:rsid w:val="0086237A"/>
    <w:rsid w:val="0086436C"/>
    <w:rsid w:val="008644A1"/>
    <w:rsid w:val="008654C7"/>
    <w:rsid w:val="00867542"/>
    <w:rsid w:val="008678BA"/>
    <w:rsid w:val="00867D1E"/>
    <w:rsid w:val="008710DC"/>
    <w:rsid w:val="00871A5F"/>
    <w:rsid w:val="00872B39"/>
    <w:rsid w:val="00872BD2"/>
    <w:rsid w:val="008733D7"/>
    <w:rsid w:val="00873B9A"/>
    <w:rsid w:val="00873E65"/>
    <w:rsid w:val="00874E9C"/>
    <w:rsid w:val="008751D5"/>
    <w:rsid w:val="00875323"/>
    <w:rsid w:val="008756CE"/>
    <w:rsid w:val="00876318"/>
    <w:rsid w:val="0087645E"/>
    <w:rsid w:val="008764E0"/>
    <w:rsid w:val="00876559"/>
    <w:rsid w:val="008765C9"/>
    <w:rsid w:val="00877154"/>
    <w:rsid w:val="0087717C"/>
    <w:rsid w:val="0087748F"/>
    <w:rsid w:val="00881570"/>
    <w:rsid w:val="0088252F"/>
    <w:rsid w:val="00883375"/>
    <w:rsid w:val="0088370C"/>
    <w:rsid w:val="00884797"/>
    <w:rsid w:val="00884C0F"/>
    <w:rsid w:val="0088584B"/>
    <w:rsid w:val="00885890"/>
    <w:rsid w:val="008861C4"/>
    <w:rsid w:val="00890F41"/>
    <w:rsid w:val="008916CF"/>
    <w:rsid w:val="0089199D"/>
    <w:rsid w:val="00892E22"/>
    <w:rsid w:val="00893F62"/>
    <w:rsid w:val="0089413C"/>
    <w:rsid w:val="0089459C"/>
    <w:rsid w:val="00895531"/>
    <w:rsid w:val="00895A4B"/>
    <w:rsid w:val="00896CB6"/>
    <w:rsid w:val="00896E5C"/>
    <w:rsid w:val="00896FFC"/>
    <w:rsid w:val="008972DC"/>
    <w:rsid w:val="00897D24"/>
    <w:rsid w:val="008A1A82"/>
    <w:rsid w:val="008A24AC"/>
    <w:rsid w:val="008A40B1"/>
    <w:rsid w:val="008A4B81"/>
    <w:rsid w:val="008A523B"/>
    <w:rsid w:val="008A5A40"/>
    <w:rsid w:val="008B0467"/>
    <w:rsid w:val="008B1F56"/>
    <w:rsid w:val="008B22C5"/>
    <w:rsid w:val="008B2741"/>
    <w:rsid w:val="008B2FCC"/>
    <w:rsid w:val="008B310F"/>
    <w:rsid w:val="008B3287"/>
    <w:rsid w:val="008B3C23"/>
    <w:rsid w:val="008B4818"/>
    <w:rsid w:val="008B4D74"/>
    <w:rsid w:val="008B5310"/>
    <w:rsid w:val="008B67DD"/>
    <w:rsid w:val="008B6A8B"/>
    <w:rsid w:val="008B6BEB"/>
    <w:rsid w:val="008B762B"/>
    <w:rsid w:val="008B7C1B"/>
    <w:rsid w:val="008B7E00"/>
    <w:rsid w:val="008C01F8"/>
    <w:rsid w:val="008C0585"/>
    <w:rsid w:val="008C147D"/>
    <w:rsid w:val="008C20DF"/>
    <w:rsid w:val="008C243B"/>
    <w:rsid w:val="008C2E6D"/>
    <w:rsid w:val="008C3464"/>
    <w:rsid w:val="008C3814"/>
    <w:rsid w:val="008C3D46"/>
    <w:rsid w:val="008C466A"/>
    <w:rsid w:val="008C6030"/>
    <w:rsid w:val="008C7DAD"/>
    <w:rsid w:val="008D2118"/>
    <w:rsid w:val="008D3595"/>
    <w:rsid w:val="008D3750"/>
    <w:rsid w:val="008D4232"/>
    <w:rsid w:val="008D4DBB"/>
    <w:rsid w:val="008D555C"/>
    <w:rsid w:val="008D56B9"/>
    <w:rsid w:val="008D598A"/>
    <w:rsid w:val="008D6120"/>
    <w:rsid w:val="008D6B59"/>
    <w:rsid w:val="008E0203"/>
    <w:rsid w:val="008E03B7"/>
    <w:rsid w:val="008E1127"/>
    <w:rsid w:val="008E1543"/>
    <w:rsid w:val="008E2171"/>
    <w:rsid w:val="008E2264"/>
    <w:rsid w:val="008E29B0"/>
    <w:rsid w:val="008E3422"/>
    <w:rsid w:val="008E3C64"/>
    <w:rsid w:val="008E3FEA"/>
    <w:rsid w:val="008E457D"/>
    <w:rsid w:val="008E50EC"/>
    <w:rsid w:val="008E57DF"/>
    <w:rsid w:val="008E5EC0"/>
    <w:rsid w:val="008E6A8F"/>
    <w:rsid w:val="008E6BAE"/>
    <w:rsid w:val="008F0814"/>
    <w:rsid w:val="008F11E0"/>
    <w:rsid w:val="008F42B9"/>
    <w:rsid w:val="008F470B"/>
    <w:rsid w:val="008F6795"/>
    <w:rsid w:val="008F6ACA"/>
    <w:rsid w:val="008F7F3A"/>
    <w:rsid w:val="009005AC"/>
    <w:rsid w:val="00901ED2"/>
    <w:rsid w:val="00903AD5"/>
    <w:rsid w:val="00903E39"/>
    <w:rsid w:val="00904854"/>
    <w:rsid w:val="00905516"/>
    <w:rsid w:val="00905A01"/>
    <w:rsid w:val="00906326"/>
    <w:rsid w:val="009070B0"/>
    <w:rsid w:val="0090763B"/>
    <w:rsid w:val="00907AEE"/>
    <w:rsid w:val="00910FA7"/>
    <w:rsid w:val="00911E9E"/>
    <w:rsid w:val="00912816"/>
    <w:rsid w:val="00912AAD"/>
    <w:rsid w:val="00913407"/>
    <w:rsid w:val="009141CE"/>
    <w:rsid w:val="00914C5F"/>
    <w:rsid w:val="00915D6F"/>
    <w:rsid w:val="00915E0B"/>
    <w:rsid w:val="00915F07"/>
    <w:rsid w:val="00915F90"/>
    <w:rsid w:val="009162EE"/>
    <w:rsid w:val="0091648E"/>
    <w:rsid w:val="00916917"/>
    <w:rsid w:val="00917145"/>
    <w:rsid w:val="00917844"/>
    <w:rsid w:val="00920B76"/>
    <w:rsid w:val="00920CBA"/>
    <w:rsid w:val="00921BB8"/>
    <w:rsid w:val="00922549"/>
    <w:rsid w:val="00922F87"/>
    <w:rsid w:val="00924871"/>
    <w:rsid w:val="00925360"/>
    <w:rsid w:val="009262B6"/>
    <w:rsid w:val="0092653E"/>
    <w:rsid w:val="00926B0E"/>
    <w:rsid w:val="00927065"/>
    <w:rsid w:val="00927939"/>
    <w:rsid w:val="009300C2"/>
    <w:rsid w:val="00930A6C"/>
    <w:rsid w:val="00930F89"/>
    <w:rsid w:val="0093161F"/>
    <w:rsid w:val="0093196A"/>
    <w:rsid w:val="00931D52"/>
    <w:rsid w:val="00933B07"/>
    <w:rsid w:val="00934E5C"/>
    <w:rsid w:val="00935523"/>
    <w:rsid w:val="00935B0E"/>
    <w:rsid w:val="00935CB2"/>
    <w:rsid w:val="00936728"/>
    <w:rsid w:val="0094066B"/>
    <w:rsid w:val="00940A24"/>
    <w:rsid w:val="00940ACB"/>
    <w:rsid w:val="00941C1B"/>
    <w:rsid w:val="00941CA4"/>
    <w:rsid w:val="00942BD2"/>
    <w:rsid w:val="009433F8"/>
    <w:rsid w:val="00943486"/>
    <w:rsid w:val="00944CAD"/>
    <w:rsid w:val="00945838"/>
    <w:rsid w:val="00945C37"/>
    <w:rsid w:val="00946A58"/>
    <w:rsid w:val="0095050F"/>
    <w:rsid w:val="009509E4"/>
    <w:rsid w:val="009517AA"/>
    <w:rsid w:val="00952DE0"/>
    <w:rsid w:val="009531A8"/>
    <w:rsid w:val="00953500"/>
    <w:rsid w:val="00953ACA"/>
    <w:rsid w:val="0095440A"/>
    <w:rsid w:val="00955BBA"/>
    <w:rsid w:val="00956C49"/>
    <w:rsid w:val="00957155"/>
    <w:rsid w:val="009572A2"/>
    <w:rsid w:val="0095731B"/>
    <w:rsid w:val="009577FA"/>
    <w:rsid w:val="00957A1A"/>
    <w:rsid w:val="00960205"/>
    <w:rsid w:val="00960580"/>
    <w:rsid w:val="00960E94"/>
    <w:rsid w:val="0096153F"/>
    <w:rsid w:val="00963130"/>
    <w:rsid w:val="00964939"/>
    <w:rsid w:val="00965934"/>
    <w:rsid w:val="009667D6"/>
    <w:rsid w:val="009673C2"/>
    <w:rsid w:val="00970104"/>
    <w:rsid w:val="009709C5"/>
    <w:rsid w:val="00970C39"/>
    <w:rsid w:val="00970F34"/>
    <w:rsid w:val="00970F49"/>
    <w:rsid w:val="00972155"/>
    <w:rsid w:val="00972CF7"/>
    <w:rsid w:val="00973C3E"/>
    <w:rsid w:val="00973E84"/>
    <w:rsid w:val="009741B8"/>
    <w:rsid w:val="00974BC4"/>
    <w:rsid w:val="0097523E"/>
    <w:rsid w:val="00976EE4"/>
    <w:rsid w:val="0097776F"/>
    <w:rsid w:val="00977B64"/>
    <w:rsid w:val="009806AF"/>
    <w:rsid w:val="00980BEC"/>
    <w:rsid w:val="00982574"/>
    <w:rsid w:val="00982FDC"/>
    <w:rsid w:val="0098313B"/>
    <w:rsid w:val="00983CB5"/>
    <w:rsid w:val="00984D3E"/>
    <w:rsid w:val="00985326"/>
    <w:rsid w:val="00985646"/>
    <w:rsid w:val="00985F23"/>
    <w:rsid w:val="0098705C"/>
    <w:rsid w:val="00992647"/>
    <w:rsid w:val="00992997"/>
    <w:rsid w:val="009947AC"/>
    <w:rsid w:val="00994A50"/>
    <w:rsid w:val="00994D93"/>
    <w:rsid w:val="009974F0"/>
    <w:rsid w:val="0099770B"/>
    <w:rsid w:val="00997BE1"/>
    <w:rsid w:val="009A121A"/>
    <w:rsid w:val="009A2C32"/>
    <w:rsid w:val="009A3C10"/>
    <w:rsid w:val="009A4034"/>
    <w:rsid w:val="009A4B14"/>
    <w:rsid w:val="009A542E"/>
    <w:rsid w:val="009A669D"/>
    <w:rsid w:val="009A7437"/>
    <w:rsid w:val="009A7656"/>
    <w:rsid w:val="009B183A"/>
    <w:rsid w:val="009B202D"/>
    <w:rsid w:val="009B2819"/>
    <w:rsid w:val="009B2AC3"/>
    <w:rsid w:val="009B4917"/>
    <w:rsid w:val="009B4E10"/>
    <w:rsid w:val="009B4EA1"/>
    <w:rsid w:val="009B59F4"/>
    <w:rsid w:val="009B5BB3"/>
    <w:rsid w:val="009B69D0"/>
    <w:rsid w:val="009B6B88"/>
    <w:rsid w:val="009C0026"/>
    <w:rsid w:val="009C00B3"/>
    <w:rsid w:val="009C0573"/>
    <w:rsid w:val="009C27EC"/>
    <w:rsid w:val="009C3C22"/>
    <w:rsid w:val="009C4791"/>
    <w:rsid w:val="009C598B"/>
    <w:rsid w:val="009C609D"/>
    <w:rsid w:val="009C739D"/>
    <w:rsid w:val="009C77C0"/>
    <w:rsid w:val="009C7FF6"/>
    <w:rsid w:val="009D0BBB"/>
    <w:rsid w:val="009D1AC8"/>
    <w:rsid w:val="009D281E"/>
    <w:rsid w:val="009D4681"/>
    <w:rsid w:val="009D6490"/>
    <w:rsid w:val="009D6940"/>
    <w:rsid w:val="009D7A8B"/>
    <w:rsid w:val="009D7D20"/>
    <w:rsid w:val="009E200B"/>
    <w:rsid w:val="009E3E12"/>
    <w:rsid w:val="009E45BA"/>
    <w:rsid w:val="009E4E6F"/>
    <w:rsid w:val="009E5242"/>
    <w:rsid w:val="009E534A"/>
    <w:rsid w:val="009E539E"/>
    <w:rsid w:val="009E5543"/>
    <w:rsid w:val="009E6B57"/>
    <w:rsid w:val="009E7927"/>
    <w:rsid w:val="009F0940"/>
    <w:rsid w:val="009F0CE5"/>
    <w:rsid w:val="009F142A"/>
    <w:rsid w:val="009F1C43"/>
    <w:rsid w:val="009F32BE"/>
    <w:rsid w:val="009F3C30"/>
    <w:rsid w:val="009F3E56"/>
    <w:rsid w:val="009F403C"/>
    <w:rsid w:val="009F5E4A"/>
    <w:rsid w:val="009F6649"/>
    <w:rsid w:val="009F6B58"/>
    <w:rsid w:val="00A00CC3"/>
    <w:rsid w:val="00A026A7"/>
    <w:rsid w:val="00A028A2"/>
    <w:rsid w:val="00A02BCC"/>
    <w:rsid w:val="00A036A5"/>
    <w:rsid w:val="00A03C62"/>
    <w:rsid w:val="00A04C88"/>
    <w:rsid w:val="00A04D8A"/>
    <w:rsid w:val="00A04E21"/>
    <w:rsid w:val="00A05D24"/>
    <w:rsid w:val="00A060CF"/>
    <w:rsid w:val="00A06198"/>
    <w:rsid w:val="00A06D5E"/>
    <w:rsid w:val="00A06E52"/>
    <w:rsid w:val="00A07A3A"/>
    <w:rsid w:val="00A107D0"/>
    <w:rsid w:val="00A11FD7"/>
    <w:rsid w:val="00A12A05"/>
    <w:rsid w:val="00A15486"/>
    <w:rsid w:val="00A1549C"/>
    <w:rsid w:val="00A1593A"/>
    <w:rsid w:val="00A15AEF"/>
    <w:rsid w:val="00A15FEF"/>
    <w:rsid w:val="00A1670C"/>
    <w:rsid w:val="00A16DED"/>
    <w:rsid w:val="00A170B4"/>
    <w:rsid w:val="00A17C3F"/>
    <w:rsid w:val="00A208F7"/>
    <w:rsid w:val="00A211D2"/>
    <w:rsid w:val="00A2125A"/>
    <w:rsid w:val="00A21794"/>
    <w:rsid w:val="00A23763"/>
    <w:rsid w:val="00A23F19"/>
    <w:rsid w:val="00A2460D"/>
    <w:rsid w:val="00A24630"/>
    <w:rsid w:val="00A24D5C"/>
    <w:rsid w:val="00A255B7"/>
    <w:rsid w:val="00A2701A"/>
    <w:rsid w:val="00A27831"/>
    <w:rsid w:val="00A27D5B"/>
    <w:rsid w:val="00A30A12"/>
    <w:rsid w:val="00A310C9"/>
    <w:rsid w:val="00A337C2"/>
    <w:rsid w:val="00A343D8"/>
    <w:rsid w:val="00A34627"/>
    <w:rsid w:val="00A35003"/>
    <w:rsid w:val="00A35159"/>
    <w:rsid w:val="00A35991"/>
    <w:rsid w:val="00A3635D"/>
    <w:rsid w:val="00A36A51"/>
    <w:rsid w:val="00A40093"/>
    <w:rsid w:val="00A40695"/>
    <w:rsid w:val="00A40865"/>
    <w:rsid w:val="00A411BB"/>
    <w:rsid w:val="00A41EBD"/>
    <w:rsid w:val="00A423F9"/>
    <w:rsid w:val="00A4250E"/>
    <w:rsid w:val="00A42706"/>
    <w:rsid w:val="00A44155"/>
    <w:rsid w:val="00A44A5F"/>
    <w:rsid w:val="00A46525"/>
    <w:rsid w:val="00A46FD9"/>
    <w:rsid w:val="00A503A5"/>
    <w:rsid w:val="00A51D08"/>
    <w:rsid w:val="00A52F8D"/>
    <w:rsid w:val="00A53D20"/>
    <w:rsid w:val="00A5414D"/>
    <w:rsid w:val="00A55666"/>
    <w:rsid w:val="00A56575"/>
    <w:rsid w:val="00A62C6E"/>
    <w:rsid w:val="00A62F58"/>
    <w:rsid w:val="00A63093"/>
    <w:rsid w:val="00A63481"/>
    <w:rsid w:val="00A63B33"/>
    <w:rsid w:val="00A63F5B"/>
    <w:rsid w:val="00A646A2"/>
    <w:rsid w:val="00A646C1"/>
    <w:rsid w:val="00A64B5A"/>
    <w:rsid w:val="00A66863"/>
    <w:rsid w:val="00A66A98"/>
    <w:rsid w:val="00A66C00"/>
    <w:rsid w:val="00A674FD"/>
    <w:rsid w:val="00A70393"/>
    <w:rsid w:val="00A70F0D"/>
    <w:rsid w:val="00A7100B"/>
    <w:rsid w:val="00A7181B"/>
    <w:rsid w:val="00A71C7E"/>
    <w:rsid w:val="00A73967"/>
    <w:rsid w:val="00A743E8"/>
    <w:rsid w:val="00A749B9"/>
    <w:rsid w:val="00A770AF"/>
    <w:rsid w:val="00A775EF"/>
    <w:rsid w:val="00A806BF"/>
    <w:rsid w:val="00A80C34"/>
    <w:rsid w:val="00A816BD"/>
    <w:rsid w:val="00A82121"/>
    <w:rsid w:val="00A83191"/>
    <w:rsid w:val="00A83AAD"/>
    <w:rsid w:val="00A83D7B"/>
    <w:rsid w:val="00A83D9F"/>
    <w:rsid w:val="00A845FF"/>
    <w:rsid w:val="00A84C2F"/>
    <w:rsid w:val="00A84D86"/>
    <w:rsid w:val="00A85899"/>
    <w:rsid w:val="00A859B7"/>
    <w:rsid w:val="00A85A56"/>
    <w:rsid w:val="00A868A8"/>
    <w:rsid w:val="00A86ED8"/>
    <w:rsid w:val="00A870ED"/>
    <w:rsid w:val="00A87907"/>
    <w:rsid w:val="00A87EB8"/>
    <w:rsid w:val="00A906BB"/>
    <w:rsid w:val="00A90BCF"/>
    <w:rsid w:val="00A92332"/>
    <w:rsid w:val="00AA12BA"/>
    <w:rsid w:val="00AA1332"/>
    <w:rsid w:val="00AA1392"/>
    <w:rsid w:val="00AA27B9"/>
    <w:rsid w:val="00AA2DEA"/>
    <w:rsid w:val="00AA3182"/>
    <w:rsid w:val="00AA3A1D"/>
    <w:rsid w:val="00AA3DC7"/>
    <w:rsid w:val="00AA51A7"/>
    <w:rsid w:val="00AA6A68"/>
    <w:rsid w:val="00AA6B8B"/>
    <w:rsid w:val="00AA708E"/>
    <w:rsid w:val="00AA78B7"/>
    <w:rsid w:val="00AA78E2"/>
    <w:rsid w:val="00AB2766"/>
    <w:rsid w:val="00AB27A8"/>
    <w:rsid w:val="00AB3715"/>
    <w:rsid w:val="00AB4886"/>
    <w:rsid w:val="00AB4C3E"/>
    <w:rsid w:val="00AB4FAD"/>
    <w:rsid w:val="00AB5101"/>
    <w:rsid w:val="00AB5DBF"/>
    <w:rsid w:val="00AB5E0E"/>
    <w:rsid w:val="00AB639E"/>
    <w:rsid w:val="00AB63A1"/>
    <w:rsid w:val="00AB6792"/>
    <w:rsid w:val="00AC049D"/>
    <w:rsid w:val="00AC07CF"/>
    <w:rsid w:val="00AC103B"/>
    <w:rsid w:val="00AC109A"/>
    <w:rsid w:val="00AC187E"/>
    <w:rsid w:val="00AC193F"/>
    <w:rsid w:val="00AC2444"/>
    <w:rsid w:val="00AC302D"/>
    <w:rsid w:val="00AC36E5"/>
    <w:rsid w:val="00AC3D9A"/>
    <w:rsid w:val="00AC3E9B"/>
    <w:rsid w:val="00AC5CE4"/>
    <w:rsid w:val="00AC6950"/>
    <w:rsid w:val="00AC6AEC"/>
    <w:rsid w:val="00AC7296"/>
    <w:rsid w:val="00AD0196"/>
    <w:rsid w:val="00AD06D9"/>
    <w:rsid w:val="00AD1B98"/>
    <w:rsid w:val="00AD21BC"/>
    <w:rsid w:val="00AD442E"/>
    <w:rsid w:val="00AD5251"/>
    <w:rsid w:val="00AD59E0"/>
    <w:rsid w:val="00AD5AAF"/>
    <w:rsid w:val="00AD5B8B"/>
    <w:rsid w:val="00AD76BB"/>
    <w:rsid w:val="00AD7DB0"/>
    <w:rsid w:val="00AE01A1"/>
    <w:rsid w:val="00AE18D9"/>
    <w:rsid w:val="00AE1E28"/>
    <w:rsid w:val="00AE2E59"/>
    <w:rsid w:val="00AE2EC0"/>
    <w:rsid w:val="00AE324D"/>
    <w:rsid w:val="00AE3E91"/>
    <w:rsid w:val="00AE4610"/>
    <w:rsid w:val="00AE682F"/>
    <w:rsid w:val="00AE6B36"/>
    <w:rsid w:val="00AE75C6"/>
    <w:rsid w:val="00AF10B4"/>
    <w:rsid w:val="00AF2049"/>
    <w:rsid w:val="00AF2215"/>
    <w:rsid w:val="00AF2616"/>
    <w:rsid w:val="00AF2707"/>
    <w:rsid w:val="00AF275E"/>
    <w:rsid w:val="00AF2C0B"/>
    <w:rsid w:val="00AF2E01"/>
    <w:rsid w:val="00AF2FFE"/>
    <w:rsid w:val="00AF3144"/>
    <w:rsid w:val="00AF4AEC"/>
    <w:rsid w:val="00AF5050"/>
    <w:rsid w:val="00AF7F42"/>
    <w:rsid w:val="00B0073D"/>
    <w:rsid w:val="00B01329"/>
    <w:rsid w:val="00B04543"/>
    <w:rsid w:val="00B05F6B"/>
    <w:rsid w:val="00B06E91"/>
    <w:rsid w:val="00B10087"/>
    <w:rsid w:val="00B10B47"/>
    <w:rsid w:val="00B1102F"/>
    <w:rsid w:val="00B12BF8"/>
    <w:rsid w:val="00B130AF"/>
    <w:rsid w:val="00B14135"/>
    <w:rsid w:val="00B14CFE"/>
    <w:rsid w:val="00B152B8"/>
    <w:rsid w:val="00B1583C"/>
    <w:rsid w:val="00B16147"/>
    <w:rsid w:val="00B1772A"/>
    <w:rsid w:val="00B20408"/>
    <w:rsid w:val="00B20E27"/>
    <w:rsid w:val="00B21A57"/>
    <w:rsid w:val="00B2212D"/>
    <w:rsid w:val="00B22570"/>
    <w:rsid w:val="00B22D2B"/>
    <w:rsid w:val="00B2340E"/>
    <w:rsid w:val="00B2737D"/>
    <w:rsid w:val="00B275E8"/>
    <w:rsid w:val="00B27BA6"/>
    <w:rsid w:val="00B30302"/>
    <w:rsid w:val="00B318CE"/>
    <w:rsid w:val="00B31B5B"/>
    <w:rsid w:val="00B321B2"/>
    <w:rsid w:val="00B3367D"/>
    <w:rsid w:val="00B339D0"/>
    <w:rsid w:val="00B33BB7"/>
    <w:rsid w:val="00B342A7"/>
    <w:rsid w:val="00B34A45"/>
    <w:rsid w:val="00B34FAC"/>
    <w:rsid w:val="00B35E04"/>
    <w:rsid w:val="00B36033"/>
    <w:rsid w:val="00B370C3"/>
    <w:rsid w:val="00B370EA"/>
    <w:rsid w:val="00B37C9E"/>
    <w:rsid w:val="00B40783"/>
    <w:rsid w:val="00B40A98"/>
    <w:rsid w:val="00B40D99"/>
    <w:rsid w:val="00B42CFF"/>
    <w:rsid w:val="00B43F47"/>
    <w:rsid w:val="00B442C7"/>
    <w:rsid w:val="00B456C1"/>
    <w:rsid w:val="00B45B05"/>
    <w:rsid w:val="00B4651A"/>
    <w:rsid w:val="00B47132"/>
    <w:rsid w:val="00B47490"/>
    <w:rsid w:val="00B5038E"/>
    <w:rsid w:val="00B50BF8"/>
    <w:rsid w:val="00B50DA4"/>
    <w:rsid w:val="00B52882"/>
    <w:rsid w:val="00B53E0B"/>
    <w:rsid w:val="00B53ECA"/>
    <w:rsid w:val="00B54BE9"/>
    <w:rsid w:val="00B54C3F"/>
    <w:rsid w:val="00B55127"/>
    <w:rsid w:val="00B555C3"/>
    <w:rsid w:val="00B55D33"/>
    <w:rsid w:val="00B55E4C"/>
    <w:rsid w:val="00B56425"/>
    <w:rsid w:val="00B60B19"/>
    <w:rsid w:val="00B60D09"/>
    <w:rsid w:val="00B615DC"/>
    <w:rsid w:val="00B61928"/>
    <w:rsid w:val="00B639E5"/>
    <w:rsid w:val="00B64FA3"/>
    <w:rsid w:val="00B657B6"/>
    <w:rsid w:val="00B65A5A"/>
    <w:rsid w:val="00B6784D"/>
    <w:rsid w:val="00B70C75"/>
    <w:rsid w:val="00B71466"/>
    <w:rsid w:val="00B72212"/>
    <w:rsid w:val="00B727A5"/>
    <w:rsid w:val="00B73D13"/>
    <w:rsid w:val="00B75203"/>
    <w:rsid w:val="00B75305"/>
    <w:rsid w:val="00B75F65"/>
    <w:rsid w:val="00B763DD"/>
    <w:rsid w:val="00B77D5F"/>
    <w:rsid w:val="00B80C44"/>
    <w:rsid w:val="00B81406"/>
    <w:rsid w:val="00B81CBF"/>
    <w:rsid w:val="00B81EE8"/>
    <w:rsid w:val="00B82661"/>
    <w:rsid w:val="00B827AB"/>
    <w:rsid w:val="00B834AA"/>
    <w:rsid w:val="00B84114"/>
    <w:rsid w:val="00B85E60"/>
    <w:rsid w:val="00B874DB"/>
    <w:rsid w:val="00B8772F"/>
    <w:rsid w:val="00B879E0"/>
    <w:rsid w:val="00B87CA3"/>
    <w:rsid w:val="00B87CBD"/>
    <w:rsid w:val="00B908D3"/>
    <w:rsid w:val="00B90CCA"/>
    <w:rsid w:val="00B90D56"/>
    <w:rsid w:val="00B90FE0"/>
    <w:rsid w:val="00B918BD"/>
    <w:rsid w:val="00B927AB"/>
    <w:rsid w:val="00B92AA6"/>
    <w:rsid w:val="00B93125"/>
    <w:rsid w:val="00B934C6"/>
    <w:rsid w:val="00B934F6"/>
    <w:rsid w:val="00B93F5D"/>
    <w:rsid w:val="00B95112"/>
    <w:rsid w:val="00B960DE"/>
    <w:rsid w:val="00B9668C"/>
    <w:rsid w:val="00B96B47"/>
    <w:rsid w:val="00B96F50"/>
    <w:rsid w:val="00B973B1"/>
    <w:rsid w:val="00BA0B08"/>
    <w:rsid w:val="00BA0D8A"/>
    <w:rsid w:val="00BA108D"/>
    <w:rsid w:val="00BA1691"/>
    <w:rsid w:val="00BA2B27"/>
    <w:rsid w:val="00BA49C4"/>
    <w:rsid w:val="00BA77ED"/>
    <w:rsid w:val="00BB034E"/>
    <w:rsid w:val="00BB0E36"/>
    <w:rsid w:val="00BB10CA"/>
    <w:rsid w:val="00BB4963"/>
    <w:rsid w:val="00BB5729"/>
    <w:rsid w:val="00BB6C2C"/>
    <w:rsid w:val="00BC0179"/>
    <w:rsid w:val="00BC0795"/>
    <w:rsid w:val="00BC07AF"/>
    <w:rsid w:val="00BC07FE"/>
    <w:rsid w:val="00BC0ED3"/>
    <w:rsid w:val="00BC114E"/>
    <w:rsid w:val="00BC1D7B"/>
    <w:rsid w:val="00BC2D02"/>
    <w:rsid w:val="00BC362D"/>
    <w:rsid w:val="00BC43B8"/>
    <w:rsid w:val="00BC5D2F"/>
    <w:rsid w:val="00BC6DAD"/>
    <w:rsid w:val="00BC7E7E"/>
    <w:rsid w:val="00BD023F"/>
    <w:rsid w:val="00BD1C84"/>
    <w:rsid w:val="00BD2633"/>
    <w:rsid w:val="00BD27A4"/>
    <w:rsid w:val="00BD388E"/>
    <w:rsid w:val="00BD3E52"/>
    <w:rsid w:val="00BD49AA"/>
    <w:rsid w:val="00BD4F36"/>
    <w:rsid w:val="00BD5021"/>
    <w:rsid w:val="00BD5949"/>
    <w:rsid w:val="00BD5A62"/>
    <w:rsid w:val="00BD645D"/>
    <w:rsid w:val="00BD6631"/>
    <w:rsid w:val="00BD6E55"/>
    <w:rsid w:val="00BD6F57"/>
    <w:rsid w:val="00BE044B"/>
    <w:rsid w:val="00BE04B6"/>
    <w:rsid w:val="00BE06CB"/>
    <w:rsid w:val="00BE14C3"/>
    <w:rsid w:val="00BE279F"/>
    <w:rsid w:val="00BE27C6"/>
    <w:rsid w:val="00BE298B"/>
    <w:rsid w:val="00BE2B18"/>
    <w:rsid w:val="00BE2EB2"/>
    <w:rsid w:val="00BE3B8F"/>
    <w:rsid w:val="00BE5ED4"/>
    <w:rsid w:val="00BE6B49"/>
    <w:rsid w:val="00BE7540"/>
    <w:rsid w:val="00BF0582"/>
    <w:rsid w:val="00BF0B5B"/>
    <w:rsid w:val="00BF1118"/>
    <w:rsid w:val="00BF2FB5"/>
    <w:rsid w:val="00BF31E5"/>
    <w:rsid w:val="00BF32E6"/>
    <w:rsid w:val="00BF3C27"/>
    <w:rsid w:val="00BF4CBF"/>
    <w:rsid w:val="00BF4EE2"/>
    <w:rsid w:val="00BF5503"/>
    <w:rsid w:val="00BF6716"/>
    <w:rsid w:val="00BF6AA1"/>
    <w:rsid w:val="00BF6AFD"/>
    <w:rsid w:val="00BF6D34"/>
    <w:rsid w:val="00BF74C1"/>
    <w:rsid w:val="00C019AC"/>
    <w:rsid w:val="00C0209F"/>
    <w:rsid w:val="00C033B9"/>
    <w:rsid w:val="00C04610"/>
    <w:rsid w:val="00C05014"/>
    <w:rsid w:val="00C06B99"/>
    <w:rsid w:val="00C07AC6"/>
    <w:rsid w:val="00C100D0"/>
    <w:rsid w:val="00C106C8"/>
    <w:rsid w:val="00C10B9D"/>
    <w:rsid w:val="00C10BD0"/>
    <w:rsid w:val="00C10C91"/>
    <w:rsid w:val="00C11196"/>
    <w:rsid w:val="00C12540"/>
    <w:rsid w:val="00C13DBB"/>
    <w:rsid w:val="00C141C8"/>
    <w:rsid w:val="00C1497D"/>
    <w:rsid w:val="00C14DB2"/>
    <w:rsid w:val="00C14EE5"/>
    <w:rsid w:val="00C14FD1"/>
    <w:rsid w:val="00C15233"/>
    <w:rsid w:val="00C156E4"/>
    <w:rsid w:val="00C165A2"/>
    <w:rsid w:val="00C16AB3"/>
    <w:rsid w:val="00C16D9D"/>
    <w:rsid w:val="00C16F0B"/>
    <w:rsid w:val="00C17195"/>
    <w:rsid w:val="00C17F77"/>
    <w:rsid w:val="00C2036A"/>
    <w:rsid w:val="00C20648"/>
    <w:rsid w:val="00C20E4B"/>
    <w:rsid w:val="00C21057"/>
    <w:rsid w:val="00C210D1"/>
    <w:rsid w:val="00C2228A"/>
    <w:rsid w:val="00C23AD7"/>
    <w:rsid w:val="00C2572D"/>
    <w:rsid w:val="00C257B6"/>
    <w:rsid w:val="00C26556"/>
    <w:rsid w:val="00C26C14"/>
    <w:rsid w:val="00C31062"/>
    <w:rsid w:val="00C32845"/>
    <w:rsid w:val="00C32BB5"/>
    <w:rsid w:val="00C33A3D"/>
    <w:rsid w:val="00C34FAF"/>
    <w:rsid w:val="00C359F5"/>
    <w:rsid w:val="00C3725F"/>
    <w:rsid w:val="00C3793F"/>
    <w:rsid w:val="00C37CB9"/>
    <w:rsid w:val="00C37CFF"/>
    <w:rsid w:val="00C40637"/>
    <w:rsid w:val="00C4171B"/>
    <w:rsid w:val="00C428D0"/>
    <w:rsid w:val="00C43FA4"/>
    <w:rsid w:val="00C440FF"/>
    <w:rsid w:val="00C4457E"/>
    <w:rsid w:val="00C50645"/>
    <w:rsid w:val="00C506B5"/>
    <w:rsid w:val="00C51DFB"/>
    <w:rsid w:val="00C52689"/>
    <w:rsid w:val="00C53E38"/>
    <w:rsid w:val="00C5407B"/>
    <w:rsid w:val="00C54D95"/>
    <w:rsid w:val="00C54D9F"/>
    <w:rsid w:val="00C550D4"/>
    <w:rsid w:val="00C553C4"/>
    <w:rsid w:val="00C5560A"/>
    <w:rsid w:val="00C556D9"/>
    <w:rsid w:val="00C55EB8"/>
    <w:rsid w:val="00C55F2D"/>
    <w:rsid w:val="00C5695D"/>
    <w:rsid w:val="00C56B3A"/>
    <w:rsid w:val="00C5712F"/>
    <w:rsid w:val="00C577ED"/>
    <w:rsid w:val="00C60305"/>
    <w:rsid w:val="00C60310"/>
    <w:rsid w:val="00C61096"/>
    <w:rsid w:val="00C61F75"/>
    <w:rsid w:val="00C6224A"/>
    <w:rsid w:val="00C635E7"/>
    <w:rsid w:val="00C64A86"/>
    <w:rsid w:val="00C657FE"/>
    <w:rsid w:val="00C66DE2"/>
    <w:rsid w:val="00C67353"/>
    <w:rsid w:val="00C678BE"/>
    <w:rsid w:val="00C716E9"/>
    <w:rsid w:val="00C71F77"/>
    <w:rsid w:val="00C7217C"/>
    <w:rsid w:val="00C72924"/>
    <w:rsid w:val="00C72A1E"/>
    <w:rsid w:val="00C74458"/>
    <w:rsid w:val="00C74ABE"/>
    <w:rsid w:val="00C75473"/>
    <w:rsid w:val="00C77BA8"/>
    <w:rsid w:val="00C77BFE"/>
    <w:rsid w:val="00C83FF8"/>
    <w:rsid w:val="00C84582"/>
    <w:rsid w:val="00C846C8"/>
    <w:rsid w:val="00C84BDC"/>
    <w:rsid w:val="00C84EB9"/>
    <w:rsid w:val="00C8523C"/>
    <w:rsid w:val="00C86795"/>
    <w:rsid w:val="00C91B15"/>
    <w:rsid w:val="00C91CA3"/>
    <w:rsid w:val="00C93785"/>
    <w:rsid w:val="00C93EA1"/>
    <w:rsid w:val="00C9415C"/>
    <w:rsid w:val="00C94931"/>
    <w:rsid w:val="00C94B03"/>
    <w:rsid w:val="00C94D1E"/>
    <w:rsid w:val="00C95197"/>
    <w:rsid w:val="00C96381"/>
    <w:rsid w:val="00C9699F"/>
    <w:rsid w:val="00CA01F9"/>
    <w:rsid w:val="00CA051E"/>
    <w:rsid w:val="00CA057A"/>
    <w:rsid w:val="00CA14AF"/>
    <w:rsid w:val="00CA15E1"/>
    <w:rsid w:val="00CA1969"/>
    <w:rsid w:val="00CA1B68"/>
    <w:rsid w:val="00CA22B7"/>
    <w:rsid w:val="00CA2F01"/>
    <w:rsid w:val="00CA4377"/>
    <w:rsid w:val="00CA47A8"/>
    <w:rsid w:val="00CA4956"/>
    <w:rsid w:val="00CA5207"/>
    <w:rsid w:val="00CA6A8F"/>
    <w:rsid w:val="00CA6B5F"/>
    <w:rsid w:val="00CA6E96"/>
    <w:rsid w:val="00CA79BF"/>
    <w:rsid w:val="00CA7E4A"/>
    <w:rsid w:val="00CB0811"/>
    <w:rsid w:val="00CB097B"/>
    <w:rsid w:val="00CB0A07"/>
    <w:rsid w:val="00CB0DCB"/>
    <w:rsid w:val="00CB21D3"/>
    <w:rsid w:val="00CB2D60"/>
    <w:rsid w:val="00CB3129"/>
    <w:rsid w:val="00CB3373"/>
    <w:rsid w:val="00CB46AB"/>
    <w:rsid w:val="00CB5047"/>
    <w:rsid w:val="00CB5312"/>
    <w:rsid w:val="00CB5680"/>
    <w:rsid w:val="00CB638A"/>
    <w:rsid w:val="00CB6DF8"/>
    <w:rsid w:val="00CB7046"/>
    <w:rsid w:val="00CC03B8"/>
    <w:rsid w:val="00CC0623"/>
    <w:rsid w:val="00CC0B37"/>
    <w:rsid w:val="00CC122C"/>
    <w:rsid w:val="00CC19B8"/>
    <w:rsid w:val="00CC2095"/>
    <w:rsid w:val="00CC2D95"/>
    <w:rsid w:val="00CC4467"/>
    <w:rsid w:val="00CC4C75"/>
    <w:rsid w:val="00CC5073"/>
    <w:rsid w:val="00CC6517"/>
    <w:rsid w:val="00CC6CFB"/>
    <w:rsid w:val="00CD0CCA"/>
    <w:rsid w:val="00CD1881"/>
    <w:rsid w:val="00CD250E"/>
    <w:rsid w:val="00CD2877"/>
    <w:rsid w:val="00CD3BBB"/>
    <w:rsid w:val="00CD406C"/>
    <w:rsid w:val="00CD440B"/>
    <w:rsid w:val="00CD45CE"/>
    <w:rsid w:val="00CD524F"/>
    <w:rsid w:val="00CD6588"/>
    <w:rsid w:val="00CD6C3C"/>
    <w:rsid w:val="00CD7B8B"/>
    <w:rsid w:val="00CE0F39"/>
    <w:rsid w:val="00CE1C8E"/>
    <w:rsid w:val="00CE1D4F"/>
    <w:rsid w:val="00CE2347"/>
    <w:rsid w:val="00CE3696"/>
    <w:rsid w:val="00CE38D4"/>
    <w:rsid w:val="00CE3D7E"/>
    <w:rsid w:val="00CE4200"/>
    <w:rsid w:val="00CE4E75"/>
    <w:rsid w:val="00CE545B"/>
    <w:rsid w:val="00CE67BA"/>
    <w:rsid w:val="00CE6C0D"/>
    <w:rsid w:val="00CE7396"/>
    <w:rsid w:val="00CE7F57"/>
    <w:rsid w:val="00CF0A9D"/>
    <w:rsid w:val="00CF0BED"/>
    <w:rsid w:val="00CF2013"/>
    <w:rsid w:val="00CF2D36"/>
    <w:rsid w:val="00CF314F"/>
    <w:rsid w:val="00CF3DAD"/>
    <w:rsid w:val="00CF4360"/>
    <w:rsid w:val="00CF47F5"/>
    <w:rsid w:val="00CF482B"/>
    <w:rsid w:val="00CF556C"/>
    <w:rsid w:val="00CF5EED"/>
    <w:rsid w:val="00CF6363"/>
    <w:rsid w:val="00CF68AA"/>
    <w:rsid w:val="00CF6AD2"/>
    <w:rsid w:val="00CF6FE7"/>
    <w:rsid w:val="00CF7A75"/>
    <w:rsid w:val="00CF7CD1"/>
    <w:rsid w:val="00D014E1"/>
    <w:rsid w:val="00D01CC8"/>
    <w:rsid w:val="00D01D0E"/>
    <w:rsid w:val="00D0261B"/>
    <w:rsid w:val="00D02B1E"/>
    <w:rsid w:val="00D0628F"/>
    <w:rsid w:val="00D06AFA"/>
    <w:rsid w:val="00D07B3D"/>
    <w:rsid w:val="00D1021A"/>
    <w:rsid w:val="00D10796"/>
    <w:rsid w:val="00D1156D"/>
    <w:rsid w:val="00D12003"/>
    <w:rsid w:val="00D1321F"/>
    <w:rsid w:val="00D13E0A"/>
    <w:rsid w:val="00D143E2"/>
    <w:rsid w:val="00D15598"/>
    <w:rsid w:val="00D15F41"/>
    <w:rsid w:val="00D1665D"/>
    <w:rsid w:val="00D16A02"/>
    <w:rsid w:val="00D171F1"/>
    <w:rsid w:val="00D174B6"/>
    <w:rsid w:val="00D17707"/>
    <w:rsid w:val="00D23315"/>
    <w:rsid w:val="00D23A8F"/>
    <w:rsid w:val="00D2529C"/>
    <w:rsid w:val="00D2541D"/>
    <w:rsid w:val="00D26322"/>
    <w:rsid w:val="00D26CBA"/>
    <w:rsid w:val="00D27A2C"/>
    <w:rsid w:val="00D27D48"/>
    <w:rsid w:val="00D30E4A"/>
    <w:rsid w:val="00D31398"/>
    <w:rsid w:val="00D3252C"/>
    <w:rsid w:val="00D329C6"/>
    <w:rsid w:val="00D32AD0"/>
    <w:rsid w:val="00D33AE2"/>
    <w:rsid w:val="00D3401D"/>
    <w:rsid w:val="00D34B63"/>
    <w:rsid w:val="00D34F83"/>
    <w:rsid w:val="00D3679C"/>
    <w:rsid w:val="00D36D58"/>
    <w:rsid w:val="00D37CEE"/>
    <w:rsid w:val="00D4011F"/>
    <w:rsid w:val="00D4015B"/>
    <w:rsid w:val="00D4077C"/>
    <w:rsid w:val="00D41308"/>
    <w:rsid w:val="00D41922"/>
    <w:rsid w:val="00D41B67"/>
    <w:rsid w:val="00D4270D"/>
    <w:rsid w:val="00D429CB"/>
    <w:rsid w:val="00D42CCA"/>
    <w:rsid w:val="00D4309B"/>
    <w:rsid w:val="00D438EE"/>
    <w:rsid w:val="00D44782"/>
    <w:rsid w:val="00D44799"/>
    <w:rsid w:val="00D455B0"/>
    <w:rsid w:val="00D4583C"/>
    <w:rsid w:val="00D46232"/>
    <w:rsid w:val="00D46327"/>
    <w:rsid w:val="00D47EE4"/>
    <w:rsid w:val="00D50546"/>
    <w:rsid w:val="00D50DBC"/>
    <w:rsid w:val="00D514C4"/>
    <w:rsid w:val="00D51726"/>
    <w:rsid w:val="00D52175"/>
    <w:rsid w:val="00D52646"/>
    <w:rsid w:val="00D52717"/>
    <w:rsid w:val="00D52C20"/>
    <w:rsid w:val="00D53565"/>
    <w:rsid w:val="00D5367A"/>
    <w:rsid w:val="00D53893"/>
    <w:rsid w:val="00D55333"/>
    <w:rsid w:val="00D553E8"/>
    <w:rsid w:val="00D55CE8"/>
    <w:rsid w:val="00D55E8B"/>
    <w:rsid w:val="00D572EE"/>
    <w:rsid w:val="00D57512"/>
    <w:rsid w:val="00D60AB9"/>
    <w:rsid w:val="00D61285"/>
    <w:rsid w:val="00D61699"/>
    <w:rsid w:val="00D617AE"/>
    <w:rsid w:val="00D6258E"/>
    <w:rsid w:val="00D62CB1"/>
    <w:rsid w:val="00D631BE"/>
    <w:rsid w:val="00D63DB0"/>
    <w:rsid w:val="00D64D29"/>
    <w:rsid w:val="00D65197"/>
    <w:rsid w:val="00D653AA"/>
    <w:rsid w:val="00D6548E"/>
    <w:rsid w:val="00D70BAC"/>
    <w:rsid w:val="00D71015"/>
    <w:rsid w:val="00D71193"/>
    <w:rsid w:val="00D71927"/>
    <w:rsid w:val="00D71C48"/>
    <w:rsid w:val="00D720AE"/>
    <w:rsid w:val="00D735E6"/>
    <w:rsid w:val="00D75098"/>
    <w:rsid w:val="00D7517E"/>
    <w:rsid w:val="00D75389"/>
    <w:rsid w:val="00D7585F"/>
    <w:rsid w:val="00D75A0C"/>
    <w:rsid w:val="00D7635B"/>
    <w:rsid w:val="00D776B6"/>
    <w:rsid w:val="00D80AD9"/>
    <w:rsid w:val="00D8105B"/>
    <w:rsid w:val="00D81594"/>
    <w:rsid w:val="00D82634"/>
    <w:rsid w:val="00D82687"/>
    <w:rsid w:val="00D827C8"/>
    <w:rsid w:val="00D82CE1"/>
    <w:rsid w:val="00D84257"/>
    <w:rsid w:val="00D8574E"/>
    <w:rsid w:val="00D8708A"/>
    <w:rsid w:val="00D875E0"/>
    <w:rsid w:val="00D87E3B"/>
    <w:rsid w:val="00D87F57"/>
    <w:rsid w:val="00D902FB"/>
    <w:rsid w:val="00D90327"/>
    <w:rsid w:val="00D906FA"/>
    <w:rsid w:val="00D9086D"/>
    <w:rsid w:val="00D908A6"/>
    <w:rsid w:val="00D9259D"/>
    <w:rsid w:val="00D92A9C"/>
    <w:rsid w:val="00D938E7"/>
    <w:rsid w:val="00D9541E"/>
    <w:rsid w:val="00D961E5"/>
    <w:rsid w:val="00D96220"/>
    <w:rsid w:val="00D971CE"/>
    <w:rsid w:val="00DA00BC"/>
    <w:rsid w:val="00DA0447"/>
    <w:rsid w:val="00DA073B"/>
    <w:rsid w:val="00DA151C"/>
    <w:rsid w:val="00DA2101"/>
    <w:rsid w:val="00DA2601"/>
    <w:rsid w:val="00DA32BD"/>
    <w:rsid w:val="00DA3F0F"/>
    <w:rsid w:val="00DA42AD"/>
    <w:rsid w:val="00DA5526"/>
    <w:rsid w:val="00DA59A4"/>
    <w:rsid w:val="00DA751E"/>
    <w:rsid w:val="00DB1101"/>
    <w:rsid w:val="00DB14F5"/>
    <w:rsid w:val="00DB1BE4"/>
    <w:rsid w:val="00DB3E87"/>
    <w:rsid w:val="00DB512E"/>
    <w:rsid w:val="00DB6635"/>
    <w:rsid w:val="00DC0060"/>
    <w:rsid w:val="00DC0450"/>
    <w:rsid w:val="00DC1242"/>
    <w:rsid w:val="00DC1357"/>
    <w:rsid w:val="00DC1B51"/>
    <w:rsid w:val="00DC20C4"/>
    <w:rsid w:val="00DC23B6"/>
    <w:rsid w:val="00DC27F4"/>
    <w:rsid w:val="00DC2E55"/>
    <w:rsid w:val="00DC3614"/>
    <w:rsid w:val="00DC3E0B"/>
    <w:rsid w:val="00DC4959"/>
    <w:rsid w:val="00DC5AB8"/>
    <w:rsid w:val="00DC6ABD"/>
    <w:rsid w:val="00DC7E25"/>
    <w:rsid w:val="00DC7E60"/>
    <w:rsid w:val="00DD0AAF"/>
    <w:rsid w:val="00DD0BB2"/>
    <w:rsid w:val="00DD1280"/>
    <w:rsid w:val="00DD1C56"/>
    <w:rsid w:val="00DD27E6"/>
    <w:rsid w:val="00DD282B"/>
    <w:rsid w:val="00DD2A6D"/>
    <w:rsid w:val="00DD2E9D"/>
    <w:rsid w:val="00DD3EB5"/>
    <w:rsid w:val="00DD43E9"/>
    <w:rsid w:val="00DD49AF"/>
    <w:rsid w:val="00DD64A2"/>
    <w:rsid w:val="00DD6E6B"/>
    <w:rsid w:val="00DD6F34"/>
    <w:rsid w:val="00DD7A04"/>
    <w:rsid w:val="00DE04A9"/>
    <w:rsid w:val="00DE176F"/>
    <w:rsid w:val="00DE2089"/>
    <w:rsid w:val="00DE307F"/>
    <w:rsid w:val="00DE33B6"/>
    <w:rsid w:val="00DE3625"/>
    <w:rsid w:val="00DE3D8E"/>
    <w:rsid w:val="00DF05FD"/>
    <w:rsid w:val="00DF0BFC"/>
    <w:rsid w:val="00DF100B"/>
    <w:rsid w:val="00DF2058"/>
    <w:rsid w:val="00DF21A4"/>
    <w:rsid w:val="00DF3C53"/>
    <w:rsid w:val="00DF42A9"/>
    <w:rsid w:val="00DF485F"/>
    <w:rsid w:val="00DF4B3F"/>
    <w:rsid w:val="00DF5E5E"/>
    <w:rsid w:val="00DF65DB"/>
    <w:rsid w:val="00DF7A10"/>
    <w:rsid w:val="00E0006D"/>
    <w:rsid w:val="00E01116"/>
    <w:rsid w:val="00E01730"/>
    <w:rsid w:val="00E01840"/>
    <w:rsid w:val="00E018C7"/>
    <w:rsid w:val="00E02323"/>
    <w:rsid w:val="00E02444"/>
    <w:rsid w:val="00E046CF"/>
    <w:rsid w:val="00E04B87"/>
    <w:rsid w:val="00E0562E"/>
    <w:rsid w:val="00E05F0C"/>
    <w:rsid w:val="00E0782B"/>
    <w:rsid w:val="00E07CF9"/>
    <w:rsid w:val="00E11149"/>
    <w:rsid w:val="00E11AA1"/>
    <w:rsid w:val="00E120A3"/>
    <w:rsid w:val="00E12833"/>
    <w:rsid w:val="00E12A23"/>
    <w:rsid w:val="00E12B40"/>
    <w:rsid w:val="00E13D77"/>
    <w:rsid w:val="00E14F71"/>
    <w:rsid w:val="00E15154"/>
    <w:rsid w:val="00E15448"/>
    <w:rsid w:val="00E15A73"/>
    <w:rsid w:val="00E2038A"/>
    <w:rsid w:val="00E2128E"/>
    <w:rsid w:val="00E21905"/>
    <w:rsid w:val="00E2370C"/>
    <w:rsid w:val="00E2405E"/>
    <w:rsid w:val="00E251FD"/>
    <w:rsid w:val="00E252B1"/>
    <w:rsid w:val="00E25822"/>
    <w:rsid w:val="00E25E8D"/>
    <w:rsid w:val="00E26633"/>
    <w:rsid w:val="00E26C31"/>
    <w:rsid w:val="00E27078"/>
    <w:rsid w:val="00E272E3"/>
    <w:rsid w:val="00E27697"/>
    <w:rsid w:val="00E278C9"/>
    <w:rsid w:val="00E27BD5"/>
    <w:rsid w:val="00E303D2"/>
    <w:rsid w:val="00E32276"/>
    <w:rsid w:val="00E3243B"/>
    <w:rsid w:val="00E3559D"/>
    <w:rsid w:val="00E417B0"/>
    <w:rsid w:val="00E41973"/>
    <w:rsid w:val="00E43404"/>
    <w:rsid w:val="00E43E2F"/>
    <w:rsid w:val="00E44095"/>
    <w:rsid w:val="00E448C9"/>
    <w:rsid w:val="00E4496B"/>
    <w:rsid w:val="00E44CB4"/>
    <w:rsid w:val="00E462F0"/>
    <w:rsid w:val="00E46AFC"/>
    <w:rsid w:val="00E46D3E"/>
    <w:rsid w:val="00E46EDC"/>
    <w:rsid w:val="00E47096"/>
    <w:rsid w:val="00E50753"/>
    <w:rsid w:val="00E507ED"/>
    <w:rsid w:val="00E50EDB"/>
    <w:rsid w:val="00E52A2D"/>
    <w:rsid w:val="00E544C7"/>
    <w:rsid w:val="00E54EE8"/>
    <w:rsid w:val="00E54F12"/>
    <w:rsid w:val="00E564B3"/>
    <w:rsid w:val="00E56EA4"/>
    <w:rsid w:val="00E57060"/>
    <w:rsid w:val="00E57E63"/>
    <w:rsid w:val="00E60010"/>
    <w:rsid w:val="00E60596"/>
    <w:rsid w:val="00E609EF"/>
    <w:rsid w:val="00E61558"/>
    <w:rsid w:val="00E62937"/>
    <w:rsid w:val="00E63239"/>
    <w:rsid w:val="00E643DE"/>
    <w:rsid w:val="00E64C75"/>
    <w:rsid w:val="00E655C0"/>
    <w:rsid w:val="00E66231"/>
    <w:rsid w:val="00E66709"/>
    <w:rsid w:val="00E67166"/>
    <w:rsid w:val="00E6727A"/>
    <w:rsid w:val="00E70207"/>
    <w:rsid w:val="00E707B9"/>
    <w:rsid w:val="00E70B9F"/>
    <w:rsid w:val="00E70E58"/>
    <w:rsid w:val="00E71B2F"/>
    <w:rsid w:val="00E72B1F"/>
    <w:rsid w:val="00E74B4D"/>
    <w:rsid w:val="00E74DB8"/>
    <w:rsid w:val="00E74F31"/>
    <w:rsid w:val="00E752CC"/>
    <w:rsid w:val="00E752FD"/>
    <w:rsid w:val="00E75771"/>
    <w:rsid w:val="00E77F20"/>
    <w:rsid w:val="00E80197"/>
    <w:rsid w:val="00E81CE1"/>
    <w:rsid w:val="00E81DD8"/>
    <w:rsid w:val="00E82486"/>
    <w:rsid w:val="00E82C1F"/>
    <w:rsid w:val="00E82FD6"/>
    <w:rsid w:val="00E844EB"/>
    <w:rsid w:val="00E84D23"/>
    <w:rsid w:val="00E84FC4"/>
    <w:rsid w:val="00E854E9"/>
    <w:rsid w:val="00E874C4"/>
    <w:rsid w:val="00E91267"/>
    <w:rsid w:val="00E91669"/>
    <w:rsid w:val="00E91AF4"/>
    <w:rsid w:val="00E91D53"/>
    <w:rsid w:val="00E9218E"/>
    <w:rsid w:val="00E93568"/>
    <w:rsid w:val="00E93D78"/>
    <w:rsid w:val="00E941FE"/>
    <w:rsid w:val="00E95CAB"/>
    <w:rsid w:val="00E96C86"/>
    <w:rsid w:val="00E97A07"/>
    <w:rsid w:val="00EA00D9"/>
    <w:rsid w:val="00EA036A"/>
    <w:rsid w:val="00EA0478"/>
    <w:rsid w:val="00EA0687"/>
    <w:rsid w:val="00EA17E8"/>
    <w:rsid w:val="00EA21D1"/>
    <w:rsid w:val="00EA3ED9"/>
    <w:rsid w:val="00EA5989"/>
    <w:rsid w:val="00EA5BE1"/>
    <w:rsid w:val="00EA60AB"/>
    <w:rsid w:val="00EA65A0"/>
    <w:rsid w:val="00EA65C7"/>
    <w:rsid w:val="00EA727C"/>
    <w:rsid w:val="00EA7674"/>
    <w:rsid w:val="00EA7E9D"/>
    <w:rsid w:val="00EB0987"/>
    <w:rsid w:val="00EB251A"/>
    <w:rsid w:val="00EB2FC2"/>
    <w:rsid w:val="00EB3E13"/>
    <w:rsid w:val="00EB3F25"/>
    <w:rsid w:val="00EB3F39"/>
    <w:rsid w:val="00EB50FD"/>
    <w:rsid w:val="00EB51B4"/>
    <w:rsid w:val="00EB5481"/>
    <w:rsid w:val="00EB63E8"/>
    <w:rsid w:val="00EB67E8"/>
    <w:rsid w:val="00EB6A2F"/>
    <w:rsid w:val="00EB6DB2"/>
    <w:rsid w:val="00EB70CB"/>
    <w:rsid w:val="00EC01D0"/>
    <w:rsid w:val="00EC05A9"/>
    <w:rsid w:val="00EC0875"/>
    <w:rsid w:val="00EC08AA"/>
    <w:rsid w:val="00EC0B6D"/>
    <w:rsid w:val="00EC0C60"/>
    <w:rsid w:val="00EC1F89"/>
    <w:rsid w:val="00EC2133"/>
    <w:rsid w:val="00EC2BF1"/>
    <w:rsid w:val="00EC2E5D"/>
    <w:rsid w:val="00EC47F0"/>
    <w:rsid w:val="00EC55A5"/>
    <w:rsid w:val="00EC608E"/>
    <w:rsid w:val="00EC6788"/>
    <w:rsid w:val="00EC6A41"/>
    <w:rsid w:val="00EC7B2C"/>
    <w:rsid w:val="00EC7D60"/>
    <w:rsid w:val="00EC7EA5"/>
    <w:rsid w:val="00ED0BB5"/>
    <w:rsid w:val="00ED1930"/>
    <w:rsid w:val="00ED225E"/>
    <w:rsid w:val="00ED23E1"/>
    <w:rsid w:val="00ED2E7B"/>
    <w:rsid w:val="00ED3827"/>
    <w:rsid w:val="00ED3EE9"/>
    <w:rsid w:val="00ED48AF"/>
    <w:rsid w:val="00ED7313"/>
    <w:rsid w:val="00ED7B36"/>
    <w:rsid w:val="00EE08B1"/>
    <w:rsid w:val="00EE09E4"/>
    <w:rsid w:val="00EE1C09"/>
    <w:rsid w:val="00EE1C51"/>
    <w:rsid w:val="00EE495E"/>
    <w:rsid w:val="00EE4A7B"/>
    <w:rsid w:val="00EE4C79"/>
    <w:rsid w:val="00EE53BE"/>
    <w:rsid w:val="00EE5405"/>
    <w:rsid w:val="00EE63C0"/>
    <w:rsid w:val="00EE70DF"/>
    <w:rsid w:val="00EE7D52"/>
    <w:rsid w:val="00EF0829"/>
    <w:rsid w:val="00EF0A5C"/>
    <w:rsid w:val="00EF1484"/>
    <w:rsid w:val="00EF1788"/>
    <w:rsid w:val="00EF179B"/>
    <w:rsid w:val="00EF1A85"/>
    <w:rsid w:val="00EF3347"/>
    <w:rsid w:val="00EF3C60"/>
    <w:rsid w:val="00EF3D38"/>
    <w:rsid w:val="00EF4622"/>
    <w:rsid w:val="00EF5060"/>
    <w:rsid w:val="00EF520E"/>
    <w:rsid w:val="00EF65FA"/>
    <w:rsid w:val="00EF6736"/>
    <w:rsid w:val="00EF7B2E"/>
    <w:rsid w:val="00F00226"/>
    <w:rsid w:val="00F0026B"/>
    <w:rsid w:val="00F01325"/>
    <w:rsid w:val="00F01B2C"/>
    <w:rsid w:val="00F023C7"/>
    <w:rsid w:val="00F045A5"/>
    <w:rsid w:val="00F05A37"/>
    <w:rsid w:val="00F061D8"/>
    <w:rsid w:val="00F0658F"/>
    <w:rsid w:val="00F07152"/>
    <w:rsid w:val="00F075F8"/>
    <w:rsid w:val="00F10CEA"/>
    <w:rsid w:val="00F12091"/>
    <w:rsid w:val="00F124CF"/>
    <w:rsid w:val="00F12714"/>
    <w:rsid w:val="00F129E8"/>
    <w:rsid w:val="00F12A67"/>
    <w:rsid w:val="00F13380"/>
    <w:rsid w:val="00F139F4"/>
    <w:rsid w:val="00F13A2B"/>
    <w:rsid w:val="00F1517A"/>
    <w:rsid w:val="00F15ABD"/>
    <w:rsid w:val="00F16648"/>
    <w:rsid w:val="00F16887"/>
    <w:rsid w:val="00F1777A"/>
    <w:rsid w:val="00F2062C"/>
    <w:rsid w:val="00F207BA"/>
    <w:rsid w:val="00F211BD"/>
    <w:rsid w:val="00F21417"/>
    <w:rsid w:val="00F21F3A"/>
    <w:rsid w:val="00F22181"/>
    <w:rsid w:val="00F2220F"/>
    <w:rsid w:val="00F2270E"/>
    <w:rsid w:val="00F22808"/>
    <w:rsid w:val="00F23DA4"/>
    <w:rsid w:val="00F247B1"/>
    <w:rsid w:val="00F25335"/>
    <w:rsid w:val="00F25CFB"/>
    <w:rsid w:val="00F266CB"/>
    <w:rsid w:val="00F26DD2"/>
    <w:rsid w:val="00F31ACD"/>
    <w:rsid w:val="00F3221A"/>
    <w:rsid w:val="00F34486"/>
    <w:rsid w:val="00F3585C"/>
    <w:rsid w:val="00F35AB0"/>
    <w:rsid w:val="00F37F3F"/>
    <w:rsid w:val="00F412E9"/>
    <w:rsid w:val="00F42744"/>
    <w:rsid w:val="00F42BE1"/>
    <w:rsid w:val="00F431CB"/>
    <w:rsid w:val="00F43531"/>
    <w:rsid w:val="00F43AFB"/>
    <w:rsid w:val="00F44988"/>
    <w:rsid w:val="00F4547D"/>
    <w:rsid w:val="00F455BE"/>
    <w:rsid w:val="00F45C8B"/>
    <w:rsid w:val="00F4684A"/>
    <w:rsid w:val="00F46D46"/>
    <w:rsid w:val="00F47068"/>
    <w:rsid w:val="00F4730F"/>
    <w:rsid w:val="00F47762"/>
    <w:rsid w:val="00F510BB"/>
    <w:rsid w:val="00F522F3"/>
    <w:rsid w:val="00F52EB5"/>
    <w:rsid w:val="00F53062"/>
    <w:rsid w:val="00F54A5D"/>
    <w:rsid w:val="00F54F49"/>
    <w:rsid w:val="00F56248"/>
    <w:rsid w:val="00F56864"/>
    <w:rsid w:val="00F56DD4"/>
    <w:rsid w:val="00F577F7"/>
    <w:rsid w:val="00F6059F"/>
    <w:rsid w:val="00F614C8"/>
    <w:rsid w:val="00F616B8"/>
    <w:rsid w:val="00F61936"/>
    <w:rsid w:val="00F61E17"/>
    <w:rsid w:val="00F61F45"/>
    <w:rsid w:val="00F62025"/>
    <w:rsid w:val="00F63096"/>
    <w:rsid w:val="00F63B98"/>
    <w:rsid w:val="00F642AB"/>
    <w:rsid w:val="00F64756"/>
    <w:rsid w:val="00F659DF"/>
    <w:rsid w:val="00F66891"/>
    <w:rsid w:val="00F70DBF"/>
    <w:rsid w:val="00F72A7A"/>
    <w:rsid w:val="00F7467C"/>
    <w:rsid w:val="00F74707"/>
    <w:rsid w:val="00F76A15"/>
    <w:rsid w:val="00F7753F"/>
    <w:rsid w:val="00F80AF4"/>
    <w:rsid w:val="00F81CEE"/>
    <w:rsid w:val="00F81DC4"/>
    <w:rsid w:val="00F83241"/>
    <w:rsid w:val="00F836ED"/>
    <w:rsid w:val="00F85600"/>
    <w:rsid w:val="00F85E5D"/>
    <w:rsid w:val="00F86A4A"/>
    <w:rsid w:val="00F87A5A"/>
    <w:rsid w:val="00F87D65"/>
    <w:rsid w:val="00F915E5"/>
    <w:rsid w:val="00F92034"/>
    <w:rsid w:val="00F927EC"/>
    <w:rsid w:val="00F9439C"/>
    <w:rsid w:val="00F943D7"/>
    <w:rsid w:val="00F94A74"/>
    <w:rsid w:val="00F94B75"/>
    <w:rsid w:val="00F94E31"/>
    <w:rsid w:val="00F9528A"/>
    <w:rsid w:val="00F952DE"/>
    <w:rsid w:val="00F95B37"/>
    <w:rsid w:val="00F96480"/>
    <w:rsid w:val="00F96E3D"/>
    <w:rsid w:val="00FA06DB"/>
    <w:rsid w:val="00FA199E"/>
    <w:rsid w:val="00FA1CC2"/>
    <w:rsid w:val="00FA1E8D"/>
    <w:rsid w:val="00FA2418"/>
    <w:rsid w:val="00FA2B56"/>
    <w:rsid w:val="00FA2B8D"/>
    <w:rsid w:val="00FA41FB"/>
    <w:rsid w:val="00FA5B4A"/>
    <w:rsid w:val="00FA5C3B"/>
    <w:rsid w:val="00FA6004"/>
    <w:rsid w:val="00FA70FF"/>
    <w:rsid w:val="00FB1F98"/>
    <w:rsid w:val="00FB3A34"/>
    <w:rsid w:val="00FB3DDA"/>
    <w:rsid w:val="00FB51BF"/>
    <w:rsid w:val="00FB5E4A"/>
    <w:rsid w:val="00FB66F4"/>
    <w:rsid w:val="00FC231D"/>
    <w:rsid w:val="00FC24F7"/>
    <w:rsid w:val="00FC2915"/>
    <w:rsid w:val="00FC33C2"/>
    <w:rsid w:val="00FC3CD5"/>
    <w:rsid w:val="00FC3EE6"/>
    <w:rsid w:val="00FC4ABC"/>
    <w:rsid w:val="00FC57EF"/>
    <w:rsid w:val="00FC6AB1"/>
    <w:rsid w:val="00FC77CD"/>
    <w:rsid w:val="00FD0B0A"/>
    <w:rsid w:val="00FD2311"/>
    <w:rsid w:val="00FD2BA1"/>
    <w:rsid w:val="00FD3784"/>
    <w:rsid w:val="00FD3E61"/>
    <w:rsid w:val="00FD3F6E"/>
    <w:rsid w:val="00FD5076"/>
    <w:rsid w:val="00FD55B1"/>
    <w:rsid w:val="00FD568D"/>
    <w:rsid w:val="00FD5861"/>
    <w:rsid w:val="00FD5A1A"/>
    <w:rsid w:val="00FD6369"/>
    <w:rsid w:val="00FD6981"/>
    <w:rsid w:val="00FD6C0A"/>
    <w:rsid w:val="00FD71D7"/>
    <w:rsid w:val="00FD7E0C"/>
    <w:rsid w:val="00FE0DCC"/>
    <w:rsid w:val="00FE111D"/>
    <w:rsid w:val="00FE1241"/>
    <w:rsid w:val="00FE1467"/>
    <w:rsid w:val="00FE1F24"/>
    <w:rsid w:val="00FE23FD"/>
    <w:rsid w:val="00FE2409"/>
    <w:rsid w:val="00FE2BAD"/>
    <w:rsid w:val="00FE3D5C"/>
    <w:rsid w:val="00FE42F1"/>
    <w:rsid w:val="00FE45D2"/>
    <w:rsid w:val="00FE4C98"/>
    <w:rsid w:val="00FE5B62"/>
    <w:rsid w:val="00FE5BBC"/>
    <w:rsid w:val="00FE6627"/>
    <w:rsid w:val="00FF02DE"/>
    <w:rsid w:val="00FF3622"/>
    <w:rsid w:val="00FF38A3"/>
    <w:rsid w:val="00FF4081"/>
    <w:rsid w:val="00FF4420"/>
    <w:rsid w:val="00FF6E12"/>
    <w:rsid w:val="00FF71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8441C9D"/>
  <w15:docId w15:val="{112E3A7C-8F94-4C85-BCF1-1E0B2253A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SG" w:eastAsia="en-SG"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14C5F"/>
    <w:rPr>
      <w:rFonts w:eastAsia="Times New Roman"/>
      <w:sz w:val="24"/>
      <w:szCs w:val="24"/>
      <w:lang w:eastAsia="zh-CN"/>
    </w:rPr>
  </w:style>
  <w:style w:type="paragraph" w:styleId="Heading1">
    <w:name w:val="heading 1"/>
    <w:basedOn w:val="Normal"/>
    <w:next w:val="Normal"/>
    <w:link w:val="Heading1Char"/>
    <w:qFormat/>
    <w:rsid w:val="00097A03"/>
    <w:pPr>
      <w:keepNext/>
      <w:outlineLvl w:val="0"/>
    </w:pPr>
    <w:rPr>
      <w:rFonts w:ascii="Calibri" w:eastAsiaTheme="minorEastAsia" w:hAnsi="Calibri"/>
      <w:szCs w:val="20"/>
      <w:lang w:val="en-US" w:eastAsia="en-US"/>
    </w:rPr>
  </w:style>
  <w:style w:type="paragraph" w:styleId="Heading2">
    <w:name w:val="heading 2"/>
    <w:basedOn w:val="Normal"/>
    <w:next w:val="Normal"/>
    <w:qFormat/>
    <w:rsid w:val="00097A03"/>
    <w:pPr>
      <w:keepNext/>
      <w:spacing w:after="100" w:afterAutospacing="1"/>
      <w:outlineLvl w:val="1"/>
    </w:pPr>
    <w:rPr>
      <w:rFonts w:ascii="Calibri" w:eastAsiaTheme="minorEastAsia" w:hAnsi="Calibri"/>
      <w:i/>
      <w:iCs/>
      <w:sz w:val="22"/>
      <w:lang w:val="en-US" w:eastAsia="en-US"/>
    </w:rPr>
  </w:style>
  <w:style w:type="paragraph" w:styleId="Heading3">
    <w:name w:val="heading 3"/>
    <w:basedOn w:val="Normal"/>
    <w:next w:val="Normal"/>
    <w:qFormat/>
    <w:rsid w:val="00097A03"/>
    <w:pPr>
      <w:keepNext/>
      <w:outlineLvl w:val="2"/>
    </w:pPr>
    <w:rPr>
      <w:rFonts w:ascii="Calibri" w:eastAsiaTheme="minorEastAsia" w:hAnsi="Calibri"/>
      <w:b/>
      <w:bCs/>
      <w:color w:val="0000FF"/>
      <w:lang w:val="en-US" w:eastAsia="en-US"/>
    </w:rPr>
  </w:style>
  <w:style w:type="paragraph" w:styleId="Heading4">
    <w:name w:val="heading 4"/>
    <w:basedOn w:val="Normal"/>
    <w:next w:val="Normal"/>
    <w:qFormat/>
    <w:rsid w:val="00097A03"/>
    <w:pPr>
      <w:keepNext/>
      <w:outlineLvl w:val="3"/>
    </w:pPr>
    <w:rPr>
      <w:rFonts w:ascii="Calibri" w:eastAsiaTheme="minorEastAsia" w:hAnsi="Calibri"/>
      <w:i/>
      <w:iCs/>
      <w:color w:val="0000FF"/>
      <w:lang w:val="en-US" w:eastAsia="en-US"/>
    </w:rPr>
  </w:style>
  <w:style w:type="paragraph" w:styleId="Heading5">
    <w:name w:val="heading 5"/>
    <w:basedOn w:val="Normal"/>
    <w:next w:val="Normal"/>
    <w:qFormat/>
    <w:rsid w:val="00097A03"/>
    <w:pPr>
      <w:keepNext/>
      <w:outlineLvl w:val="4"/>
    </w:pPr>
    <w:rPr>
      <w:rFonts w:ascii="Calibri" w:eastAsiaTheme="minorEastAsia" w:hAnsi="Calibri"/>
      <w:i/>
      <w:iCs/>
      <w:color w:val="0000FF"/>
      <w:sz w:val="20"/>
      <w:lang w:val="en-US" w:eastAsia="en-US"/>
    </w:rPr>
  </w:style>
  <w:style w:type="paragraph" w:styleId="Heading6">
    <w:name w:val="heading 6"/>
    <w:basedOn w:val="Normal"/>
    <w:next w:val="Normal"/>
    <w:qFormat/>
    <w:rsid w:val="00097A03"/>
    <w:pPr>
      <w:keepNext/>
      <w:tabs>
        <w:tab w:val="left" w:pos="360"/>
      </w:tabs>
      <w:outlineLvl w:val="5"/>
    </w:pPr>
    <w:rPr>
      <w:rFonts w:ascii="Calibri" w:eastAsiaTheme="minorEastAsia" w:hAnsi="Calibri"/>
      <w:i/>
      <w:iCs/>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097A03"/>
    <w:pPr>
      <w:pBdr>
        <w:top w:val="double" w:sz="6" w:space="1" w:color="auto" w:shadow="1"/>
        <w:left w:val="double" w:sz="6" w:space="1" w:color="auto" w:shadow="1"/>
        <w:bottom w:val="double" w:sz="6" w:space="1" w:color="auto" w:shadow="1"/>
        <w:right w:val="double" w:sz="6" w:space="1" w:color="auto" w:shadow="1"/>
      </w:pBdr>
      <w:ind w:left="1080" w:right="1080"/>
      <w:jc w:val="center"/>
    </w:pPr>
    <w:rPr>
      <w:rFonts w:ascii="Garamond" w:eastAsiaTheme="minorEastAsia" w:hAnsi="Garamond"/>
      <w:b/>
      <w:sz w:val="28"/>
      <w:szCs w:val="20"/>
      <w:lang w:val="en-US" w:eastAsia="en-US"/>
    </w:rPr>
  </w:style>
  <w:style w:type="paragraph" w:styleId="BodyTextIndent3">
    <w:name w:val="Body Text Indent 3"/>
    <w:basedOn w:val="Normal"/>
    <w:rsid w:val="00097A03"/>
    <w:pPr>
      <w:tabs>
        <w:tab w:val="left" w:pos="540"/>
      </w:tabs>
      <w:ind w:left="540" w:hanging="540"/>
    </w:pPr>
    <w:rPr>
      <w:rFonts w:ascii="Calibri" w:eastAsiaTheme="minorEastAsia" w:hAnsi="Calibri"/>
      <w:szCs w:val="20"/>
      <w:lang w:val="en-US" w:eastAsia="en-US"/>
    </w:rPr>
  </w:style>
  <w:style w:type="paragraph" w:styleId="PlainText">
    <w:name w:val="Plain Text"/>
    <w:basedOn w:val="Normal"/>
    <w:rsid w:val="00097A03"/>
    <w:rPr>
      <w:rFonts w:ascii="Courier New" w:eastAsiaTheme="minorEastAsia" w:hAnsi="Courier New" w:cs="Courier New"/>
      <w:sz w:val="20"/>
      <w:szCs w:val="20"/>
      <w:lang w:val="en-US" w:eastAsia="en-US"/>
    </w:rPr>
  </w:style>
  <w:style w:type="paragraph" w:styleId="BodyTextIndent">
    <w:name w:val="Body Text Indent"/>
    <w:basedOn w:val="Normal"/>
    <w:link w:val="BodyTextIndentChar"/>
    <w:rsid w:val="00097A03"/>
    <w:pPr>
      <w:tabs>
        <w:tab w:val="left" w:pos="360"/>
        <w:tab w:val="left" w:pos="810"/>
      </w:tabs>
      <w:ind w:left="900" w:hanging="900"/>
    </w:pPr>
    <w:rPr>
      <w:rFonts w:ascii="Calibri" w:eastAsiaTheme="minorEastAsia" w:hAnsi="Calibri"/>
      <w:sz w:val="22"/>
      <w:lang w:val="en-US" w:eastAsia="en-US"/>
    </w:rPr>
  </w:style>
  <w:style w:type="paragraph" w:styleId="Header">
    <w:name w:val="header"/>
    <w:basedOn w:val="Normal"/>
    <w:rsid w:val="00097A03"/>
    <w:pPr>
      <w:tabs>
        <w:tab w:val="center" w:pos="4320"/>
        <w:tab w:val="right" w:pos="8640"/>
      </w:tabs>
    </w:pPr>
    <w:rPr>
      <w:rFonts w:ascii="Calibri" w:eastAsiaTheme="minorEastAsia" w:hAnsi="Calibri"/>
      <w:lang w:val="en-US" w:eastAsia="en-US"/>
    </w:rPr>
  </w:style>
  <w:style w:type="paragraph" w:styleId="Footer">
    <w:name w:val="footer"/>
    <w:basedOn w:val="Normal"/>
    <w:link w:val="FooterChar"/>
    <w:uiPriority w:val="99"/>
    <w:rsid w:val="00097A03"/>
    <w:pPr>
      <w:tabs>
        <w:tab w:val="center" w:pos="4320"/>
        <w:tab w:val="right" w:pos="8640"/>
      </w:tabs>
    </w:pPr>
    <w:rPr>
      <w:rFonts w:ascii="Calibri" w:eastAsiaTheme="minorEastAsia" w:hAnsi="Calibri"/>
      <w:lang w:val="en-US" w:eastAsia="en-US"/>
    </w:rPr>
  </w:style>
  <w:style w:type="character" w:styleId="PageNumber">
    <w:name w:val="page number"/>
    <w:basedOn w:val="DefaultParagraphFont"/>
    <w:rsid w:val="00097A03"/>
  </w:style>
  <w:style w:type="paragraph" w:styleId="BodyTextIndent2">
    <w:name w:val="Body Text Indent 2"/>
    <w:basedOn w:val="Normal"/>
    <w:rsid w:val="00097A03"/>
    <w:pPr>
      <w:tabs>
        <w:tab w:val="left" w:pos="360"/>
        <w:tab w:val="left" w:pos="720"/>
      </w:tabs>
      <w:ind w:left="720" w:hanging="720"/>
    </w:pPr>
    <w:rPr>
      <w:rFonts w:ascii="Calibri" w:eastAsiaTheme="minorEastAsia" w:hAnsi="Calibri"/>
      <w:sz w:val="22"/>
      <w:szCs w:val="20"/>
      <w:lang w:val="en-US" w:eastAsia="en-US"/>
    </w:rPr>
  </w:style>
  <w:style w:type="paragraph" w:styleId="BodyText">
    <w:name w:val="Body Text"/>
    <w:basedOn w:val="Normal"/>
    <w:link w:val="BodyTextChar"/>
    <w:rsid w:val="00097A03"/>
    <w:pPr>
      <w:jc w:val="both"/>
    </w:pPr>
    <w:rPr>
      <w:rFonts w:ascii="Calibri" w:eastAsiaTheme="minorEastAsia" w:hAnsi="Calibri"/>
      <w:sz w:val="22"/>
      <w:szCs w:val="20"/>
      <w:lang w:val="en-US" w:eastAsia="en-US"/>
    </w:rPr>
  </w:style>
  <w:style w:type="paragraph" w:customStyle="1" w:styleId="tablefigcaption">
    <w:name w:val="table fig caption"/>
    <w:rsid w:val="00097A03"/>
    <w:pPr>
      <w:widowControl w:val="0"/>
      <w:jc w:val="center"/>
    </w:pPr>
    <w:rPr>
      <w:b/>
      <w:noProof/>
      <w:sz w:val="22"/>
      <w:lang w:val="en-US" w:eastAsia="en-US"/>
    </w:rPr>
  </w:style>
  <w:style w:type="character" w:styleId="Emphasis">
    <w:name w:val="Emphasis"/>
    <w:basedOn w:val="DefaultParagraphFont"/>
    <w:qFormat/>
    <w:rsid w:val="00F2270E"/>
    <w:rPr>
      <w:i/>
      <w:iCs/>
    </w:rPr>
  </w:style>
  <w:style w:type="paragraph" w:styleId="BalloonText">
    <w:name w:val="Balloon Text"/>
    <w:basedOn w:val="Normal"/>
    <w:link w:val="BalloonTextChar"/>
    <w:rsid w:val="00A63B33"/>
    <w:rPr>
      <w:rFonts w:ascii="Tahoma" w:eastAsiaTheme="minorEastAsia" w:hAnsi="Tahoma" w:cs="Tahoma"/>
      <w:sz w:val="16"/>
      <w:szCs w:val="16"/>
      <w:lang w:val="en-US" w:eastAsia="en-US"/>
    </w:rPr>
  </w:style>
  <w:style w:type="character" w:customStyle="1" w:styleId="BalloonTextChar">
    <w:name w:val="Balloon Text Char"/>
    <w:basedOn w:val="DefaultParagraphFont"/>
    <w:link w:val="BalloonText"/>
    <w:rsid w:val="00A63B33"/>
    <w:rPr>
      <w:rFonts w:ascii="Tahoma" w:hAnsi="Tahoma" w:cs="Tahoma"/>
      <w:sz w:val="16"/>
      <w:szCs w:val="16"/>
      <w:lang w:val="en-US" w:eastAsia="en-US"/>
    </w:rPr>
  </w:style>
  <w:style w:type="paragraph" w:styleId="BlockText">
    <w:name w:val="Block Text"/>
    <w:basedOn w:val="Normal"/>
    <w:rsid w:val="00801B68"/>
    <w:pPr>
      <w:ind w:left="2160" w:right="-720"/>
    </w:pPr>
    <w:rPr>
      <w:rFonts w:ascii="Calibri" w:eastAsiaTheme="minorEastAsia" w:hAnsi="Calibri"/>
      <w:szCs w:val="20"/>
      <w:lang w:val="en-US" w:eastAsia="en-US"/>
    </w:rPr>
  </w:style>
  <w:style w:type="paragraph" w:customStyle="1" w:styleId="Code">
    <w:name w:val="Code"/>
    <w:basedOn w:val="BlockText"/>
    <w:rsid w:val="00DB1101"/>
    <w:rPr>
      <w:rFonts w:ascii="Courier New" w:hAnsi="Courier New"/>
      <w:sz w:val="22"/>
    </w:rPr>
  </w:style>
  <w:style w:type="character" w:styleId="Hyperlink">
    <w:name w:val="Hyperlink"/>
    <w:basedOn w:val="DefaultParagraphFont"/>
    <w:rsid w:val="00E62937"/>
    <w:rPr>
      <w:color w:val="0000FF"/>
      <w:u w:val="single"/>
    </w:rPr>
  </w:style>
  <w:style w:type="paragraph" w:styleId="FootnoteText">
    <w:name w:val="footnote text"/>
    <w:basedOn w:val="Normal"/>
    <w:link w:val="FootnoteTextChar"/>
    <w:rsid w:val="00204043"/>
    <w:rPr>
      <w:rFonts w:ascii="Calibri" w:eastAsiaTheme="minorEastAsia" w:hAnsi="Calibri"/>
      <w:sz w:val="20"/>
      <w:szCs w:val="20"/>
      <w:lang w:val="en-US" w:eastAsia="en-US"/>
    </w:rPr>
  </w:style>
  <w:style w:type="character" w:customStyle="1" w:styleId="FootnoteTextChar">
    <w:name w:val="Footnote Text Char"/>
    <w:basedOn w:val="DefaultParagraphFont"/>
    <w:link w:val="FootnoteText"/>
    <w:rsid w:val="00204043"/>
  </w:style>
  <w:style w:type="character" w:styleId="FootnoteReference">
    <w:name w:val="footnote reference"/>
    <w:basedOn w:val="DefaultParagraphFont"/>
    <w:rsid w:val="00204043"/>
    <w:rPr>
      <w:vertAlign w:val="superscript"/>
    </w:rPr>
  </w:style>
  <w:style w:type="table" w:styleId="TableGrid">
    <w:name w:val="Table Grid"/>
    <w:basedOn w:val="TableNormal"/>
    <w:uiPriority w:val="59"/>
    <w:rsid w:val="00715AD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99"/>
    <w:qFormat/>
    <w:rsid w:val="00152040"/>
    <w:pPr>
      <w:spacing w:after="200" w:line="276" w:lineRule="auto"/>
      <w:ind w:left="720"/>
      <w:contextualSpacing/>
    </w:pPr>
    <w:rPr>
      <w:rFonts w:ascii="Calibri" w:eastAsia="Calibri" w:hAnsi="Calibri"/>
      <w:szCs w:val="22"/>
      <w:lang w:val="en-US" w:eastAsia="en-US"/>
    </w:rPr>
  </w:style>
  <w:style w:type="character" w:styleId="PlaceholderText">
    <w:name w:val="Placeholder Text"/>
    <w:basedOn w:val="DefaultParagraphFont"/>
    <w:uiPriority w:val="99"/>
    <w:semiHidden/>
    <w:rsid w:val="002345BC"/>
    <w:rPr>
      <w:color w:val="808080"/>
    </w:rPr>
  </w:style>
  <w:style w:type="character" w:customStyle="1" w:styleId="BodyTextChar">
    <w:name w:val="Body Text Char"/>
    <w:basedOn w:val="DefaultParagraphFont"/>
    <w:link w:val="BodyText"/>
    <w:rsid w:val="0047437A"/>
    <w:rPr>
      <w:sz w:val="22"/>
      <w:lang w:val="en-US" w:eastAsia="en-US"/>
    </w:rPr>
  </w:style>
  <w:style w:type="character" w:customStyle="1" w:styleId="BodyTextIndentChar">
    <w:name w:val="Body Text Indent Char"/>
    <w:basedOn w:val="DefaultParagraphFont"/>
    <w:link w:val="BodyTextIndent"/>
    <w:rsid w:val="0047437A"/>
    <w:rPr>
      <w:sz w:val="22"/>
      <w:szCs w:val="24"/>
      <w:lang w:val="en-US" w:eastAsia="en-US"/>
    </w:rPr>
  </w:style>
  <w:style w:type="character" w:customStyle="1" w:styleId="FooterChar">
    <w:name w:val="Footer Char"/>
    <w:link w:val="Footer"/>
    <w:uiPriority w:val="99"/>
    <w:locked/>
    <w:rsid w:val="00D143E2"/>
    <w:rPr>
      <w:sz w:val="24"/>
      <w:szCs w:val="24"/>
      <w:lang w:val="en-US" w:eastAsia="en-US"/>
    </w:rPr>
  </w:style>
  <w:style w:type="character" w:customStyle="1" w:styleId="Heading1Char">
    <w:name w:val="Heading 1 Char"/>
    <w:link w:val="Heading1"/>
    <w:rsid w:val="00605123"/>
    <w:rPr>
      <w:sz w:val="24"/>
      <w:lang w:val="en-US" w:eastAsia="en-US"/>
    </w:rPr>
  </w:style>
  <w:style w:type="paragraph" w:customStyle="1" w:styleId="Heading2-Orange">
    <w:name w:val="Heading 2 - Orange"/>
    <w:basedOn w:val="Normal"/>
    <w:qFormat/>
    <w:rsid w:val="00A86ED8"/>
    <w:pPr>
      <w:keepNext/>
      <w:keepLines/>
      <w:pageBreakBefore/>
      <w:shd w:val="clear" w:color="auto" w:fill="B8B8B8"/>
      <w:spacing w:before="200" w:line="276" w:lineRule="auto"/>
      <w:outlineLvl w:val="1"/>
    </w:pPr>
    <w:rPr>
      <w:rFonts w:ascii="Cambria" w:eastAsiaTheme="minorEastAsia" w:hAnsi="Cambria" w:cs="Latha"/>
      <w:b/>
      <w:bCs/>
      <w:color w:val="FFFFFF"/>
      <w:sz w:val="36"/>
      <w:szCs w:val="26"/>
      <w:lang w:val="en-US" w:eastAsia="en-US"/>
    </w:rPr>
  </w:style>
  <w:style w:type="character" w:styleId="BookTitle">
    <w:name w:val="Book Title"/>
    <w:basedOn w:val="DefaultParagraphFont"/>
    <w:uiPriority w:val="33"/>
    <w:qFormat/>
    <w:rsid w:val="00A86ED8"/>
    <w:rPr>
      <w:b/>
      <w:bCs/>
      <w:smallCaps/>
      <w:spacing w:val="5"/>
    </w:rPr>
  </w:style>
  <w:style w:type="character" w:styleId="CommentReference">
    <w:name w:val="annotation reference"/>
    <w:basedOn w:val="DefaultParagraphFont"/>
    <w:rsid w:val="00EE1C09"/>
    <w:rPr>
      <w:sz w:val="16"/>
      <w:szCs w:val="16"/>
    </w:rPr>
  </w:style>
  <w:style w:type="paragraph" w:styleId="CommentText">
    <w:name w:val="annotation text"/>
    <w:basedOn w:val="Normal"/>
    <w:link w:val="CommentTextChar"/>
    <w:rsid w:val="00EE1C09"/>
    <w:rPr>
      <w:rFonts w:ascii="Calibri" w:eastAsiaTheme="minorEastAsia" w:hAnsi="Calibri"/>
      <w:sz w:val="20"/>
      <w:szCs w:val="20"/>
      <w:lang w:val="en-US" w:eastAsia="en-US"/>
    </w:rPr>
  </w:style>
  <w:style w:type="character" w:customStyle="1" w:styleId="CommentTextChar">
    <w:name w:val="Comment Text Char"/>
    <w:basedOn w:val="DefaultParagraphFont"/>
    <w:link w:val="CommentText"/>
    <w:rsid w:val="00EE1C09"/>
    <w:rPr>
      <w:lang w:val="en-US" w:eastAsia="en-US"/>
    </w:rPr>
  </w:style>
  <w:style w:type="paragraph" w:styleId="CommentSubject">
    <w:name w:val="annotation subject"/>
    <w:basedOn w:val="CommentText"/>
    <w:next w:val="CommentText"/>
    <w:link w:val="CommentSubjectChar"/>
    <w:rsid w:val="00EE1C09"/>
    <w:rPr>
      <w:b/>
      <w:bCs/>
    </w:rPr>
  </w:style>
  <w:style w:type="character" w:customStyle="1" w:styleId="CommentSubjectChar">
    <w:name w:val="Comment Subject Char"/>
    <w:basedOn w:val="CommentTextChar"/>
    <w:link w:val="CommentSubject"/>
    <w:rsid w:val="00EE1C09"/>
    <w:rPr>
      <w:b/>
      <w:bCs/>
      <w:lang w:val="en-US" w:eastAsia="en-US"/>
    </w:rPr>
  </w:style>
  <w:style w:type="paragraph" w:styleId="NormalWeb">
    <w:name w:val="Normal (Web)"/>
    <w:basedOn w:val="Normal"/>
    <w:uiPriority w:val="99"/>
    <w:unhideWhenUsed/>
    <w:rsid w:val="00EC608E"/>
    <w:pPr>
      <w:spacing w:before="100" w:beforeAutospacing="1" w:after="100" w:afterAutospacing="1"/>
    </w:pPr>
    <w:rPr>
      <w:rFonts w:ascii="Calibri" w:eastAsiaTheme="minorEastAsia" w:hAnsi="Calibri"/>
    </w:rPr>
  </w:style>
  <w:style w:type="character" w:customStyle="1" w:styleId="apple-converted-space">
    <w:name w:val="apple-converted-space"/>
    <w:basedOn w:val="DefaultParagraphFont"/>
    <w:rsid w:val="00167784"/>
  </w:style>
  <w:style w:type="character" w:styleId="HTMLTypewriter">
    <w:name w:val="HTML Typewriter"/>
    <w:basedOn w:val="DefaultParagraphFont"/>
    <w:uiPriority w:val="99"/>
    <w:unhideWhenUsed/>
    <w:rsid w:val="001931F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5421">
      <w:bodyDiv w:val="1"/>
      <w:marLeft w:val="0"/>
      <w:marRight w:val="0"/>
      <w:marTop w:val="0"/>
      <w:marBottom w:val="0"/>
      <w:divBdr>
        <w:top w:val="none" w:sz="0" w:space="0" w:color="auto"/>
        <w:left w:val="none" w:sz="0" w:space="0" w:color="auto"/>
        <w:bottom w:val="none" w:sz="0" w:space="0" w:color="auto"/>
        <w:right w:val="none" w:sz="0" w:space="0" w:color="auto"/>
      </w:divBdr>
      <w:divsChild>
        <w:div w:id="417291958">
          <w:marLeft w:val="0"/>
          <w:marRight w:val="0"/>
          <w:marTop w:val="0"/>
          <w:marBottom w:val="0"/>
          <w:divBdr>
            <w:top w:val="none" w:sz="0" w:space="0" w:color="auto"/>
            <w:left w:val="none" w:sz="0" w:space="0" w:color="auto"/>
            <w:bottom w:val="none" w:sz="0" w:space="0" w:color="auto"/>
            <w:right w:val="none" w:sz="0" w:space="0" w:color="auto"/>
          </w:divBdr>
          <w:divsChild>
            <w:div w:id="1584529872">
              <w:marLeft w:val="0"/>
              <w:marRight w:val="0"/>
              <w:marTop w:val="0"/>
              <w:marBottom w:val="0"/>
              <w:divBdr>
                <w:top w:val="none" w:sz="0" w:space="0" w:color="auto"/>
                <w:left w:val="none" w:sz="0" w:space="0" w:color="auto"/>
                <w:bottom w:val="none" w:sz="0" w:space="0" w:color="auto"/>
                <w:right w:val="none" w:sz="0" w:space="0" w:color="auto"/>
              </w:divBdr>
              <w:divsChild>
                <w:div w:id="589509384">
                  <w:marLeft w:val="0"/>
                  <w:marRight w:val="0"/>
                  <w:marTop w:val="0"/>
                  <w:marBottom w:val="0"/>
                  <w:divBdr>
                    <w:top w:val="none" w:sz="0" w:space="0" w:color="auto"/>
                    <w:left w:val="none" w:sz="0" w:space="0" w:color="auto"/>
                    <w:bottom w:val="none" w:sz="0" w:space="0" w:color="auto"/>
                    <w:right w:val="none" w:sz="0" w:space="0" w:color="auto"/>
                  </w:divBdr>
                  <w:divsChild>
                    <w:div w:id="39420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274524">
      <w:bodyDiv w:val="1"/>
      <w:marLeft w:val="0"/>
      <w:marRight w:val="0"/>
      <w:marTop w:val="0"/>
      <w:marBottom w:val="0"/>
      <w:divBdr>
        <w:top w:val="none" w:sz="0" w:space="0" w:color="auto"/>
        <w:left w:val="none" w:sz="0" w:space="0" w:color="auto"/>
        <w:bottom w:val="none" w:sz="0" w:space="0" w:color="auto"/>
        <w:right w:val="none" w:sz="0" w:space="0" w:color="auto"/>
      </w:divBdr>
    </w:div>
    <w:div w:id="277874888">
      <w:bodyDiv w:val="1"/>
      <w:marLeft w:val="0"/>
      <w:marRight w:val="0"/>
      <w:marTop w:val="0"/>
      <w:marBottom w:val="0"/>
      <w:divBdr>
        <w:top w:val="none" w:sz="0" w:space="0" w:color="auto"/>
        <w:left w:val="none" w:sz="0" w:space="0" w:color="auto"/>
        <w:bottom w:val="none" w:sz="0" w:space="0" w:color="auto"/>
        <w:right w:val="none" w:sz="0" w:space="0" w:color="auto"/>
      </w:divBdr>
    </w:div>
    <w:div w:id="278294872">
      <w:bodyDiv w:val="1"/>
      <w:marLeft w:val="0"/>
      <w:marRight w:val="0"/>
      <w:marTop w:val="0"/>
      <w:marBottom w:val="0"/>
      <w:divBdr>
        <w:top w:val="none" w:sz="0" w:space="0" w:color="auto"/>
        <w:left w:val="none" w:sz="0" w:space="0" w:color="auto"/>
        <w:bottom w:val="none" w:sz="0" w:space="0" w:color="auto"/>
        <w:right w:val="none" w:sz="0" w:space="0" w:color="auto"/>
      </w:divBdr>
    </w:div>
    <w:div w:id="355543441">
      <w:bodyDiv w:val="1"/>
      <w:marLeft w:val="0"/>
      <w:marRight w:val="0"/>
      <w:marTop w:val="0"/>
      <w:marBottom w:val="0"/>
      <w:divBdr>
        <w:top w:val="none" w:sz="0" w:space="0" w:color="auto"/>
        <w:left w:val="none" w:sz="0" w:space="0" w:color="auto"/>
        <w:bottom w:val="none" w:sz="0" w:space="0" w:color="auto"/>
        <w:right w:val="none" w:sz="0" w:space="0" w:color="auto"/>
      </w:divBdr>
      <w:divsChild>
        <w:div w:id="1070811155">
          <w:marLeft w:val="0"/>
          <w:marRight w:val="0"/>
          <w:marTop w:val="0"/>
          <w:marBottom w:val="0"/>
          <w:divBdr>
            <w:top w:val="none" w:sz="0" w:space="0" w:color="auto"/>
            <w:left w:val="none" w:sz="0" w:space="0" w:color="auto"/>
            <w:bottom w:val="none" w:sz="0" w:space="0" w:color="auto"/>
            <w:right w:val="none" w:sz="0" w:space="0" w:color="auto"/>
          </w:divBdr>
          <w:divsChild>
            <w:div w:id="1403067502">
              <w:marLeft w:val="0"/>
              <w:marRight w:val="0"/>
              <w:marTop w:val="0"/>
              <w:marBottom w:val="0"/>
              <w:divBdr>
                <w:top w:val="none" w:sz="0" w:space="0" w:color="auto"/>
                <w:left w:val="none" w:sz="0" w:space="0" w:color="auto"/>
                <w:bottom w:val="none" w:sz="0" w:space="0" w:color="auto"/>
                <w:right w:val="none" w:sz="0" w:space="0" w:color="auto"/>
              </w:divBdr>
              <w:divsChild>
                <w:div w:id="1965503867">
                  <w:marLeft w:val="0"/>
                  <w:marRight w:val="0"/>
                  <w:marTop w:val="0"/>
                  <w:marBottom w:val="0"/>
                  <w:divBdr>
                    <w:top w:val="none" w:sz="0" w:space="0" w:color="auto"/>
                    <w:left w:val="none" w:sz="0" w:space="0" w:color="auto"/>
                    <w:bottom w:val="none" w:sz="0" w:space="0" w:color="auto"/>
                    <w:right w:val="none" w:sz="0" w:space="0" w:color="auto"/>
                  </w:divBdr>
                  <w:divsChild>
                    <w:div w:id="159681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9199888">
      <w:bodyDiv w:val="1"/>
      <w:marLeft w:val="0"/>
      <w:marRight w:val="0"/>
      <w:marTop w:val="0"/>
      <w:marBottom w:val="0"/>
      <w:divBdr>
        <w:top w:val="none" w:sz="0" w:space="0" w:color="auto"/>
        <w:left w:val="none" w:sz="0" w:space="0" w:color="auto"/>
        <w:bottom w:val="none" w:sz="0" w:space="0" w:color="auto"/>
        <w:right w:val="none" w:sz="0" w:space="0" w:color="auto"/>
      </w:divBdr>
      <w:divsChild>
        <w:div w:id="98448892">
          <w:marLeft w:val="0"/>
          <w:marRight w:val="0"/>
          <w:marTop w:val="0"/>
          <w:marBottom w:val="0"/>
          <w:divBdr>
            <w:top w:val="none" w:sz="0" w:space="0" w:color="auto"/>
            <w:left w:val="none" w:sz="0" w:space="0" w:color="auto"/>
            <w:bottom w:val="none" w:sz="0" w:space="0" w:color="auto"/>
            <w:right w:val="none" w:sz="0" w:space="0" w:color="auto"/>
          </w:divBdr>
          <w:divsChild>
            <w:div w:id="897396266">
              <w:marLeft w:val="0"/>
              <w:marRight w:val="0"/>
              <w:marTop w:val="0"/>
              <w:marBottom w:val="0"/>
              <w:divBdr>
                <w:top w:val="none" w:sz="0" w:space="0" w:color="auto"/>
                <w:left w:val="none" w:sz="0" w:space="0" w:color="auto"/>
                <w:bottom w:val="none" w:sz="0" w:space="0" w:color="auto"/>
                <w:right w:val="none" w:sz="0" w:space="0" w:color="auto"/>
              </w:divBdr>
              <w:divsChild>
                <w:div w:id="946305818">
                  <w:marLeft w:val="0"/>
                  <w:marRight w:val="0"/>
                  <w:marTop w:val="0"/>
                  <w:marBottom w:val="0"/>
                  <w:divBdr>
                    <w:top w:val="none" w:sz="0" w:space="0" w:color="auto"/>
                    <w:left w:val="none" w:sz="0" w:space="0" w:color="auto"/>
                    <w:bottom w:val="none" w:sz="0" w:space="0" w:color="auto"/>
                    <w:right w:val="none" w:sz="0" w:space="0" w:color="auto"/>
                  </w:divBdr>
                  <w:divsChild>
                    <w:div w:id="143447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6842936">
      <w:bodyDiv w:val="1"/>
      <w:marLeft w:val="0"/>
      <w:marRight w:val="0"/>
      <w:marTop w:val="0"/>
      <w:marBottom w:val="0"/>
      <w:divBdr>
        <w:top w:val="none" w:sz="0" w:space="0" w:color="auto"/>
        <w:left w:val="none" w:sz="0" w:space="0" w:color="auto"/>
        <w:bottom w:val="none" w:sz="0" w:space="0" w:color="auto"/>
        <w:right w:val="none" w:sz="0" w:space="0" w:color="auto"/>
      </w:divBdr>
      <w:divsChild>
        <w:div w:id="339937995">
          <w:marLeft w:val="0"/>
          <w:marRight w:val="0"/>
          <w:marTop w:val="0"/>
          <w:marBottom w:val="0"/>
          <w:divBdr>
            <w:top w:val="none" w:sz="0" w:space="0" w:color="auto"/>
            <w:left w:val="none" w:sz="0" w:space="0" w:color="auto"/>
            <w:bottom w:val="none" w:sz="0" w:space="0" w:color="auto"/>
            <w:right w:val="none" w:sz="0" w:space="0" w:color="auto"/>
          </w:divBdr>
          <w:divsChild>
            <w:div w:id="1565144669">
              <w:marLeft w:val="0"/>
              <w:marRight w:val="0"/>
              <w:marTop w:val="0"/>
              <w:marBottom w:val="0"/>
              <w:divBdr>
                <w:top w:val="none" w:sz="0" w:space="0" w:color="auto"/>
                <w:left w:val="none" w:sz="0" w:space="0" w:color="auto"/>
                <w:bottom w:val="none" w:sz="0" w:space="0" w:color="auto"/>
                <w:right w:val="none" w:sz="0" w:space="0" w:color="auto"/>
              </w:divBdr>
              <w:divsChild>
                <w:div w:id="1987856698">
                  <w:marLeft w:val="0"/>
                  <w:marRight w:val="0"/>
                  <w:marTop w:val="0"/>
                  <w:marBottom w:val="0"/>
                  <w:divBdr>
                    <w:top w:val="none" w:sz="0" w:space="0" w:color="auto"/>
                    <w:left w:val="none" w:sz="0" w:space="0" w:color="auto"/>
                    <w:bottom w:val="none" w:sz="0" w:space="0" w:color="auto"/>
                    <w:right w:val="none" w:sz="0" w:space="0" w:color="auto"/>
                  </w:divBdr>
                  <w:divsChild>
                    <w:div w:id="189346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7495334">
      <w:bodyDiv w:val="1"/>
      <w:marLeft w:val="0"/>
      <w:marRight w:val="0"/>
      <w:marTop w:val="0"/>
      <w:marBottom w:val="0"/>
      <w:divBdr>
        <w:top w:val="none" w:sz="0" w:space="0" w:color="auto"/>
        <w:left w:val="none" w:sz="0" w:space="0" w:color="auto"/>
        <w:bottom w:val="none" w:sz="0" w:space="0" w:color="auto"/>
        <w:right w:val="none" w:sz="0" w:space="0" w:color="auto"/>
      </w:divBdr>
      <w:divsChild>
        <w:div w:id="1673799370">
          <w:marLeft w:val="0"/>
          <w:marRight w:val="0"/>
          <w:marTop w:val="0"/>
          <w:marBottom w:val="0"/>
          <w:divBdr>
            <w:top w:val="none" w:sz="0" w:space="0" w:color="auto"/>
            <w:left w:val="none" w:sz="0" w:space="0" w:color="auto"/>
            <w:bottom w:val="none" w:sz="0" w:space="0" w:color="auto"/>
            <w:right w:val="none" w:sz="0" w:space="0" w:color="auto"/>
          </w:divBdr>
          <w:divsChild>
            <w:div w:id="391662727">
              <w:marLeft w:val="0"/>
              <w:marRight w:val="0"/>
              <w:marTop w:val="0"/>
              <w:marBottom w:val="0"/>
              <w:divBdr>
                <w:top w:val="none" w:sz="0" w:space="0" w:color="auto"/>
                <w:left w:val="none" w:sz="0" w:space="0" w:color="auto"/>
                <w:bottom w:val="none" w:sz="0" w:space="0" w:color="auto"/>
                <w:right w:val="none" w:sz="0" w:space="0" w:color="auto"/>
              </w:divBdr>
              <w:divsChild>
                <w:div w:id="1156143347">
                  <w:marLeft w:val="0"/>
                  <w:marRight w:val="0"/>
                  <w:marTop w:val="0"/>
                  <w:marBottom w:val="0"/>
                  <w:divBdr>
                    <w:top w:val="none" w:sz="0" w:space="0" w:color="auto"/>
                    <w:left w:val="none" w:sz="0" w:space="0" w:color="auto"/>
                    <w:bottom w:val="none" w:sz="0" w:space="0" w:color="auto"/>
                    <w:right w:val="none" w:sz="0" w:space="0" w:color="auto"/>
                  </w:divBdr>
                  <w:divsChild>
                    <w:div w:id="77760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8286943">
      <w:bodyDiv w:val="1"/>
      <w:marLeft w:val="0"/>
      <w:marRight w:val="0"/>
      <w:marTop w:val="0"/>
      <w:marBottom w:val="0"/>
      <w:divBdr>
        <w:top w:val="none" w:sz="0" w:space="0" w:color="auto"/>
        <w:left w:val="none" w:sz="0" w:space="0" w:color="auto"/>
        <w:bottom w:val="none" w:sz="0" w:space="0" w:color="auto"/>
        <w:right w:val="none" w:sz="0" w:space="0" w:color="auto"/>
      </w:divBdr>
      <w:divsChild>
        <w:div w:id="1154293803">
          <w:marLeft w:val="0"/>
          <w:marRight w:val="0"/>
          <w:marTop w:val="0"/>
          <w:marBottom w:val="0"/>
          <w:divBdr>
            <w:top w:val="none" w:sz="0" w:space="0" w:color="auto"/>
            <w:left w:val="none" w:sz="0" w:space="0" w:color="auto"/>
            <w:bottom w:val="none" w:sz="0" w:space="0" w:color="auto"/>
            <w:right w:val="none" w:sz="0" w:space="0" w:color="auto"/>
          </w:divBdr>
          <w:divsChild>
            <w:div w:id="2007662115">
              <w:marLeft w:val="0"/>
              <w:marRight w:val="0"/>
              <w:marTop w:val="0"/>
              <w:marBottom w:val="0"/>
              <w:divBdr>
                <w:top w:val="none" w:sz="0" w:space="0" w:color="auto"/>
                <w:left w:val="none" w:sz="0" w:space="0" w:color="auto"/>
                <w:bottom w:val="none" w:sz="0" w:space="0" w:color="auto"/>
                <w:right w:val="none" w:sz="0" w:space="0" w:color="auto"/>
              </w:divBdr>
              <w:divsChild>
                <w:div w:id="876702560">
                  <w:marLeft w:val="0"/>
                  <w:marRight w:val="0"/>
                  <w:marTop w:val="0"/>
                  <w:marBottom w:val="0"/>
                  <w:divBdr>
                    <w:top w:val="none" w:sz="0" w:space="0" w:color="auto"/>
                    <w:left w:val="none" w:sz="0" w:space="0" w:color="auto"/>
                    <w:bottom w:val="none" w:sz="0" w:space="0" w:color="auto"/>
                    <w:right w:val="none" w:sz="0" w:space="0" w:color="auto"/>
                  </w:divBdr>
                  <w:divsChild>
                    <w:div w:id="143682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8439721">
      <w:bodyDiv w:val="1"/>
      <w:marLeft w:val="0"/>
      <w:marRight w:val="0"/>
      <w:marTop w:val="0"/>
      <w:marBottom w:val="0"/>
      <w:divBdr>
        <w:top w:val="none" w:sz="0" w:space="0" w:color="auto"/>
        <w:left w:val="none" w:sz="0" w:space="0" w:color="auto"/>
        <w:bottom w:val="none" w:sz="0" w:space="0" w:color="auto"/>
        <w:right w:val="none" w:sz="0" w:space="0" w:color="auto"/>
      </w:divBdr>
    </w:div>
    <w:div w:id="983001478">
      <w:bodyDiv w:val="1"/>
      <w:marLeft w:val="0"/>
      <w:marRight w:val="0"/>
      <w:marTop w:val="0"/>
      <w:marBottom w:val="0"/>
      <w:divBdr>
        <w:top w:val="none" w:sz="0" w:space="0" w:color="auto"/>
        <w:left w:val="none" w:sz="0" w:space="0" w:color="auto"/>
        <w:bottom w:val="none" w:sz="0" w:space="0" w:color="auto"/>
        <w:right w:val="none" w:sz="0" w:space="0" w:color="auto"/>
      </w:divBdr>
    </w:div>
    <w:div w:id="1057360928">
      <w:bodyDiv w:val="1"/>
      <w:marLeft w:val="0"/>
      <w:marRight w:val="0"/>
      <w:marTop w:val="0"/>
      <w:marBottom w:val="0"/>
      <w:divBdr>
        <w:top w:val="none" w:sz="0" w:space="0" w:color="auto"/>
        <w:left w:val="none" w:sz="0" w:space="0" w:color="auto"/>
        <w:bottom w:val="none" w:sz="0" w:space="0" w:color="auto"/>
        <w:right w:val="none" w:sz="0" w:space="0" w:color="auto"/>
      </w:divBdr>
      <w:divsChild>
        <w:div w:id="53630346">
          <w:marLeft w:val="0"/>
          <w:marRight w:val="0"/>
          <w:marTop w:val="0"/>
          <w:marBottom w:val="0"/>
          <w:divBdr>
            <w:top w:val="none" w:sz="0" w:space="0" w:color="auto"/>
            <w:left w:val="none" w:sz="0" w:space="0" w:color="auto"/>
            <w:bottom w:val="none" w:sz="0" w:space="0" w:color="auto"/>
            <w:right w:val="none" w:sz="0" w:space="0" w:color="auto"/>
          </w:divBdr>
          <w:divsChild>
            <w:div w:id="521631262">
              <w:marLeft w:val="0"/>
              <w:marRight w:val="0"/>
              <w:marTop w:val="0"/>
              <w:marBottom w:val="0"/>
              <w:divBdr>
                <w:top w:val="none" w:sz="0" w:space="0" w:color="auto"/>
                <w:left w:val="none" w:sz="0" w:space="0" w:color="auto"/>
                <w:bottom w:val="none" w:sz="0" w:space="0" w:color="auto"/>
                <w:right w:val="none" w:sz="0" w:space="0" w:color="auto"/>
              </w:divBdr>
              <w:divsChild>
                <w:div w:id="1034112707">
                  <w:marLeft w:val="0"/>
                  <w:marRight w:val="0"/>
                  <w:marTop w:val="0"/>
                  <w:marBottom w:val="0"/>
                  <w:divBdr>
                    <w:top w:val="none" w:sz="0" w:space="0" w:color="auto"/>
                    <w:left w:val="none" w:sz="0" w:space="0" w:color="auto"/>
                    <w:bottom w:val="none" w:sz="0" w:space="0" w:color="auto"/>
                    <w:right w:val="none" w:sz="0" w:space="0" w:color="auto"/>
                  </w:divBdr>
                  <w:divsChild>
                    <w:div w:id="6665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907616">
      <w:bodyDiv w:val="1"/>
      <w:marLeft w:val="0"/>
      <w:marRight w:val="0"/>
      <w:marTop w:val="0"/>
      <w:marBottom w:val="0"/>
      <w:divBdr>
        <w:top w:val="none" w:sz="0" w:space="0" w:color="auto"/>
        <w:left w:val="none" w:sz="0" w:space="0" w:color="auto"/>
        <w:bottom w:val="none" w:sz="0" w:space="0" w:color="auto"/>
        <w:right w:val="none" w:sz="0" w:space="0" w:color="auto"/>
      </w:divBdr>
    </w:div>
    <w:div w:id="1280801081">
      <w:bodyDiv w:val="1"/>
      <w:marLeft w:val="0"/>
      <w:marRight w:val="0"/>
      <w:marTop w:val="0"/>
      <w:marBottom w:val="0"/>
      <w:divBdr>
        <w:top w:val="none" w:sz="0" w:space="0" w:color="auto"/>
        <w:left w:val="none" w:sz="0" w:space="0" w:color="auto"/>
        <w:bottom w:val="none" w:sz="0" w:space="0" w:color="auto"/>
        <w:right w:val="none" w:sz="0" w:space="0" w:color="auto"/>
      </w:divBdr>
    </w:div>
    <w:div w:id="1352611983">
      <w:bodyDiv w:val="1"/>
      <w:marLeft w:val="0"/>
      <w:marRight w:val="0"/>
      <w:marTop w:val="0"/>
      <w:marBottom w:val="0"/>
      <w:divBdr>
        <w:top w:val="none" w:sz="0" w:space="0" w:color="auto"/>
        <w:left w:val="none" w:sz="0" w:space="0" w:color="auto"/>
        <w:bottom w:val="none" w:sz="0" w:space="0" w:color="auto"/>
        <w:right w:val="none" w:sz="0" w:space="0" w:color="auto"/>
      </w:divBdr>
    </w:div>
    <w:div w:id="1375426411">
      <w:bodyDiv w:val="1"/>
      <w:marLeft w:val="0"/>
      <w:marRight w:val="0"/>
      <w:marTop w:val="0"/>
      <w:marBottom w:val="0"/>
      <w:divBdr>
        <w:top w:val="none" w:sz="0" w:space="0" w:color="auto"/>
        <w:left w:val="none" w:sz="0" w:space="0" w:color="auto"/>
        <w:bottom w:val="none" w:sz="0" w:space="0" w:color="auto"/>
        <w:right w:val="none" w:sz="0" w:space="0" w:color="auto"/>
      </w:divBdr>
    </w:div>
    <w:div w:id="1423645340">
      <w:bodyDiv w:val="1"/>
      <w:marLeft w:val="0"/>
      <w:marRight w:val="0"/>
      <w:marTop w:val="0"/>
      <w:marBottom w:val="0"/>
      <w:divBdr>
        <w:top w:val="none" w:sz="0" w:space="0" w:color="auto"/>
        <w:left w:val="none" w:sz="0" w:space="0" w:color="auto"/>
        <w:bottom w:val="none" w:sz="0" w:space="0" w:color="auto"/>
        <w:right w:val="none" w:sz="0" w:space="0" w:color="auto"/>
      </w:divBdr>
      <w:divsChild>
        <w:div w:id="563837989">
          <w:marLeft w:val="0"/>
          <w:marRight w:val="0"/>
          <w:marTop w:val="0"/>
          <w:marBottom w:val="0"/>
          <w:divBdr>
            <w:top w:val="none" w:sz="0" w:space="0" w:color="auto"/>
            <w:left w:val="none" w:sz="0" w:space="0" w:color="auto"/>
            <w:bottom w:val="none" w:sz="0" w:space="0" w:color="auto"/>
            <w:right w:val="none" w:sz="0" w:space="0" w:color="auto"/>
          </w:divBdr>
          <w:divsChild>
            <w:div w:id="798650590">
              <w:marLeft w:val="0"/>
              <w:marRight w:val="0"/>
              <w:marTop w:val="0"/>
              <w:marBottom w:val="0"/>
              <w:divBdr>
                <w:top w:val="none" w:sz="0" w:space="0" w:color="auto"/>
                <w:left w:val="none" w:sz="0" w:space="0" w:color="auto"/>
                <w:bottom w:val="none" w:sz="0" w:space="0" w:color="auto"/>
                <w:right w:val="none" w:sz="0" w:space="0" w:color="auto"/>
              </w:divBdr>
              <w:divsChild>
                <w:div w:id="385570383">
                  <w:marLeft w:val="0"/>
                  <w:marRight w:val="0"/>
                  <w:marTop w:val="0"/>
                  <w:marBottom w:val="0"/>
                  <w:divBdr>
                    <w:top w:val="none" w:sz="0" w:space="0" w:color="auto"/>
                    <w:left w:val="none" w:sz="0" w:space="0" w:color="auto"/>
                    <w:bottom w:val="none" w:sz="0" w:space="0" w:color="auto"/>
                    <w:right w:val="none" w:sz="0" w:space="0" w:color="auto"/>
                  </w:divBdr>
                  <w:divsChild>
                    <w:div w:id="128819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9664589">
      <w:bodyDiv w:val="1"/>
      <w:marLeft w:val="0"/>
      <w:marRight w:val="0"/>
      <w:marTop w:val="0"/>
      <w:marBottom w:val="0"/>
      <w:divBdr>
        <w:top w:val="none" w:sz="0" w:space="0" w:color="auto"/>
        <w:left w:val="none" w:sz="0" w:space="0" w:color="auto"/>
        <w:bottom w:val="none" w:sz="0" w:space="0" w:color="auto"/>
        <w:right w:val="none" w:sz="0" w:space="0" w:color="auto"/>
      </w:divBdr>
      <w:divsChild>
        <w:div w:id="545067178">
          <w:marLeft w:val="0"/>
          <w:marRight w:val="0"/>
          <w:marTop w:val="0"/>
          <w:marBottom w:val="0"/>
          <w:divBdr>
            <w:top w:val="none" w:sz="0" w:space="0" w:color="auto"/>
            <w:left w:val="none" w:sz="0" w:space="0" w:color="auto"/>
            <w:bottom w:val="none" w:sz="0" w:space="0" w:color="auto"/>
            <w:right w:val="none" w:sz="0" w:space="0" w:color="auto"/>
          </w:divBdr>
          <w:divsChild>
            <w:div w:id="524447499">
              <w:marLeft w:val="0"/>
              <w:marRight w:val="0"/>
              <w:marTop w:val="0"/>
              <w:marBottom w:val="0"/>
              <w:divBdr>
                <w:top w:val="none" w:sz="0" w:space="0" w:color="auto"/>
                <w:left w:val="none" w:sz="0" w:space="0" w:color="auto"/>
                <w:bottom w:val="none" w:sz="0" w:space="0" w:color="auto"/>
                <w:right w:val="none" w:sz="0" w:space="0" w:color="auto"/>
              </w:divBdr>
              <w:divsChild>
                <w:div w:id="551775444">
                  <w:marLeft w:val="0"/>
                  <w:marRight w:val="0"/>
                  <w:marTop w:val="0"/>
                  <w:marBottom w:val="0"/>
                  <w:divBdr>
                    <w:top w:val="none" w:sz="0" w:space="0" w:color="auto"/>
                    <w:left w:val="none" w:sz="0" w:space="0" w:color="auto"/>
                    <w:bottom w:val="none" w:sz="0" w:space="0" w:color="auto"/>
                    <w:right w:val="none" w:sz="0" w:space="0" w:color="auto"/>
                  </w:divBdr>
                  <w:divsChild>
                    <w:div w:id="30547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121420">
      <w:bodyDiv w:val="1"/>
      <w:marLeft w:val="0"/>
      <w:marRight w:val="0"/>
      <w:marTop w:val="0"/>
      <w:marBottom w:val="0"/>
      <w:divBdr>
        <w:top w:val="none" w:sz="0" w:space="0" w:color="auto"/>
        <w:left w:val="none" w:sz="0" w:space="0" w:color="auto"/>
        <w:bottom w:val="none" w:sz="0" w:space="0" w:color="auto"/>
        <w:right w:val="none" w:sz="0" w:space="0" w:color="auto"/>
      </w:divBdr>
      <w:divsChild>
        <w:div w:id="261233151">
          <w:marLeft w:val="0"/>
          <w:marRight w:val="0"/>
          <w:marTop w:val="0"/>
          <w:marBottom w:val="0"/>
          <w:divBdr>
            <w:top w:val="none" w:sz="0" w:space="0" w:color="auto"/>
            <w:left w:val="none" w:sz="0" w:space="0" w:color="auto"/>
            <w:bottom w:val="none" w:sz="0" w:space="0" w:color="auto"/>
            <w:right w:val="none" w:sz="0" w:space="0" w:color="auto"/>
          </w:divBdr>
          <w:divsChild>
            <w:div w:id="101000625">
              <w:marLeft w:val="0"/>
              <w:marRight w:val="0"/>
              <w:marTop w:val="0"/>
              <w:marBottom w:val="0"/>
              <w:divBdr>
                <w:top w:val="none" w:sz="0" w:space="0" w:color="auto"/>
                <w:left w:val="none" w:sz="0" w:space="0" w:color="auto"/>
                <w:bottom w:val="none" w:sz="0" w:space="0" w:color="auto"/>
                <w:right w:val="none" w:sz="0" w:space="0" w:color="auto"/>
              </w:divBdr>
              <w:divsChild>
                <w:div w:id="1111819371">
                  <w:marLeft w:val="0"/>
                  <w:marRight w:val="0"/>
                  <w:marTop w:val="0"/>
                  <w:marBottom w:val="0"/>
                  <w:divBdr>
                    <w:top w:val="none" w:sz="0" w:space="0" w:color="auto"/>
                    <w:left w:val="none" w:sz="0" w:space="0" w:color="auto"/>
                    <w:bottom w:val="none" w:sz="0" w:space="0" w:color="auto"/>
                    <w:right w:val="none" w:sz="0" w:space="0" w:color="auto"/>
                  </w:divBdr>
                  <w:divsChild>
                    <w:div w:id="103449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063752">
      <w:bodyDiv w:val="1"/>
      <w:marLeft w:val="0"/>
      <w:marRight w:val="0"/>
      <w:marTop w:val="0"/>
      <w:marBottom w:val="0"/>
      <w:divBdr>
        <w:top w:val="none" w:sz="0" w:space="0" w:color="auto"/>
        <w:left w:val="none" w:sz="0" w:space="0" w:color="auto"/>
        <w:bottom w:val="none" w:sz="0" w:space="0" w:color="auto"/>
        <w:right w:val="none" w:sz="0" w:space="0" w:color="auto"/>
      </w:divBdr>
    </w:div>
    <w:div w:id="1569223380">
      <w:bodyDiv w:val="1"/>
      <w:marLeft w:val="0"/>
      <w:marRight w:val="0"/>
      <w:marTop w:val="0"/>
      <w:marBottom w:val="0"/>
      <w:divBdr>
        <w:top w:val="none" w:sz="0" w:space="0" w:color="auto"/>
        <w:left w:val="none" w:sz="0" w:space="0" w:color="auto"/>
        <w:bottom w:val="none" w:sz="0" w:space="0" w:color="auto"/>
        <w:right w:val="none" w:sz="0" w:space="0" w:color="auto"/>
      </w:divBdr>
    </w:div>
    <w:div w:id="1634212885">
      <w:bodyDiv w:val="1"/>
      <w:marLeft w:val="0"/>
      <w:marRight w:val="0"/>
      <w:marTop w:val="0"/>
      <w:marBottom w:val="0"/>
      <w:divBdr>
        <w:top w:val="none" w:sz="0" w:space="0" w:color="auto"/>
        <w:left w:val="none" w:sz="0" w:space="0" w:color="auto"/>
        <w:bottom w:val="none" w:sz="0" w:space="0" w:color="auto"/>
        <w:right w:val="none" w:sz="0" w:space="0" w:color="auto"/>
      </w:divBdr>
      <w:divsChild>
        <w:div w:id="1712728867">
          <w:marLeft w:val="0"/>
          <w:marRight w:val="0"/>
          <w:marTop w:val="0"/>
          <w:marBottom w:val="0"/>
          <w:divBdr>
            <w:top w:val="none" w:sz="0" w:space="0" w:color="auto"/>
            <w:left w:val="none" w:sz="0" w:space="0" w:color="auto"/>
            <w:bottom w:val="none" w:sz="0" w:space="0" w:color="auto"/>
            <w:right w:val="none" w:sz="0" w:space="0" w:color="auto"/>
          </w:divBdr>
          <w:divsChild>
            <w:div w:id="647899295">
              <w:marLeft w:val="0"/>
              <w:marRight w:val="0"/>
              <w:marTop w:val="0"/>
              <w:marBottom w:val="0"/>
              <w:divBdr>
                <w:top w:val="none" w:sz="0" w:space="0" w:color="auto"/>
                <w:left w:val="none" w:sz="0" w:space="0" w:color="auto"/>
                <w:bottom w:val="none" w:sz="0" w:space="0" w:color="auto"/>
                <w:right w:val="none" w:sz="0" w:space="0" w:color="auto"/>
              </w:divBdr>
              <w:divsChild>
                <w:div w:id="1810629553">
                  <w:marLeft w:val="0"/>
                  <w:marRight w:val="0"/>
                  <w:marTop w:val="0"/>
                  <w:marBottom w:val="0"/>
                  <w:divBdr>
                    <w:top w:val="none" w:sz="0" w:space="0" w:color="auto"/>
                    <w:left w:val="none" w:sz="0" w:space="0" w:color="auto"/>
                    <w:bottom w:val="none" w:sz="0" w:space="0" w:color="auto"/>
                    <w:right w:val="none" w:sz="0" w:space="0" w:color="auto"/>
                  </w:divBdr>
                  <w:divsChild>
                    <w:div w:id="450706963">
                      <w:marLeft w:val="0"/>
                      <w:marRight w:val="0"/>
                      <w:marTop w:val="0"/>
                      <w:marBottom w:val="0"/>
                      <w:divBdr>
                        <w:top w:val="none" w:sz="0" w:space="0" w:color="auto"/>
                        <w:left w:val="none" w:sz="0" w:space="0" w:color="auto"/>
                        <w:bottom w:val="none" w:sz="0" w:space="0" w:color="auto"/>
                        <w:right w:val="none" w:sz="0" w:space="0" w:color="auto"/>
                      </w:divBdr>
                      <w:divsChild>
                        <w:div w:id="996344333">
                          <w:marLeft w:val="0"/>
                          <w:marRight w:val="0"/>
                          <w:marTop w:val="0"/>
                          <w:marBottom w:val="0"/>
                          <w:divBdr>
                            <w:top w:val="none" w:sz="0" w:space="0" w:color="auto"/>
                            <w:left w:val="none" w:sz="0" w:space="0" w:color="auto"/>
                            <w:bottom w:val="none" w:sz="0" w:space="0" w:color="auto"/>
                            <w:right w:val="none" w:sz="0" w:space="0" w:color="auto"/>
                          </w:divBdr>
                        </w:div>
                        <w:div w:id="99700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8235292">
      <w:bodyDiv w:val="1"/>
      <w:marLeft w:val="0"/>
      <w:marRight w:val="0"/>
      <w:marTop w:val="0"/>
      <w:marBottom w:val="0"/>
      <w:divBdr>
        <w:top w:val="none" w:sz="0" w:space="0" w:color="auto"/>
        <w:left w:val="none" w:sz="0" w:space="0" w:color="auto"/>
        <w:bottom w:val="none" w:sz="0" w:space="0" w:color="auto"/>
        <w:right w:val="none" w:sz="0" w:space="0" w:color="auto"/>
      </w:divBdr>
    </w:div>
    <w:div w:id="1720132654">
      <w:bodyDiv w:val="1"/>
      <w:marLeft w:val="0"/>
      <w:marRight w:val="0"/>
      <w:marTop w:val="0"/>
      <w:marBottom w:val="0"/>
      <w:divBdr>
        <w:top w:val="none" w:sz="0" w:space="0" w:color="auto"/>
        <w:left w:val="none" w:sz="0" w:space="0" w:color="auto"/>
        <w:bottom w:val="none" w:sz="0" w:space="0" w:color="auto"/>
        <w:right w:val="none" w:sz="0" w:space="0" w:color="auto"/>
      </w:divBdr>
    </w:div>
    <w:div w:id="2037348622">
      <w:bodyDiv w:val="1"/>
      <w:marLeft w:val="0"/>
      <w:marRight w:val="0"/>
      <w:marTop w:val="0"/>
      <w:marBottom w:val="0"/>
      <w:divBdr>
        <w:top w:val="none" w:sz="0" w:space="0" w:color="auto"/>
        <w:left w:val="none" w:sz="0" w:space="0" w:color="auto"/>
        <w:bottom w:val="none" w:sz="0" w:space="0" w:color="auto"/>
        <w:right w:val="none" w:sz="0" w:space="0" w:color="auto"/>
      </w:divBdr>
      <w:divsChild>
        <w:div w:id="643242516">
          <w:marLeft w:val="0"/>
          <w:marRight w:val="0"/>
          <w:marTop w:val="0"/>
          <w:marBottom w:val="0"/>
          <w:divBdr>
            <w:top w:val="none" w:sz="0" w:space="0" w:color="auto"/>
            <w:left w:val="none" w:sz="0" w:space="0" w:color="auto"/>
            <w:bottom w:val="none" w:sz="0" w:space="0" w:color="auto"/>
            <w:right w:val="none" w:sz="0" w:space="0" w:color="auto"/>
          </w:divBdr>
          <w:divsChild>
            <w:div w:id="1864126000">
              <w:marLeft w:val="0"/>
              <w:marRight w:val="0"/>
              <w:marTop w:val="0"/>
              <w:marBottom w:val="0"/>
              <w:divBdr>
                <w:top w:val="none" w:sz="0" w:space="0" w:color="auto"/>
                <w:left w:val="none" w:sz="0" w:space="0" w:color="auto"/>
                <w:bottom w:val="none" w:sz="0" w:space="0" w:color="auto"/>
                <w:right w:val="none" w:sz="0" w:space="0" w:color="auto"/>
              </w:divBdr>
              <w:divsChild>
                <w:div w:id="278222727">
                  <w:marLeft w:val="0"/>
                  <w:marRight w:val="0"/>
                  <w:marTop w:val="0"/>
                  <w:marBottom w:val="0"/>
                  <w:divBdr>
                    <w:top w:val="none" w:sz="0" w:space="0" w:color="auto"/>
                    <w:left w:val="none" w:sz="0" w:space="0" w:color="auto"/>
                    <w:bottom w:val="none" w:sz="0" w:space="0" w:color="auto"/>
                    <w:right w:val="none" w:sz="0" w:space="0" w:color="auto"/>
                  </w:divBdr>
                  <w:divsChild>
                    <w:div w:id="14228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5325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321258-2057-4143-9FF6-F8F2454398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732</TotalTime>
  <Pages>3</Pages>
  <Words>847</Words>
  <Characters>4830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CS2105</vt:lpstr>
    </vt:vector>
  </TitlesOfParts>
  <Company>SoC, NUS</Company>
  <LinksUpToDate>false</LinksUpToDate>
  <CharactersWithSpaces>5666</CharactersWithSpaces>
  <SharedDoc>false</SharedDoc>
  <HLinks>
    <vt:vector size="6" baseType="variant">
      <vt:variant>
        <vt:i4>4980826</vt:i4>
      </vt:variant>
      <vt:variant>
        <vt:i4>0</vt:i4>
      </vt:variant>
      <vt:variant>
        <vt:i4>0</vt:i4>
      </vt:variant>
      <vt:variant>
        <vt:i4>5</vt:i4>
      </vt:variant>
      <vt:variant>
        <vt:lpwstr>http://www.comp.nus.edu.sg/~cs1010/discussion/week11/pixels.html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CS2105</dc:title>
  <dc:subject>Discussion</dc:subject>
  <dc:creator>Zhou Lifeng</dc:creator>
  <cp:lastModifiedBy>Lim Mei Ling, May</cp:lastModifiedBy>
  <cp:revision>426</cp:revision>
  <cp:lastPrinted>2017-09-01T04:07:00Z</cp:lastPrinted>
  <dcterms:created xsi:type="dcterms:W3CDTF">2015-02-12T03:29:00Z</dcterms:created>
  <dcterms:modified xsi:type="dcterms:W3CDTF">2020-04-03T05:26:00Z</dcterms:modified>
</cp:coreProperties>
</file>