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D414" w14:textId="7A2E100C" w:rsidR="00FD2CA0" w:rsidRDefault="00FD2CA0">
      <w:r>
        <w:t>Network Security Report</w:t>
      </w:r>
    </w:p>
    <w:p w14:paraId="542A9FEF" w14:textId="66E7BE82" w:rsidR="00FD2CA0" w:rsidRPr="00B6454F" w:rsidRDefault="00FD2CA0">
      <w:pPr>
        <w:rPr>
          <w:b/>
          <w:bCs/>
          <w:sz w:val="40"/>
          <w:szCs w:val="40"/>
          <w:u w:val="single"/>
        </w:rPr>
      </w:pPr>
      <w:r w:rsidRPr="00B6454F">
        <w:rPr>
          <w:b/>
          <w:bCs/>
          <w:sz w:val="40"/>
          <w:szCs w:val="40"/>
          <w:u w:val="single"/>
        </w:rPr>
        <w:t>Task 1: Honeypot Traffic Analysis</w:t>
      </w:r>
    </w:p>
    <w:p w14:paraId="63847B22" w14:textId="04FABDC8" w:rsidR="00FD2CA0" w:rsidRPr="00B6454F" w:rsidRDefault="00FD2CA0">
      <w:pPr>
        <w:rPr>
          <w:b/>
          <w:bCs/>
          <w:sz w:val="28"/>
          <w:szCs w:val="28"/>
          <w:u w:val="single"/>
        </w:rPr>
      </w:pPr>
      <w:r w:rsidRPr="00B6454F">
        <w:rPr>
          <w:b/>
          <w:bCs/>
          <w:sz w:val="28"/>
          <w:szCs w:val="28"/>
          <w:u w:val="single"/>
        </w:rPr>
        <w:t>Sub-task 1</w:t>
      </w:r>
    </w:p>
    <w:p w14:paraId="1C6D9E6A" w14:textId="55459B86" w:rsidR="00FD2CA0" w:rsidRDefault="00717E28" w:rsidP="00FD2CA0">
      <w:r>
        <w:rPr>
          <w:noProof/>
        </w:rPr>
        <w:drawing>
          <wp:inline distT="0" distB="0" distL="0" distR="0" wp14:anchorId="489D817E" wp14:editId="548794C7">
            <wp:extent cx="5724525" cy="3218815"/>
            <wp:effectExtent l="0" t="0" r="9525" b="635"/>
            <wp:docPr id="191315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218815"/>
                    </a:xfrm>
                    <a:prstGeom prst="rect">
                      <a:avLst/>
                    </a:prstGeom>
                    <a:noFill/>
                    <a:ln>
                      <a:noFill/>
                    </a:ln>
                  </pic:spPr>
                </pic:pic>
              </a:graphicData>
            </a:graphic>
          </wp:inline>
        </w:drawing>
      </w:r>
    </w:p>
    <w:p w14:paraId="6A6C37E6" w14:textId="7A509193" w:rsidR="00816ABD" w:rsidRDefault="00816ABD" w:rsidP="00FD2CA0">
      <w:r>
        <w:t>Fig 1 was created by the Pyplot module from the matplotlib python library which allowed me to create a bar graph. This data was retrieved first by looking at source IP addresses via wireshark statistics. Then, I scraped only the top 100 source IPs based on packets sent</w:t>
      </w:r>
      <w:r w:rsidR="00603E77">
        <w:t xml:space="preserve"> (ignoring the honeypot IP) </w:t>
      </w:r>
      <w:r>
        <w:t>and used a service named “ipinfo” which gave me the origin countries of the source IPs.</w:t>
      </w:r>
      <w:r w:rsidR="00603E77">
        <w:t xml:space="preserve"> This is all plotted onto the Fig 1 graph.</w:t>
      </w:r>
      <w:r w:rsidR="00CF4DA2">
        <w:t xml:space="preserve"> This is all done using a python script.</w:t>
      </w:r>
    </w:p>
    <w:p w14:paraId="3449FD93" w14:textId="0A74B0E3" w:rsidR="00717E28" w:rsidRDefault="00717E28" w:rsidP="00FD2CA0">
      <w:r>
        <w:rPr>
          <w:noProof/>
        </w:rPr>
        <w:drawing>
          <wp:inline distT="0" distB="0" distL="0" distR="0" wp14:anchorId="0759DC4F" wp14:editId="01EF0006">
            <wp:extent cx="5718810" cy="3213735"/>
            <wp:effectExtent l="0" t="0" r="0" b="5715"/>
            <wp:docPr id="1238157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810" cy="3213735"/>
                    </a:xfrm>
                    <a:prstGeom prst="rect">
                      <a:avLst/>
                    </a:prstGeom>
                    <a:noFill/>
                    <a:ln>
                      <a:noFill/>
                    </a:ln>
                  </pic:spPr>
                </pic:pic>
              </a:graphicData>
            </a:graphic>
          </wp:inline>
        </w:drawing>
      </w:r>
    </w:p>
    <w:p w14:paraId="75D8CAF0" w14:textId="57BF6CF1" w:rsidR="00816ABD" w:rsidRDefault="00CF4DA2" w:rsidP="00FD2CA0">
      <w:r>
        <w:lastRenderedPageBreak/>
        <w:t xml:space="preserve">Fig 2 was also created by the same moule stated for Fig 1. </w:t>
      </w:r>
      <w:r w:rsidR="00B6454F">
        <w:t>This time, I looked at protocol hierarchy via wireshark statistics. Since there was no automatic hierarchy when saving as a csv file, I manually remove unnecessary data to get the relevant data in Fig 2. I simply ran a python script to obtain the bar graph above.</w:t>
      </w:r>
    </w:p>
    <w:p w14:paraId="65C32CF2" w14:textId="35E66FBD" w:rsidR="00B6454F" w:rsidRDefault="00A1796E" w:rsidP="00B6454F">
      <w:pPr>
        <w:jc w:val="center"/>
      </w:pPr>
      <w:r>
        <w:t>Table 1</w:t>
      </w:r>
      <w:r w:rsidR="00B6454F">
        <w:t>. Table of services</w:t>
      </w:r>
    </w:p>
    <w:tbl>
      <w:tblPr>
        <w:tblStyle w:val="TableGrid"/>
        <w:tblW w:w="0" w:type="auto"/>
        <w:tblLook w:val="04A0" w:firstRow="1" w:lastRow="0" w:firstColumn="1" w:lastColumn="0" w:noHBand="0" w:noVBand="1"/>
      </w:tblPr>
      <w:tblGrid>
        <w:gridCol w:w="1803"/>
        <w:gridCol w:w="1803"/>
        <w:gridCol w:w="1803"/>
        <w:gridCol w:w="1803"/>
        <w:gridCol w:w="1804"/>
      </w:tblGrid>
      <w:tr w:rsidR="00816ABD" w14:paraId="7D96C746" w14:textId="77777777" w:rsidTr="00C21055">
        <w:tc>
          <w:tcPr>
            <w:tcW w:w="1803" w:type="dxa"/>
            <w:vAlign w:val="bottom"/>
          </w:tcPr>
          <w:p w14:paraId="00A9516D" w14:textId="4DDFF821" w:rsidR="00816ABD" w:rsidRPr="00816ABD" w:rsidRDefault="00816ABD" w:rsidP="00816ABD">
            <w:pPr>
              <w:rPr>
                <w:rFonts w:cstheme="minorHAnsi"/>
                <w:sz w:val="18"/>
                <w:szCs w:val="18"/>
              </w:rPr>
            </w:pPr>
            <w:r w:rsidRPr="00816ABD">
              <w:rPr>
                <w:rFonts w:cstheme="minorHAnsi"/>
                <w:color w:val="000000"/>
                <w:sz w:val="18"/>
                <w:szCs w:val="18"/>
              </w:rPr>
              <w:t>Protocol</w:t>
            </w:r>
          </w:p>
        </w:tc>
        <w:tc>
          <w:tcPr>
            <w:tcW w:w="1803" w:type="dxa"/>
            <w:vAlign w:val="bottom"/>
          </w:tcPr>
          <w:p w14:paraId="7AA57133" w14:textId="243ED8F7" w:rsidR="00816ABD" w:rsidRPr="00816ABD" w:rsidRDefault="00816ABD" w:rsidP="00816ABD">
            <w:pPr>
              <w:rPr>
                <w:rFonts w:cstheme="minorHAnsi"/>
                <w:sz w:val="18"/>
                <w:szCs w:val="18"/>
              </w:rPr>
            </w:pPr>
            <w:r w:rsidRPr="00816ABD">
              <w:rPr>
                <w:rFonts w:cstheme="minorHAnsi"/>
                <w:color w:val="000000"/>
                <w:sz w:val="18"/>
                <w:szCs w:val="18"/>
              </w:rPr>
              <w:t>Percent Packets</w:t>
            </w:r>
          </w:p>
        </w:tc>
        <w:tc>
          <w:tcPr>
            <w:tcW w:w="1803" w:type="dxa"/>
            <w:vAlign w:val="bottom"/>
          </w:tcPr>
          <w:p w14:paraId="37F4B0FB" w14:textId="1A164071" w:rsidR="00816ABD" w:rsidRPr="00816ABD" w:rsidRDefault="00816ABD" w:rsidP="00816ABD">
            <w:pPr>
              <w:rPr>
                <w:rFonts w:cstheme="minorHAnsi"/>
                <w:sz w:val="18"/>
                <w:szCs w:val="18"/>
              </w:rPr>
            </w:pPr>
            <w:r w:rsidRPr="00816ABD">
              <w:rPr>
                <w:rFonts w:cstheme="minorHAnsi"/>
                <w:color w:val="000000"/>
                <w:sz w:val="18"/>
                <w:szCs w:val="18"/>
              </w:rPr>
              <w:t>Packets</w:t>
            </w:r>
          </w:p>
        </w:tc>
        <w:tc>
          <w:tcPr>
            <w:tcW w:w="1803" w:type="dxa"/>
            <w:vAlign w:val="bottom"/>
          </w:tcPr>
          <w:p w14:paraId="41367183" w14:textId="62B2F82E" w:rsidR="00816ABD" w:rsidRPr="00816ABD" w:rsidRDefault="00816ABD" w:rsidP="00816ABD">
            <w:pPr>
              <w:rPr>
                <w:rFonts w:cstheme="minorHAnsi"/>
                <w:sz w:val="18"/>
                <w:szCs w:val="18"/>
              </w:rPr>
            </w:pPr>
            <w:r w:rsidRPr="00816ABD">
              <w:rPr>
                <w:rFonts w:cstheme="minorHAnsi"/>
                <w:color w:val="000000"/>
                <w:sz w:val="18"/>
                <w:szCs w:val="18"/>
              </w:rPr>
              <w:t>Percent Bytes</w:t>
            </w:r>
          </w:p>
        </w:tc>
        <w:tc>
          <w:tcPr>
            <w:tcW w:w="1804" w:type="dxa"/>
            <w:vAlign w:val="bottom"/>
          </w:tcPr>
          <w:p w14:paraId="60AD90BF" w14:textId="06E7E158" w:rsidR="00816ABD" w:rsidRPr="00816ABD" w:rsidRDefault="00816ABD" w:rsidP="00816ABD">
            <w:pPr>
              <w:rPr>
                <w:rFonts w:cstheme="minorHAnsi"/>
                <w:sz w:val="18"/>
                <w:szCs w:val="18"/>
              </w:rPr>
            </w:pPr>
            <w:r w:rsidRPr="00816ABD">
              <w:rPr>
                <w:rFonts w:cstheme="minorHAnsi"/>
                <w:color w:val="000000"/>
                <w:sz w:val="18"/>
                <w:szCs w:val="18"/>
              </w:rPr>
              <w:t>Bytes</w:t>
            </w:r>
          </w:p>
        </w:tc>
      </w:tr>
      <w:tr w:rsidR="00816ABD" w14:paraId="36124AE5" w14:textId="77777777" w:rsidTr="00C21055">
        <w:tc>
          <w:tcPr>
            <w:tcW w:w="1803" w:type="dxa"/>
            <w:vAlign w:val="bottom"/>
          </w:tcPr>
          <w:p w14:paraId="1C67CB1B" w14:textId="08BC9E46" w:rsidR="00816ABD" w:rsidRPr="00816ABD" w:rsidRDefault="00816ABD" w:rsidP="00816ABD">
            <w:pPr>
              <w:rPr>
                <w:rFonts w:cstheme="minorHAnsi"/>
                <w:sz w:val="18"/>
                <w:szCs w:val="18"/>
              </w:rPr>
            </w:pPr>
            <w:r w:rsidRPr="00816ABD">
              <w:rPr>
                <w:rFonts w:cstheme="minorHAnsi"/>
                <w:color w:val="000000"/>
                <w:sz w:val="18"/>
                <w:szCs w:val="18"/>
              </w:rPr>
              <w:t>Network Time Protocol</w:t>
            </w:r>
          </w:p>
        </w:tc>
        <w:tc>
          <w:tcPr>
            <w:tcW w:w="1803" w:type="dxa"/>
            <w:vAlign w:val="bottom"/>
          </w:tcPr>
          <w:p w14:paraId="54E79C41" w14:textId="4710AAD6" w:rsidR="00816ABD" w:rsidRPr="00816ABD" w:rsidRDefault="00816ABD" w:rsidP="00816ABD">
            <w:pPr>
              <w:rPr>
                <w:rFonts w:cstheme="minorHAnsi"/>
                <w:sz w:val="18"/>
                <w:szCs w:val="18"/>
              </w:rPr>
            </w:pPr>
            <w:r w:rsidRPr="00816ABD">
              <w:rPr>
                <w:rFonts w:cstheme="minorHAnsi"/>
                <w:color w:val="000000"/>
                <w:sz w:val="18"/>
                <w:szCs w:val="18"/>
              </w:rPr>
              <w:t>0.274227</w:t>
            </w:r>
          </w:p>
        </w:tc>
        <w:tc>
          <w:tcPr>
            <w:tcW w:w="1803" w:type="dxa"/>
            <w:vAlign w:val="bottom"/>
          </w:tcPr>
          <w:p w14:paraId="54625476" w14:textId="6576B18D" w:rsidR="00816ABD" w:rsidRPr="00816ABD" w:rsidRDefault="00816ABD" w:rsidP="00816ABD">
            <w:pPr>
              <w:rPr>
                <w:rFonts w:cstheme="minorHAnsi"/>
                <w:sz w:val="18"/>
                <w:szCs w:val="18"/>
              </w:rPr>
            </w:pPr>
            <w:r w:rsidRPr="00816ABD">
              <w:rPr>
                <w:rFonts w:cstheme="minorHAnsi"/>
                <w:color w:val="000000"/>
                <w:sz w:val="18"/>
                <w:szCs w:val="18"/>
              </w:rPr>
              <w:t>2597</w:t>
            </w:r>
          </w:p>
        </w:tc>
        <w:tc>
          <w:tcPr>
            <w:tcW w:w="1803" w:type="dxa"/>
            <w:vAlign w:val="bottom"/>
          </w:tcPr>
          <w:p w14:paraId="5B4F0D74" w14:textId="158657F3" w:rsidR="00816ABD" w:rsidRPr="00816ABD" w:rsidRDefault="00816ABD" w:rsidP="00816ABD">
            <w:pPr>
              <w:rPr>
                <w:rFonts w:cstheme="minorHAnsi"/>
                <w:sz w:val="18"/>
                <w:szCs w:val="18"/>
              </w:rPr>
            </w:pPr>
            <w:r w:rsidRPr="00816ABD">
              <w:rPr>
                <w:rFonts w:cstheme="minorHAnsi"/>
                <w:color w:val="000000"/>
                <w:sz w:val="18"/>
                <w:szCs w:val="18"/>
              </w:rPr>
              <w:t>0.050808</w:t>
            </w:r>
          </w:p>
        </w:tc>
        <w:tc>
          <w:tcPr>
            <w:tcW w:w="1804" w:type="dxa"/>
            <w:vAlign w:val="bottom"/>
          </w:tcPr>
          <w:p w14:paraId="02C40C23" w14:textId="5DE8C411" w:rsidR="00816ABD" w:rsidRPr="00816ABD" w:rsidRDefault="00816ABD" w:rsidP="00816ABD">
            <w:pPr>
              <w:rPr>
                <w:rFonts w:cstheme="minorHAnsi"/>
                <w:sz w:val="18"/>
                <w:szCs w:val="18"/>
              </w:rPr>
            </w:pPr>
            <w:r w:rsidRPr="00816ABD">
              <w:rPr>
                <w:rFonts w:cstheme="minorHAnsi"/>
                <w:color w:val="000000"/>
                <w:sz w:val="18"/>
                <w:szCs w:val="18"/>
              </w:rPr>
              <w:t>124656</w:t>
            </w:r>
          </w:p>
        </w:tc>
      </w:tr>
      <w:tr w:rsidR="00816ABD" w14:paraId="49EABA84" w14:textId="77777777" w:rsidTr="00C21055">
        <w:tc>
          <w:tcPr>
            <w:tcW w:w="1803" w:type="dxa"/>
            <w:vAlign w:val="bottom"/>
          </w:tcPr>
          <w:p w14:paraId="76D0052A" w14:textId="45B6A242" w:rsidR="00816ABD" w:rsidRPr="00816ABD" w:rsidRDefault="00816ABD" w:rsidP="00816ABD">
            <w:pPr>
              <w:rPr>
                <w:rFonts w:cstheme="minorHAnsi"/>
                <w:sz w:val="18"/>
                <w:szCs w:val="18"/>
              </w:rPr>
            </w:pPr>
            <w:r w:rsidRPr="00816ABD">
              <w:rPr>
                <w:rFonts w:cstheme="minorHAnsi"/>
                <w:color w:val="000000"/>
                <w:sz w:val="18"/>
                <w:szCs w:val="18"/>
              </w:rPr>
              <w:t>Dynamic Host Configuration Protocol/UDP</w:t>
            </w:r>
          </w:p>
        </w:tc>
        <w:tc>
          <w:tcPr>
            <w:tcW w:w="1803" w:type="dxa"/>
            <w:vAlign w:val="bottom"/>
          </w:tcPr>
          <w:p w14:paraId="2563022A" w14:textId="0A7B8EE7" w:rsidR="00816ABD" w:rsidRPr="00816ABD" w:rsidRDefault="00816ABD" w:rsidP="00816ABD">
            <w:pPr>
              <w:rPr>
                <w:rFonts w:cstheme="minorHAnsi"/>
                <w:sz w:val="18"/>
                <w:szCs w:val="18"/>
              </w:rPr>
            </w:pPr>
            <w:r w:rsidRPr="00816ABD">
              <w:rPr>
                <w:rFonts w:cstheme="minorHAnsi"/>
                <w:color w:val="000000"/>
                <w:sz w:val="18"/>
                <w:szCs w:val="18"/>
              </w:rPr>
              <w:t>0.347615</w:t>
            </w:r>
          </w:p>
        </w:tc>
        <w:tc>
          <w:tcPr>
            <w:tcW w:w="1803" w:type="dxa"/>
            <w:vAlign w:val="bottom"/>
          </w:tcPr>
          <w:p w14:paraId="6256B9EE" w14:textId="4125EDFD" w:rsidR="00816ABD" w:rsidRPr="00816ABD" w:rsidRDefault="00816ABD" w:rsidP="00816ABD">
            <w:pPr>
              <w:rPr>
                <w:rFonts w:cstheme="minorHAnsi"/>
                <w:sz w:val="18"/>
                <w:szCs w:val="18"/>
              </w:rPr>
            </w:pPr>
            <w:r w:rsidRPr="00816ABD">
              <w:rPr>
                <w:rFonts w:cstheme="minorHAnsi"/>
                <w:color w:val="000000"/>
                <w:sz w:val="18"/>
                <w:szCs w:val="18"/>
              </w:rPr>
              <w:t>3292</w:t>
            </w:r>
          </w:p>
        </w:tc>
        <w:tc>
          <w:tcPr>
            <w:tcW w:w="1803" w:type="dxa"/>
            <w:vAlign w:val="bottom"/>
          </w:tcPr>
          <w:p w14:paraId="3427D3E7" w14:textId="6727D3FB" w:rsidR="00816ABD" w:rsidRPr="00816ABD" w:rsidRDefault="00816ABD" w:rsidP="00816ABD">
            <w:pPr>
              <w:rPr>
                <w:rFonts w:cstheme="minorHAnsi"/>
                <w:sz w:val="18"/>
                <w:szCs w:val="18"/>
              </w:rPr>
            </w:pPr>
            <w:r w:rsidRPr="00816ABD">
              <w:rPr>
                <w:rFonts w:cstheme="minorHAnsi"/>
                <w:color w:val="000000"/>
                <w:sz w:val="18"/>
                <w:szCs w:val="18"/>
              </w:rPr>
              <w:t>0.425332</w:t>
            </w:r>
          </w:p>
        </w:tc>
        <w:tc>
          <w:tcPr>
            <w:tcW w:w="1804" w:type="dxa"/>
            <w:vAlign w:val="bottom"/>
          </w:tcPr>
          <w:p w14:paraId="76F902BB" w14:textId="7DFC328D" w:rsidR="00816ABD" w:rsidRPr="00816ABD" w:rsidRDefault="00816ABD" w:rsidP="00816ABD">
            <w:pPr>
              <w:rPr>
                <w:rFonts w:cstheme="minorHAnsi"/>
                <w:sz w:val="18"/>
                <w:szCs w:val="18"/>
              </w:rPr>
            </w:pPr>
            <w:r w:rsidRPr="00816ABD">
              <w:rPr>
                <w:rFonts w:cstheme="minorHAnsi"/>
                <w:color w:val="000000"/>
                <w:sz w:val="18"/>
                <w:szCs w:val="18"/>
              </w:rPr>
              <w:t>1043530</w:t>
            </w:r>
          </w:p>
        </w:tc>
      </w:tr>
      <w:tr w:rsidR="00816ABD" w14:paraId="46F6F014" w14:textId="77777777" w:rsidTr="00C21055">
        <w:tc>
          <w:tcPr>
            <w:tcW w:w="1803" w:type="dxa"/>
            <w:vAlign w:val="bottom"/>
          </w:tcPr>
          <w:p w14:paraId="4D023A16" w14:textId="4F2C3A6A" w:rsidR="00816ABD" w:rsidRPr="00816ABD" w:rsidRDefault="00816ABD" w:rsidP="00816ABD">
            <w:pPr>
              <w:rPr>
                <w:rFonts w:cstheme="minorHAnsi"/>
                <w:sz w:val="18"/>
                <w:szCs w:val="18"/>
              </w:rPr>
            </w:pPr>
            <w:r w:rsidRPr="00816ABD">
              <w:rPr>
                <w:rFonts w:cstheme="minorHAnsi"/>
                <w:color w:val="000000"/>
                <w:sz w:val="18"/>
                <w:szCs w:val="18"/>
              </w:rPr>
              <w:t>Domain Name System/UDP</w:t>
            </w:r>
          </w:p>
        </w:tc>
        <w:tc>
          <w:tcPr>
            <w:tcW w:w="1803" w:type="dxa"/>
            <w:vAlign w:val="bottom"/>
          </w:tcPr>
          <w:p w14:paraId="697B398D" w14:textId="6EC9E3A0" w:rsidR="00816ABD" w:rsidRPr="00816ABD" w:rsidRDefault="00816ABD" w:rsidP="00816ABD">
            <w:pPr>
              <w:rPr>
                <w:rFonts w:cstheme="minorHAnsi"/>
                <w:sz w:val="18"/>
                <w:szCs w:val="18"/>
              </w:rPr>
            </w:pPr>
            <w:r w:rsidRPr="00816ABD">
              <w:rPr>
                <w:rFonts w:cstheme="minorHAnsi"/>
                <w:color w:val="000000"/>
                <w:sz w:val="18"/>
                <w:szCs w:val="18"/>
              </w:rPr>
              <w:t>0.114464</w:t>
            </w:r>
          </w:p>
        </w:tc>
        <w:tc>
          <w:tcPr>
            <w:tcW w:w="1803" w:type="dxa"/>
            <w:vAlign w:val="bottom"/>
          </w:tcPr>
          <w:p w14:paraId="375BD514" w14:textId="522E5946" w:rsidR="00816ABD" w:rsidRPr="00816ABD" w:rsidRDefault="00816ABD" w:rsidP="00816ABD">
            <w:pPr>
              <w:rPr>
                <w:rFonts w:cstheme="minorHAnsi"/>
                <w:sz w:val="18"/>
                <w:szCs w:val="18"/>
              </w:rPr>
            </w:pPr>
            <w:r w:rsidRPr="00816ABD">
              <w:rPr>
                <w:rFonts w:cstheme="minorHAnsi"/>
                <w:color w:val="000000"/>
                <w:sz w:val="18"/>
                <w:szCs w:val="18"/>
              </w:rPr>
              <w:t>1084</w:t>
            </w:r>
          </w:p>
        </w:tc>
        <w:tc>
          <w:tcPr>
            <w:tcW w:w="1803" w:type="dxa"/>
            <w:vAlign w:val="bottom"/>
          </w:tcPr>
          <w:p w14:paraId="590A2799" w14:textId="5723BEDA" w:rsidR="00816ABD" w:rsidRPr="00816ABD" w:rsidRDefault="00816ABD" w:rsidP="00816ABD">
            <w:pPr>
              <w:rPr>
                <w:rFonts w:cstheme="minorHAnsi"/>
                <w:sz w:val="18"/>
                <w:szCs w:val="18"/>
              </w:rPr>
            </w:pPr>
            <w:r w:rsidRPr="00816ABD">
              <w:rPr>
                <w:rFonts w:cstheme="minorHAnsi"/>
                <w:color w:val="000000"/>
                <w:sz w:val="18"/>
                <w:szCs w:val="18"/>
              </w:rPr>
              <w:t>0.033482</w:t>
            </w:r>
          </w:p>
        </w:tc>
        <w:tc>
          <w:tcPr>
            <w:tcW w:w="1804" w:type="dxa"/>
            <w:vAlign w:val="bottom"/>
          </w:tcPr>
          <w:p w14:paraId="759DEF6C" w14:textId="115D84AB" w:rsidR="00816ABD" w:rsidRPr="00816ABD" w:rsidRDefault="00816ABD" w:rsidP="00816ABD">
            <w:pPr>
              <w:rPr>
                <w:rFonts w:cstheme="minorHAnsi"/>
                <w:sz w:val="18"/>
                <w:szCs w:val="18"/>
              </w:rPr>
            </w:pPr>
            <w:r w:rsidRPr="00816ABD">
              <w:rPr>
                <w:rFonts w:cstheme="minorHAnsi"/>
                <w:color w:val="000000"/>
                <w:sz w:val="18"/>
                <w:szCs w:val="18"/>
              </w:rPr>
              <w:t>82146</w:t>
            </w:r>
          </w:p>
        </w:tc>
      </w:tr>
      <w:tr w:rsidR="00816ABD" w14:paraId="160DE528" w14:textId="77777777" w:rsidTr="00C21055">
        <w:tc>
          <w:tcPr>
            <w:tcW w:w="1803" w:type="dxa"/>
            <w:vAlign w:val="bottom"/>
          </w:tcPr>
          <w:p w14:paraId="0A651433" w14:textId="4BB754EF" w:rsidR="00816ABD" w:rsidRPr="00816ABD" w:rsidRDefault="00816ABD" w:rsidP="00816ABD">
            <w:pPr>
              <w:rPr>
                <w:rFonts w:cstheme="minorHAnsi"/>
                <w:sz w:val="18"/>
                <w:szCs w:val="18"/>
              </w:rPr>
            </w:pPr>
            <w:r w:rsidRPr="00816ABD">
              <w:rPr>
                <w:rFonts w:cstheme="minorHAnsi"/>
                <w:color w:val="000000"/>
                <w:sz w:val="18"/>
                <w:szCs w:val="18"/>
              </w:rPr>
              <w:t>Transport Layer Security</w:t>
            </w:r>
          </w:p>
        </w:tc>
        <w:tc>
          <w:tcPr>
            <w:tcW w:w="1803" w:type="dxa"/>
            <w:vAlign w:val="bottom"/>
          </w:tcPr>
          <w:p w14:paraId="62C48F57" w14:textId="5342333C" w:rsidR="00816ABD" w:rsidRPr="00816ABD" w:rsidRDefault="00816ABD" w:rsidP="00816ABD">
            <w:pPr>
              <w:rPr>
                <w:rFonts w:cstheme="minorHAnsi"/>
                <w:sz w:val="18"/>
                <w:szCs w:val="18"/>
              </w:rPr>
            </w:pPr>
            <w:r w:rsidRPr="00816ABD">
              <w:rPr>
                <w:rFonts w:cstheme="minorHAnsi"/>
                <w:color w:val="000000"/>
                <w:sz w:val="18"/>
                <w:szCs w:val="18"/>
              </w:rPr>
              <w:t>0.127346</w:t>
            </w:r>
          </w:p>
        </w:tc>
        <w:tc>
          <w:tcPr>
            <w:tcW w:w="1803" w:type="dxa"/>
            <w:vAlign w:val="bottom"/>
          </w:tcPr>
          <w:p w14:paraId="29BBD9E5" w14:textId="2DB4598B" w:rsidR="00816ABD" w:rsidRPr="00816ABD" w:rsidRDefault="00816ABD" w:rsidP="00816ABD">
            <w:pPr>
              <w:rPr>
                <w:rFonts w:cstheme="minorHAnsi"/>
                <w:sz w:val="18"/>
                <w:szCs w:val="18"/>
              </w:rPr>
            </w:pPr>
            <w:r w:rsidRPr="00816ABD">
              <w:rPr>
                <w:rFonts w:cstheme="minorHAnsi"/>
                <w:color w:val="000000"/>
                <w:sz w:val="18"/>
                <w:szCs w:val="18"/>
              </w:rPr>
              <w:t>1206</w:t>
            </w:r>
          </w:p>
        </w:tc>
        <w:tc>
          <w:tcPr>
            <w:tcW w:w="1803" w:type="dxa"/>
            <w:vAlign w:val="bottom"/>
          </w:tcPr>
          <w:p w14:paraId="26A2DF24" w14:textId="7ADBEDAD" w:rsidR="00816ABD" w:rsidRPr="00816ABD" w:rsidRDefault="00816ABD" w:rsidP="00816ABD">
            <w:pPr>
              <w:rPr>
                <w:rFonts w:cstheme="minorHAnsi"/>
                <w:sz w:val="18"/>
                <w:szCs w:val="18"/>
              </w:rPr>
            </w:pPr>
            <w:r w:rsidRPr="00816ABD">
              <w:rPr>
                <w:rFonts w:cstheme="minorHAnsi"/>
                <w:color w:val="000000"/>
                <w:sz w:val="18"/>
                <w:szCs w:val="18"/>
              </w:rPr>
              <w:t>0.368388</w:t>
            </w:r>
          </w:p>
        </w:tc>
        <w:tc>
          <w:tcPr>
            <w:tcW w:w="1804" w:type="dxa"/>
            <w:vAlign w:val="bottom"/>
          </w:tcPr>
          <w:p w14:paraId="51571D5A" w14:textId="623A114A" w:rsidR="00816ABD" w:rsidRPr="00816ABD" w:rsidRDefault="00816ABD" w:rsidP="00816ABD">
            <w:pPr>
              <w:rPr>
                <w:rFonts w:cstheme="minorHAnsi"/>
                <w:sz w:val="18"/>
                <w:szCs w:val="18"/>
              </w:rPr>
            </w:pPr>
            <w:r w:rsidRPr="00816ABD">
              <w:rPr>
                <w:rFonts w:cstheme="minorHAnsi"/>
                <w:color w:val="000000"/>
                <w:sz w:val="18"/>
                <w:szCs w:val="18"/>
              </w:rPr>
              <w:t>903821</w:t>
            </w:r>
          </w:p>
        </w:tc>
      </w:tr>
      <w:tr w:rsidR="00816ABD" w14:paraId="760E7835" w14:textId="77777777" w:rsidTr="00C21055">
        <w:tc>
          <w:tcPr>
            <w:tcW w:w="1803" w:type="dxa"/>
            <w:vAlign w:val="bottom"/>
          </w:tcPr>
          <w:p w14:paraId="2E1CF2BE" w14:textId="68B61F12" w:rsidR="00816ABD" w:rsidRPr="00816ABD" w:rsidRDefault="00816ABD" w:rsidP="00816ABD">
            <w:pPr>
              <w:rPr>
                <w:rFonts w:cstheme="minorHAnsi"/>
                <w:sz w:val="18"/>
                <w:szCs w:val="18"/>
              </w:rPr>
            </w:pPr>
            <w:r w:rsidRPr="00816ABD">
              <w:rPr>
                <w:rFonts w:cstheme="minorHAnsi"/>
                <w:color w:val="000000"/>
                <w:sz w:val="18"/>
                <w:szCs w:val="18"/>
              </w:rPr>
              <w:t>TPKT - ISO on TCP - RFC1006</w:t>
            </w:r>
          </w:p>
        </w:tc>
        <w:tc>
          <w:tcPr>
            <w:tcW w:w="1803" w:type="dxa"/>
            <w:vAlign w:val="bottom"/>
          </w:tcPr>
          <w:p w14:paraId="27993A3E" w14:textId="2DD2D18D" w:rsidR="00816ABD" w:rsidRPr="00816ABD" w:rsidRDefault="00816ABD" w:rsidP="00816ABD">
            <w:pPr>
              <w:rPr>
                <w:rFonts w:cstheme="minorHAnsi"/>
                <w:sz w:val="18"/>
                <w:szCs w:val="18"/>
              </w:rPr>
            </w:pPr>
            <w:r w:rsidRPr="00816ABD">
              <w:rPr>
                <w:rFonts w:cstheme="minorHAnsi"/>
                <w:color w:val="000000"/>
                <w:sz w:val="18"/>
                <w:szCs w:val="18"/>
              </w:rPr>
              <w:t>0.041182</w:t>
            </w:r>
          </w:p>
        </w:tc>
        <w:tc>
          <w:tcPr>
            <w:tcW w:w="1803" w:type="dxa"/>
            <w:vAlign w:val="bottom"/>
          </w:tcPr>
          <w:p w14:paraId="3C5C207C" w14:textId="0BBDEA2A" w:rsidR="00816ABD" w:rsidRPr="00816ABD" w:rsidRDefault="00816ABD" w:rsidP="00816ABD">
            <w:pPr>
              <w:rPr>
                <w:rFonts w:cstheme="minorHAnsi"/>
                <w:sz w:val="18"/>
                <w:szCs w:val="18"/>
              </w:rPr>
            </w:pPr>
            <w:r w:rsidRPr="00816ABD">
              <w:rPr>
                <w:rFonts w:cstheme="minorHAnsi"/>
                <w:color w:val="000000"/>
                <w:sz w:val="18"/>
                <w:szCs w:val="18"/>
              </w:rPr>
              <w:t>390</w:t>
            </w:r>
          </w:p>
        </w:tc>
        <w:tc>
          <w:tcPr>
            <w:tcW w:w="1803" w:type="dxa"/>
            <w:vAlign w:val="bottom"/>
          </w:tcPr>
          <w:p w14:paraId="35570539" w14:textId="0FCCFBDE" w:rsidR="00816ABD" w:rsidRPr="00816ABD" w:rsidRDefault="00816ABD" w:rsidP="00816ABD">
            <w:pPr>
              <w:rPr>
                <w:rFonts w:cstheme="minorHAnsi"/>
                <w:sz w:val="18"/>
                <w:szCs w:val="18"/>
              </w:rPr>
            </w:pPr>
            <w:r w:rsidRPr="00816ABD">
              <w:rPr>
                <w:rFonts w:cstheme="minorHAnsi"/>
                <w:color w:val="000000"/>
                <w:sz w:val="18"/>
                <w:szCs w:val="18"/>
              </w:rPr>
              <w:t>0.007129</w:t>
            </w:r>
          </w:p>
        </w:tc>
        <w:tc>
          <w:tcPr>
            <w:tcW w:w="1804" w:type="dxa"/>
            <w:vAlign w:val="bottom"/>
          </w:tcPr>
          <w:p w14:paraId="66701CD1" w14:textId="45E72660" w:rsidR="00816ABD" w:rsidRPr="00816ABD" w:rsidRDefault="00816ABD" w:rsidP="00816ABD">
            <w:pPr>
              <w:rPr>
                <w:rFonts w:cstheme="minorHAnsi"/>
                <w:sz w:val="18"/>
                <w:szCs w:val="18"/>
              </w:rPr>
            </w:pPr>
            <w:r w:rsidRPr="00816ABD">
              <w:rPr>
                <w:rFonts w:cstheme="minorHAnsi"/>
                <w:color w:val="000000"/>
                <w:sz w:val="18"/>
                <w:szCs w:val="18"/>
              </w:rPr>
              <w:t>17490</w:t>
            </w:r>
          </w:p>
        </w:tc>
      </w:tr>
      <w:tr w:rsidR="00816ABD" w14:paraId="34A6684A" w14:textId="77777777" w:rsidTr="00C21055">
        <w:tc>
          <w:tcPr>
            <w:tcW w:w="1803" w:type="dxa"/>
            <w:vAlign w:val="bottom"/>
          </w:tcPr>
          <w:p w14:paraId="242673E1" w14:textId="4FB80997" w:rsidR="00816ABD" w:rsidRPr="00816ABD" w:rsidRDefault="00816ABD" w:rsidP="00816ABD">
            <w:pPr>
              <w:rPr>
                <w:rFonts w:cstheme="minorHAnsi"/>
                <w:sz w:val="18"/>
                <w:szCs w:val="18"/>
              </w:rPr>
            </w:pPr>
            <w:r w:rsidRPr="00816ABD">
              <w:rPr>
                <w:rFonts w:cstheme="minorHAnsi"/>
                <w:color w:val="000000"/>
                <w:sz w:val="18"/>
                <w:szCs w:val="18"/>
              </w:rPr>
              <w:t>SSH Protocol</w:t>
            </w:r>
          </w:p>
        </w:tc>
        <w:tc>
          <w:tcPr>
            <w:tcW w:w="1803" w:type="dxa"/>
            <w:vAlign w:val="bottom"/>
          </w:tcPr>
          <w:p w14:paraId="7238447E" w14:textId="6254C217" w:rsidR="00816ABD" w:rsidRPr="00816ABD" w:rsidRDefault="00816ABD" w:rsidP="00816ABD">
            <w:pPr>
              <w:rPr>
                <w:rFonts w:cstheme="minorHAnsi"/>
                <w:sz w:val="18"/>
                <w:szCs w:val="18"/>
              </w:rPr>
            </w:pPr>
            <w:r w:rsidRPr="00816ABD">
              <w:rPr>
                <w:rFonts w:cstheme="minorHAnsi"/>
                <w:color w:val="000000"/>
                <w:sz w:val="18"/>
                <w:szCs w:val="18"/>
              </w:rPr>
              <w:t>29.84972</w:t>
            </w:r>
          </w:p>
        </w:tc>
        <w:tc>
          <w:tcPr>
            <w:tcW w:w="1803" w:type="dxa"/>
            <w:vAlign w:val="bottom"/>
          </w:tcPr>
          <w:p w14:paraId="73A89A18" w14:textId="68A6DD32" w:rsidR="00816ABD" w:rsidRPr="00816ABD" w:rsidRDefault="00816ABD" w:rsidP="00816ABD">
            <w:pPr>
              <w:rPr>
                <w:rFonts w:cstheme="minorHAnsi"/>
                <w:sz w:val="18"/>
                <w:szCs w:val="18"/>
              </w:rPr>
            </w:pPr>
            <w:r w:rsidRPr="00816ABD">
              <w:rPr>
                <w:rFonts w:cstheme="minorHAnsi"/>
                <w:color w:val="000000"/>
                <w:sz w:val="18"/>
                <w:szCs w:val="18"/>
              </w:rPr>
              <w:t>282684</w:t>
            </w:r>
          </w:p>
        </w:tc>
        <w:tc>
          <w:tcPr>
            <w:tcW w:w="1803" w:type="dxa"/>
            <w:vAlign w:val="bottom"/>
          </w:tcPr>
          <w:p w14:paraId="262C8288" w14:textId="6480B622" w:rsidR="00816ABD" w:rsidRPr="00816ABD" w:rsidRDefault="00816ABD" w:rsidP="00816ABD">
            <w:pPr>
              <w:rPr>
                <w:rFonts w:cstheme="minorHAnsi"/>
                <w:sz w:val="18"/>
                <w:szCs w:val="18"/>
              </w:rPr>
            </w:pPr>
            <w:r w:rsidRPr="00816ABD">
              <w:rPr>
                <w:rFonts w:cstheme="minorHAnsi"/>
                <w:color w:val="000000"/>
                <w:sz w:val="18"/>
                <w:szCs w:val="18"/>
              </w:rPr>
              <w:t>29.60813</w:t>
            </w:r>
          </w:p>
        </w:tc>
        <w:tc>
          <w:tcPr>
            <w:tcW w:w="1804" w:type="dxa"/>
            <w:vAlign w:val="bottom"/>
          </w:tcPr>
          <w:p w14:paraId="14985FF8" w14:textId="38D81091" w:rsidR="00816ABD" w:rsidRPr="00816ABD" w:rsidRDefault="00816ABD" w:rsidP="00816ABD">
            <w:pPr>
              <w:rPr>
                <w:rFonts w:cstheme="minorHAnsi"/>
                <w:sz w:val="18"/>
                <w:szCs w:val="18"/>
              </w:rPr>
            </w:pPr>
            <w:r w:rsidRPr="00816ABD">
              <w:rPr>
                <w:rFonts w:cstheme="minorHAnsi"/>
                <w:color w:val="000000"/>
                <w:sz w:val="18"/>
                <w:szCs w:val="18"/>
              </w:rPr>
              <w:t>72642021</w:t>
            </w:r>
          </w:p>
        </w:tc>
      </w:tr>
      <w:tr w:rsidR="00816ABD" w14:paraId="07BC666B" w14:textId="77777777" w:rsidTr="00C21055">
        <w:tc>
          <w:tcPr>
            <w:tcW w:w="1803" w:type="dxa"/>
            <w:vAlign w:val="bottom"/>
          </w:tcPr>
          <w:p w14:paraId="6EFBA563" w14:textId="540058D3" w:rsidR="00816ABD" w:rsidRPr="00816ABD" w:rsidRDefault="00816ABD" w:rsidP="00816ABD">
            <w:pPr>
              <w:rPr>
                <w:rFonts w:cstheme="minorHAnsi"/>
                <w:sz w:val="18"/>
                <w:szCs w:val="18"/>
              </w:rPr>
            </w:pPr>
            <w:r w:rsidRPr="00816ABD">
              <w:rPr>
                <w:rFonts w:cstheme="minorHAnsi"/>
                <w:color w:val="000000"/>
                <w:sz w:val="18"/>
                <w:szCs w:val="18"/>
              </w:rPr>
              <w:t>Session Initiation Protocol</w:t>
            </w:r>
          </w:p>
        </w:tc>
        <w:tc>
          <w:tcPr>
            <w:tcW w:w="1803" w:type="dxa"/>
            <w:vAlign w:val="bottom"/>
          </w:tcPr>
          <w:p w14:paraId="4704C43F" w14:textId="2C5C81CD" w:rsidR="00816ABD" w:rsidRPr="00816ABD" w:rsidRDefault="00816ABD" w:rsidP="00816ABD">
            <w:pPr>
              <w:rPr>
                <w:rFonts w:cstheme="minorHAnsi"/>
                <w:sz w:val="18"/>
                <w:szCs w:val="18"/>
              </w:rPr>
            </w:pPr>
            <w:r w:rsidRPr="00816ABD">
              <w:rPr>
                <w:rFonts w:cstheme="minorHAnsi"/>
                <w:color w:val="000000"/>
                <w:sz w:val="18"/>
                <w:szCs w:val="18"/>
              </w:rPr>
              <w:t>0.000845</w:t>
            </w:r>
          </w:p>
        </w:tc>
        <w:tc>
          <w:tcPr>
            <w:tcW w:w="1803" w:type="dxa"/>
            <w:vAlign w:val="bottom"/>
          </w:tcPr>
          <w:p w14:paraId="1CE97357" w14:textId="73EC6591" w:rsidR="00816ABD" w:rsidRPr="00816ABD" w:rsidRDefault="00816ABD" w:rsidP="00816ABD">
            <w:pPr>
              <w:rPr>
                <w:rFonts w:cstheme="minorHAnsi"/>
                <w:sz w:val="18"/>
                <w:szCs w:val="18"/>
              </w:rPr>
            </w:pPr>
            <w:r w:rsidRPr="00816ABD">
              <w:rPr>
                <w:rFonts w:cstheme="minorHAnsi"/>
                <w:color w:val="000000"/>
                <w:sz w:val="18"/>
                <w:szCs w:val="18"/>
              </w:rPr>
              <w:t>8</w:t>
            </w:r>
          </w:p>
        </w:tc>
        <w:tc>
          <w:tcPr>
            <w:tcW w:w="1803" w:type="dxa"/>
            <w:vAlign w:val="bottom"/>
          </w:tcPr>
          <w:p w14:paraId="42FA8AE6" w14:textId="4F01728C" w:rsidR="00816ABD" w:rsidRPr="00816ABD" w:rsidRDefault="00816ABD" w:rsidP="00816ABD">
            <w:pPr>
              <w:rPr>
                <w:rFonts w:cstheme="minorHAnsi"/>
                <w:sz w:val="18"/>
                <w:szCs w:val="18"/>
              </w:rPr>
            </w:pPr>
            <w:r w:rsidRPr="00816ABD">
              <w:rPr>
                <w:rFonts w:cstheme="minorHAnsi"/>
                <w:color w:val="000000"/>
                <w:sz w:val="18"/>
                <w:szCs w:val="18"/>
              </w:rPr>
              <w:t>0.000727</w:t>
            </w:r>
          </w:p>
        </w:tc>
        <w:tc>
          <w:tcPr>
            <w:tcW w:w="1804" w:type="dxa"/>
            <w:vAlign w:val="bottom"/>
          </w:tcPr>
          <w:p w14:paraId="20AF7F89" w14:textId="05943CE7" w:rsidR="00816ABD" w:rsidRPr="00816ABD" w:rsidRDefault="00816ABD" w:rsidP="00816ABD">
            <w:pPr>
              <w:rPr>
                <w:rFonts w:cstheme="minorHAnsi"/>
                <w:sz w:val="18"/>
                <w:szCs w:val="18"/>
              </w:rPr>
            </w:pPr>
            <w:r w:rsidRPr="00816ABD">
              <w:rPr>
                <w:rFonts w:cstheme="minorHAnsi"/>
                <w:color w:val="000000"/>
                <w:sz w:val="18"/>
                <w:szCs w:val="18"/>
              </w:rPr>
              <w:t>1784</w:t>
            </w:r>
          </w:p>
        </w:tc>
      </w:tr>
      <w:tr w:rsidR="00816ABD" w14:paraId="7AA2A71F" w14:textId="77777777" w:rsidTr="00C21055">
        <w:tc>
          <w:tcPr>
            <w:tcW w:w="1803" w:type="dxa"/>
            <w:vAlign w:val="bottom"/>
          </w:tcPr>
          <w:p w14:paraId="61B1BA76" w14:textId="22F12DCE" w:rsidR="00816ABD" w:rsidRPr="00816ABD" w:rsidRDefault="00816ABD" w:rsidP="00816ABD">
            <w:pPr>
              <w:rPr>
                <w:rFonts w:cstheme="minorHAnsi"/>
                <w:sz w:val="18"/>
                <w:szCs w:val="18"/>
              </w:rPr>
            </w:pPr>
            <w:r w:rsidRPr="00816ABD">
              <w:rPr>
                <w:rFonts w:cstheme="minorHAnsi"/>
                <w:color w:val="000000"/>
                <w:sz w:val="18"/>
                <w:szCs w:val="18"/>
              </w:rPr>
              <w:t>Remote Procedure Call</w:t>
            </w:r>
          </w:p>
        </w:tc>
        <w:tc>
          <w:tcPr>
            <w:tcW w:w="1803" w:type="dxa"/>
            <w:vAlign w:val="bottom"/>
          </w:tcPr>
          <w:p w14:paraId="7A4B256B" w14:textId="1977010B" w:rsidR="00816ABD" w:rsidRPr="00816ABD" w:rsidRDefault="00816ABD" w:rsidP="00816ABD">
            <w:pPr>
              <w:rPr>
                <w:rFonts w:cstheme="minorHAnsi"/>
                <w:sz w:val="18"/>
                <w:szCs w:val="18"/>
              </w:rPr>
            </w:pPr>
            <w:r w:rsidRPr="00816ABD">
              <w:rPr>
                <w:rFonts w:cstheme="minorHAnsi"/>
                <w:color w:val="000000"/>
                <w:sz w:val="18"/>
                <w:szCs w:val="18"/>
              </w:rPr>
              <w:t>0.001267</w:t>
            </w:r>
          </w:p>
        </w:tc>
        <w:tc>
          <w:tcPr>
            <w:tcW w:w="1803" w:type="dxa"/>
            <w:vAlign w:val="bottom"/>
          </w:tcPr>
          <w:p w14:paraId="2FE770EF" w14:textId="056FC83C" w:rsidR="00816ABD" w:rsidRPr="00816ABD" w:rsidRDefault="00816ABD" w:rsidP="00816ABD">
            <w:pPr>
              <w:rPr>
                <w:rFonts w:cstheme="minorHAnsi"/>
                <w:sz w:val="18"/>
                <w:szCs w:val="18"/>
              </w:rPr>
            </w:pPr>
            <w:r w:rsidRPr="00816ABD">
              <w:rPr>
                <w:rFonts w:cstheme="minorHAnsi"/>
                <w:color w:val="000000"/>
                <w:sz w:val="18"/>
                <w:szCs w:val="18"/>
              </w:rPr>
              <w:t>12</w:t>
            </w:r>
          </w:p>
        </w:tc>
        <w:tc>
          <w:tcPr>
            <w:tcW w:w="1803" w:type="dxa"/>
            <w:vAlign w:val="bottom"/>
          </w:tcPr>
          <w:p w14:paraId="5CE44C6D" w14:textId="2C6152FB" w:rsidR="00816ABD" w:rsidRPr="00816ABD" w:rsidRDefault="00816ABD" w:rsidP="00816ABD">
            <w:pPr>
              <w:rPr>
                <w:rFonts w:cstheme="minorHAnsi"/>
                <w:sz w:val="18"/>
                <w:szCs w:val="18"/>
              </w:rPr>
            </w:pPr>
            <w:r w:rsidRPr="00816ABD">
              <w:rPr>
                <w:rFonts w:cstheme="minorHAnsi"/>
                <w:color w:val="000000"/>
                <w:sz w:val="18"/>
                <w:szCs w:val="18"/>
              </w:rPr>
              <w:t>0.000215</w:t>
            </w:r>
          </w:p>
        </w:tc>
        <w:tc>
          <w:tcPr>
            <w:tcW w:w="1804" w:type="dxa"/>
            <w:vAlign w:val="bottom"/>
          </w:tcPr>
          <w:p w14:paraId="3D54D601" w14:textId="2CB92EF7" w:rsidR="00816ABD" w:rsidRPr="00816ABD" w:rsidRDefault="00816ABD" w:rsidP="00816ABD">
            <w:pPr>
              <w:rPr>
                <w:rFonts w:cstheme="minorHAnsi"/>
                <w:sz w:val="18"/>
                <w:szCs w:val="18"/>
              </w:rPr>
            </w:pPr>
            <w:r w:rsidRPr="00816ABD">
              <w:rPr>
                <w:rFonts w:cstheme="minorHAnsi"/>
                <w:color w:val="000000"/>
                <w:sz w:val="18"/>
                <w:szCs w:val="18"/>
              </w:rPr>
              <w:t>528</w:t>
            </w:r>
          </w:p>
        </w:tc>
      </w:tr>
      <w:tr w:rsidR="00816ABD" w14:paraId="19905A7E" w14:textId="77777777" w:rsidTr="00C21055">
        <w:tc>
          <w:tcPr>
            <w:tcW w:w="1803" w:type="dxa"/>
            <w:vAlign w:val="bottom"/>
          </w:tcPr>
          <w:p w14:paraId="4CF24A65" w14:textId="574B9405" w:rsidR="00816ABD" w:rsidRPr="00816ABD" w:rsidRDefault="00816ABD" w:rsidP="00816ABD">
            <w:pPr>
              <w:rPr>
                <w:rFonts w:cstheme="minorHAnsi"/>
                <w:sz w:val="18"/>
                <w:szCs w:val="18"/>
              </w:rPr>
            </w:pPr>
            <w:r w:rsidRPr="00816ABD">
              <w:rPr>
                <w:rFonts w:cstheme="minorHAnsi"/>
                <w:color w:val="000000"/>
                <w:sz w:val="18"/>
                <w:szCs w:val="18"/>
              </w:rPr>
              <w:t>Remote Desktop Protocol</w:t>
            </w:r>
          </w:p>
        </w:tc>
        <w:tc>
          <w:tcPr>
            <w:tcW w:w="1803" w:type="dxa"/>
            <w:vAlign w:val="bottom"/>
          </w:tcPr>
          <w:p w14:paraId="061CE188" w14:textId="097A58F0" w:rsidR="00816ABD" w:rsidRPr="00816ABD" w:rsidRDefault="00816ABD" w:rsidP="00816ABD">
            <w:pPr>
              <w:rPr>
                <w:rFonts w:cstheme="minorHAnsi"/>
                <w:sz w:val="18"/>
                <w:szCs w:val="18"/>
              </w:rPr>
            </w:pPr>
            <w:r w:rsidRPr="00816ABD">
              <w:rPr>
                <w:rFonts w:cstheme="minorHAnsi"/>
                <w:color w:val="000000"/>
                <w:sz w:val="18"/>
                <w:szCs w:val="18"/>
              </w:rPr>
              <w:t>0.000634</w:t>
            </w:r>
          </w:p>
        </w:tc>
        <w:tc>
          <w:tcPr>
            <w:tcW w:w="1803" w:type="dxa"/>
            <w:vAlign w:val="bottom"/>
          </w:tcPr>
          <w:p w14:paraId="1D04D3E8" w14:textId="35B2AFDA" w:rsidR="00816ABD" w:rsidRPr="00816ABD" w:rsidRDefault="00816ABD" w:rsidP="00816ABD">
            <w:pPr>
              <w:rPr>
                <w:rFonts w:cstheme="minorHAnsi"/>
                <w:sz w:val="18"/>
                <w:szCs w:val="18"/>
              </w:rPr>
            </w:pPr>
            <w:r w:rsidRPr="00816ABD">
              <w:rPr>
                <w:rFonts w:cstheme="minorHAnsi"/>
                <w:color w:val="000000"/>
                <w:sz w:val="18"/>
                <w:szCs w:val="18"/>
              </w:rPr>
              <w:t>6</w:t>
            </w:r>
          </w:p>
        </w:tc>
        <w:tc>
          <w:tcPr>
            <w:tcW w:w="1803" w:type="dxa"/>
            <w:vAlign w:val="bottom"/>
          </w:tcPr>
          <w:p w14:paraId="5D423948" w14:textId="23110EAC" w:rsidR="00816ABD" w:rsidRPr="00816ABD" w:rsidRDefault="00816ABD" w:rsidP="00816ABD">
            <w:pPr>
              <w:rPr>
                <w:rFonts w:cstheme="minorHAnsi"/>
                <w:sz w:val="18"/>
                <w:szCs w:val="18"/>
              </w:rPr>
            </w:pPr>
            <w:r w:rsidRPr="00816ABD">
              <w:rPr>
                <w:rFonts w:cstheme="minorHAnsi"/>
                <w:color w:val="000000"/>
                <w:sz w:val="18"/>
                <w:szCs w:val="18"/>
              </w:rPr>
              <w:t>0.000165</w:t>
            </w:r>
          </w:p>
        </w:tc>
        <w:tc>
          <w:tcPr>
            <w:tcW w:w="1804" w:type="dxa"/>
            <w:vAlign w:val="bottom"/>
          </w:tcPr>
          <w:p w14:paraId="509C5C5E" w14:textId="606C931B" w:rsidR="00816ABD" w:rsidRPr="00816ABD" w:rsidRDefault="00816ABD" w:rsidP="00816ABD">
            <w:pPr>
              <w:rPr>
                <w:rFonts w:cstheme="minorHAnsi"/>
                <w:sz w:val="18"/>
                <w:szCs w:val="18"/>
              </w:rPr>
            </w:pPr>
            <w:r w:rsidRPr="00816ABD">
              <w:rPr>
                <w:rFonts w:cstheme="minorHAnsi"/>
                <w:color w:val="000000"/>
                <w:sz w:val="18"/>
                <w:szCs w:val="18"/>
              </w:rPr>
              <w:t>406</w:t>
            </w:r>
          </w:p>
        </w:tc>
      </w:tr>
      <w:tr w:rsidR="00816ABD" w14:paraId="3E7B90DD" w14:textId="77777777" w:rsidTr="00C21055">
        <w:tc>
          <w:tcPr>
            <w:tcW w:w="1803" w:type="dxa"/>
            <w:vAlign w:val="bottom"/>
          </w:tcPr>
          <w:p w14:paraId="51EC4D2B" w14:textId="40545C9C" w:rsidR="00816ABD" w:rsidRPr="00816ABD" w:rsidRDefault="00816ABD" w:rsidP="00816ABD">
            <w:pPr>
              <w:rPr>
                <w:rFonts w:cstheme="minorHAnsi"/>
                <w:sz w:val="18"/>
                <w:szCs w:val="18"/>
              </w:rPr>
            </w:pPr>
            <w:r w:rsidRPr="00816ABD">
              <w:rPr>
                <w:rFonts w:cstheme="minorHAnsi"/>
                <w:color w:val="000000"/>
                <w:sz w:val="18"/>
                <w:szCs w:val="18"/>
              </w:rPr>
              <w:t>Modbus/TCP</w:t>
            </w:r>
          </w:p>
        </w:tc>
        <w:tc>
          <w:tcPr>
            <w:tcW w:w="1803" w:type="dxa"/>
            <w:vAlign w:val="bottom"/>
          </w:tcPr>
          <w:p w14:paraId="715949B4" w14:textId="7F71926D" w:rsidR="00816ABD" w:rsidRPr="00816ABD" w:rsidRDefault="00816ABD" w:rsidP="00816ABD">
            <w:pPr>
              <w:rPr>
                <w:rFonts w:cstheme="minorHAnsi"/>
                <w:sz w:val="18"/>
                <w:szCs w:val="18"/>
              </w:rPr>
            </w:pPr>
            <w:r w:rsidRPr="00816ABD">
              <w:rPr>
                <w:rFonts w:cstheme="minorHAnsi"/>
                <w:color w:val="000000"/>
                <w:sz w:val="18"/>
                <w:szCs w:val="18"/>
              </w:rPr>
              <w:t>0.040442</w:t>
            </w:r>
          </w:p>
        </w:tc>
        <w:tc>
          <w:tcPr>
            <w:tcW w:w="1803" w:type="dxa"/>
            <w:vAlign w:val="bottom"/>
          </w:tcPr>
          <w:p w14:paraId="096D6B7D" w14:textId="430B63EC" w:rsidR="00816ABD" w:rsidRPr="00816ABD" w:rsidRDefault="00816ABD" w:rsidP="00816ABD">
            <w:pPr>
              <w:rPr>
                <w:rFonts w:cstheme="minorHAnsi"/>
                <w:sz w:val="18"/>
                <w:szCs w:val="18"/>
              </w:rPr>
            </w:pPr>
            <w:r w:rsidRPr="00816ABD">
              <w:rPr>
                <w:rFonts w:cstheme="minorHAnsi"/>
                <w:color w:val="000000"/>
                <w:sz w:val="18"/>
                <w:szCs w:val="18"/>
              </w:rPr>
              <w:t>383</w:t>
            </w:r>
          </w:p>
        </w:tc>
        <w:tc>
          <w:tcPr>
            <w:tcW w:w="1803" w:type="dxa"/>
            <w:vAlign w:val="bottom"/>
          </w:tcPr>
          <w:p w14:paraId="45C15FDE" w14:textId="2705262F" w:rsidR="00816ABD" w:rsidRPr="00816ABD" w:rsidRDefault="00816ABD" w:rsidP="00816ABD">
            <w:pPr>
              <w:rPr>
                <w:rFonts w:cstheme="minorHAnsi"/>
                <w:sz w:val="18"/>
                <w:szCs w:val="18"/>
              </w:rPr>
            </w:pPr>
            <w:r w:rsidRPr="00816ABD">
              <w:rPr>
                <w:rFonts w:cstheme="minorHAnsi"/>
                <w:color w:val="000000"/>
                <w:sz w:val="18"/>
                <w:szCs w:val="18"/>
              </w:rPr>
              <w:t>0.00127</w:t>
            </w:r>
          </w:p>
        </w:tc>
        <w:tc>
          <w:tcPr>
            <w:tcW w:w="1804" w:type="dxa"/>
            <w:vAlign w:val="bottom"/>
          </w:tcPr>
          <w:p w14:paraId="2687B01A" w14:textId="0B969D90" w:rsidR="00816ABD" w:rsidRPr="00816ABD" w:rsidRDefault="00816ABD" w:rsidP="00816ABD">
            <w:pPr>
              <w:rPr>
                <w:rFonts w:cstheme="minorHAnsi"/>
                <w:sz w:val="18"/>
                <w:szCs w:val="18"/>
              </w:rPr>
            </w:pPr>
            <w:r w:rsidRPr="00816ABD">
              <w:rPr>
                <w:rFonts w:cstheme="minorHAnsi"/>
                <w:color w:val="000000"/>
                <w:sz w:val="18"/>
                <w:szCs w:val="18"/>
              </w:rPr>
              <w:t>3115</w:t>
            </w:r>
          </w:p>
        </w:tc>
      </w:tr>
      <w:tr w:rsidR="00816ABD" w14:paraId="4E56B7AA" w14:textId="77777777" w:rsidTr="00C21055">
        <w:tc>
          <w:tcPr>
            <w:tcW w:w="1803" w:type="dxa"/>
            <w:vAlign w:val="bottom"/>
          </w:tcPr>
          <w:p w14:paraId="257149B3" w14:textId="2C27518A" w:rsidR="00816ABD" w:rsidRPr="00816ABD" w:rsidRDefault="00816ABD" w:rsidP="00816ABD">
            <w:pPr>
              <w:rPr>
                <w:rFonts w:cstheme="minorHAnsi"/>
                <w:sz w:val="18"/>
                <w:szCs w:val="18"/>
              </w:rPr>
            </w:pPr>
            <w:r w:rsidRPr="00816ABD">
              <w:rPr>
                <w:rFonts w:cstheme="minorHAnsi"/>
                <w:color w:val="000000"/>
                <w:sz w:val="18"/>
                <w:szCs w:val="18"/>
              </w:rPr>
              <w:t>LANforge Traffic Generator</w:t>
            </w:r>
          </w:p>
        </w:tc>
        <w:tc>
          <w:tcPr>
            <w:tcW w:w="1803" w:type="dxa"/>
            <w:vAlign w:val="bottom"/>
          </w:tcPr>
          <w:p w14:paraId="06252296" w14:textId="7B6FE5C2" w:rsidR="00816ABD" w:rsidRPr="00816ABD" w:rsidRDefault="00816ABD" w:rsidP="00816ABD">
            <w:pPr>
              <w:rPr>
                <w:rFonts w:cstheme="minorHAnsi"/>
                <w:sz w:val="18"/>
                <w:szCs w:val="18"/>
              </w:rPr>
            </w:pPr>
            <w:r w:rsidRPr="00816ABD">
              <w:rPr>
                <w:rFonts w:cstheme="minorHAnsi"/>
                <w:color w:val="000000"/>
                <w:sz w:val="18"/>
                <w:szCs w:val="18"/>
              </w:rPr>
              <w:t>0.001795</w:t>
            </w:r>
          </w:p>
        </w:tc>
        <w:tc>
          <w:tcPr>
            <w:tcW w:w="1803" w:type="dxa"/>
            <w:vAlign w:val="bottom"/>
          </w:tcPr>
          <w:p w14:paraId="59AC7DB4" w14:textId="0ECE4063" w:rsidR="00816ABD" w:rsidRPr="00816ABD" w:rsidRDefault="00816ABD" w:rsidP="00816ABD">
            <w:pPr>
              <w:rPr>
                <w:rFonts w:cstheme="minorHAnsi"/>
                <w:sz w:val="18"/>
                <w:szCs w:val="18"/>
              </w:rPr>
            </w:pPr>
            <w:r w:rsidRPr="00816ABD">
              <w:rPr>
                <w:rFonts w:cstheme="minorHAnsi"/>
                <w:color w:val="000000"/>
                <w:sz w:val="18"/>
                <w:szCs w:val="18"/>
              </w:rPr>
              <w:t>17</w:t>
            </w:r>
          </w:p>
        </w:tc>
        <w:tc>
          <w:tcPr>
            <w:tcW w:w="1803" w:type="dxa"/>
            <w:vAlign w:val="bottom"/>
          </w:tcPr>
          <w:p w14:paraId="495F387C" w14:textId="1988C1A7" w:rsidR="00816ABD" w:rsidRPr="00816ABD" w:rsidRDefault="00816ABD" w:rsidP="00816ABD">
            <w:pPr>
              <w:rPr>
                <w:rFonts w:cstheme="minorHAnsi"/>
                <w:sz w:val="18"/>
                <w:szCs w:val="18"/>
              </w:rPr>
            </w:pPr>
            <w:r w:rsidRPr="00816ABD">
              <w:rPr>
                <w:rFonts w:cstheme="minorHAnsi"/>
                <w:color w:val="000000"/>
                <w:sz w:val="18"/>
                <w:szCs w:val="18"/>
              </w:rPr>
              <w:t>0.001081</w:t>
            </w:r>
          </w:p>
        </w:tc>
        <w:tc>
          <w:tcPr>
            <w:tcW w:w="1804" w:type="dxa"/>
            <w:vAlign w:val="bottom"/>
          </w:tcPr>
          <w:p w14:paraId="6506BB92" w14:textId="2E79D32D" w:rsidR="00816ABD" w:rsidRPr="00816ABD" w:rsidRDefault="00816ABD" w:rsidP="00816ABD">
            <w:pPr>
              <w:rPr>
                <w:rFonts w:cstheme="minorHAnsi"/>
                <w:sz w:val="18"/>
                <w:szCs w:val="18"/>
              </w:rPr>
            </w:pPr>
            <w:r w:rsidRPr="00816ABD">
              <w:rPr>
                <w:rFonts w:cstheme="minorHAnsi"/>
                <w:color w:val="000000"/>
                <w:sz w:val="18"/>
                <w:szCs w:val="18"/>
              </w:rPr>
              <w:t>2652</w:t>
            </w:r>
          </w:p>
        </w:tc>
      </w:tr>
      <w:tr w:rsidR="00816ABD" w14:paraId="446BF2D8" w14:textId="77777777" w:rsidTr="00C21055">
        <w:tc>
          <w:tcPr>
            <w:tcW w:w="1803" w:type="dxa"/>
            <w:vAlign w:val="bottom"/>
          </w:tcPr>
          <w:p w14:paraId="6FD0D69D" w14:textId="12A71EF8" w:rsidR="00816ABD" w:rsidRPr="00816ABD" w:rsidRDefault="00816ABD" w:rsidP="00816ABD">
            <w:pPr>
              <w:rPr>
                <w:rFonts w:cstheme="minorHAnsi"/>
                <w:sz w:val="18"/>
                <w:szCs w:val="18"/>
              </w:rPr>
            </w:pPr>
            <w:r w:rsidRPr="00816ABD">
              <w:rPr>
                <w:rFonts w:cstheme="minorHAnsi"/>
                <w:color w:val="000000"/>
                <w:sz w:val="18"/>
                <w:szCs w:val="18"/>
              </w:rPr>
              <w:t>IEC 60870-5-104</w:t>
            </w:r>
          </w:p>
        </w:tc>
        <w:tc>
          <w:tcPr>
            <w:tcW w:w="1803" w:type="dxa"/>
            <w:vAlign w:val="bottom"/>
          </w:tcPr>
          <w:p w14:paraId="39C6276B" w14:textId="305BDDB9" w:rsidR="00816ABD" w:rsidRPr="00816ABD" w:rsidRDefault="00816ABD" w:rsidP="00816ABD">
            <w:pPr>
              <w:rPr>
                <w:rFonts w:cstheme="minorHAnsi"/>
                <w:sz w:val="18"/>
                <w:szCs w:val="18"/>
              </w:rPr>
            </w:pPr>
            <w:r w:rsidRPr="00816ABD">
              <w:rPr>
                <w:rFonts w:cstheme="minorHAnsi"/>
                <w:color w:val="000000"/>
                <w:sz w:val="18"/>
                <w:szCs w:val="18"/>
              </w:rPr>
              <w:t>0.008448</w:t>
            </w:r>
          </w:p>
        </w:tc>
        <w:tc>
          <w:tcPr>
            <w:tcW w:w="1803" w:type="dxa"/>
            <w:vAlign w:val="bottom"/>
          </w:tcPr>
          <w:p w14:paraId="01E2FA62" w14:textId="4F55BC93" w:rsidR="00816ABD" w:rsidRPr="00816ABD" w:rsidRDefault="00816ABD" w:rsidP="00816ABD">
            <w:pPr>
              <w:rPr>
                <w:rFonts w:cstheme="minorHAnsi"/>
                <w:sz w:val="18"/>
                <w:szCs w:val="18"/>
              </w:rPr>
            </w:pPr>
            <w:r w:rsidRPr="00816ABD">
              <w:rPr>
                <w:rFonts w:cstheme="minorHAnsi"/>
                <w:color w:val="000000"/>
                <w:sz w:val="18"/>
                <w:szCs w:val="18"/>
              </w:rPr>
              <w:t>80</w:t>
            </w:r>
          </w:p>
        </w:tc>
        <w:tc>
          <w:tcPr>
            <w:tcW w:w="1803" w:type="dxa"/>
            <w:vAlign w:val="bottom"/>
          </w:tcPr>
          <w:p w14:paraId="7BAC3227" w14:textId="2730405A" w:rsidR="00816ABD" w:rsidRPr="00816ABD" w:rsidRDefault="00816ABD" w:rsidP="00816ABD">
            <w:pPr>
              <w:rPr>
                <w:rFonts w:cstheme="minorHAnsi"/>
                <w:sz w:val="18"/>
                <w:szCs w:val="18"/>
              </w:rPr>
            </w:pPr>
            <w:r w:rsidRPr="00816ABD">
              <w:rPr>
                <w:rFonts w:cstheme="minorHAnsi"/>
                <w:color w:val="000000"/>
                <w:sz w:val="18"/>
                <w:szCs w:val="18"/>
              </w:rPr>
              <w:t>0.001156</w:t>
            </w:r>
          </w:p>
        </w:tc>
        <w:tc>
          <w:tcPr>
            <w:tcW w:w="1804" w:type="dxa"/>
            <w:vAlign w:val="bottom"/>
          </w:tcPr>
          <w:p w14:paraId="180CF6FC" w14:textId="01217439" w:rsidR="00816ABD" w:rsidRPr="00816ABD" w:rsidRDefault="00816ABD" w:rsidP="00816ABD">
            <w:pPr>
              <w:rPr>
                <w:rFonts w:cstheme="minorHAnsi"/>
                <w:sz w:val="18"/>
                <w:szCs w:val="18"/>
              </w:rPr>
            </w:pPr>
            <w:r w:rsidRPr="00816ABD">
              <w:rPr>
                <w:rFonts w:cstheme="minorHAnsi"/>
                <w:color w:val="000000"/>
                <w:sz w:val="18"/>
                <w:szCs w:val="18"/>
              </w:rPr>
              <w:t>2836</w:t>
            </w:r>
          </w:p>
        </w:tc>
      </w:tr>
      <w:tr w:rsidR="00816ABD" w14:paraId="491CC382" w14:textId="77777777" w:rsidTr="00C21055">
        <w:tc>
          <w:tcPr>
            <w:tcW w:w="1803" w:type="dxa"/>
            <w:vAlign w:val="bottom"/>
          </w:tcPr>
          <w:p w14:paraId="7C502560" w14:textId="7B7452AB" w:rsidR="00816ABD" w:rsidRPr="00816ABD" w:rsidRDefault="00816ABD" w:rsidP="00816ABD">
            <w:pPr>
              <w:rPr>
                <w:rFonts w:cstheme="minorHAnsi"/>
                <w:sz w:val="18"/>
                <w:szCs w:val="18"/>
              </w:rPr>
            </w:pPr>
            <w:r w:rsidRPr="00816ABD">
              <w:rPr>
                <w:rFonts w:cstheme="minorHAnsi"/>
                <w:color w:val="000000"/>
                <w:sz w:val="18"/>
                <w:szCs w:val="18"/>
              </w:rPr>
              <w:t>Hypertext Transfer Protocol</w:t>
            </w:r>
          </w:p>
        </w:tc>
        <w:tc>
          <w:tcPr>
            <w:tcW w:w="1803" w:type="dxa"/>
            <w:vAlign w:val="bottom"/>
          </w:tcPr>
          <w:p w14:paraId="29B6DD12" w14:textId="38947185" w:rsidR="00816ABD" w:rsidRPr="00816ABD" w:rsidRDefault="00816ABD" w:rsidP="00816ABD">
            <w:pPr>
              <w:rPr>
                <w:rFonts w:cstheme="minorHAnsi"/>
                <w:sz w:val="18"/>
                <w:szCs w:val="18"/>
              </w:rPr>
            </w:pPr>
            <w:r w:rsidRPr="00816ABD">
              <w:rPr>
                <w:rFonts w:cstheme="minorHAnsi"/>
                <w:color w:val="000000"/>
                <w:sz w:val="18"/>
                <w:szCs w:val="18"/>
              </w:rPr>
              <w:t>0.083736</w:t>
            </w:r>
          </w:p>
        </w:tc>
        <w:tc>
          <w:tcPr>
            <w:tcW w:w="1803" w:type="dxa"/>
            <w:vAlign w:val="bottom"/>
          </w:tcPr>
          <w:p w14:paraId="674BC57E" w14:textId="31D3C306" w:rsidR="00816ABD" w:rsidRPr="00816ABD" w:rsidRDefault="00816ABD" w:rsidP="00816ABD">
            <w:pPr>
              <w:rPr>
                <w:rFonts w:cstheme="minorHAnsi"/>
                <w:sz w:val="18"/>
                <w:szCs w:val="18"/>
              </w:rPr>
            </w:pPr>
            <w:r w:rsidRPr="00816ABD">
              <w:rPr>
                <w:rFonts w:cstheme="minorHAnsi"/>
                <w:color w:val="000000"/>
                <w:sz w:val="18"/>
                <w:szCs w:val="18"/>
              </w:rPr>
              <w:t>793</w:t>
            </w:r>
          </w:p>
        </w:tc>
        <w:tc>
          <w:tcPr>
            <w:tcW w:w="1803" w:type="dxa"/>
            <w:vAlign w:val="bottom"/>
          </w:tcPr>
          <w:p w14:paraId="60E45753" w14:textId="23ED9081" w:rsidR="00816ABD" w:rsidRPr="00816ABD" w:rsidRDefault="00816ABD" w:rsidP="00816ABD">
            <w:pPr>
              <w:rPr>
                <w:rFonts w:cstheme="minorHAnsi"/>
                <w:sz w:val="18"/>
                <w:szCs w:val="18"/>
              </w:rPr>
            </w:pPr>
            <w:r w:rsidRPr="00816ABD">
              <w:rPr>
                <w:rFonts w:cstheme="minorHAnsi"/>
                <w:color w:val="000000"/>
                <w:sz w:val="18"/>
                <w:szCs w:val="18"/>
              </w:rPr>
              <w:t>39.51675</w:t>
            </w:r>
          </w:p>
        </w:tc>
        <w:tc>
          <w:tcPr>
            <w:tcW w:w="1804" w:type="dxa"/>
            <w:vAlign w:val="bottom"/>
          </w:tcPr>
          <w:p w14:paraId="32F70237" w14:textId="6BCD57BD" w:rsidR="00816ABD" w:rsidRPr="00816ABD" w:rsidRDefault="00816ABD" w:rsidP="00816ABD">
            <w:pPr>
              <w:rPr>
                <w:rFonts w:cstheme="minorHAnsi"/>
                <w:sz w:val="18"/>
                <w:szCs w:val="18"/>
              </w:rPr>
            </w:pPr>
            <w:r w:rsidRPr="00816ABD">
              <w:rPr>
                <w:rFonts w:cstheme="minorHAnsi"/>
                <w:color w:val="000000"/>
                <w:sz w:val="18"/>
                <w:szCs w:val="18"/>
              </w:rPr>
              <w:t>96952320</w:t>
            </w:r>
          </w:p>
        </w:tc>
      </w:tr>
      <w:tr w:rsidR="00816ABD" w14:paraId="465568A8" w14:textId="77777777" w:rsidTr="00C21055">
        <w:tc>
          <w:tcPr>
            <w:tcW w:w="1803" w:type="dxa"/>
            <w:vAlign w:val="bottom"/>
          </w:tcPr>
          <w:p w14:paraId="6F852FA9" w14:textId="3FABD450" w:rsidR="00816ABD" w:rsidRPr="00816ABD" w:rsidRDefault="00816ABD" w:rsidP="00816ABD">
            <w:pPr>
              <w:rPr>
                <w:rFonts w:cstheme="minorHAnsi"/>
                <w:sz w:val="18"/>
                <w:szCs w:val="18"/>
              </w:rPr>
            </w:pPr>
            <w:r w:rsidRPr="00816ABD">
              <w:rPr>
                <w:rFonts w:cstheme="minorHAnsi"/>
                <w:color w:val="000000"/>
                <w:sz w:val="18"/>
                <w:szCs w:val="18"/>
              </w:rPr>
              <w:t>General Inter-ORB Protocol</w:t>
            </w:r>
          </w:p>
        </w:tc>
        <w:tc>
          <w:tcPr>
            <w:tcW w:w="1803" w:type="dxa"/>
            <w:vAlign w:val="bottom"/>
          </w:tcPr>
          <w:p w14:paraId="638253A3" w14:textId="3DFCD535" w:rsidR="00816ABD" w:rsidRPr="00816ABD" w:rsidRDefault="00816ABD" w:rsidP="00816ABD">
            <w:pPr>
              <w:rPr>
                <w:rFonts w:cstheme="minorHAnsi"/>
                <w:sz w:val="18"/>
                <w:szCs w:val="18"/>
              </w:rPr>
            </w:pPr>
            <w:r w:rsidRPr="00816ABD">
              <w:rPr>
                <w:rFonts w:cstheme="minorHAnsi"/>
                <w:color w:val="000000"/>
                <w:sz w:val="18"/>
                <w:szCs w:val="18"/>
              </w:rPr>
              <w:t>0.000739</w:t>
            </w:r>
          </w:p>
        </w:tc>
        <w:tc>
          <w:tcPr>
            <w:tcW w:w="1803" w:type="dxa"/>
            <w:vAlign w:val="bottom"/>
          </w:tcPr>
          <w:p w14:paraId="19CF8E20" w14:textId="278C2B6C" w:rsidR="00816ABD" w:rsidRPr="00816ABD" w:rsidRDefault="00816ABD" w:rsidP="00816ABD">
            <w:pPr>
              <w:rPr>
                <w:rFonts w:cstheme="minorHAnsi"/>
                <w:sz w:val="18"/>
                <w:szCs w:val="18"/>
              </w:rPr>
            </w:pPr>
            <w:r w:rsidRPr="00816ABD">
              <w:rPr>
                <w:rFonts w:cstheme="minorHAnsi"/>
                <w:color w:val="000000"/>
                <w:sz w:val="18"/>
                <w:szCs w:val="18"/>
              </w:rPr>
              <w:t>7</w:t>
            </w:r>
          </w:p>
        </w:tc>
        <w:tc>
          <w:tcPr>
            <w:tcW w:w="1803" w:type="dxa"/>
            <w:vAlign w:val="bottom"/>
          </w:tcPr>
          <w:p w14:paraId="4A8C2968" w14:textId="476A878E" w:rsidR="00816ABD" w:rsidRPr="00816ABD" w:rsidRDefault="00816ABD" w:rsidP="00816ABD">
            <w:pPr>
              <w:rPr>
                <w:rFonts w:cstheme="minorHAnsi"/>
                <w:sz w:val="18"/>
                <w:szCs w:val="18"/>
              </w:rPr>
            </w:pPr>
            <w:r w:rsidRPr="00816ABD">
              <w:rPr>
                <w:rFonts w:cstheme="minorHAnsi"/>
                <w:color w:val="000000"/>
                <w:sz w:val="18"/>
                <w:szCs w:val="18"/>
              </w:rPr>
              <w:t>0.000137</w:t>
            </w:r>
          </w:p>
        </w:tc>
        <w:tc>
          <w:tcPr>
            <w:tcW w:w="1804" w:type="dxa"/>
            <w:vAlign w:val="bottom"/>
          </w:tcPr>
          <w:p w14:paraId="7E1D5511" w14:textId="5CDF2AB3" w:rsidR="00816ABD" w:rsidRPr="00816ABD" w:rsidRDefault="00816ABD" w:rsidP="00816ABD">
            <w:pPr>
              <w:rPr>
                <w:rFonts w:cstheme="minorHAnsi"/>
                <w:sz w:val="18"/>
                <w:szCs w:val="18"/>
              </w:rPr>
            </w:pPr>
            <w:r w:rsidRPr="00816ABD">
              <w:rPr>
                <w:rFonts w:cstheme="minorHAnsi"/>
                <w:color w:val="000000"/>
                <w:sz w:val="18"/>
                <w:szCs w:val="18"/>
              </w:rPr>
              <w:t>336</w:t>
            </w:r>
          </w:p>
        </w:tc>
      </w:tr>
      <w:tr w:rsidR="00816ABD" w14:paraId="3699A6E1" w14:textId="77777777" w:rsidTr="00C21055">
        <w:tc>
          <w:tcPr>
            <w:tcW w:w="1803" w:type="dxa"/>
            <w:vAlign w:val="bottom"/>
          </w:tcPr>
          <w:p w14:paraId="559CDC0F" w14:textId="7876063E" w:rsidR="00816ABD" w:rsidRPr="00816ABD" w:rsidRDefault="00816ABD" w:rsidP="00816ABD">
            <w:pPr>
              <w:rPr>
                <w:rFonts w:cstheme="minorHAnsi"/>
                <w:sz w:val="18"/>
                <w:szCs w:val="18"/>
              </w:rPr>
            </w:pPr>
            <w:r w:rsidRPr="00816ABD">
              <w:rPr>
                <w:rFonts w:cstheme="minorHAnsi"/>
                <w:color w:val="000000"/>
                <w:sz w:val="18"/>
                <w:szCs w:val="18"/>
              </w:rPr>
              <w:t>EtherNet/IP (Industrial Protocol)</w:t>
            </w:r>
          </w:p>
        </w:tc>
        <w:tc>
          <w:tcPr>
            <w:tcW w:w="1803" w:type="dxa"/>
            <w:vAlign w:val="bottom"/>
          </w:tcPr>
          <w:p w14:paraId="7DB2FBEB" w14:textId="62DA63F8" w:rsidR="00816ABD" w:rsidRPr="00816ABD" w:rsidRDefault="00816ABD" w:rsidP="00816ABD">
            <w:pPr>
              <w:rPr>
                <w:rFonts w:cstheme="minorHAnsi"/>
                <w:sz w:val="18"/>
                <w:szCs w:val="18"/>
              </w:rPr>
            </w:pPr>
            <w:r w:rsidRPr="00816ABD">
              <w:rPr>
                <w:rFonts w:cstheme="minorHAnsi"/>
                <w:color w:val="000000"/>
                <w:sz w:val="18"/>
                <w:szCs w:val="18"/>
              </w:rPr>
              <w:t>0.002534</w:t>
            </w:r>
          </w:p>
        </w:tc>
        <w:tc>
          <w:tcPr>
            <w:tcW w:w="1803" w:type="dxa"/>
            <w:vAlign w:val="bottom"/>
          </w:tcPr>
          <w:p w14:paraId="567769B8" w14:textId="6F3A0D36" w:rsidR="00816ABD" w:rsidRPr="00816ABD" w:rsidRDefault="00816ABD" w:rsidP="00816ABD">
            <w:pPr>
              <w:rPr>
                <w:rFonts w:cstheme="minorHAnsi"/>
                <w:sz w:val="18"/>
                <w:szCs w:val="18"/>
              </w:rPr>
            </w:pPr>
            <w:r w:rsidRPr="00816ABD">
              <w:rPr>
                <w:rFonts w:cstheme="minorHAnsi"/>
                <w:color w:val="000000"/>
                <w:sz w:val="18"/>
                <w:szCs w:val="18"/>
              </w:rPr>
              <w:t>24</w:t>
            </w:r>
          </w:p>
        </w:tc>
        <w:tc>
          <w:tcPr>
            <w:tcW w:w="1803" w:type="dxa"/>
            <w:vAlign w:val="bottom"/>
          </w:tcPr>
          <w:p w14:paraId="3E1FA1B8" w14:textId="2119D4F1" w:rsidR="00816ABD" w:rsidRPr="00816ABD" w:rsidRDefault="00816ABD" w:rsidP="00816ABD">
            <w:pPr>
              <w:rPr>
                <w:rFonts w:cstheme="minorHAnsi"/>
                <w:sz w:val="18"/>
                <w:szCs w:val="18"/>
              </w:rPr>
            </w:pPr>
            <w:r w:rsidRPr="00816ABD">
              <w:rPr>
                <w:rFonts w:cstheme="minorHAnsi"/>
                <w:color w:val="000000"/>
                <w:sz w:val="18"/>
                <w:szCs w:val="18"/>
              </w:rPr>
              <w:t>0.000264</w:t>
            </w:r>
          </w:p>
        </w:tc>
        <w:tc>
          <w:tcPr>
            <w:tcW w:w="1804" w:type="dxa"/>
            <w:vAlign w:val="bottom"/>
          </w:tcPr>
          <w:p w14:paraId="5E8BDC92" w14:textId="770AF2FF" w:rsidR="00816ABD" w:rsidRPr="00816ABD" w:rsidRDefault="00816ABD" w:rsidP="00816ABD">
            <w:pPr>
              <w:rPr>
                <w:rFonts w:cstheme="minorHAnsi"/>
                <w:sz w:val="18"/>
                <w:szCs w:val="18"/>
              </w:rPr>
            </w:pPr>
            <w:r w:rsidRPr="00816ABD">
              <w:rPr>
                <w:rFonts w:cstheme="minorHAnsi"/>
                <w:color w:val="000000"/>
                <w:sz w:val="18"/>
                <w:szCs w:val="18"/>
              </w:rPr>
              <w:t>648</w:t>
            </w:r>
          </w:p>
        </w:tc>
      </w:tr>
      <w:tr w:rsidR="00816ABD" w14:paraId="57502438" w14:textId="77777777" w:rsidTr="00C21055">
        <w:tc>
          <w:tcPr>
            <w:tcW w:w="1803" w:type="dxa"/>
            <w:vAlign w:val="bottom"/>
          </w:tcPr>
          <w:p w14:paraId="3FA3D769" w14:textId="7A190B7B" w:rsidR="00816ABD" w:rsidRPr="00816ABD" w:rsidRDefault="00816ABD" w:rsidP="00816ABD">
            <w:pPr>
              <w:rPr>
                <w:rFonts w:cstheme="minorHAnsi"/>
                <w:sz w:val="18"/>
                <w:szCs w:val="18"/>
              </w:rPr>
            </w:pPr>
            <w:r w:rsidRPr="00816ABD">
              <w:rPr>
                <w:rFonts w:cstheme="minorHAnsi"/>
                <w:color w:val="000000"/>
                <w:sz w:val="18"/>
                <w:szCs w:val="18"/>
              </w:rPr>
              <w:t>Distributed Network Protocol 3.0</w:t>
            </w:r>
          </w:p>
        </w:tc>
        <w:tc>
          <w:tcPr>
            <w:tcW w:w="1803" w:type="dxa"/>
            <w:vAlign w:val="bottom"/>
          </w:tcPr>
          <w:p w14:paraId="0B8BB08A" w14:textId="2DDA6EC9" w:rsidR="00816ABD" w:rsidRPr="00816ABD" w:rsidRDefault="00816ABD" w:rsidP="00816ABD">
            <w:pPr>
              <w:rPr>
                <w:rFonts w:cstheme="minorHAnsi"/>
                <w:sz w:val="18"/>
                <w:szCs w:val="18"/>
              </w:rPr>
            </w:pPr>
            <w:r w:rsidRPr="00816ABD">
              <w:rPr>
                <w:rFonts w:cstheme="minorHAnsi"/>
                <w:color w:val="000000"/>
                <w:sz w:val="18"/>
                <w:szCs w:val="18"/>
              </w:rPr>
              <w:t>0.000739</w:t>
            </w:r>
          </w:p>
        </w:tc>
        <w:tc>
          <w:tcPr>
            <w:tcW w:w="1803" w:type="dxa"/>
            <w:vAlign w:val="bottom"/>
          </w:tcPr>
          <w:p w14:paraId="09004600" w14:textId="2FD8EDA9" w:rsidR="00816ABD" w:rsidRPr="00816ABD" w:rsidRDefault="00816ABD" w:rsidP="00816ABD">
            <w:pPr>
              <w:rPr>
                <w:rFonts w:cstheme="minorHAnsi"/>
                <w:sz w:val="18"/>
                <w:szCs w:val="18"/>
              </w:rPr>
            </w:pPr>
            <w:r w:rsidRPr="00816ABD">
              <w:rPr>
                <w:rFonts w:cstheme="minorHAnsi"/>
                <w:color w:val="000000"/>
                <w:sz w:val="18"/>
                <w:szCs w:val="18"/>
              </w:rPr>
              <w:t>7</w:t>
            </w:r>
          </w:p>
        </w:tc>
        <w:tc>
          <w:tcPr>
            <w:tcW w:w="1803" w:type="dxa"/>
            <w:vAlign w:val="bottom"/>
          </w:tcPr>
          <w:p w14:paraId="6A8A1363" w14:textId="302241AA" w:rsidR="00816ABD" w:rsidRPr="00816ABD" w:rsidRDefault="00816ABD" w:rsidP="00816ABD">
            <w:pPr>
              <w:rPr>
                <w:rFonts w:cstheme="minorHAnsi"/>
                <w:sz w:val="18"/>
                <w:szCs w:val="18"/>
              </w:rPr>
            </w:pPr>
            <w:r w:rsidRPr="00816ABD">
              <w:rPr>
                <w:rFonts w:cstheme="minorHAnsi"/>
                <w:color w:val="000000"/>
                <w:sz w:val="18"/>
                <w:szCs w:val="18"/>
              </w:rPr>
              <w:t>0.002774</w:t>
            </w:r>
          </w:p>
        </w:tc>
        <w:tc>
          <w:tcPr>
            <w:tcW w:w="1804" w:type="dxa"/>
            <w:vAlign w:val="bottom"/>
          </w:tcPr>
          <w:p w14:paraId="4E16AF4E" w14:textId="2D3DE55C" w:rsidR="00816ABD" w:rsidRPr="00816ABD" w:rsidRDefault="00816ABD" w:rsidP="00816ABD">
            <w:pPr>
              <w:rPr>
                <w:rFonts w:cstheme="minorHAnsi"/>
                <w:sz w:val="18"/>
                <w:szCs w:val="18"/>
              </w:rPr>
            </w:pPr>
            <w:r w:rsidRPr="00816ABD">
              <w:rPr>
                <w:rFonts w:cstheme="minorHAnsi"/>
                <w:color w:val="000000"/>
                <w:sz w:val="18"/>
                <w:szCs w:val="18"/>
              </w:rPr>
              <w:t>6806</w:t>
            </w:r>
          </w:p>
        </w:tc>
      </w:tr>
      <w:tr w:rsidR="00816ABD" w14:paraId="005CE009" w14:textId="77777777" w:rsidTr="00C21055">
        <w:tc>
          <w:tcPr>
            <w:tcW w:w="1803" w:type="dxa"/>
            <w:vAlign w:val="bottom"/>
          </w:tcPr>
          <w:p w14:paraId="388A4CDD" w14:textId="3A94C2A7" w:rsidR="00816ABD" w:rsidRPr="00816ABD" w:rsidRDefault="00816ABD" w:rsidP="00816ABD">
            <w:pPr>
              <w:rPr>
                <w:rFonts w:cstheme="minorHAnsi"/>
                <w:sz w:val="18"/>
                <w:szCs w:val="18"/>
              </w:rPr>
            </w:pPr>
            <w:r w:rsidRPr="00816ABD">
              <w:rPr>
                <w:rFonts w:cstheme="minorHAnsi"/>
                <w:color w:val="000000"/>
                <w:sz w:val="18"/>
                <w:szCs w:val="18"/>
              </w:rPr>
              <w:t>Data/TCP</w:t>
            </w:r>
          </w:p>
        </w:tc>
        <w:tc>
          <w:tcPr>
            <w:tcW w:w="1803" w:type="dxa"/>
            <w:vAlign w:val="bottom"/>
          </w:tcPr>
          <w:p w14:paraId="2CB38FEE" w14:textId="77FC5E66" w:rsidR="00816ABD" w:rsidRPr="00816ABD" w:rsidRDefault="00816ABD" w:rsidP="00816ABD">
            <w:pPr>
              <w:rPr>
                <w:rFonts w:cstheme="minorHAnsi"/>
                <w:sz w:val="18"/>
                <w:szCs w:val="18"/>
              </w:rPr>
            </w:pPr>
            <w:r w:rsidRPr="00816ABD">
              <w:rPr>
                <w:rFonts w:cstheme="minorHAnsi"/>
                <w:color w:val="000000"/>
                <w:sz w:val="18"/>
                <w:szCs w:val="18"/>
              </w:rPr>
              <w:t>0.20707</w:t>
            </w:r>
          </w:p>
        </w:tc>
        <w:tc>
          <w:tcPr>
            <w:tcW w:w="1803" w:type="dxa"/>
            <w:vAlign w:val="bottom"/>
          </w:tcPr>
          <w:p w14:paraId="7FA56889" w14:textId="27BE782D" w:rsidR="00816ABD" w:rsidRPr="00816ABD" w:rsidRDefault="00816ABD" w:rsidP="00816ABD">
            <w:pPr>
              <w:rPr>
                <w:rFonts w:cstheme="minorHAnsi"/>
                <w:sz w:val="18"/>
                <w:szCs w:val="18"/>
              </w:rPr>
            </w:pPr>
            <w:r w:rsidRPr="00816ABD">
              <w:rPr>
                <w:rFonts w:cstheme="minorHAnsi"/>
                <w:color w:val="000000"/>
                <w:sz w:val="18"/>
                <w:szCs w:val="18"/>
              </w:rPr>
              <w:t>1961</w:t>
            </w:r>
          </w:p>
        </w:tc>
        <w:tc>
          <w:tcPr>
            <w:tcW w:w="1803" w:type="dxa"/>
            <w:vAlign w:val="bottom"/>
          </w:tcPr>
          <w:p w14:paraId="07A85020" w14:textId="51151968" w:rsidR="00816ABD" w:rsidRPr="00816ABD" w:rsidRDefault="00816ABD" w:rsidP="00816ABD">
            <w:pPr>
              <w:rPr>
                <w:rFonts w:cstheme="minorHAnsi"/>
                <w:sz w:val="18"/>
                <w:szCs w:val="18"/>
              </w:rPr>
            </w:pPr>
            <w:r w:rsidRPr="00816ABD">
              <w:rPr>
                <w:rFonts w:cstheme="minorHAnsi"/>
                <w:color w:val="000000"/>
                <w:sz w:val="18"/>
                <w:szCs w:val="18"/>
              </w:rPr>
              <w:t>0.022351</w:t>
            </w:r>
          </w:p>
        </w:tc>
        <w:tc>
          <w:tcPr>
            <w:tcW w:w="1804" w:type="dxa"/>
            <w:vAlign w:val="bottom"/>
          </w:tcPr>
          <w:p w14:paraId="5F1694F2" w14:textId="317C9A6D" w:rsidR="00816ABD" w:rsidRPr="00816ABD" w:rsidRDefault="00816ABD" w:rsidP="00816ABD">
            <w:pPr>
              <w:rPr>
                <w:rFonts w:cstheme="minorHAnsi"/>
                <w:sz w:val="18"/>
                <w:szCs w:val="18"/>
              </w:rPr>
            </w:pPr>
            <w:r w:rsidRPr="00816ABD">
              <w:rPr>
                <w:rFonts w:cstheme="minorHAnsi"/>
                <w:color w:val="000000"/>
                <w:sz w:val="18"/>
                <w:szCs w:val="18"/>
              </w:rPr>
              <w:t>54836</w:t>
            </w:r>
          </w:p>
        </w:tc>
      </w:tr>
      <w:tr w:rsidR="00816ABD" w14:paraId="239646C3" w14:textId="77777777" w:rsidTr="00C21055">
        <w:tc>
          <w:tcPr>
            <w:tcW w:w="1803" w:type="dxa"/>
            <w:vAlign w:val="bottom"/>
          </w:tcPr>
          <w:p w14:paraId="060B5DC3" w14:textId="143D13CD" w:rsidR="00816ABD" w:rsidRPr="00816ABD" w:rsidRDefault="00816ABD" w:rsidP="00816ABD">
            <w:pPr>
              <w:rPr>
                <w:rFonts w:cstheme="minorHAnsi"/>
                <w:sz w:val="18"/>
                <w:szCs w:val="18"/>
              </w:rPr>
            </w:pPr>
            <w:r w:rsidRPr="00816ABD">
              <w:rPr>
                <w:rFonts w:cstheme="minorHAnsi"/>
                <w:color w:val="000000"/>
                <w:sz w:val="18"/>
                <w:szCs w:val="18"/>
              </w:rPr>
              <w:t>Internet Control Message Protocol</w:t>
            </w:r>
          </w:p>
        </w:tc>
        <w:tc>
          <w:tcPr>
            <w:tcW w:w="1803" w:type="dxa"/>
            <w:vAlign w:val="bottom"/>
          </w:tcPr>
          <w:p w14:paraId="7D18C6EC" w14:textId="062D6EE7" w:rsidR="00816ABD" w:rsidRPr="00816ABD" w:rsidRDefault="00816ABD" w:rsidP="00816ABD">
            <w:pPr>
              <w:rPr>
                <w:rFonts w:cstheme="minorHAnsi"/>
                <w:sz w:val="18"/>
                <w:szCs w:val="18"/>
              </w:rPr>
            </w:pPr>
            <w:r w:rsidRPr="00816ABD">
              <w:rPr>
                <w:rFonts w:cstheme="minorHAnsi"/>
                <w:color w:val="000000"/>
                <w:sz w:val="18"/>
                <w:szCs w:val="18"/>
              </w:rPr>
              <w:t>0.915288</w:t>
            </w:r>
          </w:p>
        </w:tc>
        <w:tc>
          <w:tcPr>
            <w:tcW w:w="1803" w:type="dxa"/>
            <w:vAlign w:val="bottom"/>
          </w:tcPr>
          <w:p w14:paraId="3A944614" w14:textId="180435B7" w:rsidR="00816ABD" w:rsidRPr="00816ABD" w:rsidRDefault="00816ABD" w:rsidP="00816ABD">
            <w:pPr>
              <w:rPr>
                <w:rFonts w:cstheme="minorHAnsi"/>
                <w:sz w:val="18"/>
                <w:szCs w:val="18"/>
              </w:rPr>
            </w:pPr>
            <w:r w:rsidRPr="00816ABD">
              <w:rPr>
                <w:rFonts w:cstheme="minorHAnsi"/>
                <w:color w:val="000000"/>
                <w:sz w:val="18"/>
                <w:szCs w:val="18"/>
              </w:rPr>
              <w:t>8668</w:t>
            </w:r>
          </w:p>
        </w:tc>
        <w:tc>
          <w:tcPr>
            <w:tcW w:w="1803" w:type="dxa"/>
            <w:vAlign w:val="bottom"/>
          </w:tcPr>
          <w:p w14:paraId="65514800" w14:textId="748D5DE2" w:rsidR="00816ABD" w:rsidRPr="00816ABD" w:rsidRDefault="00816ABD" w:rsidP="00816ABD">
            <w:pPr>
              <w:rPr>
                <w:rFonts w:cstheme="minorHAnsi"/>
                <w:sz w:val="18"/>
                <w:szCs w:val="18"/>
              </w:rPr>
            </w:pPr>
            <w:r w:rsidRPr="00816ABD">
              <w:rPr>
                <w:rFonts w:cstheme="minorHAnsi"/>
                <w:color w:val="000000"/>
                <w:sz w:val="18"/>
                <w:szCs w:val="18"/>
              </w:rPr>
              <w:t>0.101964</w:t>
            </w:r>
          </w:p>
        </w:tc>
        <w:tc>
          <w:tcPr>
            <w:tcW w:w="1804" w:type="dxa"/>
            <w:vAlign w:val="bottom"/>
          </w:tcPr>
          <w:p w14:paraId="7A4426ED" w14:textId="6E578DFA" w:rsidR="00816ABD" w:rsidRPr="00816ABD" w:rsidRDefault="00816ABD" w:rsidP="00816ABD">
            <w:pPr>
              <w:rPr>
                <w:rFonts w:cstheme="minorHAnsi"/>
                <w:sz w:val="18"/>
                <w:szCs w:val="18"/>
              </w:rPr>
            </w:pPr>
            <w:r w:rsidRPr="00816ABD">
              <w:rPr>
                <w:rFonts w:cstheme="minorHAnsi"/>
                <w:color w:val="000000"/>
                <w:sz w:val="18"/>
                <w:szCs w:val="18"/>
              </w:rPr>
              <w:t>250163</w:t>
            </w:r>
          </w:p>
        </w:tc>
      </w:tr>
      <w:tr w:rsidR="00816ABD" w14:paraId="244B4CE3" w14:textId="77777777" w:rsidTr="00C21055">
        <w:tc>
          <w:tcPr>
            <w:tcW w:w="1803" w:type="dxa"/>
            <w:vAlign w:val="bottom"/>
          </w:tcPr>
          <w:p w14:paraId="572579A2" w14:textId="2FEE98CC" w:rsidR="00816ABD" w:rsidRPr="00816ABD" w:rsidRDefault="00816ABD" w:rsidP="00816ABD">
            <w:pPr>
              <w:rPr>
                <w:rFonts w:cstheme="minorHAnsi"/>
                <w:sz w:val="18"/>
                <w:szCs w:val="18"/>
              </w:rPr>
            </w:pPr>
            <w:r w:rsidRPr="00816ABD">
              <w:rPr>
                <w:rFonts w:cstheme="minorHAnsi"/>
                <w:color w:val="000000"/>
                <w:sz w:val="18"/>
                <w:szCs w:val="18"/>
              </w:rPr>
              <w:t>Dynamic Host Configuration Protocol/ICMP</w:t>
            </w:r>
          </w:p>
        </w:tc>
        <w:tc>
          <w:tcPr>
            <w:tcW w:w="1803" w:type="dxa"/>
            <w:vAlign w:val="bottom"/>
          </w:tcPr>
          <w:p w14:paraId="53B8310A" w14:textId="6F689004" w:rsidR="00816ABD" w:rsidRPr="00816ABD" w:rsidRDefault="00816ABD" w:rsidP="00816ABD">
            <w:pPr>
              <w:rPr>
                <w:rFonts w:cstheme="minorHAnsi"/>
                <w:sz w:val="18"/>
                <w:szCs w:val="18"/>
              </w:rPr>
            </w:pPr>
            <w:r w:rsidRPr="00816ABD">
              <w:rPr>
                <w:rFonts w:cstheme="minorHAnsi"/>
                <w:color w:val="000000"/>
                <w:sz w:val="18"/>
                <w:szCs w:val="18"/>
              </w:rPr>
              <w:t>0.000211</w:t>
            </w:r>
          </w:p>
        </w:tc>
        <w:tc>
          <w:tcPr>
            <w:tcW w:w="1803" w:type="dxa"/>
            <w:vAlign w:val="bottom"/>
          </w:tcPr>
          <w:p w14:paraId="5C3E29C4" w14:textId="1969D55A" w:rsidR="00816ABD" w:rsidRPr="00816ABD" w:rsidRDefault="00816ABD" w:rsidP="00816ABD">
            <w:pPr>
              <w:rPr>
                <w:rFonts w:cstheme="minorHAnsi"/>
                <w:sz w:val="18"/>
                <w:szCs w:val="18"/>
              </w:rPr>
            </w:pPr>
            <w:r w:rsidRPr="00816ABD">
              <w:rPr>
                <w:rFonts w:cstheme="minorHAnsi"/>
                <w:color w:val="000000"/>
                <w:sz w:val="18"/>
                <w:szCs w:val="18"/>
              </w:rPr>
              <w:t>2</w:t>
            </w:r>
          </w:p>
        </w:tc>
        <w:tc>
          <w:tcPr>
            <w:tcW w:w="1803" w:type="dxa"/>
            <w:vAlign w:val="bottom"/>
          </w:tcPr>
          <w:p w14:paraId="57D53BF0" w14:textId="0C2AA6C1" w:rsidR="00816ABD" w:rsidRPr="00816ABD" w:rsidRDefault="00816ABD" w:rsidP="00816ABD">
            <w:pPr>
              <w:rPr>
                <w:rFonts w:cstheme="minorHAnsi"/>
                <w:sz w:val="18"/>
                <w:szCs w:val="18"/>
              </w:rPr>
            </w:pPr>
            <w:r w:rsidRPr="00816ABD">
              <w:rPr>
                <w:rFonts w:cstheme="minorHAnsi"/>
                <w:color w:val="000000"/>
                <w:sz w:val="18"/>
                <w:szCs w:val="18"/>
              </w:rPr>
              <w:t>0.000245</w:t>
            </w:r>
          </w:p>
        </w:tc>
        <w:tc>
          <w:tcPr>
            <w:tcW w:w="1804" w:type="dxa"/>
            <w:vAlign w:val="bottom"/>
          </w:tcPr>
          <w:p w14:paraId="2A694A12" w14:textId="5B4BF169" w:rsidR="00816ABD" w:rsidRPr="00816ABD" w:rsidRDefault="00816ABD" w:rsidP="00816ABD">
            <w:pPr>
              <w:rPr>
                <w:rFonts w:cstheme="minorHAnsi"/>
                <w:sz w:val="18"/>
                <w:szCs w:val="18"/>
              </w:rPr>
            </w:pPr>
            <w:r w:rsidRPr="00816ABD">
              <w:rPr>
                <w:rFonts w:cstheme="minorHAnsi"/>
                <w:color w:val="000000"/>
                <w:sz w:val="18"/>
                <w:szCs w:val="18"/>
              </w:rPr>
              <w:t>600</w:t>
            </w:r>
          </w:p>
        </w:tc>
      </w:tr>
      <w:tr w:rsidR="00816ABD" w14:paraId="42A1BB15" w14:textId="77777777" w:rsidTr="00C21055">
        <w:tc>
          <w:tcPr>
            <w:tcW w:w="1803" w:type="dxa"/>
            <w:vAlign w:val="bottom"/>
          </w:tcPr>
          <w:p w14:paraId="77D16AB7" w14:textId="0B7924EF" w:rsidR="00816ABD" w:rsidRPr="00816ABD" w:rsidRDefault="00816ABD" w:rsidP="00816ABD">
            <w:pPr>
              <w:rPr>
                <w:rFonts w:cstheme="minorHAnsi"/>
                <w:sz w:val="18"/>
                <w:szCs w:val="18"/>
              </w:rPr>
            </w:pPr>
            <w:r w:rsidRPr="00816ABD">
              <w:rPr>
                <w:rFonts w:cstheme="minorHAnsi"/>
                <w:color w:val="000000"/>
                <w:sz w:val="18"/>
                <w:szCs w:val="18"/>
              </w:rPr>
              <w:t>Domain Name System/ICMP</w:t>
            </w:r>
          </w:p>
        </w:tc>
        <w:tc>
          <w:tcPr>
            <w:tcW w:w="1803" w:type="dxa"/>
            <w:vAlign w:val="bottom"/>
          </w:tcPr>
          <w:p w14:paraId="37F7EEE9" w14:textId="418AABDB" w:rsidR="00816ABD" w:rsidRPr="00816ABD" w:rsidRDefault="00816ABD" w:rsidP="00816ABD">
            <w:pPr>
              <w:rPr>
                <w:rFonts w:cstheme="minorHAnsi"/>
                <w:sz w:val="18"/>
                <w:szCs w:val="18"/>
              </w:rPr>
            </w:pPr>
            <w:r w:rsidRPr="00816ABD">
              <w:rPr>
                <w:rFonts w:cstheme="minorHAnsi"/>
                <w:color w:val="000000"/>
                <w:sz w:val="18"/>
                <w:szCs w:val="18"/>
              </w:rPr>
              <w:t>0.002851</w:t>
            </w:r>
          </w:p>
        </w:tc>
        <w:tc>
          <w:tcPr>
            <w:tcW w:w="1803" w:type="dxa"/>
            <w:vAlign w:val="bottom"/>
          </w:tcPr>
          <w:p w14:paraId="3D952102" w14:textId="7FEFD1E3" w:rsidR="00816ABD" w:rsidRPr="00816ABD" w:rsidRDefault="00816ABD" w:rsidP="00816ABD">
            <w:pPr>
              <w:rPr>
                <w:rFonts w:cstheme="minorHAnsi"/>
                <w:sz w:val="18"/>
                <w:szCs w:val="18"/>
              </w:rPr>
            </w:pPr>
            <w:r w:rsidRPr="00816ABD">
              <w:rPr>
                <w:rFonts w:cstheme="minorHAnsi"/>
                <w:color w:val="000000"/>
                <w:sz w:val="18"/>
                <w:szCs w:val="18"/>
              </w:rPr>
              <w:t>27</w:t>
            </w:r>
          </w:p>
        </w:tc>
        <w:tc>
          <w:tcPr>
            <w:tcW w:w="1803" w:type="dxa"/>
            <w:vAlign w:val="bottom"/>
          </w:tcPr>
          <w:p w14:paraId="1D2024B1" w14:textId="2E53EFCC" w:rsidR="00816ABD" w:rsidRPr="00816ABD" w:rsidRDefault="00816ABD" w:rsidP="00816ABD">
            <w:pPr>
              <w:rPr>
                <w:rFonts w:cstheme="minorHAnsi"/>
                <w:sz w:val="18"/>
                <w:szCs w:val="18"/>
              </w:rPr>
            </w:pPr>
            <w:r w:rsidRPr="00816ABD">
              <w:rPr>
                <w:rFonts w:cstheme="minorHAnsi"/>
                <w:color w:val="000000"/>
                <w:sz w:val="18"/>
                <w:szCs w:val="18"/>
              </w:rPr>
              <w:t>0.000451</w:t>
            </w:r>
          </w:p>
        </w:tc>
        <w:tc>
          <w:tcPr>
            <w:tcW w:w="1804" w:type="dxa"/>
            <w:vAlign w:val="bottom"/>
          </w:tcPr>
          <w:p w14:paraId="752C6168" w14:textId="6523222D" w:rsidR="00816ABD" w:rsidRPr="00816ABD" w:rsidRDefault="00816ABD" w:rsidP="00816ABD">
            <w:pPr>
              <w:rPr>
                <w:rFonts w:cstheme="minorHAnsi"/>
                <w:sz w:val="18"/>
                <w:szCs w:val="18"/>
              </w:rPr>
            </w:pPr>
            <w:r w:rsidRPr="00816ABD">
              <w:rPr>
                <w:rFonts w:cstheme="minorHAnsi"/>
                <w:color w:val="000000"/>
                <w:sz w:val="18"/>
                <w:szCs w:val="18"/>
              </w:rPr>
              <w:t>1106</w:t>
            </w:r>
          </w:p>
        </w:tc>
      </w:tr>
      <w:tr w:rsidR="00816ABD" w14:paraId="371DF196" w14:textId="77777777" w:rsidTr="00C21055">
        <w:tc>
          <w:tcPr>
            <w:tcW w:w="1803" w:type="dxa"/>
            <w:vAlign w:val="bottom"/>
          </w:tcPr>
          <w:p w14:paraId="5192E879" w14:textId="0FE2F39D" w:rsidR="00816ABD" w:rsidRPr="00816ABD" w:rsidRDefault="00816ABD" w:rsidP="00816ABD">
            <w:pPr>
              <w:rPr>
                <w:rFonts w:cstheme="minorHAnsi"/>
                <w:sz w:val="18"/>
                <w:szCs w:val="18"/>
              </w:rPr>
            </w:pPr>
            <w:r w:rsidRPr="00816ABD">
              <w:rPr>
                <w:rFonts w:cstheme="minorHAnsi"/>
                <w:color w:val="000000"/>
                <w:sz w:val="18"/>
                <w:szCs w:val="18"/>
              </w:rPr>
              <w:t>Data/ICMP</w:t>
            </w:r>
          </w:p>
        </w:tc>
        <w:tc>
          <w:tcPr>
            <w:tcW w:w="1803" w:type="dxa"/>
            <w:vAlign w:val="bottom"/>
          </w:tcPr>
          <w:p w14:paraId="0BED4D9D" w14:textId="10A88AA8" w:rsidR="00816ABD" w:rsidRPr="00816ABD" w:rsidRDefault="00816ABD" w:rsidP="00816ABD">
            <w:pPr>
              <w:rPr>
                <w:rFonts w:cstheme="minorHAnsi"/>
                <w:sz w:val="18"/>
                <w:szCs w:val="18"/>
              </w:rPr>
            </w:pPr>
            <w:r w:rsidRPr="00816ABD">
              <w:rPr>
                <w:rFonts w:cstheme="minorHAnsi"/>
                <w:color w:val="000000"/>
                <w:sz w:val="18"/>
                <w:szCs w:val="18"/>
              </w:rPr>
              <w:t>0.003168</w:t>
            </w:r>
          </w:p>
        </w:tc>
        <w:tc>
          <w:tcPr>
            <w:tcW w:w="1803" w:type="dxa"/>
            <w:vAlign w:val="bottom"/>
          </w:tcPr>
          <w:p w14:paraId="29C749D7" w14:textId="2CDC007C" w:rsidR="00816ABD" w:rsidRPr="00816ABD" w:rsidRDefault="00816ABD" w:rsidP="00816ABD">
            <w:pPr>
              <w:rPr>
                <w:rFonts w:cstheme="minorHAnsi"/>
                <w:sz w:val="18"/>
                <w:szCs w:val="18"/>
              </w:rPr>
            </w:pPr>
            <w:r w:rsidRPr="00816ABD">
              <w:rPr>
                <w:rFonts w:cstheme="minorHAnsi"/>
                <w:color w:val="000000"/>
                <w:sz w:val="18"/>
                <w:szCs w:val="18"/>
              </w:rPr>
              <w:t>30</w:t>
            </w:r>
          </w:p>
        </w:tc>
        <w:tc>
          <w:tcPr>
            <w:tcW w:w="1803" w:type="dxa"/>
            <w:vAlign w:val="bottom"/>
          </w:tcPr>
          <w:p w14:paraId="5D6893B9" w14:textId="0F0B6A65" w:rsidR="00816ABD" w:rsidRPr="00816ABD" w:rsidRDefault="00816ABD" w:rsidP="00816ABD">
            <w:pPr>
              <w:rPr>
                <w:rFonts w:cstheme="minorHAnsi"/>
                <w:sz w:val="18"/>
                <w:szCs w:val="18"/>
              </w:rPr>
            </w:pPr>
            <w:r w:rsidRPr="00816ABD">
              <w:rPr>
                <w:rFonts w:cstheme="minorHAnsi"/>
                <w:color w:val="000000"/>
                <w:sz w:val="18"/>
                <w:szCs w:val="18"/>
              </w:rPr>
              <w:t>0.000418</w:t>
            </w:r>
          </w:p>
        </w:tc>
        <w:tc>
          <w:tcPr>
            <w:tcW w:w="1804" w:type="dxa"/>
            <w:vAlign w:val="bottom"/>
          </w:tcPr>
          <w:p w14:paraId="0FF7F926" w14:textId="43FD53E5" w:rsidR="00816ABD" w:rsidRPr="00816ABD" w:rsidRDefault="00816ABD" w:rsidP="00816ABD">
            <w:pPr>
              <w:rPr>
                <w:rFonts w:cstheme="minorHAnsi"/>
                <w:sz w:val="18"/>
                <w:szCs w:val="18"/>
              </w:rPr>
            </w:pPr>
            <w:r w:rsidRPr="00816ABD">
              <w:rPr>
                <w:rFonts w:cstheme="minorHAnsi"/>
                <w:color w:val="000000"/>
                <w:sz w:val="18"/>
                <w:szCs w:val="18"/>
              </w:rPr>
              <w:t>1026</w:t>
            </w:r>
          </w:p>
        </w:tc>
      </w:tr>
    </w:tbl>
    <w:p w14:paraId="60FF0041" w14:textId="78BF3879" w:rsidR="00816ABD" w:rsidRDefault="00816ABD" w:rsidP="00FD2CA0"/>
    <w:p w14:paraId="5AE66F38" w14:textId="62CB07DD" w:rsidR="00816ABD" w:rsidRDefault="00B6454F" w:rsidP="00FD2CA0">
      <w:r>
        <w:t>Method to obtain data same as from Fig 2. However, this time I simply placed the data on services in a table as making a graph would have not have made visualisation any better.</w:t>
      </w:r>
    </w:p>
    <w:p w14:paraId="5CA4FCEC" w14:textId="4087BF14" w:rsidR="00B6454F" w:rsidRDefault="00B6454F" w:rsidP="00FD2CA0"/>
    <w:p w14:paraId="02699E5F" w14:textId="7F3B2D73" w:rsidR="00B6454F" w:rsidRPr="00B6454F" w:rsidRDefault="00B6454F" w:rsidP="00FD2CA0">
      <w:pPr>
        <w:rPr>
          <w:b/>
          <w:bCs/>
          <w:u w:val="single"/>
        </w:rPr>
      </w:pPr>
      <w:r>
        <w:rPr>
          <w:b/>
          <w:bCs/>
          <w:u w:val="single"/>
        </w:rPr>
        <w:t>Summary of findings</w:t>
      </w:r>
    </w:p>
    <w:p w14:paraId="5E0F701A" w14:textId="19C11047" w:rsidR="00B6454F" w:rsidRDefault="00B6454F" w:rsidP="00FD2CA0">
      <w:r>
        <w:t xml:space="preserve">The honeypot data was taken from the Singapore honeypot and was from the month of November 2017. From Fig 1, we can see that majority of the packets sent to the honeypot originated from 3 countries: United States, Singapore and China. There were many other countries as well but they do </w:t>
      </w:r>
      <w:r>
        <w:lastRenderedPageBreak/>
        <w:t xml:space="preserve">not generate significant requests to the honeypot. From Fig 2, TCP was the most used protocol and by a large margin compared to other IP/Transport layer protocols. From </w:t>
      </w:r>
      <w:r w:rsidR="00A1796E">
        <w:t>Table 1</w:t>
      </w:r>
      <w:r>
        <w:t xml:space="preserve">, a great majority of packets was from the SSH service </w:t>
      </w:r>
      <w:r w:rsidR="00446937">
        <w:t>and</w:t>
      </w:r>
      <w:r>
        <w:t xml:space="preserve"> it is by a large margin compared to other services.</w:t>
      </w:r>
    </w:p>
    <w:p w14:paraId="28CB7F2C" w14:textId="6AB4930F" w:rsidR="00B6454F" w:rsidRDefault="00B6454F" w:rsidP="00FD2CA0"/>
    <w:p w14:paraId="2C7A8DB4" w14:textId="49C03538" w:rsidR="00B6454F" w:rsidRDefault="00B6454F" w:rsidP="00FD2CA0">
      <w:pPr>
        <w:rPr>
          <w:b/>
          <w:bCs/>
          <w:sz w:val="28"/>
          <w:szCs w:val="28"/>
          <w:u w:val="single"/>
        </w:rPr>
      </w:pPr>
      <w:r w:rsidRPr="00B6454F">
        <w:rPr>
          <w:b/>
          <w:bCs/>
          <w:sz w:val="28"/>
          <w:szCs w:val="28"/>
          <w:u w:val="single"/>
        </w:rPr>
        <w:t>Sub-task 2</w:t>
      </w:r>
    </w:p>
    <w:p w14:paraId="6DC67271" w14:textId="4ED08DA7" w:rsidR="00A1796E" w:rsidRPr="00A1796E" w:rsidRDefault="00A1796E" w:rsidP="00A1796E">
      <w:pPr>
        <w:jc w:val="center"/>
      </w:pPr>
      <w:r w:rsidRPr="00A1796E">
        <w:t>Table 2. Packet count based on packet size compared between USA and SG</w:t>
      </w:r>
    </w:p>
    <w:tbl>
      <w:tblPr>
        <w:tblStyle w:val="TableGrid"/>
        <w:tblW w:w="0" w:type="auto"/>
        <w:tblLook w:val="04A0" w:firstRow="1" w:lastRow="0" w:firstColumn="1" w:lastColumn="0" w:noHBand="0" w:noVBand="1"/>
      </w:tblPr>
      <w:tblGrid>
        <w:gridCol w:w="3005"/>
        <w:gridCol w:w="3005"/>
        <w:gridCol w:w="3006"/>
      </w:tblGrid>
      <w:tr w:rsidR="00A1796E" w14:paraId="36B039E0" w14:textId="77777777" w:rsidTr="00A1796E">
        <w:tc>
          <w:tcPr>
            <w:tcW w:w="3005" w:type="dxa"/>
          </w:tcPr>
          <w:p w14:paraId="15308B33" w14:textId="78284CA1" w:rsidR="00A1796E" w:rsidRPr="00A1796E" w:rsidRDefault="00A1796E" w:rsidP="00FD2CA0">
            <w:r>
              <w:t>Packet Size</w:t>
            </w:r>
          </w:p>
        </w:tc>
        <w:tc>
          <w:tcPr>
            <w:tcW w:w="3005" w:type="dxa"/>
          </w:tcPr>
          <w:p w14:paraId="0258D9B5" w14:textId="4EBFA4C4" w:rsidR="00A1796E" w:rsidRPr="00A1796E" w:rsidRDefault="00A1796E" w:rsidP="00FD2CA0">
            <w:r w:rsidRPr="00A1796E">
              <w:t>Singapore</w:t>
            </w:r>
            <w:r>
              <w:t xml:space="preserve"> Count</w:t>
            </w:r>
          </w:p>
        </w:tc>
        <w:tc>
          <w:tcPr>
            <w:tcW w:w="3006" w:type="dxa"/>
          </w:tcPr>
          <w:p w14:paraId="25A499E2" w14:textId="12BDAE40" w:rsidR="00A1796E" w:rsidRPr="00A1796E" w:rsidRDefault="00A1796E" w:rsidP="00FD2CA0">
            <w:r w:rsidRPr="00A1796E">
              <w:t>USA</w:t>
            </w:r>
            <w:r>
              <w:t xml:space="preserve"> Count</w:t>
            </w:r>
          </w:p>
        </w:tc>
      </w:tr>
      <w:tr w:rsidR="00A1796E" w14:paraId="78995E4F" w14:textId="77777777" w:rsidTr="002B1EF2">
        <w:tc>
          <w:tcPr>
            <w:tcW w:w="3005" w:type="dxa"/>
            <w:vAlign w:val="bottom"/>
          </w:tcPr>
          <w:p w14:paraId="21A91324" w14:textId="2DAE2750" w:rsidR="00A1796E" w:rsidRPr="00A1796E" w:rsidRDefault="00A1796E" w:rsidP="00A1796E">
            <w:r w:rsidRPr="00A1796E">
              <w:rPr>
                <w:rFonts w:ascii="Calibri" w:hAnsi="Calibri" w:cs="Calibri"/>
                <w:color w:val="000000"/>
              </w:rPr>
              <w:t>0-19</w:t>
            </w:r>
          </w:p>
        </w:tc>
        <w:tc>
          <w:tcPr>
            <w:tcW w:w="3005" w:type="dxa"/>
            <w:vAlign w:val="bottom"/>
          </w:tcPr>
          <w:p w14:paraId="6E501641" w14:textId="2FB19785" w:rsidR="00A1796E" w:rsidRPr="00A1796E" w:rsidRDefault="00A1796E" w:rsidP="00A1796E">
            <w:r w:rsidRPr="00A1796E">
              <w:rPr>
                <w:rFonts w:ascii="Calibri" w:hAnsi="Calibri" w:cs="Calibri"/>
                <w:color w:val="000000"/>
              </w:rPr>
              <w:t>0</w:t>
            </w:r>
          </w:p>
        </w:tc>
        <w:tc>
          <w:tcPr>
            <w:tcW w:w="3006" w:type="dxa"/>
            <w:vAlign w:val="bottom"/>
          </w:tcPr>
          <w:p w14:paraId="1172B513" w14:textId="5A7C38AD" w:rsidR="00A1796E" w:rsidRPr="00A1796E" w:rsidRDefault="00A1796E" w:rsidP="00A1796E">
            <w:r w:rsidRPr="00A1796E">
              <w:rPr>
                <w:rFonts w:ascii="Calibri" w:hAnsi="Calibri" w:cs="Calibri"/>
                <w:color w:val="000000"/>
              </w:rPr>
              <w:t>0</w:t>
            </w:r>
          </w:p>
        </w:tc>
      </w:tr>
      <w:tr w:rsidR="00A1796E" w14:paraId="123CA349" w14:textId="77777777" w:rsidTr="002B1EF2">
        <w:tc>
          <w:tcPr>
            <w:tcW w:w="3005" w:type="dxa"/>
            <w:vAlign w:val="bottom"/>
          </w:tcPr>
          <w:p w14:paraId="2EC3F6AF" w14:textId="29956E37" w:rsidR="00A1796E" w:rsidRPr="00A1796E" w:rsidRDefault="00A1796E" w:rsidP="00A1796E">
            <w:r w:rsidRPr="00A1796E">
              <w:rPr>
                <w:rFonts w:ascii="Calibri" w:hAnsi="Calibri" w:cs="Calibri"/>
                <w:color w:val="000000"/>
              </w:rPr>
              <w:t>20-39</w:t>
            </w:r>
          </w:p>
        </w:tc>
        <w:tc>
          <w:tcPr>
            <w:tcW w:w="3005" w:type="dxa"/>
            <w:vAlign w:val="bottom"/>
          </w:tcPr>
          <w:p w14:paraId="2EDB6653" w14:textId="4B0E8C3A" w:rsidR="00A1796E" w:rsidRPr="00A1796E" w:rsidRDefault="00A1796E" w:rsidP="00A1796E">
            <w:r w:rsidRPr="00A1796E">
              <w:rPr>
                <w:rFonts w:ascii="Calibri" w:hAnsi="Calibri" w:cs="Calibri"/>
                <w:color w:val="000000"/>
              </w:rPr>
              <w:t>0</w:t>
            </w:r>
          </w:p>
        </w:tc>
        <w:tc>
          <w:tcPr>
            <w:tcW w:w="3006" w:type="dxa"/>
            <w:vAlign w:val="bottom"/>
          </w:tcPr>
          <w:p w14:paraId="31F15452" w14:textId="6A9718FD" w:rsidR="00A1796E" w:rsidRPr="00A1796E" w:rsidRDefault="00A1796E" w:rsidP="00A1796E">
            <w:r w:rsidRPr="00A1796E">
              <w:rPr>
                <w:rFonts w:ascii="Calibri" w:hAnsi="Calibri" w:cs="Calibri"/>
                <w:color w:val="000000"/>
              </w:rPr>
              <w:t>0</w:t>
            </w:r>
          </w:p>
        </w:tc>
      </w:tr>
      <w:tr w:rsidR="00A1796E" w14:paraId="477A24BD" w14:textId="77777777" w:rsidTr="002B1EF2">
        <w:tc>
          <w:tcPr>
            <w:tcW w:w="3005" w:type="dxa"/>
            <w:vAlign w:val="bottom"/>
          </w:tcPr>
          <w:p w14:paraId="3B50E4A9" w14:textId="1D504865" w:rsidR="00A1796E" w:rsidRPr="00A1796E" w:rsidRDefault="00A1796E" w:rsidP="00A1796E">
            <w:r w:rsidRPr="00A1796E">
              <w:rPr>
                <w:rFonts w:ascii="Calibri" w:hAnsi="Calibri" w:cs="Calibri"/>
                <w:color w:val="000000"/>
              </w:rPr>
              <w:t>40-79</w:t>
            </w:r>
          </w:p>
        </w:tc>
        <w:tc>
          <w:tcPr>
            <w:tcW w:w="3005" w:type="dxa"/>
            <w:vAlign w:val="bottom"/>
          </w:tcPr>
          <w:p w14:paraId="296109A1" w14:textId="08266EC8" w:rsidR="00A1796E" w:rsidRPr="00A1796E" w:rsidRDefault="00A1796E" w:rsidP="00A1796E">
            <w:r w:rsidRPr="00A1796E">
              <w:rPr>
                <w:rFonts w:ascii="Calibri" w:hAnsi="Calibri" w:cs="Calibri"/>
                <w:color w:val="000000"/>
              </w:rPr>
              <w:t>575082</w:t>
            </w:r>
          </w:p>
        </w:tc>
        <w:tc>
          <w:tcPr>
            <w:tcW w:w="3006" w:type="dxa"/>
            <w:vAlign w:val="bottom"/>
          </w:tcPr>
          <w:p w14:paraId="0ABB1DFD" w14:textId="41A6A170" w:rsidR="00A1796E" w:rsidRPr="00A1796E" w:rsidRDefault="00A1796E" w:rsidP="00A1796E">
            <w:r w:rsidRPr="00A1796E">
              <w:rPr>
                <w:rFonts w:ascii="Calibri" w:hAnsi="Calibri" w:cs="Calibri"/>
                <w:color w:val="000000"/>
              </w:rPr>
              <w:t>574352</w:t>
            </w:r>
          </w:p>
        </w:tc>
      </w:tr>
      <w:tr w:rsidR="00A1796E" w14:paraId="548CF867" w14:textId="77777777" w:rsidTr="002B1EF2">
        <w:tc>
          <w:tcPr>
            <w:tcW w:w="3005" w:type="dxa"/>
            <w:vAlign w:val="bottom"/>
          </w:tcPr>
          <w:p w14:paraId="33E0387C" w14:textId="1A046830" w:rsidR="00A1796E" w:rsidRPr="00A1796E" w:rsidRDefault="00A1796E" w:rsidP="00A1796E">
            <w:r w:rsidRPr="00A1796E">
              <w:rPr>
                <w:rFonts w:ascii="Calibri" w:hAnsi="Calibri" w:cs="Calibri"/>
                <w:color w:val="000000"/>
              </w:rPr>
              <w:t>80-159</w:t>
            </w:r>
          </w:p>
        </w:tc>
        <w:tc>
          <w:tcPr>
            <w:tcW w:w="3005" w:type="dxa"/>
            <w:vAlign w:val="bottom"/>
          </w:tcPr>
          <w:p w14:paraId="3BE3AE03" w14:textId="45749CBD" w:rsidR="00A1796E" w:rsidRPr="00A1796E" w:rsidRDefault="00A1796E" w:rsidP="00A1796E">
            <w:r w:rsidRPr="00A1796E">
              <w:rPr>
                <w:rFonts w:ascii="Calibri" w:hAnsi="Calibri" w:cs="Calibri"/>
                <w:color w:val="000000"/>
              </w:rPr>
              <w:t>172126</w:t>
            </w:r>
          </w:p>
        </w:tc>
        <w:tc>
          <w:tcPr>
            <w:tcW w:w="3006" w:type="dxa"/>
            <w:vAlign w:val="bottom"/>
          </w:tcPr>
          <w:p w14:paraId="28976F13" w14:textId="308C255F" w:rsidR="00A1796E" w:rsidRPr="00A1796E" w:rsidRDefault="00A1796E" w:rsidP="00A1796E">
            <w:r w:rsidRPr="00A1796E">
              <w:rPr>
                <w:rFonts w:ascii="Calibri" w:hAnsi="Calibri" w:cs="Calibri"/>
                <w:color w:val="000000"/>
              </w:rPr>
              <w:t>185757</w:t>
            </w:r>
          </w:p>
        </w:tc>
      </w:tr>
      <w:tr w:rsidR="00A1796E" w14:paraId="2FAFB123" w14:textId="77777777" w:rsidTr="002B1EF2">
        <w:tc>
          <w:tcPr>
            <w:tcW w:w="3005" w:type="dxa"/>
            <w:vAlign w:val="bottom"/>
          </w:tcPr>
          <w:p w14:paraId="3F2272B7" w14:textId="2E4DFE59" w:rsidR="00A1796E" w:rsidRPr="00A1796E" w:rsidRDefault="00A1796E" w:rsidP="00A1796E">
            <w:r w:rsidRPr="00A1796E">
              <w:rPr>
                <w:rFonts w:ascii="Calibri" w:hAnsi="Calibri" w:cs="Calibri"/>
                <w:color w:val="000000"/>
              </w:rPr>
              <w:t>160-319</w:t>
            </w:r>
          </w:p>
        </w:tc>
        <w:tc>
          <w:tcPr>
            <w:tcW w:w="3005" w:type="dxa"/>
            <w:vAlign w:val="bottom"/>
          </w:tcPr>
          <w:p w14:paraId="2797B484" w14:textId="25ADCD56" w:rsidR="00A1796E" w:rsidRPr="00A1796E" w:rsidRDefault="00A1796E" w:rsidP="00A1796E">
            <w:r w:rsidRPr="00A1796E">
              <w:rPr>
                <w:rFonts w:ascii="Calibri" w:hAnsi="Calibri" w:cs="Calibri"/>
                <w:color w:val="000000"/>
              </w:rPr>
              <w:t>43430</w:t>
            </w:r>
          </w:p>
        </w:tc>
        <w:tc>
          <w:tcPr>
            <w:tcW w:w="3006" w:type="dxa"/>
            <w:vAlign w:val="bottom"/>
          </w:tcPr>
          <w:p w14:paraId="01F50439" w14:textId="0B8285A2" w:rsidR="00A1796E" w:rsidRPr="00A1796E" w:rsidRDefault="00A1796E" w:rsidP="00A1796E">
            <w:r w:rsidRPr="00A1796E">
              <w:rPr>
                <w:rFonts w:ascii="Calibri" w:hAnsi="Calibri" w:cs="Calibri"/>
                <w:color w:val="000000"/>
              </w:rPr>
              <w:t>69265</w:t>
            </w:r>
          </w:p>
        </w:tc>
      </w:tr>
      <w:tr w:rsidR="00A1796E" w14:paraId="667AFC56" w14:textId="77777777" w:rsidTr="002B1EF2">
        <w:tc>
          <w:tcPr>
            <w:tcW w:w="3005" w:type="dxa"/>
            <w:vAlign w:val="bottom"/>
          </w:tcPr>
          <w:p w14:paraId="022B4890" w14:textId="493CBEDD" w:rsidR="00A1796E" w:rsidRPr="00A1796E" w:rsidRDefault="00A1796E" w:rsidP="00A1796E">
            <w:r w:rsidRPr="00A1796E">
              <w:rPr>
                <w:rFonts w:ascii="Calibri" w:hAnsi="Calibri" w:cs="Calibri"/>
                <w:color w:val="000000"/>
              </w:rPr>
              <w:t>320-639</w:t>
            </w:r>
          </w:p>
        </w:tc>
        <w:tc>
          <w:tcPr>
            <w:tcW w:w="3005" w:type="dxa"/>
            <w:vAlign w:val="bottom"/>
          </w:tcPr>
          <w:p w14:paraId="518B734F" w14:textId="17AB2B72" w:rsidR="00A1796E" w:rsidRPr="00A1796E" w:rsidRDefault="00A1796E" w:rsidP="00A1796E">
            <w:r w:rsidRPr="00A1796E">
              <w:rPr>
                <w:rFonts w:ascii="Calibri" w:hAnsi="Calibri" w:cs="Calibri"/>
                <w:color w:val="000000"/>
              </w:rPr>
              <w:t>26325</w:t>
            </w:r>
          </w:p>
        </w:tc>
        <w:tc>
          <w:tcPr>
            <w:tcW w:w="3006" w:type="dxa"/>
            <w:vAlign w:val="bottom"/>
          </w:tcPr>
          <w:p w14:paraId="6DD383FA" w14:textId="294D3C58" w:rsidR="00A1796E" w:rsidRPr="00A1796E" w:rsidRDefault="00A1796E" w:rsidP="00A1796E">
            <w:r w:rsidRPr="00A1796E">
              <w:rPr>
                <w:rFonts w:ascii="Calibri" w:hAnsi="Calibri" w:cs="Calibri"/>
                <w:color w:val="000000"/>
              </w:rPr>
              <w:t>30251</w:t>
            </w:r>
          </w:p>
        </w:tc>
      </w:tr>
    </w:tbl>
    <w:p w14:paraId="7FC99DB5" w14:textId="2E61FFCE" w:rsidR="008E395C" w:rsidRPr="002D3C02" w:rsidRDefault="008E395C" w:rsidP="00FD2CA0"/>
    <w:p w14:paraId="009F4EF1" w14:textId="38FC5C17" w:rsidR="002D3C02" w:rsidRDefault="002D3C02" w:rsidP="00FD2CA0">
      <w:pPr>
        <w:rPr>
          <w:sz w:val="28"/>
          <w:szCs w:val="28"/>
        </w:rPr>
      </w:pPr>
      <w:r>
        <w:rPr>
          <w:sz w:val="28"/>
          <w:szCs w:val="28"/>
        </w:rPr>
        <w:t>Number of source IPs that appear in both: 2229</w:t>
      </w:r>
    </w:p>
    <w:p w14:paraId="4465C289" w14:textId="77777777" w:rsidR="002D3C02" w:rsidRPr="002D3C02" w:rsidRDefault="002D3C02" w:rsidP="00FD2CA0"/>
    <w:p w14:paraId="6569464B" w14:textId="722B8F4C" w:rsidR="002D3C02" w:rsidRDefault="002D3C02" w:rsidP="00FD2CA0">
      <w:pPr>
        <w:rPr>
          <w:b/>
          <w:bCs/>
          <w:u w:val="single"/>
        </w:rPr>
      </w:pPr>
      <w:r>
        <w:rPr>
          <w:b/>
          <w:bCs/>
          <w:u w:val="single"/>
        </w:rPr>
        <w:t>Summary of findings</w:t>
      </w:r>
    </w:p>
    <w:p w14:paraId="0C255AB6" w14:textId="0476EBCC" w:rsidR="002D3C02" w:rsidRDefault="002D3C02" w:rsidP="00FD2CA0">
      <w:r>
        <w:t>Both sets of honeypot traffic are from the same timeframe which is the month of November 2017. We are comparing between the honeypots located in USA and Singapore. From table 2, there are very similar number of packets in the packet size ranges given in wireshark which shows a strong correlation between the two honeypots. The number of source IPs that appear in both also come up to 2229. This is done by checking whether one source IP exists in the other honeypot’s source IPs. Since both honeypots received packets from around 4-5 thousand source IPs, having nearly 50% appearing in both Singapore and USA honeypots is interesting given how far apart Singapore and the US is in terms of geolocation and time zones.</w:t>
      </w:r>
    </w:p>
    <w:p w14:paraId="61409DFD" w14:textId="77777777" w:rsidR="002D3C02" w:rsidRPr="002D3C02" w:rsidRDefault="002D3C02" w:rsidP="00FD2CA0"/>
    <w:p w14:paraId="60EB2EF0" w14:textId="2E03F6EA" w:rsidR="00A40AF0" w:rsidRDefault="00A40AF0" w:rsidP="00A40AF0">
      <w:pPr>
        <w:rPr>
          <w:b/>
          <w:bCs/>
          <w:sz w:val="28"/>
          <w:szCs w:val="28"/>
          <w:u w:val="single"/>
        </w:rPr>
      </w:pPr>
      <w:r w:rsidRPr="00B6454F">
        <w:rPr>
          <w:b/>
          <w:bCs/>
          <w:sz w:val="28"/>
          <w:szCs w:val="28"/>
          <w:u w:val="single"/>
        </w:rPr>
        <w:t xml:space="preserve">Sub-task </w:t>
      </w:r>
      <w:r>
        <w:rPr>
          <w:b/>
          <w:bCs/>
          <w:sz w:val="28"/>
          <w:szCs w:val="28"/>
          <w:u w:val="single"/>
        </w:rPr>
        <w:t>3</w:t>
      </w:r>
    </w:p>
    <w:p w14:paraId="141F37B7" w14:textId="77777777" w:rsidR="00BA0F1C" w:rsidRDefault="00BA0F1C" w:rsidP="00A40AF0">
      <w:r>
        <w:t xml:space="preserve">After installing snort, I ran this command: </w:t>
      </w:r>
    </w:p>
    <w:p w14:paraId="69243C08" w14:textId="40DF952B" w:rsidR="00A40AF0" w:rsidRDefault="00BA0F1C" w:rsidP="00A40AF0">
      <w:r>
        <w:t>“</w:t>
      </w:r>
      <w:r w:rsidRPr="00BA0F1C">
        <w:t>sudo snort -v -c /etc/snort/snort.conf</w:t>
      </w:r>
      <w:r>
        <w:t xml:space="preserve"> </w:t>
      </w:r>
      <w:r w:rsidRPr="00BA0F1C">
        <w:t>-A console -r ../../Downloads/</w:t>
      </w:r>
      <w:r w:rsidRPr="00BA0F1C">
        <w:rPr>
          <w:b/>
          <w:bCs/>
        </w:rPr>
        <w:t xml:space="preserve">&lt;Pcap File&gt; </w:t>
      </w:r>
      <w:r w:rsidRPr="00BA0F1C">
        <w:rPr>
          <w:b/>
          <w:bCs/>
        </w:rPr>
        <w:t xml:space="preserve"> </w:t>
      </w:r>
      <w:r w:rsidRPr="00BA0F1C">
        <w:t xml:space="preserve">&gt; </w:t>
      </w:r>
      <w:r>
        <w:t>pcapIDS</w:t>
      </w:r>
      <w:r w:rsidRPr="00BA0F1C">
        <w:t>.txt</w:t>
      </w:r>
      <w:r>
        <w:t>”</w:t>
      </w:r>
    </w:p>
    <w:p w14:paraId="781AD032" w14:textId="2A2ECDA6" w:rsidR="00BA0F1C" w:rsidRDefault="00BA0F1C" w:rsidP="00A40AF0">
      <w:r>
        <w:t>in order to obtain some information on whether attack attempts occurred. This pcap file used was simply the merged pcap file for November in the Singapore honeypot and used a community ruleset to find these attempted attacks. From there I searched for the keyword “Priority” so see whether there was anything worth noting. Here are some of my results found:</w:t>
      </w:r>
    </w:p>
    <w:p w14:paraId="2C3F34DF" w14:textId="06EB062E" w:rsidR="00635544" w:rsidRDefault="00635544" w:rsidP="00635544">
      <w:pPr>
        <w:jc w:val="center"/>
      </w:pPr>
      <w:r>
        <w:t>Fig 3. Attempted Information Leak logs from Snort</w:t>
      </w:r>
    </w:p>
    <w:p w14:paraId="6B5CFD51" w14:textId="23791AF2" w:rsidR="00BA0F1C" w:rsidRDefault="00635544" w:rsidP="00A40AF0">
      <w:r w:rsidRPr="00635544">
        <w:drawing>
          <wp:inline distT="0" distB="0" distL="0" distR="0" wp14:anchorId="547DC1EC" wp14:editId="43892FAB">
            <wp:extent cx="5731510" cy="481965"/>
            <wp:effectExtent l="0" t="0" r="2540" b="0"/>
            <wp:docPr id="124185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59540" name=""/>
                    <pic:cNvPicPr/>
                  </pic:nvPicPr>
                  <pic:blipFill>
                    <a:blip r:embed="rId6"/>
                    <a:stretch>
                      <a:fillRect/>
                    </a:stretch>
                  </pic:blipFill>
                  <pic:spPr>
                    <a:xfrm>
                      <a:off x="0" y="0"/>
                      <a:ext cx="5731510" cy="481965"/>
                    </a:xfrm>
                    <a:prstGeom prst="rect">
                      <a:avLst/>
                    </a:prstGeom>
                  </pic:spPr>
                </pic:pic>
              </a:graphicData>
            </a:graphic>
          </wp:inline>
        </w:drawing>
      </w:r>
      <w:r>
        <w:br/>
      </w:r>
      <w:r w:rsidRPr="00635544">
        <w:drawing>
          <wp:inline distT="0" distB="0" distL="0" distR="0" wp14:anchorId="50838A40" wp14:editId="43CB5CD6">
            <wp:extent cx="5731510" cy="470535"/>
            <wp:effectExtent l="0" t="0" r="2540" b="5715"/>
            <wp:docPr id="211547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74392" name=""/>
                    <pic:cNvPicPr/>
                  </pic:nvPicPr>
                  <pic:blipFill>
                    <a:blip r:embed="rId7"/>
                    <a:stretch>
                      <a:fillRect/>
                    </a:stretch>
                  </pic:blipFill>
                  <pic:spPr>
                    <a:xfrm>
                      <a:off x="0" y="0"/>
                      <a:ext cx="5731510" cy="470535"/>
                    </a:xfrm>
                    <a:prstGeom prst="rect">
                      <a:avLst/>
                    </a:prstGeom>
                  </pic:spPr>
                </pic:pic>
              </a:graphicData>
            </a:graphic>
          </wp:inline>
        </w:drawing>
      </w:r>
      <w:r>
        <w:br/>
      </w:r>
      <w:r w:rsidRPr="00635544">
        <w:lastRenderedPageBreak/>
        <w:drawing>
          <wp:inline distT="0" distB="0" distL="0" distR="0" wp14:anchorId="2F52563B" wp14:editId="2B620064">
            <wp:extent cx="5731510" cy="425450"/>
            <wp:effectExtent l="0" t="0" r="2540" b="0"/>
            <wp:docPr id="131757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75717" name=""/>
                    <pic:cNvPicPr/>
                  </pic:nvPicPr>
                  <pic:blipFill>
                    <a:blip r:embed="rId8"/>
                    <a:stretch>
                      <a:fillRect/>
                    </a:stretch>
                  </pic:blipFill>
                  <pic:spPr>
                    <a:xfrm>
                      <a:off x="0" y="0"/>
                      <a:ext cx="5731510" cy="425450"/>
                    </a:xfrm>
                    <a:prstGeom prst="rect">
                      <a:avLst/>
                    </a:prstGeom>
                  </pic:spPr>
                </pic:pic>
              </a:graphicData>
            </a:graphic>
          </wp:inline>
        </w:drawing>
      </w:r>
      <w:r>
        <w:br/>
      </w:r>
      <w:r w:rsidRPr="00635544">
        <w:drawing>
          <wp:inline distT="0" distB="0" distL="0" distR="0" wp14:anchorId="780B839D" wp14:editId="0775E85D">
            <wp:extent cx="5731510" cy="450850"/>
            <wp:effectExtent l="0" t="0" r="2540" b="6350"/>
            <wp:docPr id="97733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35848" name=""/>
                    <pic:cNvPicPr/>
                  </pic:nvPicPr>
                  <pic:blipFill>
                    <a:blip r:embed="rId9"/>
                    <a:stretch>
                      <a:fillRect/>
                    </a:stretch>
                  </pic:blipFill>
                  <pic:spPr>
                    <a:xfrm>
                      <a:off x="0" y="0"/>
                      <a:ext cx="5731510" cy="450850"/>
                    </a:xfrm>
                    <a:prstGeom prst="rect">
                      <a:avLst/>
                    </a:prstGeom>
                  </pic:spPr>
                </pic:pic>
              </a:graphicData>
            </a:graphic>
          </wp:inline>
        </w:drawing>
      </w:r>
    </w:p>
    <w:p w14:paraId="44987E0B" w14:textId="6D1F55B2" w:rsidR="00635544" w:rsidRDefault="00635544" w:rsidP="00A40AF0">
      <w:r>
        <w:t>These are just a few of the logs that were deemed to be attempted information leaks from the snort done on the pcap file. According the the Mitre framework, this should lie under Reconnaissance where the other party is trying to know more about the honeypot, in this case, running things like “Nmap” possible to learn about the honeypot’s port availability and type of device the honeypot is, which can then be used by malicious actors to attack if they find a vulnerability.</w:t>
      </w:r>
    </w:p>
    <w:p w14:paraId="14B9E393" w14:textId="77777777" w:rsidR="00635544" w:rsidRPr="002D3C02" w:rsidRDefault="00635544" w:rsidP="00A40AF0"/>
    <w:p w14:paraId="3974A260" w14:textId="68F57F55" w:rsidR="00A40AF0" w:rsidRDefault="00A40AF0" w:rsidP="00A40AF0">
      <w:pPr>
        <w:rPr>
          <w:b/>
          <w:bCs/>
          <w:sz w:val="28"/>
          <w:szCs w:val="28"/>
          <w:u w:val="single"/>
        </w:rPr>
      </w:pPr>
      <w:r w:rsidRPr="00B6454F">
        <w:rPr>
          <w:b/>
          <w:bCs/>
          <w:sz w:val="28"/>
          <w:szCs w:val="28"/>
          <w:u w:val="single"/>
        </w:rPr>
        <w:t xml:space="preserve">Sub-task </w:t>
      </w:r>
      <w:r>
        <w:rPr>
          <w:b/>
          <w:bCs/>
          <w:sz w:val="28"/>
          <w:szCs w:val="28"/>
          <w:u w:val="single"/>
        </w:rPr>
        <w:t>4</w:t>
      </w:r>
    </w:p>
    <w:p w14:paraId="229F2CDF" w14:textId="452B50BA" w:rsidR="00EC4BC1" w:rsidRDefault="00CB5BC1" w:rsidP="00A40AF0">
      <w:r>
        <w:t xml:space="preserve">Analytics of honeypot traffic can be very useful in configuring cybersecurity tools. One such way is that It provides large amounts of data from the high traffic such that trends can be made to determine how malicious actors might work. These trends allow current cybersecurity tools to move from a reactionary approach where the tool might detect a possible malicious attack and the people </w:t>
      </w:r>
      <w:r w:rsidR="00AA4641">
        <w:t>must</w:t>
      </w:r>
      <w:r>
        <w:t xml:space="preserve"> mitigate losses, to a more proactive approach where using these trends, the tools can already detect that this certain trend of traffic is malicious and block the traffic from performing any malicious deeds. Another way that the honeypot data can help is that with the large amounts of data and newly growing machine learning scene, cybersecurity tools can become automated to detect and prevent malicious traffic by learning from previous malicious attacks. The tools can then prevent the malicious traffic in the future as they are able to detect similar activity from the previous malicious attacks on the honeypot.</w:t>
      </w:r>
    </w:p>
    <w:p w14:paraId="2D22E04F" w14:textId="17E761C9" w:rsidR="00A40AF0" w:rsidRPr="00CB5BC1" w:rsidRDefault="00CB5BC1" w:rsidP="00A40AF0">
      <w:r>
        <w:t xml:space="preserve">This allows </w:t>
      </w:r>
      <w:r w:rsidR="00EC4BC1">
        <w:t>current cybersecurity tools to become much stronger as it becomes more proactive in detecting and preventing malicious attacks, and that the large volume of traffic to these honeypots serve as data for data analysts to use machine learning to make detection of similar events in the future much easier.</w:t>
      </w:r>
    </w:p>
    <w:p w14:paraId="4AF3DA69" w14:textId="77777777" w:rsidR="00B6454F" w:rsidRPr="002D3C02" w:rsidRDefault="00B6454F" w:rsidP="00FD2CA0"/>
    <w:p w14:paraId="7EE48F2C" w14:textId="77777777" w:rsidR="00B6454F" w:rsidRPr="00B6454F" w:rsidRDefault="00B6454F" w:rsidP="00FD2CA0"/>
    <w:p w14:paraId="0DEB9092" w14:textId="45116D1D" w:rsidR="00EC4BC1" w:rsidRPr="00B6454F" w:rsidRDefault="00EC4BC1" w:rsidP="00EC4BC1">
      <w:pPr>
        <w:rPr>
          <w:b/>
          <w:bCs/>
          <w:sz w:val="40"/>
          <w:szCs w:val="40"/>
          <w:u w:val="single"/>
        </w:rPr>
      </w:pPr>
      <w:r w:rsidRPr="00B6454F">
        <w:rPr>
          <w:b/>
          <w:bCs/>
          <w:sz w:val="40"/>
          <w:szCs w:val="40"/>
          <w:u w:val="single"/>
        </w:rPr>
        <w:t xml:space="preserve">Task </w:t>
      </w:r>
      <w:r>
        <w:rPr>
          <w:b/>
          <w:bCs/>
          <w:sz w:val="40"/>
          <w:szCs w:val="40"/>
          <w:u w:val="single"/>
        </w:rPr>
        <w:t>2</w:t>
      </w:r>
      <w:r w:rsidRPr="00B6454F">
        <w:rPr>
          <w:b/>
          <w:bCs/>
          <w:sz w:val="40"/>
          <w:szCs w:val="40"/>
          <w:u w:val="single"/>
        </w:rPr>
        <w:t xml:space="preserve">: </w:t>
      </w:r>
      <w:r>
        <w:rPr>
          <w:b/>
          <w:bCs/>
          <w:sz w:val="40"/>
          <w:szCs w:val="40"/>
          <w:u w:val="single"/>
        </w:rPr>
        <w:t>APT Network Trace Analysis</w:t>
      </w:r>
    </w:p>
    <w:p w14:paraId="5DE704E7" w14:textId="2FF34943" w:rsidR="00EC4BC1" w:rsidRDefault="00EC4BC1" w:rsidP="00EC4BC1">
      <w:pPr>
        <w:rPr>
          <w:b/>
          <w:bCs/>
          <w:sz w:val="28"/>
          <w:szCs w:val="28"/>
          <w:u w:val="single"/>
        </w:rPr>
      </w:pPr>
      <w:r w:rsidRPr="00B6454F">
        <w:rPr>
          <w:b/>
          <w:bCs/>
          <w:sz w:val="28"/>
          <w:szCs w:val="28"/>
          <w:u w:val="single"/>
        </w:rPr>
        <w:t xml:space="preserve">Sub-task </w:t>
      </w:r>
      <w:r>
        <w:rPr>
          <w:b/>
          <w:bCs/>
          <w:sz w:val="28"/>
          <w:szCs w:val="28"/>
          <w:u w:val="single"/>
        </w:rPr>
        <w:t>1</w:t>
      </w:r>
    </w:p>
    <w:p w14:paraId="764D47DB" w14:textId="29380110" w:rsidR="00DC32C9" w:rsidRDefault="00DC32C9" w:rsidP="00EC4BC1">
      <w:r>
        <w:t xml:space="preserve">With the filter “ip.addr != 192.168.0.0/16” to remove local machine IPs, we can get the IP addresses that </w:t>
      </w:r>
      <w:r w:rsidR="00540EE2">
        <w:t>have communicated with the office network.</w:t>
      </w:r>
      <w:r w:rsidR="00FE4692">
        <w:t xml:space="preserve"> Some information about the IP addresses are placed here. They are obtained by running the IP address through the whois command and obtaining their ASN name.</w:t>
      </w:r>
    </w:p>
    <w:p w14:paraId="7C2501AF" w14:textId="78DBB306" w:rsidR="00AA4641" w:rsidRPr="00DC32C9" w:rsidRDefault="00AA4641" w:rsidP="00AA4641">
      <w:pPr>
        <w:jc w:val="center"/>
      </w:pPr>
      <w:r>
        <w:t>Table 3. IP Addresses communicated with and their respective ASN Names</w:t>
      </w:r>
    </w:p>
    <w:tbl>
      <w:tblPr>
        <w:tblStyle w:val="TableGrid"/>
        <w:tblW w:w="0" w:type="auto"/>
        <w:tblLook w:val="04A0" w:firstRow="1" w:lastRow="0" w:firstColumn="1" w:lastColumn="0" w:noHBand="0" w:noVBand="1"/>
      </w:tblPr>
      <w:tblGrid>
        <w:gridCol w:w="4508"/>
        <w:gridCol w:w="4508"/>
      </w:tblGrid>
      <w:tr w:rsidR="00DC32C9" w:rsidRPr="00DC32C9" w14:paraId="57C88E73" w14:textId="77777777" w:rsidTr="00DC32C9">
        <w:trPr>
          <w:trHeight w:val="300"/>
        </w:trPr>
        <w:tc>
          <w:tcPr>
            <w:tcW w:w="4508" w:type="dxa"/>
            <w:noWrap/>
            <w:hideMark/>
          </w:tcPr>
          <w:p w14:paraId="168AF5D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IP Address</w:t>
            </w:r>
          </w:p>
        </w:tc>
        <w:tc>
          <w:tcPr>
            <w:tcW w:w="4508" w:type="dxa"/>
            <w:noWrap/>
            <w:hideMark/>
          </w:tcPr>
          <w:p w14:paraId="6C06B131" w14:textId="36A03BA7" w:rsidR="00DC32C9" w:rsidRPr="00DC32C9" w:rsidRDefault="00FE4692" w:rsidP="00DC32C9">
            <w:pPr>
              <w:spacing w:after="0" w:line="240" w:lineRule="auto"/>
              <w:rPr>
                <w:rFonts w:ascii="Calibri" w:eastAsia="Times New Roman" w:hAnsi="Calibri" w:cs="Calibri"/>
                <w:color w:val="000000"/>
                <w:kern w:val="0"/>
                <w:lang w:eastAsia="en-SG"/>
                <w14:ligatures w14:val="none"/>
              </w:rPr>
            </w:pPr>
            <w:r>
              <w:rPr>
                <w:rFonts w:ascii="Calibri" w:eastAsia="Times New Roman" w:hAnsi="Calibri" w:cs="Calibri"/>
                <w:color w:val="000000"/>
                <w:kern w:val="0"/>
                <w:lang w:eastAsia="en-SG"/>
                <w14:ligatures w14:val="none"/>
              </w:rPr>
              <w:t>ASN Name</w:t>
            </w:r>
          </w:p>
        </w:tc>
      </w:tr>
      <w:tr w:rsidR="00DC32C9" w:rsidRPr="00DC32C9" w14:paraId="55A6C35E" w14:textId="77777777" w:rsidTr="00DC32C9">
        <w:trPr>
          <w:trHeight w:val="300"/>
        </w:trPr>
        <w:tc>
          <w:tcPr>
            <w:tcW w:w="4508" w:type="dxa"/>
            <w:noWrap/>
            <w:hideMark/>
          </w:tcPr>
          <w:p w14:paraId="440DB01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8.8.8.8</w:t>
            </w:r>
          </w:p>
        </w:tc>
        <w:tc>
          <w:tcPr>
            <w:tcW w:w="4508" w:type="dxa"/>
            <w:noWrap/>
            <w:hideMark/>
          </w:tcPr>
          <w:p w14:paraId="5C2A164F"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23678CBE" w14:textId="77777777" w:rsidTr="00DC32C9">
        <w:trPr>
          <w:trHeight w:val="300"/>
        </w:trPr>
        <w:tc>
          <w:tcPr>
            <w:tcW w:w="4508" w:type="dxa"/>
            <w:noWrap/>
            <w:hideMark/>
          </w:tcPr>
          <w:p w14:paraId="79A1D1D9"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74.6.143.26</w:t>
            </w:r>
          </w:p>
        </w:tc>
        <w:tc>
          <w:tcPr>
            <w:tcW w:w="4508" w:type="dxa"/>
            <w:noWrap/>
            <w:hideMark/>
          </w:tcPr>
          <w:p w14:paraId="4FFC76D4"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YAHOO-BF1, US</w:t>
            </w:r>
          </w:p>
        </w:tc>
      </w:tr>
      <w:tr w:rsidR="00DC32C9" w:rsidRPr="00DC32C9" w14:paraId="48712EDD" w14:textId="77777777" w:rsidTr="00DC32C9">
        <w:trPr>
          <w:trHeight w:val="300"/>
        </w:trPr>
        <w:tc>
          <w:tcPr>
            <w:tcW w:w="4508" w:type="dxa"/>
            <w:noWrap/>
            <w:hideMark/>
          </w:tcPr>
          <w:p w14:paraId="568F13D0"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lastRenderedPageBreak/>
              <w:t>74.6.143.25</w:t>
            </w:r>
          </w:p>
        </w:tc>
        <w:tc>
          <w:tcPr>
            <w:tcW w:w="4508" w:type="dxa"/>
            <w:noWrap/>
            <w:hideMark/>
          </w:tcPr>
          <w:p w14:paraId="49F7F4A5"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YAHOO-BF1, US</w:t>
            </w:r>
          </w:p>
        </w:tc>
      </w:tr>
      <w:tr w:rsidR="00DC32C9" w:rsidRPr="00DC32C9" w14:paraId="05564A62" w14:textId="77777777" w:rsidTr="00DC32C9">
        <w:trPr>
          <w:trHeight w:val="300"/>
        </w:trPr>
        <w:tc>
          <w:tcPr>
            <w:tcW w:w="4508" w:type="dxa"/>
            <w:noWrap/>
            <w:hideMark/>
          </w:tcPr>
          <w:p w14:paraId="391FB4B8"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74.208.236.166</w:t>
            </w:r>
          </w:p>
        </w:tc>
        <w:tc>
          <w:tcPr>
            <w:tcW w:w="4508" w:type="dxa"/>
            <w:noWrap/>
            <w:hideMark/>
          </w:tcPr>
          <w:p w14:paraId="1064C7E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IONOS-AS This is the joint network for IONOS, Fasthosts, Arsys, 1&amp;1 Mail and Media and 1&amp;1 Telecom. Formerly known as 1&amp;1 Internet SE., DE</w:t>
            </w:r>
          </w:p>
        </w:tc>
      </w:tr>
      <w:tr w:rsidR="00DC32C9" w:rsidRPr="00DC32C9" w14:paraId="6076A865" w14:textId="77777777" w:rsidTr="00DC32C9">
        <w:trPr>
          <w:trHeight w:val="300"/>
        </w:trPr>
        <w:tc>
          <w:tcPr>
            <w:tcW w:w="4508" w:type="dxa"/>
            <w:noWrap/>
            <w:hideMark/>
          </w:tcPr>
          <w:p w14:paraId="5A703411"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74.125.68.99</w:t>
            </w:r>
          </w:p>
        </w:tc>
        <w:tc>
          <w:tcPr>
            <w:tcW w:w="4508" w:type="dxa"/>
            <w:noWrap/>
            <w:hideMark/>
          </w:tcPr>
          <w:p w14:paraId="1D8A5F4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5EF144C2" w14:textId="77777777" w:rsidTr="00DC32C9">
        <w:trPr>
          <w:trHeight w:val="300"/>
        </w:trPr>
        <w:tc>
          <w:tcPr>
            <w:tcW w:w="4508" w:type="dxa"/>
            <w:noWrap/>
            <w:hideMark/>
          </w:tcPr>
          <w:p w14:paraId="432716F7"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74.125.68.95</w:t>
            </w:r>
          </w:p>
        </w:tc>
        <w:tc>
          <w:tcPr>
            <w:tcW w:w="4508" w:type="dxa"/>
            <w:noWrap/>
            <w:hideMark/>
          </w:tcPr>
          <w:p w14:paraId="4DA8C743"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5E8351E5" w14:textId="77777777" w:rsidTr="00DC32C9">
        <w:trPr>
          <w:trHeight w:val="300"/>
        </w:trPr>
        <w:tc>
          <w:tcPr>
            <w:tcW w:w="4508" w:type="dxa"/>
            <w:noWrap/>
            <w:hideMark/>
          </w:tcPr>
          <w:p w14:paraId="68E7A422"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74.125.68.147</w:t>
            </w:r>
          </w:p>
        </w:tc>
        <w:tc>
          <w:tcPr>
            <w:tcW w:w="4508" w:type="dxa"/>
            <w:noWrap/>
            <w:hideMark/>
          </w:tcPr>
          <w:p w14:paraId="1990AE81"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09F43060" w14:textId="77777777" w:rsidTr="00DC32C9">
        <w:trPr>
          <w:trHeight w:val="300"/>
        </w:trPr>
        <w:tc>
          <w:tcPr>
            <w:tcW w:w="4508" w:type="dxa"/>
            <w:noWrap/>
            <w:hideMark/>
          </w:tcPr>
          <w:p w14:paraId="6EE99F85"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74.125.68.139</w:t>
            </w:r>
          </w:p>
        </w:tc>
        <w:tc>
          <w:tcPr>
            <w:tcW w:w="4508" w:type="dxa"/>
            <w:noWrap/>
            <w:hideMark/>
          </w:tcPr>
          <w:p w14:paraId="1399AFA6"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433E5789" w14:textId="77777777" w:rsidTr="00DC32C9">
        <w:trPr>
          <w:trHeight w:val="300"/>
        </w:trPr>
        <w:tc>
          <w:tcPr>
            <w:tcW w:w="4508" w:type="dxa"/>
            <w:noWrap/>
            <w:hideMark/>
          </w:tcPr>
          <w:p w14:paraId="77F087C5"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74.125.68.106</w:t>
            </w:r>
          </w:p>
        </w:tc>
        <w:tc>
          <w:tcPr>
            <w:tcW w:w="4508" w:type="dxa"/>
            <w:noWrap/>
            <w:hideMark/>
          </w:tcPr>
          <w:p w14:paraId="619599E9"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17C1B5C1" w14:textId="77777777" w:rsidTr="00DC32C9">
        <w:trPr>
          <w:trHeight w:val="300"/>
        </w:trPr>
        <w:tc>
          <w:tcPr>
            <w:tcW w:w="4508" w:type="dxa"/>
            <w:noWrap/>
            <w:hideMark/>
          </w:tcPr>
          <w:p w14:paraId="49B0FF15"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74.125.68.105</w:t>
            </w:r>
          </w:p>
        </w:tc>
        <w:tc>
          <w:tcPr>
            <w:tcW w:w="4508" w:type="dxa"/>
            <w:noWrap/>
            <w:hideMark/>
          </w:tcPr>
          <w:p w14:paraId="26369A14"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32EF0157" w14:textId="77777777" w:rsidTr="00DC32C9">
        <w:trPr>
          <w:trHeight w:val="300"/>
        </w:trPr>
        <w:tc>
          <w:tcPr>
            <w:tcW w:w="4508" w:type="dxa"/>
            <w:noWrap/>
            <w:hideMark/>
          </w:tcPr>
          <w:p w14:paraId="7D666156"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74.125.68.103</w:t>
            </w:r>
          </w:p>
        </w:tc>
        <w:tc>
          <w:tcPr>
            <w:tcW w:w="4508" w:type="dxa"/>
            <w:noWrap/>
            <w:hideMark/>
          </w:tcPr>
          <w:p w14:paraId="5BB1113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75B2E1DC" w14:textId="77777777" w:rsidTr="00DC32C9">
        <w:trPr>
          <w:trHeight w:val="300"/>
        </w:trPr>
        <w:tc>
          <w:tcPr>
            <w:tcW w:w="4508" w:type="dxa"/>
            <w:noWrap/>
            <w:hideMark/>
          </w:tcPr>
          <w:p w14:paraId="16133894"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74.125.24.94</w:t>
            </w:r>
          </w:p>
        </w:tc>
        <w:tc>
          <w:tcPr>
            <w:tcW w:w="4508" w:type="dxa"/>
            <w:noWrap/>
            <w:hideMark/>
          </w:tcPr>
          <w:p w14:paraId="7A6E54A9"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7E0FC53C" w14:textId="77777777" w:rsidTr="00DC32C9">
        <w:trPr>
          <w:trHeight w:val="300"/>
        </w:trPr>
        <w:tc>
          <w:tcPr>
            <w:tcW w:w="4508" w:type="dxa"/>
            <w:noWrap/>
            <w:hideMark/>
          </w:tcPr>
          <w:p w14:paraId="6A8FA889"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74.125.24.139</w:t>
            </w:r>
          </w:p>
        </w:tc>
        <w:tc>
          <w:tcPr>
            <w:tcW w:w="4508" w:type="dxa"/>
            <w:noWrap/>
            <w:hideMark/>
          </w:tcPr>
          <w:p w14:paraId="2441741A"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4CB1F296" w14:textId="77777777" w:rsidTr="00DC32C9">
        <w:trPr>
          <w:trHeight w:val="300"/>
        </w:trPr>
        <w:tc>
          <w:tcPr>
            <w:tcW w:w="4508" w:type="dxa"/>
            <w:noWrap/>
            <w:hideMark/>
          </w:tcPr>
          <w:p w14:paraId="3E0E8D0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74.125.24.138</w:t>
            </w:r>
          </w:p>
        </w:tc>
        <w:tc>
          <w:tcPr>
            <w:tcW w:w="4508" w:type="dxa"/>
            <w:noWrap/>
            <w:hideMark/>
          </w:tcPr>
          <w:p w14:paraId="4F46081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601863CE" w14:textId="77777777" w:rsidTr="00DC32C9">
        <w:trPr>
          <w:trHeight w:val="300"/>
        </w:trPr>
        <w:tc>
          <w:tcPr>
            <w:tcW w:w="4508" w:type="dxa"/>
            <w:noWrap/>
            <w:hideMark/>
          </w:tcPr>
          <w:p w14:paraId="61B44B38"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74.125.24.113</w:t>
            </w:r>
          </w:p>
        </w:tc>
        <w:tc>
          <w:tcPr>
            <w:tcW w:w="4508" w:type="dxa"/>
            <w:noWrap/>
            <w:hideMark/>
          </w:tcPr>
          <w:p w14:paraId="5CB67E4E"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467B099B" w14:textId="77777777" w:rsidTr="00DC32C9">
        <w:trPr>
          <w:trHeight w:val="300"/>
        </w:trPr>
        <w:tc>
          <w:tcPr>
            <w:tcW w:w="4508" w:type="dxa"/>
            <w:noWrap/>
            <w:hideMark/>
          </w:tcPr>
          <w:p w14:paraId="22B9BE23"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74.125.24.102</w:t>
            </w:r>
          </w:p>
        </w:tc>
        <w:tc>
          <w:tcPr>
            <w:tcW w:w="4508" w:type="dxa"/>
            <w:noWrap/>
            <w:hideMark/>
          </w:tcPr>
          <w:p w14:paraId="4AC0188F"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49F5151C" w14:textId="77777777" w:rsidTr="00DC32C9">
        <w:trPr>
          <w:trHeight w:val="300"/>
        </w:trPr>
        <w:tc>
          <w:tcPr>
            <w:tcW w:w="4508" w:type="dxa"/>
            <w:noWrap/>
            <w:hideMark/>
          </w:tcPr>
          <w:p w14:paraId="792C491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74.125.24.101</w:t>
            </w:r>
          </w:p>
        </w:tc>
        <w:tc>
          <w:tcPr>
            <w:tcW w:w="4508" w:type="dxa"/>
            <w:noWrap/>
            <w:hideMark/>
          </w:tcPr>
          <w:p w14:paraId="32FDB427"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553A7734" w14:textId="77777777" w:rsidTr="00DC32C9">
        <w:trPr>
          <w:trHeight w:val="300"/>
        </w:trPr>
        <w:tc>
          <w:tcPr>
            <w:tcW w:w="4508" w:type="dxa"/>
            <w:noWrap/>
            <w:hideMark/>
          </w:tcPr>
          <w:p w14:paraId="5A379DF3"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74.125.24.100</w:t>
            </w:r>
          </w:p>
        </w:tc>
        <w:tc>
          <w:tcPr>
            <w:tcW w:w="4508" w:type="dxa"/>
            <w:noWrap/>
            <w:hideMark/>
          </w:tcPr>
          <w:p w14:paraId="22B357C2"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48B4CC96" w14:textId="77777777" w:rsidTr="00DC32C9">
        <w:trPr>
          <w:trHeight w:val="300"/>
        </w:trPr>
        <w:tc>
          <w:tcPr>
            <w:tcW w:w="4508" w:type="dxa"/>
            <w:noWrap/>
            <w:hideMark/>
          </w:tcPr>
          <w:p w14:paraId="3EFBFBE7"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74.125.200.94</w:t>
            </w:r>
          </w:p>
        </w:tc>
        <w:tc>
          <w:tcPr>
            <w:tcW w:w="4508" w:type="dxa"/>
            <w:noWrap/>
            <w:hideMark/>
          </w:tcPr>
          <w:p w14:paraId="63FBA9FA"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0723ADF4" w14:textId="77777777" w:rsidTr="00DC32C9">
        <w:trPr>
          <w:trHeight w:val="300"/>
        </w:trPr>
        <w:tc>
          <w:tcPr>
            <w:tcW w:w="4508" w:type="dxa"/>
            <w:noWrap/>
            <w:hideMark/>
          </w:tcPr>
          <w:p w14:paraId="5B197E7E"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74.125.200.139</w:t>
            </w:r>
          </w:p>
        </w:tc>
        <w:tc>
          <w:tcPr>
            <w:tcW w:w="4508" w:type="dxa"/>
            <w:noWrap/>
            <w:hideMark/>
          </w:tcPr>
          <w:p w14:paraId="7C16861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213998F2" w14:textId="77777777" w:rsidTr="00DC32C9">
        <w:trPr>
          <w:trHeight w:val="300"/>
        </w:trPr>
        <w:tc>
          <w:tcPr>
            <w:tcW w:w="4508" w:type="dxa"/>
            <w:noWrap/>
            <w:hideMark/>
          </w:tcPr>
          <w:p w14:paraId="7ED50BB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74.125.200.101</w:t>
            </w:r>
          </w:p>
        </w:tc>
        <w:tc>
          <w:tcPr>
            <w:tcW w:w="4508" w:type="dxa"/>
            <w:noWrap/>
            <w:hideMark/>
          </w:tcPr>
          <w:p w14:paraId="4E2FF793"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1C59EFE4" w14:textId="77777777" w:rsidTr="00DC32C9">
        <w:trPr>
          <w:trHeight w:val="300"/>
        </w:trPr>
        <w:tc>
          <w:tcPr>
            <w:tcW w:w="4508" w:type="dxa"/>
            <w:noWrap/>
            <w:hideMark/>
          </w:tcPr>
          <w:p w14:paraId="39AD4DE3"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74.125.200.100</w:t>
            </w:r>
          </w:p>
        </w:tc>
        <w:tc>
          <w:tcPr>
            <w:tcW w:w="4508" w:type="dxa"/>
            <w:noWrap/>
            <w:hideMark/>
          </w:tcPr>
          <w:p w14:paraId="4891CC5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260AA382" w14:textId="77777777" w:rsidTr="00DC32C9">
        <w:trPr>
          <w:trHeight w:val="300"/>
        </w:trPr>
        <w:tc>
          <w:tcPr>
            <w:tcW w:w="4508" w:type="dxa"/>
            <w:noWrap/>
            <w:hideMark/>
          </w:tcPr>
          <w:p w14:paraId="4154CB14"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74.125.130.94</w:t>
            </w:r>
          </w:p>
        </w:tc>
        <w:tc>
          <w:tcPr>
            <w:tcW w:w="4508" w:type="dxa"/>
            <w:noWrap/>
            <w:hideMark/>
          </w:tcPr>
          <w:p w14:paraId="6CFFA284"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13ADB3ED" w14:textId="77777777" w:rsidTr="00DC32C9">
        <w:trPr>
          <w:trHeight w:val="300"/>
        </w:trPr>
        <w:tc>
          <w:tcPr>
            <w:tcW w:w="4508" w:type="dxa"/>
            <w:noWrap/>
            <w:hideMark/>
          </w:tcPr>
          <w:p w14:paraId="012F67F4"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74.125.130.102</w:t>
            </w:r>
          </w:p>
        </w:tc>
        <w:tc>
          <w:tcPr>
            <w:tcW w:w="4508" w:type="dxa"/>
            <w:noWrap/>
            <w:hideMark/>
          </w:tcPr>
          <w:p w14:paraId="12B3B830"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3479A20E" w14:textId="77777777" w:rsidTr="00DC32C9">
        <w:trPr>
          <w:trHeight w:val="300"/>
        </w:trPr>
        <w:tc>
          <w:tcPr>
            <w:tcW w:w="4508" w:type="dxa"/>
            <w:noWrap/>
            <w:hideMark/>
          </w:tcPr>
          <w:p w14:paraId="09DC49B4"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69.147.80.15</w:t>
            </w:r>
          </w:p>
        </w:tc>
        <w:tc>
          <w:tcPr>
            <w:tcW w:w="4508" w:type="dxa"/>
            <w:noWrap/>
            <w:hideMark/>
          </w:tcPr>
          <w:p w14:paraId="63043BDE"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YAHOO-SWB, US</w:t>
            </w:r>
          </w:p>
        </w:tc>
      </w:tr>
      <w:tr w:rsidR="00DC32C9" w:rsidRPr="00DC32C9" w14:paraId="5F4E71C1" w14:textId="77777777" w:rsidTr="00DC32C9">
        <w:trPr>
          <w:trHeight w:val="300"/>
        </w:trPr>
        <w:tc>
          <w:tcPr>
            <w:tcW w:w="4508" w:type="dxa"/>
            <w:noWrap/>
            <w:hideMark/>
          </w:tcPr>
          <w:p w14:paraId="394AD28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54.217.10.153</w:t>
            </w:r>
          </w:p>
        </w:tc>
        <w:tc>
          <w:tcPr>
            <w:tcW w:w="4508" w:type="dxa"/>
            <w:noWrap/>
            <w:hideMark/>
          </w:tcPr>
          <w:p w14:paraId="067C0813"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AMAZON-02, US</w:t>
            </w:r>
          </w:p>
        </w:tc>
      </w:tr>
      <w:tr w:rsidR="00DC32C9" w:rsidRPr="00DC32C9" w14:paraId="02255267" w14:textId="77777777" w:rsidTr="00DC32C9">
        <w:trPr>
          <w:trHeight w:val="300"/>
        </w:trPr>
        <w:tc>
          <w:tcPr>
            <w:tcW w:w="4508" w:type="dxa"/>
            <w:noWrap/>
            <w:hideMark/>
          </w:tcPr>
          <w:p w14:paraId="5F6EE36F"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52.109.52.148</w:t>
            </w:r>
          </w:p>
        </w:tc>
        <w:tc>
          <w:tcPr>
            <w:tcW w:w="4508" w:type="dxa"/>
            <w:noWrap/>
            <w:hideMark/>
          </w:tcPr>
          <w:p w14:paraId="3C180FD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MICROSOFT-CORP-MSN-AS-BLOCK, US</w:t>
            </w:r>
          </w:p>
        </w:tc>
      </w:tr>
      <w:tr w:rsidR="00DC32C9" w:rsidRPr="00DC32C9" w14:paraId="279A0751" w14:textId="77777777" w:rsidTr="00DC32C9">
        <w:trPr>
          <w:trHeight w:val="300"/>
        </w:trPr>
        <w:tc>
          <w:tcPr>
            <w:tcW w:w="4508" w:type="dxa"/>
            <w:noWrap/>
            <w:hideMark/>
          </w:tcPr>
          <w:p w14:paraId="6CD6E6F9"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40.79.150.120</w:t>
            </w:r>
          </w:p>
        </w:tc>
        <w:tc>
          <w:tcPr>
            <w:tcW w:w="4508" w:type="dxa"/>
            <w:noWrap/>
            <w:hideMark/>
          </w:tcPr>
          <w:p w14:paraId="0B67C916"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MICROSOFT-CORP-MSN-AS-BLOCK, US</w:t>
            </w:r>
          </w:p>
        </w:tc>
      </w:tr>
      <w:tr w:rsidR="00DC32C9" w:rsidRPr="00DC32C9" w14:paraId="3BE8F9A6" w14:textId="77777777" w:rsidTr="00DC32C9">
        <w:trPr>
          <w:trHeight w:val="300"/>
        </w:trPr>
        <w:tc>
          <w:tcPr>
            <w:tcW w:w="4508" w:type="dxa"/>
            <w:noWrap/>
            <w:hideMark/>
          </w:tcPr>
          <w:p w14:paraId="5B177C5A"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4.246.174.31</w:t>
            </w:r>
          </w:p>
        </w:tc>
        <w:tc>
          <w:tcPr>
            <w:tcW w:w="4508" w:type="dxa"/>
            <w:noWrap/>
            <w:hideMark/>
          </w:tcPr>
          <w:p w14:paraId="2F0A5EF0"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MICROSOFT-CORP-MSN-AS-BLOCK, US</w:t>
            </w:r>
          </w:p>
        </w:tc>
      </w:tr>
      <w:tr w:rsidR="00DC32C9" w:rsidRPr="00DC32C9" w14:paraId="64EB7DD5" w14:textId="77777777" w:rsidTr="00DC32C9">
        <w:trPr>
          <w:trHeight w:val="300"/>
        </w:trPr>
        <w:tc>
          <w:tcPr>
            <w:tcW w:w="4508" w:type="dxa"/>
            <w:noWrap/>
            <w:hideMark/>
          </w:tcPr>
          <w:p w14:paraId="73BE34B0"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34.160.122.198</w:t>
            </w:r>
          </w:p>
        </w:tc>
        <w:tc>
          <w:tcPr>
            <w:tcW w:w="4508" w:type="dxa"/>
            <w:noWrap/>
            <w:hideMark/>
          </w:tcPr>
          <w:p w14:paraId="62F8268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0CC21D57" w14:textId="77777777" w:rsidTr="00DC32C9">
        <w:trPr>
          <w:trHeight w:val="300"/>
        </w:trPr>
        <w:tc>
          <w:tcPr>
            <w:tcW w:w="4508" w:type="dxa"/>
            <w:noWrap/>
            <w:hideMark/>
          </w:tcPr>
          <w:p w14:paraId="39473E54"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23.72.44.106</w:t>
            </w:r>
          </w:p>
        </w:tc>
        <w:tc>
          <w:tcPr>
            <w:tcW w:w="4508" w:type="dxa"/>
            <w:noWrap/>
            <w:hideMark/>
          </w:tcPr>
          <w:p w14:paraId="7D2EF035"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AKAMAI-AS, US</w:t>
            </w:r>
          </w:p>
        </w:tc>
      </w:tr>
      <w:tr w:rsidR="00DC32C9" w:rsidRPr="00DC32C9" w14:paraId="1A250FBC" w14:textId="77777777" w:rsidTr="00DC32C9">
        <w:trPr>
          <w:trHeight w:val="300"/>
        </w:trPr>
        <w:tc>
          <w:tcPr>
            <w:tcW w:w="4508" w:type="dxa"/>
            <w:noWrap/>
            <w:hideMark/>
          </w:tcPr>
          <w:p w14:paraId="0DEC3E4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23.64.122.82</w:t>
            </w:r>
          </w:p>
        </w:tc>
        <w:tc>
          <w:tcPr>
            <w:tcW w:w="4508" w:type="dxa"/>
            <w:noWrap/>
            <w:hideMark/>
          </w:tcPr>
          <w:p w14:paraId="3B1E72C0"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AKAMAI-ASN1, NL</w:t>
            </w:r>
          </w:p>
        </w:tc>
      </w:tr>
      <w:tr w:rsidR="00DC32C9" w:rsidRPr="00DC32C9" w14:paraId="524B142D" w14:textId="77777777" w:rsidTr="00DC32C9">
        <w:trPr>
          <w:trHeight w:val="300"/>
        </w:trPr>
        <w:tc>
          <w:tcPr>
            <w:tcW w:w="4508" w:type="dxa"/>
            <w:noWrap/>
            <w:hideMark/>
          </w:tcPr>
          <w:p w14:paraId="1AD96CE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23.15.147.56</w:t>
            </w:r>
          </w:p>
        </w:tc>
        <w:tc>
          <w:tcPr>
            <w:tcW w:w="4508" w:type="dxa"/>
            <w:noWrap/>
            <w:hideMark/>
          </w:tcPr>
          <w:p w14:paraId="22347A78"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AKAMAI-AS, US</w:t>
            </w:r>
          </w:p>
        </w:tc>
      </w:tr>
      <w:tr w:rsidR="00DC32C9" w:rsidRPr="00DC32C9" w14:paraId="0D5434A9" w14:textId="77777777" w:rsidTr="00DC32C9">
        <w:trPr>
          <w:trHeight w:val="300"/>
        </w:trPr>
        <w:tc>
          <w:tcPr>
            <w:tcW w:w="4508" w:type="dxa"/>
            <w:noWrap/>
            <w:hideMark/>
          </w:tcPr>
          <w:p w14:paraId="2551E03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216.239.32.55</w:t>
            </w:r>
          </w:p>
        </w:tc>
        <w:tc>
          <w:tcPr>
            <w:tcW w:w="4508" w:type="dxa"/>
            <w:noWrap/>
            <w:hideMark/>
          </w:tcPr>
          <w:p w14:paraId="51142820"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260A2A77" w14:textId="77777777" w:rsidTr="00DC32C9">
        <w:trPr>
          <w:trHeight w:val="300"/>
        </w:trPr>
        <w:tc>
          <w:tcPr>
            <w:tcW w:w="4508" w:type="dxa"/>
            <w:noWrap/>
            <w:hideMark/>
          </w:tcPr>
          <w:p w14:paraId="7274F37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216.239.32.29</w:t>
            </w:r>
          </w:p>
        </w:tc>
        <w:tc>
          <w:tcPr>
            <w:tcW w:w="4508" w:type="dxa"/>
            <w:noWrap/>
            <w:hideMark/>
          </w:tcPr>
          <w:p w14:paraId="0BADCFD1"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7BE387F8" w14:textId="77777777" w:rsidTr="00DC32C9">
        <w:trPr>
          <w:trHeight w:val="300"/>
        </w:trPr>
        <w:tc>
          <w:tcPr>
            <w:tcW w:w="4508" w:type="dxa"/>
            <w:noWrap/>
            <w:hideMark/>
          </w:tcPr>
          <w:p w14:paraId="6F0BF124"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212.166.100.13</w:t>
            </w:r>
          </w:p>
        </w:tc>
        <w:tc>
          <w:tcPr>
            <w:tcW w:w="4508" w:type="dxa"/>
            <w:noWrap/>
            <w:hideMark/>
          </w:tcPr>
          <w:p w14:paraId="382EF115"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T-SYSTEMS-AT Rennweg 97-99, AT</w:t>
            </w:r>
          </w:p>
        </w:tc>
      </w:tr>
      <w:tr w:rsidR="00DC32C9" w:rsidRPr="00DC32C9" w14:paraId="2867AD85" w14:textId="77777777" w:rsidTr="00DC32C9">
        <w:trPr>
          <w:trHeight w:val="300"/>
        </w:trPr>
        <w:tc>
          <w:tcPr>
            <w:tcW w:w="4508" w:type="dxa"/>
            <w:noWrap/>
            <w:hideMark/>
          </w:tcPr>
          <w:p w14:paraId="62E43106"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204.79.197.219</w:t>
            </w:r>
          </w:p>
        </w:tc>
        <w:tc>
          <w:tcPr>
            <w:tcW w:w="4508" w:type="dxa"/>
            <w:noWrap/>
            <w:hideMark/>
          </w:tcPr>
          <w:p w14:paraId="67399DC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MICROSOFT-CORP-MSN-AS-BLOCK, US</w:t>
            </w:r>
          </w:p>
        </w:tc>
      </w:tr>
      <w:tr w:rsidR="00DC32C9" w:rsidRPr="00DC32C9" w14:paraId="75E9E56F" w14:textId="77777777" w:rsidTr="00DC32C9">
        <w:trPr>
          <w:trHeight w:val="300"/>
        </w:trPr>
        <w:tc>
          <w:tcPr>
            <w:tcW w:w="4508" w:type="dxa"/>
            <w:noWrap/>
            <w:hideMark/>
          </w:tcPr>
          <w:p w14:paraId="2C789E4F"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204.79.197.203</w:t>
            </w:r>
          </w:p>
        </w:tc>
        <w:tc>
          <w:tcPr>
            <w:tcW w:w="4508" w:type="dxa"/>
            <w:noWrap/>
            <w:hideMark/>
          </w:tcPr>
          <w:p w14:paraId="2A5E121E"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MICROSOFT-CORP-MSN-AS-BLOCK, US</w:t>
            </w:r>
          </w:p>
        </w:tc>
      </w:tr>
      <w:tr w:rsidR="00DC32C9" w:rsidRPr="00DC32C9" w14:paraId="116A5856" w14:textId="77777777" w:rsidTr="00DC32C9">
        <w:trPr>
          <w:trHeight w:val="300"/>
        </w:trPr>
        <w:tc>
          <w:tcPr>
            <w:tcW w:w="4508" w:type="dxa"/>
            <w:noWrap/>
            <w:hideMark/>
          </w:tcPr>
          <w:p w14:paraId="2913B9AE"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202.165.107.57</w:t>
            </w:r>
          </w:p>
        </w:tc>
        <w:tc>
          <w:tcPr>
            <w:tcW w:w="4508" w:type="dxa"/>
            <w:noWrap/>
            <w:hideMark/>
          </w:tcPr>
          <w:p w14:paraId="74C7007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YAHOO-SG3 internet content provider, SG</w:t>
            </w:r>
          </w:p>
        </w:tc>
      </w:tr>
      <w:tr w:rsidR="00DC32C9" w:rsidRPr="00DC32C9" w14:paraId="58CE44C8" w14:textId="77777777" w:rsidTr="00DC32C9">
        <w:trPr>
          <w:trHeight w:val="300"/>
        </w:trPr>
        <w:tc>
          <w:tcPr>
            <w:tcW w:w="4508" w:type="dxa"/>
            <w:noWrap/>
            <w:hideMark/>
          </w:tcPr>
          <w:p w14:paraId="37CB9337"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202.165.107.50</w:t>
            </w:r>
          </w:p>
        </w:tc>
        <w:tc>
          <w:tcPr>
            <w:tcW w:w="4508" w:type="dxa"/>
            <w:noWrap/>
            <w:hideMark/>
          </w:tcPr>
          <w:p w14:paraId="17DB72C2"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YAHOO-SG3 internet content provider, SG</w:t>
            </w:r>
          </w:p>
        </w:tc>
      </w:tr>
      <w:tr w:rsidR="00DC32C9" w:rsidRPr="00DC32C9" w14:paraId="32A5E3D0" w14:textId="77777777" w:rsidTr="00DC32C9">
        <w:trPr>
          <w:trHeight w:val="300"/>
        </w:trPr>
        <w:tc>
          <w:tcPr>
            <w:tcW w:w="4508" w:type="dxa"/>
            <w:noWrap/>
            <w:hideMark/>
          </w:tcPr>
          <w:p w14:paraId="7C31915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20.50.73.9</w:t>
            </w:r>
          </w:p>
        </w:tc>
        <w:tc>
          <w:tcPr>
            <w:tcW w:w="4508" w:type="dxa"/>
            <w:noWrap/>
            <w:hideMark/>
          </w:tcPr>
          <w:p w14:paraId="14A2550F"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MICROSOFT-CORP-MSN-AS-BLOCK, US</w:t>
            </w:r>
          </w:p>
        </w:tc>
      </w:tr>
      <w:tr w:rsidR="00DC32C9" w:rsidRPr="00DC32C9" w14:paraId="6484F237" w14:textId="77777777" w:rsidTr="00DC32C9">
        <w:trPr>
          <w:trHeight w:val="300"/>
        </w:trPr>
        <w:tc>
          <w:tcPr>
            <w:tcW w:w="4508" w:type="dxa"/>
            <w:noWrap/>
            <w:hideMark/>
          </w:tcPr>
          <w:p w14:paraId="2121615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20.205.243.166</w:t>
            </w:r>
          </w:p>
        </w:tc>
        <w:tc>
          <w:tcPr>
            <w:tcW w:w="4508" w:type="dxa"/>
            <w:noWrap/>
            <w:hideMark/>
          </w:tcPr>
          <w:p w14:paraId="18A09BC7"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MICROSOFT-CORP-MSN-AS-BLOCK, US</w:t>
            </w:r>
          </w:p>
        </w:tc>
      </w:tr>
      <w:tr w:rsidR="00DC32C9" w:rsidRPr="00DC32C9" w14:paraId="3D856B23" w14:textId="77777777" w:rsidTr="00DC32C9">
        <w:trPr>
          <w:trHeight w:val="300"/>
        </w:trPr>
        <w:tc>
          <w:tcPr>
            <w:tcW w:w="4508" w:type="dxa"/>
            <w:noWrap/>
            <w:hideMark/>
          </w:tcPr>
          <w:p w14:paraId="5B4D0869"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20.103.253.93</w:t>
            </w:r>
          </w:p>
        </w:tc>
        <w:tc>
          <w:tcPr>
            <w:tcW w:w="4508" w:type="dxa"/>
            <w:noWrap/>
            <w:hideMark/>
          </w:tcPr>
          <w:p w14:paraId="35489B95"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MICROSOFT-CORP-MSN-AS-BLOCK, US</w:t>
            </w:r>
          </w:p>
        </w:tc>
      </w:tr>
      <w:tr w:rsidR="00DC32C9" w:rsidRPr="00DC32C9" w14:paraId="12C4FB21" w14:textId="77777777" w:rsidTr="00DC32C9">
        <w:trPr>
          <w:trHeight w:val="300"/>
        </w:trPr>
        <w:tc>
          <w:tcPr>
            <w:tcW w:w="4508" w:type="dxa"/>
            <w:noWrap/>
            <w:hideMark/>
          </w:tcPr>
          <w:p w14:paraId="0C70FE2F"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185.199.109.133</w:t>
            </w:r>
          </w:p>
        </w:tc>
        <w:tc>
          <w:tcPr>
            <w:tcW w:w="4508" w:type="dxa"/>
            <w:noWrap/>
            <w:hideMark/>
          </w:tcPr>
          <w:p w14:paraId="65D40B5E"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FASTLY, US</w:t>
            </w:r>
          </w:p>
        </w:tc>
      </w:tr>
      <w:tr w:rsidR="00DC32C9" w:rsidRPr="00DC32C9" w14:paraId="7B8D4F63" w14:textId="77777777" w:rsidTr="00DC32C9">
        <w:trPr>
          <w:trHeight w:val="300"/>
        </w:trPr>
        <w:tc>
          <w:tcPr>
            <w:tcW w:w="4508" w:type="dxa"/>
            <w:noWrap/>
            <w:hideMark/>
          </w:tcPr>
          <w:p w14:paraId="29E2DCA2"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lastRenderedPageBreak/>
              <w:t>185.125.190.28</w:t>
            </w:r>
          </w:p>
        </w:tc>
        <w:tc>
          <w:tcPr>
            <w:tcW w:w="4508" w:type="dxa"/>
            <w:noWrap/>
            <w:hideMark/>
          </w:tcPr>
          <w:p w14:paraId="7F36FCC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CANONICAL-AS, GB</w:t>
            </w:r>
          </w:p>
        </w:tc>
      </w:tr>
      <w:tr w:rsidR="00DC32C9" w:rsidRPr="00DC32C9" w14:paraId="085E3BB5" w14:textId="77777777" w:rsidTr="00DC32C9">
        <w:trPr>
          <w:trHeight w:val="300"/>
        </w:trPr>
        <w:tc>
          <w:tcPr>
            <w:tcW w:w="4508" w:type="dxa"/>
            <w:noWrap/>
            <w:hideMark/>
          </w:tcPr>
          <w:p w14:paraId="772B802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185.125.188.59</w:t>
            </w:r>
          </w:p>
        </w:tc>
        <w:tc>
          <w:tcPr>
            <w:tcW w:w="4508" w:type="dxa"/>
            <w:noWrap/>
            <w:hideMark/>
          </w:tcPr>
          <w:p w14:paraId="5AE117E3"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CANONICAL-AS, GB</w:t>
            </w:r>
          </w:p>
        </w:tc>
      </w:tr>
      <w:tr w:rsidR="00DC32C9" w:rsidRPr="00DC32C9" w14:paraId="699D509C" w14:textId="77777777" w:rsidTr="00DC32C9">
        <w:trPr>
          <w:trHeight w:val="300"/>
        </w:trPr>
        <w:tc>
          <w:tcPr>
            <w:tcW w:w="4508" w:type="dxa"/>
            <w:noWrap/>
            <w:hideMark/>
          </w:tcPr>
          <w:p w14:paraId="222532DF"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185.125.188.58</w:t>
            </w:r>
          </w:p>
        </w:tc>
        <w:tc>
          <w:tcPr>
            <w:tcW w:w="4508" w:type="dxa"/>
            <w:noWrap/>
            <w:hideMark/>
          </w:tcPr>
          <w:p w14:paraId="081D5D9F"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CANONICAL-AS, GB</w:t>
            </w:r>
          </w:p>
        </w:tc>
      </w:tr>
      <w:tr w:rsidR="00DC32C9" w:rsidRPr="00DC32C9" w14:paraId="5BB405CE" w14:textId="77777777" w:rsidTr="00DC32C9">
        <w:trPr>
          <w:trHeight w:val="300"/>
        </w:trPr>
        <w:tc>
          <w:tcPr>
            <w:tcW w:w="4508" w:type="dxa"/>
            <w:noWrap/>
            <w:hideMark/>
          </w:tcPr>
          <w:p w14:paraId="532A652F"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185.125.188.55</w:t>
            </w:r>
          </w:p>
        </w:tc>
        <w:tc>
          <w:tcPr>
            <w:tcW w:w="4508" w:type="dxa"/>
            <w:noWrap/>
            <w:hideMark/>
          </w:tcPr>
          <w:p w14:paraId="1C78A739"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CANONICAL-AS, GB</w:t>
            </w:r>
          </w:p>
        </w:tc>
      </w:tr>
      <w:tr w:rsidR="00DC32C9" w:rsidRPr="00DC32C9" w14:paraId="007A2EFB" w14:textId="77777777" w:rsidTr="00DC32C9">
        <w:trPr>
          <w:trHeight w:val="300"/>
        </w:trPr>
        <w:tc>
          <w:tcPr>
            <w:tcW w:w="4508" w:type="dxa"/>
            <w:noWrap/>
            <w:hideMark/>
          </w:tcPr>
          <w:p w14:paraId="244F9058"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172.67.7.19</w:t>
            </w:r>
          </w:p>
        </w:tc>
        <w:tc>
          <w:tcPr>
            <w:tcW w:w="4508" w:type="dxa"/>
            <w:noWrap/>
            <w:hideMark/>
          </w:tcPr>
          <w:p w14:paraId="1B615803"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CLOUDFLARENET, US</w:t>
            </w:r>
          </w:p>
        </w:tc>
      </w:tr>
      <w:tr w:rsidR="00DC32C9" w:rsidRPr="00DC32C9" w14:paraId="103CC44E" w14:textId="77777777" w:rsidTr="00DC32C9">
        <w:trPr>
          <w:trHeight w:val="300"/>
        </w:trPr>
        <w:tc>
          <w:tcPr>
            <w:tcW w:w="4508" w:type="dxa"/>
            <w:noWrap/>
            <w:hideMark/>
          </w:tcPr>
          <w:p w14:paraId="6A68F606"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172.67.69.99</w:t>
            </w:r>
          </w:p>
        </w:tc>
        <w:tc>
          <w:tcPr>
            <w:tcW w:w="4508" w:type="dxa"/>
            <w:noWrap/>
            <w:hideMark/>
          </w:tcPr>
          <w:p w14:paraId="57B32FC7"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CLOUDFLARENET, US</w:t>
            </w:r>
          </w:p>
        </w:tc>
      </w:tr>
      <w:tr w:rsidR="00DC32C9" w:rsidRPr="00DC32C9" w14:paraId="21472542" w14:textId="77777777" w:rsidTr="00DC32C9">
        <w:trPr>
          <w:trHeight w:val="300"/>
        </w:trPr>
        <w:tc>
          <w:tcPr>
            <w:tcW w:w="4508" w:type="dxa"/>
            <w:noWrap/>
            <w:hideMark/>
          </w:tcPr>
          <w:p w14:paraId="0643A41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172.253.118.94</w:t>
            </w:r>
          </w:p>
        </w:tc>
        <w:tc>
          <w:tcPr>
            <w:tcW w:w="4508" w:type="dxa"/>
            <w:noWrap/>
            <w:hideMark/>
          </w:tcPr>
          <w:p w14:paraId="6BFB4306"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1C95871E" w14:textId="77777777" w:rsidTr="00DC32C9">
        <w:trPr>
          <w:trHeight w:val="300"/>
        </w:trPr>
        <w:tc>
          <w:tcPr>
            <w:tcW w:w="4508" w:type="dxa"/>
            <w:noWrap/>
            <w:hideMark/>
          </w:tcPr>
          <w:p w14:paraId="416D13FE"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172.253.118.84</w:t>
            </w:r>
          </w:p>
        </w:tc>
        <w:tc>
          <w:tcPr>
            <w:tcW w:w="4508" w:type="dxa"/>
            <w:noWrap/>
            <w:hideMark/>
          </w:tcPr>
          <w:p w14:paraId="10A4C7E6"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41DE37FD" w14:textId="77777777" w:rsidTr="00DC32C9">
        <w:trPr>
          <w:trHeight w:val="300"/>
        </w:trPr>
        <w:tc>
          <w:tcPr>
            <w:tcW w:w="4508" w:type="dxa"/>
            <w:noWrap/>
            <w:hideMark/>
          </w:tcPr>
          <w:p w14:paraId="2F6D4518"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172.253.118.106</w:t>
            </w:r>
          </w:p>
        </w:tc>
        <w:tc>
          <w:tcPr>
            <w:tcW w:w="4508" w:type="dxa"/>
            <w:noWrap/>
            <w:hideMark/>
          </w:tcPr>
          <w:p w14:paraId="0E00703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36F5323E" w14:textId="77777777" w:rsidTr="00DC32C9">
        <w:trPr>
          <w:trHeight w:val="300"/>
        </w:trPr>
        <w:tc>
          <w:tcPr>
            <w:tcW w:w="4508" w:type="dxa"/>
            <w:noWrap/>
            <w:hideMark/>
          </w:tcPr>
          <w:p w14:paraId="0516B35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172.253.118.103</w:t>
            </w:r>
          </w:p>
        </w:tc>
        <w:tc>
          <w:tcPr>
            <w:tcW w:w="4508" w:type="dxa"/>
            <w:noWrap/>
            <w:hideMark/>
          </w:tcPr>
          <w:p w14:paraId="52EBB114"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3147D30D" w14:textId="77777777" w:rsidTr="00DC32C9">
        <w:trPr>
          <w:trHeight w:val="300"/>
        </w:trPr>
        <w:tc>
          <w:tcPr>
            <w:tcW w:w="4508" w:type="dxa"/>
            <w:noWrap/>
            <w:hideMark/>
          </w:tcPr>
          <w:p w14:paraId="77955687"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172.253.118.101</w:t>
            </w:r>
          </w:p>
        </w:tc>
        <w:tc>
          <w:tcPr>
            <w:tcW w:w="4508" w:type="dxa"/>
            <w:noWrap/>
            <w:hideMark/>
          </w:tcPr>
          <w:p w14:paraId="3725695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6F2E9A1B" w14:textId="77777777" w:rsidTr="00DC32C9">
        <w:trPr>
          <w:trHeight w:val="300"/>
        </w:trPr>
        <w:tc>
          <w:tcPr>
            <w:tcW w:w="4508" w:type="dxa"/>
            <w:noWrap/>
            <w:hideMark/>
          </w:tcPr>
          <w:p w14:paraId="2B787164"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172.217.194.94</w:t>
            </w:r>
          </w:p>
        </w:tc>
        <w:tc>
          <w:tcPr>
            <w:tcW w:w="4508" w:type="dxa"/>
            <w:noWrap/>
            <w:hideMark/>
          </w:tcPr>
          <w:p w14:paraId="46A2D0B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7909FCE6" w14:textId="77777777" w:rsidTr="00DC32C9">
        <w:trPr>
          <w:trHeight w:val="300"/>
        </w:trPr>
        <w:tc>
          <w:tcPr>
            <w:tcW w:w="4508" w:type="dxa"/>
            <w:noWrap/>
            <w:hideMark/>
          </w:tcPr>
          <w:p w14:paraId="69DAE788"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172.217.194.83</w:t>
            </w:r>
          </w:p>
        </w:tc>
        <w:tc>
          <w:tcPr>
            <w:tcW w:w="4508" w:type="dxa"/>
            <w:noWrap/>
            <w:hideMark/>
          </w:tcPr>
          <w:p w14:paraId="0DF131A3"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477AA117" w14:textId="77777777" w:rsidTr="00DC32C9">
        <w:trPr>
          <w:trHeight w:val="300"/>
        </w:trPr>
        <w:tc>
          <w:tcPr>
            <w:tcW w:w="4508" w:type="dxa"/>
            <w:noWrap/>
            <w:hideMark/>
          </w:tcPr>
          <w:p w14:paraId="0F37F6B9"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172.217.194.17</w:t>
            </w:r>
          </w:p>
        </w:tc>
        <w:tc>
          <w:tcPr>
            <w:tcW w:w="4508" w:type="dxa"/>
            <w:noWrap/>
            <w:hideMark/>
          </w:tcPr>
          <w:p w14:paraId="7100D1B9"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37F54541" w14:textId="77777777" w:rsidTr="00DC32C9">
        <w:trPr>
          <w:trHeight w:val="300"/>
        </w:trPr>
        <w:tc>
          <w:tcPr>
            <w:tcW w:w="4508" w:type="dxa"/>
            <w:noWrap/>
            <w:hideMark/>
          </w:tcPr>
          <w:p w14:paraId="4682C500"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172.217.194.138</w:t>
            </w:r>
          </w:p>
        </w:tc>
        <w:tc>
          <w:tcPr>
            <w:tcW w:w="4508" w:type="dxa"/>
            <w:noWrap/>
            <w:hideMark/>
          </w:tcPr>
          <w:p w14:paraId="21CC5C15"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4BCE4D88" w14:textId="77777777" w:rsidTr="00DC32C9">
        <w:trPr>
          <w:trHeight w:val="300"/>
        </w:trPr>
        <w:tc>
          <w:tcPr>
            <w:tcW w:w="4508" w:type="dxa"/>
            <w:noWrap/>
            <w:hideMark/>
          </w:tcPr>
          <w:p w14:paraId="576EAE38"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172.217.194.105</w:t>
            </w:r>
          </w:p>
        </w:tc>
        <w:tc>
          <w:tcPr>
            <w:tcW w:w="4508" w:type="dxa"/>
            <w:noWrap/>
            <w:hideMark/>
          </w:tcPr>
          <w:p w14:paraId="4C1E91D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4C1D3831" w14:textId="77777777" w:rsidTr="00DC32C9">
        <w:trPr>
          <w:trHeight w:val="300"/>
        </w:trPr>
        <w:tc>
          <w:tcPr>
            <w:tcW w:w="4508" w:type="dxa"/>
            <w:noWrap/>
            <w:hideMark/>
          </w:tcPr>
          <w:p w14:paraId="4481457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172.217.194.103</w:t>
            </w:r>
          </w:p>
        </w:tc>
        <w:tc>
          <w:tcPr>
            <w:tcW w:w="4508" w:type="dxa"/>
            <w:noWrap/>
            <w:hideMark/>
          </w:tcPr>
          <w:p w14:paraId="2E5348D1"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3909B3D0" w14:textId="77777777" w:rsidTr="00DC32C9">
        <w:trPr>
          <w:trHeight w:val="300"/>
        </w:trPr>
        <w:tc>
          <w:tcPr>
            <w:tcW w:w="4508" w:type="dxa"/>
            <w:noWrap/>
            <w:hideMark/>
          </w:tcPr>
          <w:p w14:paraId="18018778"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172.217.194.102</w:t>
            </w:r>
          </w:p>
        </w:tc>
        <w:tc>
          <w:tcPr>
            <w:tcW w:w="4508" w:type="dxa"/>
            <w:noWrap/>
            <w:hideMark/>
          </w:tcPr>
          <w:p w14:paraId="0DB6CE01"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35BF3D8C" w14:textId="77777777" w:rsidTr="00DC32C9">
        <w:trPr>
          <w:trHeight w:val="300"/>
        </w:trPr>
        <w:tc>
          <w:tcPr>
            <w:tcW w:w="4508" w:type="dxa"/>
            <w:noWrap/>
            <w:hideMark/>
          </w:tcPr>
          <w:p w14:paraId="4443F5E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172.217.194.100</w:t>
            </w:r>
          </w:p>
        </w:tc>
        <w:tc>
          <w:tcPr>
            <w:tcW w:w="4508" w:type="dxa"/>
            <w:noWrap/>
            <w:hideMark/>
          </w:tcPr>
          <w:p w14:paraId="7E3E43E2"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34E91652" w14:textId="77777777" w:rsidTr="00DC32C9">
        <w:trPr>
          <w:trHeight w:val="300"/>
        </w:trPr>
        <w:tc>
          <w:tcPr>
            <w:tcW w:w="4508" w:type="dxa"/>
            <w:noWrap/>
            <w:hideMark/>
          </w:tcPr>
          <w:p w14:paraId="04A8F4D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142.251.12.99</w:t>
            </w:r>
          </w:p>
        </w:tc>
        <w:tc>
          <w:tcPr>
            <w:tcW w:w="4508" w:type="dxa"/>
            <w:noWrap/>
            <w:hideMark/>
          </w:tcPr>
          <w:p w14:paraId="60C65CF5"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4BA570D6" w14:textId="77777777" w:rsidTr="00DC32C9">
        <w:trPr>
          <w:trHeight w:val="300"/>
        </w:trPr>
        <w:tc>
          <w:tcPr>
            <w:tcW w:w="4508" w:type="dxa"/>
            <w:noWrap/>
            <w:hideMark/>
          </w:tcPr>
          <w:p w14:paraId="6D0A102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142.251.12.94</w:t>
            </w:r>
          </w:p>
        </w:tc>
        <w:tc>
          <w:tcPr>
            <w:tcW w:w="4508" w:type="dxa"/>
            <w:noWrap/>
            <w:hideMark/>
          </w:tcPr>
          <w:p w14:paraId="361B2D4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1B16BE0F" w14:textId="77777777" w:rsidTr="00DC32C9">
        <w:trPr>
          <w:trHeight w:val="300"/>
        </w:trPr>
        <w:tc>
          <w:tcPr>
            <w:tcW w:w="4508" w:type="dxa"/>
            <w:noWrap/>
            <w:hideMark/>
          </w:tcPr>
          <w:p w14:paraId="24E68C5F"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142.251.12.84</w:t>
            </w:r>
          </w:p>
        </w:tc>
        <w:tc>
          <w:tcPr>
            <w:tcW w:w="4508" w:type="dxa"/>
            <w:noWrap/>
            <w:hideMark/>
          </w:tcPr>
          <w:p w14:paraId="3BA3EF0E"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0C4A5BF1" w14:textId="77777777" w:rsidTr="00DC32C9">
        <w:trPr>
          <w:trHeight w:val="300"/>
        </w:trPr>
        <w:tc>
          <w:tcPr>
            <w:tcW w:w="4508" w:type="dxa"/>
            <w:noWrap/>
            <w:hideMark/>
          </w:tcPr>
          <w:p w14:paraId="52861459"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142.251.12.147</w:t>
            </w:r>
          </w:p>
        </w:tc>
        <w:tc>
          <w:tcPr>
            <w:tcW w:w="4508" w:type="dxa"/>
            <w:noWrap/>
            <w:hideMark/>
          </w:tcPr>
          <w:p w14:paraId="7CC77E6F"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74C1860F" w14:textId="77777777" w:rsidTr="00DC32C9">
        <w:trPr>
          <w:trHeight w:val="300"/>
        </w:trPr>
        <w:tc>
          <w:tcPr>
            <w:tcW w:w="4508" w:type="dxa"/>
            <w:noWrap/>
            <w:hideMark/>
          </w:tcPr>
          <w:p w14:paraId="1BB5EA85"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142.251.12.139</w:t>
            </w:r>
          </w:p>
        </w:tc>
        <w:tc>
          <w:tcPr>
            <w:tcW w:w="4508" w:type="dxa"/>
            <w:noWrap/>
            <w:hideMark/>
          </w:tcPr>
          <w:p w14:paraId="2CF2AC1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38F01663" w14:textId="77777777" w:rsidTr="00DC32C9">
        <w:trPr>
          <w:trHeight w:val="300"/>
        </w:trPr>
        <w:tc>
          <w:tcPr>
            <w:tcW w:w="4508" w:type="dxa"/>
            <w:noWrap/>
            <w:hideMark/>
          </w:tcPr>
          <w:p w14:paraId="3F40F020"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142.251.12.113</w:t>
            </w:r>
          </w:p>
        </w:tc>
        <w:tc>
          <w:tcPr>
            <w:tcW w:w="4508" w:type="dxa"/>
            <w:noWrap/>
            <w:hideMark/>
          </w:tcPr>
          <w:p w14:paraId="3948CD13"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5EAF3C85" w14:textId="77777777" w:rsidTr="00DC32C9">
        <w:trPr>
          <w:trHeight w:val="300"/>
        </w:trPr>
        <w:tc>
          <w:tcPr>
            <w:tcW w:w="4508" w:type="dxa"/>
            <w:noWrap/>
            <w:hideMark/>
          </w:tcPr>
          <w:p w14:paraId="6D97AE8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142.251.12.106</w:t>
            </w:r>
          </w:p>
        </w:tc>
        <w:tc>
          <w:tcPr>
            <w:tcW w:w="4508" w:type="dxa"/>
            <w:noWrap/>
            <w:hideMark/>
          </w:tcPr>
          <w:p w14:paraId="6F104836"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68B42BAB" w14:textId="77777777" w:rsidTr="00DC32C9">
        <w:trPr>
          <w:trHeight w:val="300"/>
        </w:trPr>
        <w:tc>
          <w:tcPr>
            <w:tcW w:w="4508" w:type="dxa"/>
            <w:noWrap/>
            <w:hideMark/>
          </w:tcPr>
          <w:p w14:paraId="03B1B2B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142.251.12.105</w:t>
            </w:r>
          </w:p>
        </w:tc>
        <w:tc>
          <w:tcPr>
            <w:tcW w:w="4508" w:type="dxa"/>
            <w:noWrap/>
            <w:hideMark/>
          </w:tcPr>
          <w:p w14:paraId="53225F70"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6FBA1FDC" w14:textId="77777777" w:rsidTr="00DC32C9">
        <w:trPr>
          <w:trHeight w:val="300"/>
        </w:trPr>
        <w:tc>
          <w:tcPr>
            <w:tcW w:w="4508" w:type="dxa"/>
            <w:noWrap/>
            <w:hideMark/>
          </w:tcPr>
          <w:p w14:paraId="62FC331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142.251.12.104</w:t>
            </w:r>
          </w:p>
        </w:tc>
        <w:tc>
          <w:tcPr>
            <w:tcW w:w="4508" w:type="dxa"/>
            <w:noWrap/>
            <w:hideMark/>
          </w:tcPr>
          <w:p w14:paraId="004199E9"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45DBB622" w14:textId="77777777" w:rsidTr="00DC32C9">
        <w:trPr>
          <w:trHeight w:val="300"/>
        </w:trPr>
        <w:tc>
          <w:tcPr>
            <w:tcW w:w="4508" w:type="dxa"/>
            <w:noWrap/>
            <w:hideMark/>
          </w:tcPr>
          <w:p w14:paraId="52653F2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142.251.12.103</w:t>
            </w:r>
          </w:p>
        </w:tc>
        <w:tc>
          <w:tcPr>
            <w:tcW w:w="4508" w:type="dxa"/>
            <w:noWrap/>
            <w:hideMark/>
          </w:tcPr>
          <w:p w14:paraId="113553C7"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1113ACCC" w14:textId="77777777" w:rsidTr="00DC32C9">
        <w:trPr>
          <w:trHeight w:val="300"/>
        </w:trPr>
        <w:tc>
          <w:tcPr>
            <w:tcW w:w="4508" w:type="dxa"/>
            <w:noWrap/>
            <w:hideMark/>
          </w:tcPr>
          <w:p w14:paraId="18E72313"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142.251.12.102</w:t>
            </w:r>
          </w:p>
        </w:tc>
        <w:tc>
          <w:tcPr>
            <w:tcW w:w="4508" w:type="dxa"/>
            <w:noWrap/>
            <w:hideMark/>
          </w:tcPr>
          <w:p w14:paraId="763958E1"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406834AF" w14:textId="77777777" w:rsidTr="00DC32C9">
        <w:trPr>
          <w:trHeight w:val="300"/>
        </w:trPr>
        <w:tc>
          <w:tcPr>
            <w:tcW w:w="4508" w:type="dxa"/>
            <w:noWrap/>
            <w:hideMark/>
          </w:tcPr>
          <w:p w14:paraId="3AD8C7B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142.251.12.101</w:t>
            </w:r>
          </w:p>
        </w:tc>
        <w:tc>
          <w:tcPr>
            <w:tcW w:w="4508" w:type="dxa"/>
            <w:noWrap/>
            <w:hideMark/>
          </w:tcPr>
          <w:p w14:paraId="29731E90"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60E6C346" w14:textId="77777777" w:rsidTr="00DC32C9">
        <w:trPr>
          <w:trHeight w:val="300"/>
        </w:trPr>
        <w:tc>
          <w:tcPr>
            <w:tcW w:w="4508" w:type="dxa"/>
            <w:noWrap/>
            <w:hideMark/>
          </w:tcPr>
          <w:p w14:paraId="78B9E427"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142.251.12.100</w:t>
            </w:r>
          </w:p>
        </w:tc>
        <w:tc>
          <w:tcPr>
            <w:tcW w:w="4508" w:type="dxa"/>
            <w:noWrap/>
            <w:hideMark/>
          </w:tcPr>
          <w:p w14:paraId="0E72B06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1BE6FF63" w14:textId="77777777" w:rsidTr="00DC32C9">
        <w:trPr>
          <w:trHeight w:val="300"/>
        </w:trPr>
        <w:tc>
          <w:tcPr>
            <w:tcW w:w="4508" w:type="dxa"/>
            <w:noWrap/>
            <w:hideMark/>
          </w:tcPr>
          <w:p w14:paraId="0FDE3C6F"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142.251.10.94</w:t>
            </w:r>
          </w:p>
        </w:tc>
        <w:tc>
          <w:tcPr>
            <w:tcW w:w="4508" w:type="dxa"/>
            <w:noWrap/>
            <w:hideMark/>
          </w:tcPr>
          <w:p w14:paraId="5BC1264B"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236CDC34" w14:textId="77777777" w:rsidTr="00DC32C9">
        <w:trPr>
          <w:trHeight w:val="300"/>
        </w:trPr>
        <w:tc>
          <w:tcPr>
            <w:tcW w:w="4508" w:type="dxa"/>
            <w:noWrap/>
            <w:hideMark/>
          </w:tcPr>
          <w:p w14:paraId="07E04146"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142.251.10.19</w:t>
            </w:r>
          </w:p>
        </w:tc>
        <w:tc>
          <w:tcPr>
            <w:tcW w:w="4508" w:type="dxa"/>
            <w:noWrap/>
            <w:hideMark/>
          </w:tcPr>
          <w:p w14:paraId="4134D8C5"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4D62BD9C" w14:textId="77777777" w:rsidTr="00DC32C9">
        <w:trPr>
          <w:trHeight w:val="300"/>
        </w:trPr>
        <w:tc>
          <w:tcPr>
            <w:tcW w:w="4508" w:type="dxa"/>
            <w:noWrap/>
            <w:hideMark/>
          </w:tcPr>
          <w:p w14:paraId="22487A2E"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142.251.10.139</w:t>
            </w:r>
          </w:p>
        </w:tc>
        <w:tc>
          <w:tcPr>
            <w:tcW w:w="4508" w:type="dxa"/>
            <w:noWrap/>
            <w:hideMark/>
          </w:tcPr>
          <w:p w14:paraId="5183EE88"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1EB09B4A" w14:textId="77777777" w:rsidTr="00DC32C9">
        <w:trPr>
          <w:trHeight w:val="300"/>
        </w:trPr>
        <w:tc>
          <w:tcPr>
            <w:tcW w:w="4508" w:type="dxa"/>
            <w:noWrap/>
            <w:hideMark/>
          </w:tcPr>
          <w:p w14:paraId="6010DA38"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142.251.10.138</w:t>
            </w:r>
          </w:p>
        </w:tc>
        <w:tc>
          <w:tcPr>
            <w:tcW w:w="4508" w:type="dxa"/>
            <w:noWrap/>
            <w:hideMark/>
          </w:tcPr>
          <w:p w14:paraId="01907A4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0A4D9D26" w14:textId="77777777" w:rsidTr="00DC32C9">
        <w:trPr>
          <w:trHeight w:val="300"/>
        </w:trPr>
        <w:tc>
          <w:tcPr>
            <w:tcW w:w="4508" w:type="dxa"/>
            <w:noWrap/>
            <w:hideMark/>
          </w:tcPr>
          <w:p w14:paraId="78422C04"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142.251.10.113</w:t>
            </w:r>
          </w:p>
        </w:tc>
        <w:tc>
          <w:tcPr>
            <w:tcW w:w="4508" w:type="dxa"/>
            <w:noWrap/>
            <w:hideMark/>
          </w:tcPr>
          <w:p w14:paraId="1D9F7B65"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7F8FAE52" w14:textId="77777777" w:rsidTr="00DC32C9">
        <w:trPr>
          <w:trHeight w:val="300"/>
        </w:trPr>
        <w:tc>
          <w:tcPr>
            <w:tcW w:w="4508" w:type="dxa"/>
            <w:noWrap/>
            <w:hideMark/>
          </w:tcPr>
          <w:p w14:paraId="5E926AE8"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142.251.10.108</w:t>
            </w:r>
          </w:p>
        </w:tc>
        <w:tc>
          <w:tcPr>
            <w:tcW w:w="4508" w:type="dxa"/>
            <w:noWrap/>
            <w:hideMark/>
          </w:tcPr>
          <w:p w14:paraId="321C37A6"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76E20ABD" w14:textId="77777777" w:rsidTr="00DC32C9">
        <w:trPr>
          <w:trHeight w:val="300"/>
        </w:trPr>
        <w:tc>
          <w:tcPr>
            <w:tcW w:w="4508" w:type="dxa"/>
            <w:noWrap/>
            <w:hideMark/>
          </w:tcPr>
          <w:p w14:paraId="461F89E2"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142.251.10.102</w:t>
            </w:r>
          </w:p>
        </w:tc>
        <w:tc>
          <w:tcPr>
            <w:tcW w:w="4508" w:type="dxa"/>
            <w:noWrap/>
            <w:hideMark/>
          </w:tcPr>
          <w:p w14:paraId="42F973F3"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4286320B" w14:textId="77777777" w:rsidTr="00DC32C9">
        <w:trPr>
          <w:trHeight w:val="300"/>
        </w:trPr>
        <w:tc>
          <w:tcPr>
            <w:tcW w:w="4508" w:type="dxa"/>
            <w:noWrap/>
            <w:hideMark/>
          </w:tcPr>
          <w:p w14:paraId="58C2F037"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142.251.10.101</w:t>
            </w:r>
          </w:p>
        </w:tc>
        <w:tc>
          <w:tcPr>
            <w:tcW w:w="4508" w:type="dxa"/>
            <w:noWrap/>
            <w:hideMark/>
          </w:tcPr>
          <w:p w14:paraId="49865C0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3EBD94C6" w14:textId="77777777" w:rsidTr="00DC32C9">
        <w:trPr>
          <w:trHeight w:val="300"/>
        </w:trPr>
        <w:tc>
          <w:tcPr>
            <w:tcW w:w="4508" w:type="dxa"/>
            <w:noWrap/>
            <w:hideMark/>
          </w:tcPr>
          <w:p w14:paraId="313AA93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142.251.10.100</w:t>
            </w:r>
          </w:p>
        </w:tc>
        <w:tc>
          <w:tcPr>
            <w:tcW w:w="4508" w:type="dxa"/>
            <w:noWrap/>
            <w:hideMark/>
          </w:tcPr>
          <w:p w14:paraId="327B4973"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07A640E0" w14:textId="77777777" w:rsidTr="00DC32C9">
        <w:trPr>
          <w:trHeight w:val="300"/>
        </w:trPr>
        <w:tc>
          <w:tcPr>
            <w:tcW w:w="4508" w:type="dxa"/>
            <w:noWrap/>
            <w:hideMark/>
          </w:tcPr>
          <w:p w14:paraId="0A013B29"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142.250.4.99</w:t>
            </w:r>
          </w:p>
        </w:tc>
        <w:tc>
          <w:tcPr>
            <w:tcW w:w="4508" w:type="dxa"/>
            <w:noWrap/>
            <w:hideMark/>
          </w:tcPr>
          <w:p w14:paraId="6C475574"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7247C968" w14:textId="77777777" w:rsidTr="00DC32C9">
        <w:trPr>
          <w:trHeight w:val="300"/>
        </w:trPr>
        <w:tc>
          <w:tcPr>
            <w:tcW w:w="4508" w:type="dxa"/>
            <w:noWrap/>
            <w:hideMark/>
          </w:tcPr>
          <w:p w14:paraId="10137D10"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142.250.4.94</w:t>
            </w:r>
          </w:p>
        </w:tc>
        <w:tc>
          <w:tcPr>
            <w:tcW w:w="4508" w:type="dxa"/>
            <w:noWrap/>
            <w:hideMark/>
          </w:tcPr>
          <w:p w14:paraId="56B17E51"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519EDC8E" w14:textId="77777777" w:rsidTr="00DC32C9">
        <w:trPr>
          <w:trHeight w:val="300"/>
        </w:trPr>
        <w:tc>
          <w:tcPr>
            <w:tcW w:w="4508" w:type="dxa"/>
            <w:noWrap/>
            <w:hideMark/>
          </w:tcPr>
          <w:p w14:paraId="47068EC5"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142.250.4.139</w:t>
            </w:r>
          </w:p>
        </w:tc>
        <w:tc>
          <w:tcPr>
            <w:tcW w:w="4508" w:type="dxa"/>
            <w:noWrap/>
            <w:hideMark/>
          </w:tcPr>
          <w:p w14:paraId="619FFC4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3275E68E" w14:textId="77777777" w:rsidTr="00DC32C9">
        <w:trPr>
          <w:trHeight w:val="300"/>
        </w:trPr>
        <w:tc>
          <w:tcPr>
            <w:tcW w:w="4508" w:type="dxa"/>
            <w:noWrap/>
            <w:hideMark/>
          </w:tcPr>
          <w:p w14:paraId="56801178"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lastRenderedPageBreak/>
              <w:t>142.250.4.138</w:t>
            </w:r>
          </w:p>
        </w:tc>
        <w:tc>
          <w:tcPr>
            <w:tcW w:w="4508" w:type="dxa"/>
            <w:noWrap/>
            <w:hideMark/>
          </w:tcPr>
          <w:p w14:paraId="0A2B194A"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0E6C8BF1" w14:textId="77777777" w:rsidTr="00DC32C9">
        <w:trPr>
          <w:trHeight w:val="300"/>
        </w:trPr>
        <w:tc>
          <w:tcPr>
            <w:tcW w:w="4508" w:type="dxa"/>
            <w:noWrap/>
            <w:hideMark/>
          </w:tcPr>
          <w:p w14:paraId="701A91A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142.250.4.113</w:t>
            </w:r>
          </w:p>
        </w:tc>
        <w:tc>
          <w:tcPr>
            <w:tcW w:w="4508" w:type="dxa"/>
            <w:noWrap/>
            <w:hideMark/>
          </w:tcPr>
          <w:p w14:paraId="46538D9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64B0F755" w14:textId="77777777" w:rsidTr="00DC32C9">
        <w:trPr>
          <w:trHeight w:val="300"/>
        </w:trPr>
        <w:tc>
          <w:tcPr>
            <w:tcW w:w="4508" w:type="dxa"/>
            <w:noWrap/>
            <w:hideMark/>
          </w:tcPr>
          <w:p w14:paraId="75415019"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142.250.4.109</w:t>
            </w:r>
          </w:p>
        </w:tc>
        <w:tc>
          <w:tcPr>
            <w:tcW w:w="4508" w:type="dxa"/>
            <w:noWrap/>
            <w:hideMark/>
          </w:tcPr>
          <w:p w14:paraId="65AACE15"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590CC2AB" w14:textId="77777777" w:rsidTr="00DC32C9">
        <w:trPr>
          <w:trHeight w:val="300"/>
        </w:trPr>
        <w:tc>
          <w:tcPr>
            <w:tcW w:w="4508" w:type="dxa"/>
            <w:noWrap/>
            <w:hideMark/>
          </w:tcPr>
          <w:p w14:paraId="740D73CF"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142.250.4.104</w:t>
            </w:r>
          </w:p>
        </w:tc>
        <w:tc>
          <w:tcPr>
            <w:tcW w:w="4508" w:type="dxa"/>
            <w:noWrap/>
            <w:hideMark/>
          </w:tcPr>
          <w:p w14:paraId="4320B6A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09D0F6FC" w14:textId="77777777" w:rsidTr="00DC32C9">
        <w:trPr>
          <w:trHeight w:val="300"/>
        </w:trPr>
        <w:tc>
          <w:tcPr>
            <w:tcW w:w="4508" w:type="dxa"/>
            <w:noWrap/>
            <w:hideMark/>
          </w:tcPr>
          <w:p w14:paraId="59950052"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142.250.4.102</w:t>
            </w:r>
          </w:p>
        </w:tc>
        <w:tc>
          <w:tcPr>
            <w:tcW w:w="4508" w:type="dxa"/>
            <w:noWrap/>
            <w:hideMark/>
          </w:tcPr>
          <w:p w14:paraId="443A40B3"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20879750" w14:textId="77777777" w:rsidTr="00DC32C9">
        <w:trPr>
          <w:trHeight w:val="300"/>
        </w:trPr>
        <w:tc>
          <w:tcPr>
            <w:tcW w:w="4508" w:type="dxa"/>
            <w:noWrap/>
            <w:hideMark/>
          </w:tcPr>
          <w:p w14:paraId="309FE0D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142.250.4.101</w:t>
            </w:r>
          </w:p>
        </w:tc>
        <w:tc>
          <w:tcPr>
            <w:tcW w:w="4508" w:type="dxa"/>
            <w:noWrap/>
            <w:hideMark/>
          </w:tcPr>
          <w:p w14:paraId="0082446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42AF1AED" w14:textId="77777777" w:rsidTr="00DC32C9">
        <w:trPr>
          <w:trHeight w:val="300"/>
        </w:trPr>
        <w:tc>
          <w:tcPr>
            <w:tcW w:w="4508" w:type="dxa"/>
            <w:noWrap/>
            <w:hideMark/>
          </w:tcPr>
          <w:p w14:paraId="0CC494C2"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142.250.4.100</w:t>
            </w:r>
          </w:p>
        </w:tc>
        <w:tc>
          <w:tcPr>
            <w:tcW w:w="4508" w:type="dxa"/>
            <w:noWrap/>
            <w:hideMark/>
          </w:tcPr>
          <w:p w14:paraId="6C8B9A66"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614CF957" w14:textId="77777777" w:rsidTr="00DC32C9">
        <w:trPr>
          <w:trHeight w:val="300"/>
        </w:trPr>
        <w:tc>
          <w:tcPr>
            <w:tcW w:w="4508" w:type="dxa"/>
            <w:noWrap/>
            <w:hideMark/>
          </w:tcPr>
          <w:p w14:paraId="52A8CC7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142.250.181.35</w:t>
            </w:r>
          </w:p>
        </w:tc>
        <w:tc>
          <w:tcPr>
            <w:tcW w:w="4508" w:type="dxa"/>
            <w:noWrap/>
            <w:hideMark/>
          </w:tcPr>
          <w:p w14:paraId="30B9C1CF"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GOOGLE, US</w:t>
            </w:r>
          </w:p>
        </w:tc>
      </w:tr>
      <w:tr w:rsidR="00DC32C9" w:rsidRPr="00DC32C9" w14:paraId="1F18B080" w14:textId="77777777" w:rsidTr="00DC32C9">
        <w:trPr>
          <w:trHeight w:val="300"/>
        </w:trPr>
        <w:tc>
          <w:tcPr>
            <w:tcW w:w="4508" w:type="dxa"/>
            <w:noWrap/>
            <w:hideMark/>
          </w:tcPr>
          <w:p w14:paraId="610661F5"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13.107.4.50</w:t>
            </w:r>
          </w:p>
        </w:tc>
        <w:tc>
          <w:tcPr>
            <w:tcW w:w="4508" w:type="dxa"/>
            <w:noWrap/>
            <w:hideMark/>
          </w:tcPr>
          <w:p w14:paraId="4CE8EEA9"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MICROSOFT-CORP-MSN-AS-BLOCK, US</w:t>
            </w:r>
          </w:p>
        </w:tc>
      </w:tr>
      <w:tr w:rsidR="00DC32C9" w:rsidRPr="00DC32C9" w14:paraId="5366BFA9" w14:textId="77777777" w:rsidTr="00DC32C9">
        <w:trPr>
          <w:trHeight w:val="300"/>
        </w:trPr>
        <w:tc>
          <w:tcPr>
            <w:tcW w:w="4508" w:type="dxa"/>
            <w:noWrap/>
            <w:hideMark/>
          </w:tcPr>
          <w:p w14:paraId="1137CF95"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119.161.10.12</w:t>
            </w:r>
          </w:p>
        </w:tc>
        <w:tc>
          <w:tcPr>
            <w:tcW w:w="4508" w:type="dxa"/>
            <w:noWrap/>
            <w:hideMark/>
          </w:tcPr>
          <w:p w14:paraId="252339A2"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YAHOO-HK2-AP internet content provider, HK</w:t>
            </w:r>
          </w:p>
        </w:tc>
      </w:tr>
      <w:tr w:rsidR="00DC32C9" w:rsidRPr="00DC32C9" w14:paraId="71609471" w14:textId="77777777" w:rsidTr="00DC32C9">
        <w:trPr>
          <w:trHeight w:val="300"/>
        </w:trPr>
        <w:tc>
          <w:tcPr>
            <w:tcW w:w="4508" w:type="dxa"/>
            <w:noWrap/>
            <w:hideMark/>
          </w:tcPr>
          <w:p w14:paraId="27D39EFF"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119.161.10.11</w:t>
            </w:r>
          </w:p>
        </w:tc>
        <w:tc>
          <w:tcPr>
            <w:tcW w:w="4508" w:type="dxa"/>
            <w:noWrap/>
            <w:hideMark/>
          </w:tcPr>
          <w:p w14:paraId="7C8765FD"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YAHOO-HK2-AP internet content provider, HK</w:t>
            </w:r>
          </w:p>
        </w:tc>
      </w:tr>
      <w:tr w:rsidR="00DC32C9" w:rsidRPr="00DC32C9" w14:paraId="722DBCC5" w14:textId="77777777" w:rsidTr="00DC32C9">
        <w:trPr>
          <w:trHeight w:val="300"/>
        </w:trPr>
        <w:tc>
          <w:tcPr>
            <w:tcW w:w="4508" w:type="dxa"/>
            <w:noWrap/>
            <w:hideMark/>
          </w:tcPr>
          <w:p w14:paraId="212BA4DE"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106.10.248.157</w:t>
            </w:r>
          </w:p>
        </w:tc>
        <w:tc>
          <w:tcPr>
            <w:tcW w:w="4508" w:type="dxa"/>
            <w:noWrap/>
            <w:hideMark/>
          </w:tcPr>
          <w:p w14:paraId="2260AF31"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YAHOO-SG3 internet content provider, SG</w:t>
            </w:r>
          </w:p>
        </w:tc>
      </w:tr>
      <w:tr w:rsidR="00DC32C9" w:rsidRPr="00DC32C9" w14:paraId="3B942D62" w14:textId="77777777" w:rsidTr="00DC32C9">
        <w:trPr>
          <w:trHeight w:val="300"/>
        </w:trPr>
        <w:tc>
          <w:tcPr>
            <w:tcW w:w="4508" w:type="dxa"/>
            <w:noWrap/>
            <w:hideMark/>
          </w:tcPr>
          <w:p w14:paraId="5FAFC6D4"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106.10.236.40</w:t>
            </w:r>
          </w:p>
        </w:tc>
        <w:tc>
          <w:tcPr>
            <w:tcW w:w="4508" w:type="dxa"/>
            <w:noWrap/>
            <w:hideMark/>
          </w:tcPr>
          <w:p w14:paraId="756B9731"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YAHOO-SG3 internet content provider, SG</w:t>
            </w:r>
          </w:p>
        </w:tc>
      </w:tr>
      <w:tr w:rsidR="00DC32C9" w:rsidRPr="00DC32C9" w14:paraId="66628369" w14:textId="77777777" w:rsidTr="00DC32C9">
        <w:trPr>
          <w:trHeight w:val="300"/>
        </w:trPr>
        <w:tc>
          <w:tcPr>
            <w:tcW w:w="4508" w:type="dxa"/>
            <w:noWrap/>
            <w:hideMark/>
          </w:tcPr>
          <w:p w14:paraId="3E9DE8B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106.10.236.37</w:t>
            </w:r>
          </w:p>
        </w:tc>
        <w:tc>
          <w:tcPr>
            <w:tcW w:w="4508" w:type="dxa"/>
            <w:noWrap/>
            <w:hideMark/>
          </w:tcPr>
          <w:p w14:paraId="4AF64FD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YAHOO-SG3 internet content provider, SG</w:t>
            </w:r>
          </w:p>
        </w:tc>
      </w:tr>
      <w:tr w:rsidR="00DC32C9" w:rsidRPr="00DC32C9" w14:paraId="232D87D6" w14:textId="77777777" w:rsidTr="00DC32C9">
        <w:trPr>
          <w:trHeight w:val="300"/>
        </w:trPr>
        <w:tc>
          <w:tcPr>
            <w:tcW w:w="4508" w:type="dxa"/>
            <w:noWrap/>
            <w:hideMark/>
          </w:tcPr>
          <w:p w14:paraId="6C5840D6"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106.10.236.141</w:t>
            </w:r>
          </w:p>
        </w:tc>
        <w:tc>
          <w:tcPr>
            <w:tcW w:w="4508" w:type="dxa"/>
            <w:noWrap/>
            <w:hideMark/>
          </w:tcPr>
          <w:p w14:paraId="10BC4EF3"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YAHOO-SG3 internet content provider, SG</w:t>
            </w:r>
          </w:p>
        </w:tc>
      </w:tr>
      <w:tr w:rsidR="00DC32C9" w:rsidRPr="00DC32C9" w14:paraId="70763CB5" w14:textId="77777777" w:rsidTr="00DC32C9">
        <w:trPr>
          <w:trHeight w:val="300"/>
        </w:trPr>
        <w:tc>
          <w:tcPr>
            <w:tcW w:w="4508" w:type="dxa"/>
            <w:noWrap/>
            <w:hideMark/>
          </w:tcPr>
          <w:p w14:paraId="24C0E221"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106.10.218.137</w:t>
            </w:r>
          </w:p>
        </w:tc>
        <w:tc>
          <w:tcPr>
            <w:tcW w:w="4508" w:type="dxa"/>
            <w:noWrap/>
            <w:hideMark/>
          </w:tcPr>
          <w:p w14:paraId="16AFC71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YAHOO-SG3 internet content provider, SG</w:t>
            </w:r>
          </w:p>
        </w:tc>
      </w:tr>
      <w:tr w:rsidR="00DC32C9" w:rsidRPr="00DC32C9" w14:paraId="52512F5C" w14:textId="77777777" w:rsidTr="00DC32C9">
        <w:trPr>
          <w:trHeight w:val="300"/>
        </w:trPr>
        <w:tc>
          <w:tcPr>
            <w:tcW w:w="4508" w:type="dxa"/>
            <w:noWrap/>
            <w:hideMark/>
          </w:tcPr>
          <w:p w14:paraId="0303ED29"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104.69.44.74</w:t>
            </w:r>
          </w:p>
        </w:tc>
        <w:tc>
          <w:tcPr>
            <w:tcW w:w="4508" w:type="dxa"/>
            <w:noWrap/>
            <w:hideMark/>
          </w:tcPr>
          <w:p w14:paraId="48ADE5AE"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AKAMAI-AS, US</w:t>
            </w:r>
          </w:p>
        </w:tc>
      </w:tr>
      <w:tr w:rsidR="00DC32C9" w:rsidRPr="00DC32C9" w14:paraId="6A415520" w14:textId="77777777" w:rsidTr="00DC32C9">
        <w:trPr>
          <w:trHeight w:val="300"/>
        </w:trPr>
        <w:tc>
          <w:tcPr>
            <w:tcW w:w="4508" w:type="dxa"/>
            <w:noWrap/>
            <w:hideMark/>
          </w:tcPr>
          <w:p w14:paraId="0F92C387"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104.69.42.238</w:t>
            </w:r>
          </w:p>
        </w:tc>
        <w:tc>
          <w:tcPr>
            <w:tcW w:w="4508" w:type="dxa"/>
            <w:noWrap/>
            <w:hideMark/>
          </w:tcPr>
          <w:p w14:paraId="0C63C320"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AKAMAI-AS, US</w:t>
            </w:r>
          </w:p>
        </w:tc>
      </w:tr>
      <w:tr w:rsidR="00DC32C9" w:rsidRPr="00DC32C9" w14:paraId="79462778" w14:textId="77777777" w:rsidTr="00DC32C9">
        <w:trPr>
          <w:trHeight w:val="300"/>
        </w:trPr>
        <w:tc>
          <w:tcPr>
            <w:tcW w:w="4508" w:type="dxa"/>
            <w:noWrap/>
            <w:hideMark/>
          </w:tcPr>
          <w:p w14:paraId="676B96C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104.69.38.163</w:t>
            </w:r>
          </w:p>
        </w:tc>
        <w:tc>
          <w:tcPr>
            <w:tcW w:w="4508" w:type="dxa"/>
            <w:noWrap/>
            <w:hideMark/>
          </w:tcPr>
          <w:p w14:paraId="2584F8B6"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AKAMAI-AS, US</w:t>
            </w:r>
          </w:p>
        </w:tc>
      </w:tr>
      <w:tr w:rsidR="00DC32C9" w:rsidRPr="00DC32C9" w14:paraId="55A38E84" w14:textId="77777777" w:rsidTr="00DC32C9">
        <w:trPr>
          <w:trHeight w:val="300"/>
        </w:trPr>
        <w:tc>
          <w:tcPr>
            <w:tcW w:w="4508" w:type="dxa"/>
            <w:noWrap/>
            <w:hideMark/>
          </w:tcPr>
          <w:p w14:paraId="13652021"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104.26.9.198</w:t>
            </w:r>
          </w:p>
        </w:tc>
        <w:tc>
          <w:tcPr>
            <w:tcW w:w="4508" w:type="dxa"/>
            <w:noWrap/>
            <w:hideMark/>
          </w:tcPr>
          <w:p w14:paraId="298E5D71"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CLOUDFLARENET, US</w:t>
            </w:r>
          </w:p>
        </w:tc>
      </w:tr>
      <w:tr w:rsidR="00DC32C9" w:rsidRPr="00DC32C9" w14:paraId="26DB1BEE" w14:textId="77777777" w:rsidTr="00DC32C9">
        <w:trPr>
          <w:trHeight w:val="300"/>
        </w:trPr>
        <w:tc>
          <w:tcPr>
            <w:tcW w:w="4508" w:type="dxa"/>
            <w:noWrap/>
            <w:hideMark/>
          </w:tcPr>
          <w:p w14:paraId="7E9F4F51"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104.26.3.27</w:t>
            </w:r>
          </w:p>
        </w:tc>
        <w:tc>
          <w:tcPr>
            <w:tcW w:w="4508" w:type="dxa"/>
            <w:noWrap/>
            <w:hideMark/>
          </w:tcPr>
          <w:p w14:paraId="40B2CFCF"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CLOUDFLARENET, US</w:t>
            </w:r>
          </w:p>
        </w:tc>
      </w:tr>
      <w:tr w:rsidR="00DC32C9" w:rsidRPr="00DC32C9" w14:paraId="4823C08F" w14:textId="77777777" w:rsidTr="00DC32C9">
        <w:trPr>
          <w:trHeight w:val="300"/>
        </w:trPr>
        <w:tc>
          <w:tcPr>
            <w:tcW w:w="4508" w:type="dxa"/>
            <w:noWrap/>
            <w:hideMark/>
          </w:tcPr>
          <w:p w14:paraId="3ECB4A3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104.26.2.27</w:t>
            </w:r>
          </w:p>
        </w:tc>
        <w:tc>
          <w:tcPr>
            <w:tcW w:w="4508" w:type="dxa"/>
            <w:noWrap/>
            <w:hideMark/>
          </w:tcPr>
          <w:p w14:paraId="17EBB24C"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CLOUDFLARENET, US</w:t>
            </w:r>
          </w:p>
        </w:tc>
      </w:tr>
      <w:tr w:rsidR="00DC32C9" w:rsidRPr="00DC32C9" w14:paraId="43C4FF9C" w14:textId="77777777" w:rsidTr="00DC32C9">
        <w:trPr>
          <w:trHeight w:val="300"/>
        </w:trPr>
        <w:tc>
          <w:tcPr>
            <w:tcW w:w="4508" w:type="dxa"/>
            <w:noWrap/>
            <w:hideMark/>
          </w:tcPr>
          <w:p w14:paraId="1E9F1B92"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104.22.37.221</w:t>
            </w:r>
          </w:p>
        </w:tc>
        <w:tc>
          <w:tcPr>
            <w:tcW w:w="4508" w:type="dxa"/>
            <w:noWrap/>
            <w:hideMark/>
          </w:tcPr>
          <w:p w14:paraId="58F17FE9"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CLOUDFLARENET, US</w:t>
            </w:r>
          </w:p>
        </w:tc>
      </w:tr>
      <w:tr w:rsidR="00DC32C9" w:rsidRPr="00DC32C9" w14:paraId="3F0F8263" w14:textId="77777777" w:rsidTr="00DC32C9">
        <w:trPr>
          <w:trHeight w:val="300"/>
        </w:trPr>
        <w:tc>
          <w:tcPr>
            <w:tcW w:w="4508" w:type="dxa"/>
            <w:noWrap/>
            <w:hideMark/>
          </w:tcPr>
          <w:p w14:paraId="778EE813"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104.22.36.221</w:t>
            </w:r>
          </w:p>
        </w:tc>
        <w:tc>
          <w:tcPr>
            <w:tcW w:w="4508" w:type="dxa"/>
            <w:noWrap/>
            <w:hideMark/>
          </w:tcPr>
          <w:p w14:paraId="406A0A07" w14:textId="77777777" w:rsidR="00DC32C9" w:rsidRPr="00DC32C9" w:rsidRDefault="00DC32C9" w:rsidP="00DC32C9">
            <w:pPr>
              <w:spacing w:after="0" w:line="240" w:lineRule="auto"/>
              <w:rPr>
                <w:rFonts w:ascii="Calibri" w:eastAsia="Times New Roman" w:hAnsi="Calibri" w:cs="Calibri"/>
                <w:color w:val="000000"/>
                <w:kern w:val="0"/>
                <w:lang w:eastAsia="en-SG"/>
                <w14:ligatures w14:val="none"/>
              </w:rPr>
            </w:pPr>
            <w:r w:rsidRPr="00DC32C9">
              <w:rPr>
                <w:rFonts w:ascii="Calibri" w:eastAsia="Times New Roman" w:hAnsi="Calibri" w:cs="Calibri"/>
                <w:color w:val="000000"/>
                <w:kern w:val="0"/>
                <w:lang w:eastAsia="en-SG"/>
                <w14:ligatures w14:val="none"/>
              </w:rPr>
              <w:t>CLOUDFLARENET, US</w:t>
            </w:r>
          </w:p>
        </w:tc>
      </w:tr>
    </w:tbl>
    <w:p w14:paraId="586CC141" w14:textId="02B3F833" w:rsidR="00B6454F" w:rsidRDefault="00B6454F" w:rsidP="00FD2CA0"/>
    <w:p w14:paraId="7B8D8C0B" w14:textId="0F939900" w:rsidR="00EC4BC1" w:rsidRDefault="00EC4BC1" w:rsidP="00EC4BC1">
      <w:pPr>
        <w:rPr>
          <w:b/>
          <w:bCs/>
          <w:sz w:val="28"/>
          <w:szCs w:val="28"/>
          <w:u w:val="single"/>
        </w:rPr>
      </w:pPr>
      <w:r w:rsidRPr="00B6454F">
        <w:rPr>
          <w:b/>
          <w:bCs/>
          <w:sz w:val="28"/>
          <w:szCs w:val="28"/>
          <w:u w:val="single"/>
        </w:rPr>
        <w:t xml:space="preserve">Sub-task </w:t>
      </w:r>
      <w:r>
        <w:rPr>
          <w:b/>
          <w:bCs/>
          <w:sz w:val="28"/>
          <w:szCs w:val="28"/>
          <w:u w:val="single"/>
        </w:rPr>
        <w:t>2</w:t>
      </w:r>
    </w:p>
    <w:p w14:paraId="4D456DAE" w14:textId="15EF5ABF" w:rsidR="00EC4BC1" w:rsidRDefault="005E54C6" w:rsidP="00FD2CA0">
      <w:r>
        <w:t xml:space="preserve">192.168.56.101 </w:t>
      </w:r>
      <w:r w:rsidR="00540EE2">
        <w:t xml:space="preserve">is the office machine that has been compromised by a malware. </w:t>
      </w:r>
      <w:r w:rsidR="000B2A7D">
        <w:t xml:space="preserve">Why I believe so is </w:t>
      </w:r>
      <w:r w:rsidR="00207F17">
        <w:t xml:space="preserve">the other 3 machines, when looking at their network activities, it contained a lot of normal activities such as browsing for football news, looking at websites like kruumui.com which is for learning the Thai language, using </w:t>
      </w:r>
      <w:r w:rsidR="00375F2F">
        <w:t>GitHub</w:t>
      </w:r>
      <w:r w:rsidR="00207F17">
        <w:t xml:space="preserve"> and even start.gg which is a website for looking for events relating to games. The 3 machines showed this kind of activity however for 192.168.56.101, it did not show much human activity and only repeatedly browsed the same few hosts</w:t>
      </w:r>
      <w:r w:rsidR="00375F2F">
        <w:t xml:space="preserve"> while initiating connection consistently every minute without fail which makes me believe that this machine is infected with malware.</w:t>
      </w:r>
    </w:p>
    <w:p w14:paraId="2FAEEE62" w14:textId="2E877B11" w:rsidR="00EC4BC1" w:rsidRDefault="00EC4BC1" w:rsidP="00EC4BC1">
      <w:pPr>
        <w:rPr>
          <w:b/>
          <w:bCs/>
          <w:sz w:val="28"/>
          <w:szCs w:val="28"/>
          <w:u w:val="single"/>
        </w:rPr>
      </w:pPr>
      <w:r w:rsidRPr="00B6454F">
        <w:rPr>
          <w:b/>
          <w:bCs/>
          <w:sz w:val="28"/>
          <w:szCs w:val="28"/>
          <w:u w:val="single"/>
        </w:rPr>
        <w:t xml:space="preserve">Sub-task </w:t>
      </w:r>
      <w:r>
        <w:rPr>
          <w:b/>
          <w:bCs/>
          <w:sz w:val="28"/>
          <w:szCs w:val="28"/>
          <w:u w:val="single"/>
        </w:rPr>
        <w:t>3</w:t>
      </w:r>
    </w:p>
    <w:p w14:paraId="1210F5B5" w14:textId="01A110C4" w:rsidR="00EC4BC1" w:rsidRDefault="00375F2F" w:rsidP="00FD2CA0">
      <w:r>
        <w:t>While researching on APTs and how what they do, one article relayed the fact that they often communicate with the command and control (C2) centres through TCP port 443 which sends encrypted data. Using this info, I filtered the packets as such:</w:t>
      </w:r>
    </w:p>
    <w:p w14:paraId="57E84451" w14:textId="18E466C7" w:rsidR="00375F2F" w:rsidRDefault="00375F2F" w:rsidP="00FD2CA0">
      <w:r>
        <w:t>tcp.dstport == 443 &amp;&amp; ip.addr == 192.168.56.101</w:t>
      </w:r>
    </w:p>
    <w:p w14:paraId="1260ABAD" w14:textId="54A685CD" w:rsidR="00375F2F" w:rsidRDefault="00375F2F" w:rsidP="00FD2CA0">
      <w:r>
        <w:t>to see whether there is anything in the network trace that I can work with.</w:t>
      </w:r>
    </w:p>
    <w:p w14:paraId="151AB3A2" w14:textId="154E8F98" w:rsidR="00375F2F" w:rsidRDefault="00D75DF1" w:rsidP="00FD2CA0">
      <w:r>
        <w:t>From there, I found something rather interesting:</w:t>
      </w:r>
    </w:p>
    <w:p w14:paraId="2559E37F" w14:textId="5FA1F36F" w:rsidR="00D75DF1" w:rsidRDefault="00D75DF1" w:rsidP="00FD2CA0">
      <w:r w:rsidRPr="00D75DF1">
        <w:lastRenderedPageBreak/>
        <w:drawing>
          <wp:inline distT="0" distB="0" distL="0" distR="0" wp14:anchorId="452FFA1B" wp14:editId="5C9ABAF1">
            <wp:extent cx="5668166" cy="533474"/>
            <wp:effectExtent l="0" t="0" r="8890" b="0"/>
            <wp:docPr id="2084680736"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80736" name="Picture 1" descr="Graphical user interface&#10;&#10;Description automatically generated with medium confidence"/>
                    <pic:cNvPicPr/>
                  </pic:nvPicPr>
                  <pic:blipFill>
                    <a:blip r:embed="rId10"/>
                    <a:stretch>
                      <a:fillRect/>
                    </a:stretch>
                  </pic:blipFill>
                  <pic:spPr>
                    <a:xfrm>
                      <a:off x="0" y="0"/>
                      <a:ext cx="5668166" cy="533474"/>
                    </a:xfrm>
                    <a:prstGeom prst="rect">
                      <a:avLst/>
                    </a:prstGeom>
                  </pic:spPr>
                </pic:pic>
              </a:graphicData>
            </a:graphic>
          </wp:inline>
        </w:drawing>
      </w:r>
      <w:r w:rsidRPr="00D75DF1">
        <w:drawing>
          <wp:inline distT="0" distB="0" distL="0" distR="0" wp14:anchorId="3586A6B6" wp14:editId="09B6560F">
            <wp:extent cx="5620534" cy="533474"/>
            <wp:effectExtent l="0" t="0" r="0" b="0"/>
            <wp:docPr id="1584606388"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06388" name="Picture 1" descr="Text&#10;&#10;Description automatically generated with low confidence"/>
                    <pic:cNvPicPr/>
                  </pic:nvPicPr>
                  <pic:blipFill>
                    <a:blip r:embed="rId11"/>
                    <a:stretch>
                      <a:fillRect/>
                    </a:stretch>
                  </pic:blipFill>
                  <pic:spPr>
                    <a:xfrm>
                      <a:off x="0" y="0"/>
                      <a:ext cx="5620534" cy="533474"/>
                    </a:xfrm>
                    <a:prstGeom prst="rect">
                      <a:avLst/>
                    </a:prstGeom>
                  </pic:spPr>
                </pic:pic>
              </a:graphicData>
            </a:graphic>
          </wp:inline>
        </w:drawing>
      </w:r>
      <w:r w:rsidRPr="00D75DF1">
        <w:drawing>
          <wp:inline distT="0" distB="0" distL="0" distR="0" wp14:anchorId="6304E015" wp14:editId="4D158202">
            <wp:extent cx="5630061" cy="543001"/>
            <wp:effectExtent l="0" t="0" r="0" b="9525"/>
            <wp:docPr id="124078327"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8327" name="Picture 1" descr="Graphical user interface, text&#10;&#10;Description automatically generated with medium confidence"/>
                    <pic:cNvPicPr/>
                  </pic:nvPicPr>
                  <pic:blipFill>
                    <a:blip r:embed="rId12"/>
                    <a:stretch>
                      <a:fillRect/>
                    </a:stretch>
                  </pic:blipFill>
                  <pic:spPr>
                    <a:xfrm>
                      <a:off x="0" y="0"/>
                      <a:ext cx="5630061" cy="543001"/>
                    </a:xfrm>
                    <a:prstGeom prst="rect">
                      <a:avLst/>
                    </a:prstGeom>
                  </pic:spPr>
                </pic:pic>
              </a:graphicData>
            </a:graphic>
          </wp:inline>
        </w:drawing>
      </w:r>
    </w:p>
    <w:p w14:paraId="4A6CC9B0" w14:textId="3B1007A9" w:rsidR="00D75DF1" w:rsidRPr="00B6454F" w:rsidRDefault="00D75DF1" w:rsidP="00FD2CA0">
      <w:r>
        <w:t>Every few seconds after the beginning of the minute, the machine will initiate a connection with this IP address which will always end in a RESET soon after. This happens every minute in the given network trace. This is always followed by connections to other servers but similar to the above pictures, they are always the same IP addresses. This leads me to believe that the machine is either relaying to its C2 centre that it is alive or that it is slowly exfiltrating data in small quantities to the C2 centre which is what the malware is doing after is has compromised the machine with IP address 192.168.56.101</w:t>
      </w:r>
    </w:p>
    <w:sectPr w:rsidR="00D75DF1" w:rsidRPr="00B6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CA0"/>
    <w:rsid w:val="000B2A7D"/>
    <w:rsid w:val="00207F17"/>
    <w:rsid w:val="002D3C02"/>
    <w:rsid w:val="00375F2F"/>
    <w:rsid w:val="003D7C41"/>
    <w:rsid w:val="00446937"/>
    <w:rsid w:val="00531362"/>
    <w:rsid w:val="00540EE2"/>
    <w:rsid w:val="005E54C6"/>
    <w:rsid w:val="00603E77"/>
    <w:rsid w:val="00635544"/>
    <w:rsid w:val="00717E28"/>
    <w:rsid w:val="00816ABD"/>
    <w:rsid w:val="008E395C"/>
    <w:rsid w:val="00920533"/>
    <w:rsid w:val="00984F89"/>
    <w:rsid w:val="00A1796E"/>
    <w:rsid w:val="00A40AF0"/>
    <w:rsid w:val="00AA4641"/>
    <w:rsid w:val="00B45CB6"/>
    <w:rsid w:val="00B6454F"/>
    <w:rsid w:val="00BA0F1C"/>
    <w:rsid w:val="00CB5BC1"/>
    <w:rsid w:val="00CF4DA2"/>
    <w:rsid w:val="00D6321B"/>
    <w:rsid w:val="00D75DF1"/>
    <w:rsid w:val="00DC32C9"/>
    <w:rsid w:val="00DE30C0"/>
    <w:rsid w:val="00EC4BC1"/>
    <w:rsid w:val="00FD2CA0"/>
    <w:rsid w:val="00FE46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DC89"/>
  <w15:chartTrackingRefBased/>
  <w15:docId w15:val="{832765FB-0E70-4653-BA54-FF3B6E33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9097">
      <w:bodyDiv w:val="1"/>
      <w:marLeft w:val="0"/>
      <w:marRight w:val="0"/>
      <w:marTop w:val="0"/>
      <w:marBottom w:val="0"/>
      <w:divBdr>
        <w:top w:val="none" w:sz="0" w:space="0" w:color="auto"/>
        <w:left w:val="none" w:sz="0" w:space="0" w:color="auto"/>
        <w:bottom w:val="none" w:sz="0" w:space="0" w:color="auto"/>
        <w:right w:val="none" w:sz="0" w:space="0" w:color="auto"/>
      </w:divBdr>
    </w:div>
    <w:div w:id="166410923">
      <w:bodyDiv w:val="1"/>
      <w:marLeft w:val="0"/>
      <w:marRight w:val="0"/>
      <w:marTop w:val="0"/>
      <w:marBottom w:val="0"/>
      <w:divBdr>
        <w:top w:val="none" w:sz="0" w:space="0" w:color="auto"/>
        <w:left w:val="none" w:sz="0" w:space="0" w:color="auto"/>
        <w:bottom w:val="none" w:sz="0" w:space="0" w:color="auto"/>
        <w:right w:val="none" w:sz="0" w:space="0" w:color="auto"/>
      </w:divBdr>
    </w:div>
    <w:div w:id="725640708">
      <w:bodyDiv w:val="1"/>
      <w:marLeft w:val="0"/>
      <w:marRight w:val="0"/>
      <w:marTop w:val="0"/>
      <w:marBottom w:val="0"/>
      <w:divBdr>
        <w:top w:val="none" w:sz="0" w:space="0" w:color="auto"/>
        <w:left w:val="none" w:sz="0" w:space="0" w:color="auto"/>
        <w:bottom w:val="none" w:sz="0" w:space="0" w:color="auto"/>
        <w:right w:val="none" w:sz="0" w:space="0" w:color="auto"/>
      </w:divBdr>
    </w:div>
    <w:div w:id="1065026664">
      <w:bodyDiv w:val="1"/>
      <w:marLeft w:val="0"/>
      <w:marRight w:val="0"/>
      <w:marTop w:val="0"/>
      <w:marBottom w:val="0"/>
      <w:divBdr>
        <w:top w:val="none" w:sz="0" w:space="0" w:color="auto"/>
        <w:left w:val="none" w:sz="0" w:space="0" w:color="auto"/>
        <w:bottom w:val="none" w:sz="0" w:space="0" w:color="auto"/>
        <w:right w:val="none" w:sz="0" w:space="0" w:color="auto"/>
      </w:divBdr>
    </w:div>
    <w:div w:id="1674604934">
      <w:bodyDiv w:val="1"/>
      <w:marLeft w:val="0"/>
      <w:marRight w:val="0"/>
      <w:marTop w:val="0"/>
      <w:marBottom w:val="0"/>
      <w:divBdr>
        <w:top w:val="none" w:sz="0" w:space="0" w:color="auto"/>
        <w:left w:val="none" w:sz="0" w:space="0" w:color="auto"/>
        <w:bottom w:val="none" w:sz="0" w:space="0" w:color="auto"/>
        <w:right w:val="none" w:sz="0" w:space="0" w:color="auto"/>
      </w:divBdr>
    </w:div>
    <w:div w:id="211801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3088</TotalTime>
  <Pages>8</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Haziq Hakim Bin Abdul Rahman</dc:creator>
  <cp:keywords/>
  <dc:description/>
  <cp:lastModifiedBy>Haziq Hakim Bin Abdul Rahman</cp:lastModifiedBy>
  <cp:revision>3</cp:revision>
  <dcterms:created xsi:type="dcterms:W3CDTF">2023-04-15T04:21:00Z</dcterms:created>
  <dcterms:modified xsi:type="dcterms:W3CDTF">2023-04-18T10:33:00Z</dcterms:modified>
</cp:coreProperties>
</file>