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631D" w14:textId="77777777" w:rsidR="00D85B61" w:rsidRDefault="00D46760">
      <w:r>
        <w:t xml:space="preserve">A continuación dejo una versión </w:t>
      </w:r>
      <w:r>
        <w:rPr>
          <w:b/>
          <w:bCs/>
        </w:rPr>
        <w:t>actualizada y más completa</w:t>
      </w:r>
      <w:r>
        <w:t xml:space="preserve"> del resumen, incorporando las fortalezas, oportunidades de mejora y una propuesta concreta de mejoras para aumentar desempeño del modelo y performance operacional.</w:t>
      </w:r>
    </w:p>
    <w:p w14:paraId="7A4BA78C" w14:textId="77777777" w:rsidR="00D85B61" w:rsidRDefault="00D46760">
      <w:pPr>
        <w:pStyle w:val="Ttulo1"/>
      </w:pPr>
      <w:r>
        <w:t>Resumen actualizado del modelo</w:t>
      </w:r>
    </w:p>
    <w:p w14:paraId="41E091D4" w14:textId="77777777" w:rsidR="00D85B61" w:rsidRDefault="00D46760">
      <w:r>
        <w:t xml:space="preserve">El modelo analizado corresponde a una solución de clasificación de textos técnicos basada en un dataset de </w:t>
      </w:r>
      <w:r>
        <w:rPr>
          <w:b/>
          <w:bCs/>
        </w:rPr>
        <w:t>30.000 registros</w:t>
      </w:r>
      <w:r>
        <w:t xml:space="preserve">, con procesamiento de texto, vectorización TF-IDF, entrenamiento de modelos supervisados, evaluación con métricas estándar y exportación del modelo para uso posterior. </w:t>
      </w:r>
      <w:hyperlink r:id="rId5" w:history="1">
        <w:r>
          <w:rPr>
            <w:rStyle w:val="Hipervnculo"/>
          </w:rPr>
          <w:t>[scikit-learn.org]</w:t>
        </w:r>
      </w:hyperlink>
    </w:p>
    <w:p w14:paraId="219AF888" w14:textId="77777777" w:rsidR="00D85B61" w:rsidRDefault="00D46760">
      <w:pPr>
        <w:pStyle w:val="Ttulo2"/>
      </w:pPr>
      <w:r>
        <w:t>1. Fortalezas del modelo</w:t>
      </w:r>
    </w:p>
    <w:tbl>
      <w:tblPr>
        <w:tblStyle w:val="Tablaconcuadrcula4-nfasis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6"/>
        <w:gridCol w:w="6780"/>
      </w:tblGrid>
      <w:tr w:rsidR="00D85B61" w14:paraId="050D7B36" w14:textId="77777777" w:rsidTr="00D85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FF8634" w14:textId="77777777" w:rsidR="00D85B61" w:rsidRDefault="00D46760">
            <w:r>
              <w:t>Fortaleza</w:t>
            </w:r>
          </w:p>
        </w:tc>
        <w:tc>
          <w:tcPr>
            <w:tcW w:w="0" w:type="auto"/>
            <w:vAlign w:val="center"/>
          </w:tcPr>
          <w:p w14:paraId="7CF7CAE3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85B61" w14:paraId="2A0B864F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EBC2BA" w14:textId="77777777" w:rsidR="00D85B61" w:rsidRDefault="00D46760">
            <w:r>
              <w:t>Dataset amplio para MVP</w:t>
            </w:r>
          </w:p>
        </w:tc>
        <w:tc>
          <w:tcPr>
            <w:tcW w:w="0" w:type="auto"/>
            <w:vAlign w:val="center"/>
          </w:tcPr>
          <w:p w14:paraId="0F1FBEB8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modelo utiliza un dataset de </w:t>
            </w:r>
            <w:r>
              <w:rPr>
                <w:b/>
                <w:bCs/>
              </w:rPr>
              <w:t>30.000 registros</w:t>
            </w:r>
            <w:r>
              <w:t xml:space="preserve">, suficiente para construir una primera versión funcional de clasificación supervisada. </w:t>
            </w:r>
            <w:hyperlink r:id="rId6" w:history="1">
              <w:r>
                <w:rPr>
                  <w:rStyle w:val="Hipervnculo"/>
                </w:rPr>
                <w:t>[scikit-learn.org]</w:t>
              </w:r>
            </w:hyperlink>
          </w:p>
        </w:tc>
      </w:tr>
      <w:tr w:rsidR="00D85B61" w14:paraId="1C391ED9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600A47" w14:textId="77777777" w:rsidR="00D85B61" w:rsidRDefault="00D46760">
            <w:r>
              <w:t>Flujo completo de Data Science</w:t>
            </w:r>
          </w:p>
        </w:tc>
        <w:tc>
          <w:tcPr>
            <w:tcW w:w="0" w:type="auto"/>
            <w:vAlign w:val="center"/>
          </w:tcPr>
          <w:p w14:paraId="4C8C36B7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archivo incluye carga de datos, limpieza, preparación del dataset, análisis exploratorio, entrenamiento, evaluación, exportación y prueba funcional. </w:t>
            </w:r>
            <w:hyperlink r:id="rId7" w:history="1">
              <w:r>
                <w:rPr>
                  <w:rStyle w:val="Hipervnculo"/>
                </w:rPr>
                <w:t>[scikit-learn.org]</w:t>
              </w:r>
            </w:hyperlink>
          </w:p>
        </w:tc>
      </w:tr>
      <w:tr w:rsidR="00D85B61" w14:paraId="414BBFEF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ACEB05" w14:textId="77777777" w:rsidR="00D85B61" w:rsidRDefault="00D46760">
            <w:r>
              <w:t>Limpieza de texto implementada</w:t>
            </w:r>
          </w:p>
        </w:tc>
        <w:tc>
          <w:tcPr>
            <w:tcW w:w="0" w:type="auto"/>
            <w:vAlign w:val="center"/>
          </w:tcPr>
          <w:p w14:paraId="595610A4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crea una columna texto_limpio, aplicando minúsculas, eliminación de HTML, enlaces, saltos de línea, signos, números y espacios adicionales. </w:t>
            </w:r>
            <w:hyperlink r:id="rId8" w:history="1">
              <w:r>
                <w:rPr>
                  <w:rStyle w:val="Hipervnculo"/>
                </w:rPr>
                <w:t>[scikit-learn.org]</w:t>
              </w:r>
            </w:hyperlink>
          </w:p>
        </w:tc>
      </w:tr>
      <w:tr w:rsidR="00D85B61" w14:paraId="26D2327D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2AFDA8" w14:textId="77777777" w:rsidR="00D85B61" w:rsidRDefault="00D46760">
            <w:r>
              <w:t>Uso de técnicas explicables</w:t>
            </w:r>
          </w:p>
        </w:tc>
        <w:tc>
          <w:tcPr>
            <w:tcW w:w="0" w:type="auto"/>
            <w:vAlign w:val="center"/>
          </w:tcPr>
          <w:p w14:paraId="5172468A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utilizan TF-IDF, Regresión Logística, SVM lineal, Random Forest y VotingClassifier, lo que facilita explicar el funcionamiento del modelo ante evaluadores o jurado. </w:t>
            </w:r>
            <w:hyperlink r:id="rId9" w:history="1">
              <w:r>
                <w:rPr>
                  <w:rStyle w:val="Hipervnculo"/>
                </w:rPr>
                <w:t>[scikit-learn.org]</w:t>
              </w:r>
            </w:hyperlink>
          </w:p>
        </w:tc>
      </w:tr>
      <w:tr w:rsidR="00D85B61" w14:paraId="1EFF704B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D760FF" w14:textId="77777777" w:rsidR="00D85B61" w:rsidRDefault="00D46760">
            <w:r>
              <w:t>Evaluación con métricas estándar</w:t>
            </w:r>
          </w:p>
        </w:tc>
        <w:tc>
          <w:tcPr>
            <w:tcW w:w="0" w:type="auto"/>
            <w:vAlign w:val="center"/>
          </w:tcPr>
          <w:p w14:paraId="02266550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modelo reporta precision, recall, f1-score y accuracy por categoría. </w:t>
            </w:r>
            <w:hyperlink r:id="rId10" w:history="1">
              <w:r>
                <w:rPr>
                  <w:rStyle w:val="Hipervnculo"/>
                </w:rPr>
                <w:t>[scikit-learn.org]</w:t>
              </w:r>
            </w:hyperlink>
          </w:p>
        </w:tc>
      </w:tr>
      <w:tr w:rsidR="00D85B61" w14:paraId="37362E75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B0DD5C" w14:textId="77777777" w:rsidR="00D85B61" w:rsidRDefault="00D46760">
            <w:r>
              <w:t>Buen desempeño inicial</w:t>
            </w:r>
          </w:p>
        </w:tc>
        <w:tc>
          <w:tcPr>
            <w:tcW w:w="0" w:type="auto"/>
            <w:vAlign w:val="center"/>
          </w:tcPr>
          <w:p w14:paraId="0F5DB52F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 Regresión Logística alcanza aproximadamente </w:t>
            </w:r>
            <w:r>
              <w:rPr>
                <w:b/>
                <w:bCs/>
              </w:rPr>
              <w:t>78,98%</w:t>
            </w:r>
            <w:r>
              <w:t xml:space="preserve"> de accuracy y el modelo ensamble alcanza </w:t>
            </w:r>
            <w:r>
              <w:rPr>
                <w:b/>
                <w:bCs/>
              </w:rPr>
              <w:t>80%</w:t>
            </w:r>
            <w:r>
              <w:t xml:space="preserve"> de accuracy. </w:t>
            </w:r>
            <w:hyperlink r:id="rId11" w:history="1">
              <w:r>
                <w:rPr>
                  <w:rStyle w:val="Hipervnculo"/>
                </w:rPr>
                <w:t>[scikit-learn.org]</w:t>
              </w:r>
            </w:hyperlink>
          </w:p>
        </w:tc>
      </w:tr>
      <w:tr w:rsidR="00D85B61" w14:paraId="4585AE2A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4E72CD" w14:textId="77777777" w:rsidR="00D85B61" w:rsidRDefault="00D46760">
            <w:r>
              <w:t>Modelo exportable</w:t>
            </w:r>
          </w:p>
        </w:tc>
        <w:tc>
          <w:tcPr>
            <w:tcW w:w="0" w:type="auto"/>
            <w:vAlign w:val="center"/>
          </w:tcPr>
          <w:p w14:paraId="4C65E94C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exportan el vectorizador TF-IDF y el modelo ensamble en archivos .pkl usando </w:t>
            </w:r>
            <w:r>
              <w:t xml:space="preserve">joblib, lo que permite integrarlo con una API. </w:t>
            </w:r>
            <w:hyperlink r:id="rId12" w:history="1">
              <w:r>
                <w:rPr>
                  <w:rStyle w:val="Hipervnculo"/>
                </w:rPr>
                <w:t>[scikit-learn.org]</w:t>
              </w:r>
            </w:hyperlink>
          </w:p>
        </w:tc>
      </w:tr>
      <w:tr w:rsidR="00D85B61" w14:paraId="1F970BB6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F4B1B94" w14:textId="77777777" w:rsidR="00D85B61" w:rsidRDefault="00D46760">
            <w:r>
              <w:t>Prueba funcional validada</w:t>
            </w:r>
          </w:p>
        </w:tc>
        <w:tc>
          <w:tcPr>
            <w:tcW w:w="0" w:type="auto"/>
            <w:vAlign w:val="center"/>
          </w:tcPr>
          <w:p w14:paraId="4F448A46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Una consulta sobre SQL y PostgreSQL fue clasificada como </w:t>
            </w:r>
            <w:r>
              <w:rPr>
                <w:b/>
                <w:bCs/>
              </w:rPr>
              <w:t>Bases de Datos</w:t>
            </w:r>
            <w:r>
              <w:t xml:space="preserve"> con </w:t>
            </w:r>
            <w:r>
              <w:rPr>
                <w:b/>
                <w:bCs/>
              </w:rPr>
              <w:t>84,31%</w:t>
            </w:r>
            <w:r>
              <w:t xml:space="preserve"> de seguridad. </w:t>
            </w:r>
            <w:hyperlink r:id="rId13" w:history="1">
              <w:r>
                <w:rPr>
                  <w:rStyle w:val="Hipervnculo"/>
                </w:rPr>
                <w:t>[scikit-learn.org]</w:t>
              </w:r>
            </w:hyperlink>
          </w:p>
        </w:tc>
      </w:tr>
    </w:tbl>
    <w:p w14:paraId="672A6659" w14:textId="77777777" w:rsidR="00D85B61" w:rsidRDefault="00D85B61">
      <w:pPr>
        <w:pBdr>
          <w:top w:val="single" w:sz="12" w:space="0" w:color="auto"/>
        </w:pBdr>
        <w:spacing w:after="0"/>
      </w:pPr>
    </w:p>
    <w:p w14:paraId="31AED335" w14:textId="77777777" w:rsidR="00D85B61" w:rsidRDefault="00D46760">
      <w:pPr>
        <w:pStyle w:val="Ttulo2"/>
      </w:pPr>
      <w:r>
        <w:t>2. Oportunidades de mejora</w:t>
      </w:r>
    </w:p>
    <w:tbl>
      <w:tblPr>
        <w:tblStyle w:val="Tablaconcuadrcula4-nfasis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8"/>
        <w:gridCol w:w="4329"/>
        <w:gridCol w:w="2439"/>
      </w:tblGrid>
      <w:tr w:rsidR="00D85B61" w14:paraId="41D7DE0E" w14:textId="77777777" w:rsidTr="00D85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820BFB" w14:textId="77777777" w:rsidR="00D85B61" w:rsidRDefault="00D46760">
            <w:r>
              <w:t>Oportunidad</w:t>
            </w:r>
          </w:p>
        </w:tc>
        <w:tc>
          <w:tcPr>
            <w:tcW w:w="0" w:type="auto"/>
            <w:vAlign w:val="center"/>
          </w:tcPr>
          <w:p w14:paraId="410E03B6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Observación</w:t>
            </w:r>
          </w:p>
        </w:tc>
        <w:tc>
          <w:tcPr>
            <w:tcW w:w="0" w:type="auto"/>
            <w:vAlign w:val="center"/>
          </w:tcPr>
          <w:p w14:paraId="085CD13F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 esperado</w:t>
            </w:r>
          </w:p>
        </w:tc>
      </w:tr>
      <w:tr w:rsidR="00D85B61" w14:paraId="4E7A2318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4C3D8A" w14:textId="77777777" w:rsidR="00D85B61" w:rsidRDefault="00D46760">
            <w:r>
              <w:t>Mejora limitada del ensamble</w:t>
            </w:r>
          </w:p>
        </w:tc>
        <w:tc>
          <w:tcPr>
            <w:tcW w:w="0" w:type="auto"/>
            <w:vAlign w:val="center"/>
          </w:tcPr>
          <w:p w14:paraId="3C75486A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ensamble mejora desde </w:t>
            </w:r>
            <w:r>
              <w:rPr>
                <w:b/>
                <w:bCs/>
              </w:rPr>
              <w:t>78,98%</w:t>
            </w:r>
            <w:r>
              <w:t xml:space="preserve"> a </w:t>
            </w:r>
            <w:r>
              <w:rPr>
                <w:b/>
                <w:bCs/>
              </w:rPr>
              <w:t>80%</w:t>
            </w:r>
            <w:r>
              <w:t xml:space="preserve"> de accuracy, por lo que la ganancia es moderada frente a la complejidad adicional. </w:t>
            </w:r>
            <w:hyperlink r:id="rId14" w:history="1">
              <w:r>
                <w:rPr>
                  <w:rStyle w:val="Hipervnculo"/>
                </w:rPr>
                <w:t>[scikit-learn.org]</w:t>
              </w:r>
            </w:hyperlink>
          </w:p>
        </w:tc>
        <w:tc>
          <w:tcPr>
            <w:tcW w:w="0" w:type="auto"/>
            <w:vAlign w:val="center"/>
          </w:tcPr>
          <w:p w14:paraId="487CCBEB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Evaluar si conviene mantener el ensamble o usar un modelo más simple y rápido.</w:t>
            </w:r>
          </w:p>
        </w:tc>
      </w:tr>
      <w:tr w:rsidR="00D85B61" w14:paraId="12AB54E1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8ECA43" w14:textId="77777777" w:rsidR="00D85B61" w:rsidRDefault="00D46760">
            <w:r>
              <w:t>Bajo desempeño en algunas categorías</w:t>
            </w:r>
          </w:p>
        </w:tc>
        <w:tc>
          <w:tcPr>
            <w:tcW w:w="0" w:type="auto"/>
            <w:vAlign w:val="center"/>
          </w:tcPr>
          <w:p w14:paraId="68DC0117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 obtiene F1-score de </w:t>
            </w:r>
            <w:r>
              <w:rPr>
                <w:b/>
                <w:bCs/>
              </w:rPr>
              <w:t>0,67</w:t>
            </w:r>
            <w:r>
              <w:t xml:space="preserve"> y Frontend </w:t>
            </w:r>
            <w:r>
              <w:rPr>
                <w:b/>
                <w:bCs/>
              </w:rPr>
              <w:t>0,68</w:t>
            </w:r>
            <w:r>
              <w:t xml:space="preserve"> en el modelo final. </w:t>
            </w:r>
            <w:hyperlink r:id="rId15" w:history="1">
              <w:r>
                <w:rPr>
                  <w:rStyle w:val="Hipervnculo"/>
                </w:rPr>
                <w:t>[scikit-learn.org]</w:t>
              </w:r>
            </w:hyperlink>
          </w:p>
        </w:tc>
        <w:tc>
          <w:tcPr>
            <w:tcW w:w="0" w:type="auto"/>
            <w:vAlign w:val="center"/>
          </w:tcPr>
          <w:p w14:paraId="09CDA0D5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Revisar confusiones entre categorías técnicas similares.</w:t>
            </w:r>
          </w:p>
        </w:tc>
      </w:tr>
      <w:tr w:rsidR="00D85B61" w14:paraId="14E92B7C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19C4F5" w14:textId="77777777" w:rsidR="00D85B61" w:rsidRDefault="00D46760">
            <w:r>
              <w:t>Limpieza de texto demasiado agresiva</w:t>
            </w:r>
          </w:p>
        </w:tc>
        <w:tc>
          <w:tcPr>
            <w:tcW w:w="0" w:type="auto"/>
            <w:vAlign w:val="center"/>
          </w:tcPr>
          <w:p w14:paraId="63A6F0EE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función de limpieza elimina números y caracteres especiales. </w:t>
            </w:r>
            <w:hyperlink r:id="rId16" w:history="1">
              <w:r>
                <w:rPr>
                  <w:rStyle w:val="Hipervnculo"/>
                </w:rPr>
                <w:t>[scikit-learn.org]</w:t>
              </w:r>
            </w:hyperlink>
          </w:p>
        </w:tc>
        <w:tc>
          <w:tcPr>
            <w:tcW w:w="0" w:type="auto"/>
            <w:vAlign w:val="center"/>
          </w:tcPr>
          <w:p w14:paraId="2A87620A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Puede perderse información relevante como React 18, Python 3, HTTP 500, .NET, </w:t>
            </w:r>
            <w:r>
              <w:t>C# o Node.js.</w:t>
            </w:r>
          </w:p>
        </w:tc>
      </w:tr>
      <w:tr w:rsidR="00D85B61" w14:paraId="7020FD88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5C061D" w14:textId="77777777" w:rsidR="00D85B61" w:rsidRDefault="00D46760">
            <w:r>
              <w:t>Falta matriz de confusión</w:t>
            </w:r>
          </w:p>
        </w:tc>
        <w:tc>
          <w:tcPr>
            <w:tcW w:w="0" w:type="auto"/>
            <w:vAlign w:val="center"/>
          </w:tcPr>
          <w:p w14:paraId="4CC6BF71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archivo incluye classification report, pero no se observa una matriz de confusión. </w:t>
            </w:r>
            <w:hyperlink r:id="rId17" w:history="1">
              <w:r>
                <w:rPr>
                  <w:rStyle w:val="Hipervnculo"/>
                </w:rPr>
                <w:t>[scikit-learn.org]</w:t>
              </w:r>
            </w:hyperlink>
          </w:p>
        </w:tc>
        <w:tc>
          <w:tcPr>
            <w:tcW w:w="0" w:type="auto"/>
            <w:vAlign w:val="center"/>
          </w:tcPr>
          <w:p w14:paraId="4EF1722A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Identificar errores específicos entre clases.</w:t>
            </w:r>
          </w:p>
        </w:tc>
      </w:tr>
      <w:tr w:rsidR="00D85B61" w14:paraId="4143AC20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AC79A90" w14:textId="77777777" w:rsidR="00D85B61" w:rsidRDefault="00D46760">
            <w:r>
              <w:t>Flujo aún poco productivo</w:t>
            </w:r>
          </w:p>
        </w:tc>
        <w:tc>
          <w:tcPr>
            <w:tcW w:w="0" w:type="auto"/>
            <w:vAlign w:val="center"/>
          </w:tcPr>
          <w:p w14:paraId="01AE5336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entrenamiento, evaluación, exportación y prueba están concentrados en el notebook exportado a Word. </w:t>
            </w:r>
            <w:hyperlink r:id="rId18" w:history="1">
              <w:r>
                <w:rPr>
                  <w:rStyle w:val="Hipervnculo"/>
                </w:rPr>
                <w:t>[scikit-learn.org]</w:t>
              </w:r>
            </w:hyperlink>
          </w:p>
        </w:tc>
        <w:tc>
          <w:tcPr>
            <w:tcW w:w="0" w:type="auto"/>
            <w:vAlign w:val="center"/>
          </w:tcPr>
          <w:p w14:paraId="0097A9E1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Modularizar para facilitar uso en backend y despliegue.</w:t>
            </w:r>
          </w:p>
        </w:tc>
      </w:tr>
      <w:tr w:rsidR="00D85B61" w14:paraId="7A25780A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0D1A2C" w14:textId="77777777" w:rsidR="00D85B61" w:rsidRDefault="00D46760">
            <w:r>
              <w:t>Vectorizador y modelo separados</w:t>
            </w:r>
          </w:p>
        </w:tc>
        <w:tc>
          <w:tcPr>
            <w:tcW w:w="0" w:type="auto"/>
            <w:vAlign w:val="center"/>
          </w:tcPr>
          <w:p w14:paraId="11EA1C1E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guardan por separado vectorizador_tfidf_30k.pkl y modelo_ensamble_30k.pkl. </w:t>
            </w:r>
            <w:hyperlink r:id="rId19" w:history="1">
              <w:r>
                <w:rPr>
                  <w:rStyle w:val="Hipervnculo"/>
                </w:rPr>
                <w:t>[scikit-learn.org]</w:t>
              </w:r>
            </w:hyperlink>
          </w:p>
        </w:tc>
        <w:tc>
          <w:tcPr>
            <w:tcW w:w="0" w:type="auto"/>
            <w:vAlign w:val="center"/>
          </w:tcPr>
          <w:p w14:paraId="1C4FC796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un único pipeline reduce errores de integración.</w:t>
            </w:r>
          </w:p>
        </w:tc>
      </w:tr>
      <w:tr w:rsidR="00D85B61" w14:paraId="69E34689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16E4A0" w14:textId="77777777" w:rsidR="00D85B61" w:rsidRDefault="00D46760">
            <w:r>
              <w:t>Falta ajuste sistemático de hiperparámetros</w:t>
            </w:r>
          </w:p>
        </w:tc>
        <w:tc>
          <w:tcPr>
            <w:tcW w:w="0" w:type="auto"/>
            <w:vAlign w:val="center"/>
          </w:tcPr>
          <w:p w14:paraId="58CAD591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modelo usa valores definidos manualmente, como max_features=2500, ngram_range=(1, 2), C=1.0 y max_depth=15. </w:t>
            </w:r>
            <w:hyperlink r:id="rId20" w:history="1">
              <w:r>
                <w:rPr>
                  <w:rStyle w:val="Hipervnculo"/>
                </w:rPr>
                <w:t>[scikit-learn.org]</w:t>
              </w:r>
            </w:hyperlink>
          </w:p>
        </w:tc>
        <w:tc>
          <w:tcPr>
            <w:tcW w:w="0" w:type="auto"/>
            <w:vAlign w:val="center"/>
          </w:tcPr>
          <w:p w14:paraId="5A491750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Optimizar parámetros puede mejorar accuracy y F1-score.</w:t>
            </w:r>
          </w:p>
        </w:tc>
      </w:tr>
    </w:tbl>
    <w:p w14:paraId="0A37501D" w14:textId="77777777" w:rsidR="00D85B61" w:rsidRDefault="00D85B61">
      <w:pPr>
        <w:pBdr>
          <w:top w:val="single" w:sz="12" w:space="0" w:color="auto"/>
        </w:pBdr>
        <w:spacing w:after="0"/>
      </w:pPr>
    </w:p>
    <w:p w14:paraId="76DC7AFC" w14:textId="77777777" w:rsidR="00D85B61" w:rsidRDefault="00D46760">
      <w:pPr>
        <w:pStyle w:val="Ttulo2"/>
      </w:pPr>
      <w:r>
        <w:t>3. Mejoras a implementar para mejorar desempeño</w:t>
      </w:r>
    </w:p>
    <w:p w14:paraId="30D2C687" w14:textId="77777777" w:rsidR="00D85B61" w:rsidRDefault="00D46760">
      <w:pPr>
        <w:pStyle w:val="Ttulo3"/>
      </w:pPr>
      <w:r>
        <w:t>3.1 Ajustar limpieza de texto técnico</w:t>
      </w:r>
    </w:p>
    <w:p w14:paraId="4442D8B9" w14:textId="77777777" w:rsidR="00D85B61" w:rsidRDefault="00D46760">
      <w:r>
        <w:t xml:space="preserve">La limpieza actual elimina números y caracteres especiales, lo que puede afectar la clasificación de textos técnicos. </w:t>
      </w:r>
      <w:hyperlink r:id="rId21" w:history="1">
        <w:r>
          <w:rPr>
            <w:rStyle w:val="Hipervnculo"/>
          </w:rPr>
          <w:t>[scikit-learn.org]</w:t>
        </w:r>
      </w:hyperlink>
    </w:p>
    <w:p w14:paraId="0D47CA77" w14:textId="77777777" w:rsidR="00D85B61" w:rsidRDefault="00D46760">
      <w:r>
        <w:rPr>
          <w:b/>
          <w:bCs/>
        </w:rPr>
        <w:t>Mejora recomendada:</w:t>
      </w:r>
    </w:p>
    <w:p w14:paraId="77CD8A25" w14:textId="77777777" w:rsidR="00D85B61" w:rsidRDefault="00D46760">
      <w:r>
        <w:t>Conservar términos y patrones técnicos como:</w:t>
      </w:r>
    </w:p>
    <w:p w14:paraId="0EF90E39" w14:textId="77777777" w:rsidR="00D85B61" w:rsidRDefault="00D46760">
      <w:pPr>
        <w:pStyle w:val="Prrafodelista"/>
        <w:numPr>
          <w:ilvl w:val="0"/>
          <w:numId w:val="2"/>
        </w:numPr>
      </w:pPr>
      <w:r>
        <w:t>Versiones: React 18, Python 3.11, Java 17</w:t>
      </w:r>
    </w:p>
    <w:p w14:paraId="45E48B86" w14:textId="77777777" w:rsidR="00D85B61" w:rsidRDefault="00D46760">
      <w:pPr>
        <w:pStyle w:val="Prrafodelista"/>
        <w:numPr>
          <w:ilvl w:val="0"/>
          <w:numId w:val="2"/>
        </w:numPr>
      </w:pPr>
      <w:r>
        <w:t>Errores: HTTP 404, HTTP 500</w:t>
      </w:r>
    </w:p>
    <w:p w14:paraId="04DBC913" w14:textId="77777777" w:rsidR="00D85B61" w:rsidRDefault="00D46760">
      <w:pPr>
        <w:pStyle w:val="Prrafodelista"/>
        <w:numPr>
          <w:ilvl w:val="0"/>
          <w:numId w:val="2"/>
        </w:numPr>
      </w:pPr>
      <w:r>
        <w:t>Tecnologías: .NET, C#, Node.js</w:t>
      </w:r>
    </w:p>
    <w:p w14:paraId="2575D228" w14:textId="77777777" w:rsidR="00D85B61" w:rsidRDefault="00D46760">
      <w:pPr>
        <w:pStyle w:val="Prrafodelista"/>
        <w:numPr>
          <w:ilvl w:val="0"/>
          <w:numId w:val="2"/>
        </w:numPr>
      </w:pPr>
      <w:r>
        <w:t>Bases de datos: SQL Server, PostgreSQL, MySQL</w:t>
      </w:r>
    </w:p>
    <w:p w14:paraId="5F1164F2" w14:textId="77777777" w:rsidR="00D85B61" w:rsidRDefault="00D46760">
      <w:pPr>
        <w:pStyle w:val="Prrafodelista"/>
        <w:numPr>
          <w:ilvl w:val="0"/>
          <w:numId w:val="2"/>
        </w:numPr>
      </w:pPr>
      <w:r>
        <w:t xml:space="preserve">Librerías o frameworks: React.js, Vue.js, </w:t>
      </w:r>
      <w:r>
        <w:t>Spring Boot</w:t>
      </w:r>
    </w:p>
    <w:p w14:paraId="69BB332F" w14:textId="77777777" w:rsidR="00D85B61" w:rsidRDefault="00D46760">
      <w:r>
        <w:rPr>
          <w:b/>
          <w:bCs/>
        </w:rPr>
        <w:t>Impacto esperado:</w:t>
      </w:r>
      <w:r>
        <w:t xml:space="preserve"> mejora en categorías que comparten vocabulario técnico, especialmente Backend, Frontend, Cloud y Bases de Datos.</w:t>
      </w:r>
    </w:p>
    <w:p w14:paraId="5DAB6C7B" w14:textId="77777777" w:rsidR="00D85B61" w:rsidRDefault="00D85B61">
      <w:pPr>
        <w:pBdr>
          <w:top w:val="single" w:sz="12" w:space="0" w:color="auto"/>
        </w:pBdr>
        <w:spacing w:after="0"/>
      </w:pPr>
    </w:p>
    <w:p w14:paraId="27CC8181" w14:textId="77777777" w:rsidR="00D85B61" w:rsidRDefault="00D46760">
      <w:pPr>
        <w:pStyle w:val="Ttulo3"/>
      </w:pPr>
      <w:r>
        <w:t>3.2 Optimizar TF-IDF</w:t>
      </w:r>
    </w:p>
    <w:p w14:paraId="5F6CA8D8" w14:textId="77777777" w:rsidR="00D85B61" w:rsidRDefault="00D46760">
      <w:r>
        <w:t xml:space="preserve">El modelo final utiliza TF-IDF con max_features=2500 y ngram_range=(1, 2).  Scikit-learn documenta parámetros como max_features, ngram_range, max_df, min_df y sublinear_tf para TfidfVectorizer. </w:t>
      </w:r>
      <w:hyperlink r:id="rId22" w:history="1">
        <w:r>
          <w:rPr>
            <w:rStyle w:val="Hipervnculo"/>
          </w:rPr>
          <w:t>[scikit-learn.org]</w:t>
        </w:r>
      </w:hyperlink>
      <w:r>
        <w:t xml:space="preserve"> </w:t>
      </w:r>
      <w:hyperlink r:id="rId23" w:history="1">
        <w:r>
          <w:rPr>
            <w:rStyle w:val="Hipervnculo"/>
          </w:rPr>
          <w:t>[scikit-learn.org]</w:t>
        </w:r>
      </w:hyperlink>
    </w:p>
    <w:p w14:paraId="474E34B3" w14:textId="77777777" w:rsidR="00D85B61" w:rsidRDefault="00D46760">
      <w:r>
        <w:rPr>
          <w:b/>
          <w:bCs/>
        </w:rPr>
        <w:t>Valores sugeridos:</w:t>
      </w:r>
    </w:p>
    <w:tbl>
      <w:tblPr>
        <w:tblStyle w:val="Tablaconcuadrcula4-nfasis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9"/>
        <w:gridCol w:w="2774"/>
        <w:gridCol w:w="4310"/>
      </w:tblGrid>
      <w:tr w:rsidR="00D85B61" w14:paraId="44F0B7B5" w14:textId="77777777" w:rsidTr="00D85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F57DB3" w14:textId="77777777" w:rsidR="00D85B61" w:rsidRDefault="00D46760">
            <w:r>
              <w:t>Parámetro</w:t>
            </w:r>
          </w:p>
        </w:tc>
        <w:tc>
          <w:tcPr>
            <w:tcW w:w="0" w:type="auto"/>
            <w:vAlign w:val="center"/>
          </w:tcPr>
          <w:p w14:paraId="79B9AE00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Valores a probar</w:t>
            </w:r>
          </w:p>
        </w:tc>
        <w:tc>
          <w:tcPr>
            <w:tcW w:w="0" w:type="auto"/>
            <w:vAlign w:val="center"/>
          </w:tcPr>
          <w:p w14:paraId="652ADDA2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Objetivo</w:t>
            </w:r>
          </w:p>
        </w:tc>
      </w:tr>
      <w:tr w:rsidR="00D85B61" w14:paraId="296A9A21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1A393A" w14:textId="77777777" w:rsidR="00D85B61" w:rsidRDefault="00D46760">
            <w:r>
              <w:t>max_features</w:t>
            </w:r>
          </w:p>
        </w:tc>
        <w:tc>
          <w:tcPr>
            <w:tcW w:w="0" w:type="auto"/>
            <w:vAlign w:val="center"/>
          </w:tcPr>
          <w:p w14:paraId="589930A0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[2500, 5000, 8000, 10000]</w:t>
            </w:r>
          </w:p>
        </w:tc>
        <w:tc>
          <w:tcPr>
            <w:tcW w:w="0" w:type="auto"/>
            <w:vAlign w:val="center"/>
          </w:tcPr>
          <w:p w14:paraId="3737FE8B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Ampliar vocabulario técnico disponible.</w:t>
            </w:r>
          </w:p>
        </w:tc>
      </w:tr>
      <w:tr w:rsidR="00D85B61" w14:paraId="153F9C4D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F7DC7BC" w14:textId="77777777" w:rsidR="00D85B61" w:rsidRDefault="00D46760">
            <w:r>
              <w:t>ngram_range</w:t>
            </w:r>
          </w:p>
        </w:tc>
        <w:tc>
          <w:tcPr>
            <w:tcW w:w="0" w:type="auto"/>
            <w:vAlign w:val="center"/>
          </w:tcPr>
          <w:p w14:paraId="02AB8895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[(1, 1), (1, 2), (1, 3)]</w:t>
            </w:r>
          </w:p>
        </w:tc>
        <w:tc>
          <w:tcPr>
            <w:tcW w:w="0" w:type="auto"/>
            <w:vAlign w:val="center"/>
          </w:tcPr>
          <w:p w14:paraId="40F4143C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Capturar palabras y frases técnicas.</w:t>
            </w:r>
          </w:p>
        </w:tc>
      </w:tr>
      <w:tr w:rsidR="00D85B61" w14:paraId="368941B7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2E05E7" w14:textId="77777777" w:rsidR="00D85B61" w:rsidRDefault="00D46760">
            <w:r>
              <w:t>min_df</w:t>
            </w:r>
          </w:p>
        </w:tc>
        <w:tc>
          <w:tcPr>
            <w:tcW w:w="0" w:type="auto"/>
            <w:vAlign w:val="center"/>
          </w:tcPr>
          <w:p w14:paraId="65F29E53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[1, 2, 3, 5]</w:t>
            </w:r>
          </w:p>
        </w:tc>
        <w:tc>
          <w:tcPr>
            <w:tcW w:w="0" w:type="auto"/>
            <w:vAlign w:val="center"/>
          </w:tcPr>
          <w:p w14:paraId="0F6F43AA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términos extremadamente raros.</w:t>
            </w:r>
          </w:p>
        </w:tc>
      </w:tr>
      <w:tr w:rsidR="00D85B61" w14:paraId="4E263CB2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BADCB93" w14:textId="77777777" w:rsidR="00D85B61" w:rsidRDefault="00D46760">
            <w:r>
              <w:t>max_df</w:t>
            </w:r>
          </w:p>
        </w:tc>
        <w:tc>
          <w:tcPr>
            <w:tcW w:w="0" w:type="auto"/>
            <w:vAlign w:val="center"/>
          </w:tcPr>
          <w:p w14:paraId="702A243C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[0.85, 0.90, 0.95, 1.0]</w:t>
            </w:r>
          </w:p>
        </w:tc>
        <w:tc>
          <w:tcPr>
            <w:tcW w:w="0" w:type="auto"/>
            <w:vAlign w:val="center"/>
          </w:tcPr>
          <w:p w14:paraId="31335023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Reducir palabras demasiado frecuentes.</w:t>
            </w:r>
          </w:p>
        </w:tc>
      </w:tr>
      <w:tr w:rsidR="00D85B61" w14:paraId="385A85D2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2B15A5" w14:textId="77777777" w:rsidR="00D85B61" w:rsidRDefault="00D46760">
            <w:r>
              <w:t>sublinear_tf</w:t>
            </w:r>
          </w:p>
        </w:tc>
        <w:tc>
          <w:tcPr>
            <w:tcW w:w="0" w:type="auto"/>
            <w:vAlign w:val="center"/>
          </w:tcPr>
          <w:p w14:paraId="6DC374AD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[True, False]</w:t>
            </w:r>
          </w:p>
        </w:tc>
        <w:tc>
          <w:tcPr>
            <w:tcW w:w="0" w:type="auto"/>
            <w:vAlign w:val="center"/>
          </w:tcPr>
          <w:p w14:paraId="5A1F52CD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Suavizar el peso de palabras repetidas.</w:t>
            </w:r>
          </w:p>
        </w:tc>
      </w:tr>
    </w:tbl>
    <w:p w14:paraId="1AE39960" w14:textId="77777777" w:rsidR="00D85B61" w:rsidRDefault="00D46760">
      <w:r>
        <w:rPr>
          <w:b/>
          <w:bCs/>
        </w:rPr>
        <w:t>Configuración inicial recomendada: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5B61" w14:paraId="2616C201" w14:textId="77777777">
        <w:tc>
          <w:tcPr>
            <w:tcW w:w="9016" w:type="dxa"/>
            <w:vAlign w:val="center"/>
          </w:tcPr>
          <w:p w14:paraId="38F4BAB3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TfidfVectorizer(</w:t>
            </w:r>
          </w:p>
          <w:p w14:paraId="607EE58F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max_features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5000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8BD9740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ngram_range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F9F384B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min_df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AF7765B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max_df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0.95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15759CC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sublinear_tf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</w:p>
          <w:p w14:paraId="1C9220F6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02EB378F" w14:textId="77777777" w:rsidR="00D85B61" w:rsidRDefault="00D85B61">
      <w:pPr>
        <w:pBdr>
          <w:top w:val="single" w:sz="12" w:space="0" w:color="auto"/>
        </w:pBdr>
        <w:spacing w:after="0"/>
      </w:pPr>
    </w:p>
    <w:p w14:paraId="2AC7555B" w14:textId="77777777" w:rsidR="00D85B61" w:rsidRDefault="00D46760">
      <w:pPr>
        <w:pStyle w:val="Ttulo3"/>
      </w:pPr>
      <w:r>
        <w:t>3.3 Afinar hiperparámetros de los modelos</w:t>
      </w:r>
    </w:p>
    <w:p w14:paraId="2EA2C4EC" w14:textId="77777777" w:rsidR="00D85B61" w:rsidRDefault="00D46760">
      <w:pPr>
        <w:pStyle w:val="Ttulo4"/>
      </w:pPr>
      <w:r>
        <w:t>Regresión Logística</w:t>
      </w:r>
    </w:p>
    <w:p w14:paraId="778CDEDB" w14:textId="77777777" w:rsidR="00D85B61" w:rsidRDefault="00D46760">
      <w:r>
        <w:t xml:space="preserve">Scikit-learn indica que C controla la regularización en Regresión Logística, donde valores menores implican una regularización más fuerte. </w:t>
      </w:r>
      <w:hyperlink r:id="rId24" w:history="1">
        <w:r>
          <w:rPr>
            <w:rStyle w:val="Hipervnculo"/>
          </w:rPr>
          <w:t>[scikit-learn.org]</w:t>
        </w:r>
      </w:hyperlink>
    </w:p>
    <w:tbl>
      <w:tblPr>
        <w:tblStyle w:val="Tablaconcuadrcula4-nfasis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0"/>
        <w:gridCol w:w="2340"/>
      </w:tblGrid>
      <w:tr w:rsidR="00D85B61" w14:paraId="29473731" w14:textId="77777777" w:rsidTr="00D85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AE2CDA" w14:textId="77777777" w:rsidR="00D85B61" w:rsidRDefault="00D46760">
            <w:r>
              <w:t>Parámetro</w:t>
            </w:r>
          </w:p>
        </w:tc>
        <w:tc>
          <w:tcPr>
            <w:tcW w:w="0" w:type="auto"/>
            <w:vAlign w:val="center"/>
          </w:tcPr>
          <w:p w14:paraId="4E30C4B5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Valores sugeridos</w:t>
            </w:r>
          </w:p>
        </w:tc>
      </w:tr>
      <w:tr w:rsidR="00D85B61" w14:paraId="18A6C984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AAF844" w14:textId="77777777" w:rsidR="00D85B61" w:rsidRDefault="00D46760">
            <w:r>
              <w:t>C</w:t>
            </w:r>
          </w:p>
        </w:tc>
        <w:tc>
          <w:tcPr>
            <w:tcW w:w="0" w:type="auto"/>
            <w:vAlign w:val="center"/>
          </w:tcPr>
          <w:p w14:paraId="11B74F3E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[0.1, 0.5, 1.0, 2.0, 5.0]</w:t>
            </w:r>
          </w:p>
        </w:tc>
      </w:tr>
      <w:tr w:rsidR="00D85B61" w14:paraId="2506C77A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8FC0310" w14:textId="77777777" w:rsidR="00D85B61" w:rsidRDefault="00D46760">
            <w:r>
              <w:t>solver</w:t>
            </w:r>
          </w:p>
        </w:tc>
        <w:tc>
          <w:tcPr>
            <w:tcW w:w="0" w:type="auto"/>
            <w:vAlign w:val="center"/>
          </w:tcPr>
          <w:p w14:paraId="647DEA72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["lbfgs", "saga"]</w:t>
            </w:r>
          </w:p>
        </w:tc>
      </w:tr>
      <w:tr w:rsidR="00D85B61" w14:paraId="2F620670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CC69CF9" w14:textId="77777777" w:rsidR="00D85B61" w:rsidRDefault="00D46760">
            <w:r>
              <w:t>class_weight</w:t>
            </w:r>
          </w:p>
        </w:tc>
        <w:tc>
          <w:tcPr>
            <w:tcW w:w="0" w:type="auto"/>
            <w:vAlign w:val="center"/>
          </w:tcPr>
          <w:p w14:paraId="4E6617CE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[None, "balanced"]</w:t>
            </w:r>
          </w:p>
        </w:tc>
      </w:tr>
      <w:tr w:rsidR="00D85B61" w14:paraId="43D96641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8F0C2C9" w14:textId="77777777" w:rsidR="00D85B61" w:rsidRDefault="00D46760">
            <w:r>
              <w:t>max_iter</w:t>
            </w:r>
          </w:p>
        </w:tc>
        <w:tc>
          <w:tcPr>
            <w:tcW w:w="0" w:type="auto"/>
            <w:vAlign w:val="center"/>
          </w:tcPr>
          <w:p w14:paraId="7045A8BD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[1000, 2000]</w:t>
            </w:r>
          </w:p>
        </w:tc>
      </w:tr>
    </w:tbl>
    <w:p w14:paraId="5C7E48B9" w14:textId="77777777" w:rsidR="00D85B61" w:rsidRDefault="00D46760">
      <w:pPr>
        <w:pStyle w:val="Ttulo4"/>
      </w:pPr>
      <w:r>
        <w:t>LinearSVC</w:t>
      </w:r>
    </w:p>
    <w:p w14:paraId="41478738" w14:textId="77777777" w:rsidR="00D85B61" w:rsidRDefault="00D46760">
      <w:r>
        <w:t xml:space="preserve">Scikit-learn documenta que LinearSVC utiliza el parámetro C como regularización y soporta funciones de pérdida como hinge y squared_hinge. </w:t>
      </w:r>
      <w:hyperlink r:id="rId25" w:history="1">
        <w:r>
          <w:rPr>
            <w:rStyle w:val="Hipervnculo"/>
          </w:rPr>
          <w:t>[scikit-learn.org]</w:t>
        </w:r>
      </w:hyperlink>
    </w:p>
    <w:tbl>
      <w:tblPr>
        <w:tblStyle w:val="Tablaconcuadrcula4-nfasis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0"/>
        <w:gridCol w:w="2852"/>
      </w:tblGrid>
      <w:tr w:rsidR="00D85B61" w14:paraId="3B78E433" w14:textId="77777777" w:rsidTr="00D85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36332C" w14:textId="77777777" w:rsidR="00D85B61" w:rsidRDefault="00D46760">
            <w:r>
              <w:t>Parámetro</w:t>
            </w:r>
          </w:p>
        </w:tc>
        <w:tc>
          <w:tcPr>
            <w:tcW w:w="0" w:type="auto"/>
            <w:vAlign w:val="center"/>
          </w:tcPr>
          <w:p w14:paraId="149C9F25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Valores sugeridos</w:t>
            </w:r>
          </w:p>
        </w:tc>
      </w:tr>
      <w:tr w:rsidR="00D85B61" w14:paraId="6AD465C2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497ED0" w14:textId="77777777" w:rsidR="00D85B61" w:rsidRDefault="00D46760">
            <w:r>
              <w:t>C</w:t>
            </w:r>
          </w:p>
        </w:tc>
        <w:tc>
          <w:tcPr>
            <w:tcW w:w="0" w:type="auto"/>
            <w:vAlign w:val="center"/>
          </w:tcPr>
          <w:p w14:paraId="55C06A03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[0.1, 0.5, 1.0, 2.0, 5.0]</w:t>
            </w:r>
          </w:p>
        </w:tc>
      </w:tr>
      <w:tr w:rsidR="00D85B61" w14:paraId="596E69ED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4E5004" w14:textId="77777777" w:rsidR="00D85B61" w:rsidRDefault="00D46760">
            <w:r>
              <w:t>loss</w:t>
            </w:r>
          </w:p>
        </w:tc>
        <w:tc>
          <w:tcPr>
            <w:tcW w:w="0" w:type="auto"/>
            <w:vAlign w:val="center"/>
          </w:tcPr>
          <w:p w14:paraId="1724EA86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["hinge", "squared_hinge"]</w:t>
            </w:r>
          </w:p>
        </w:tc>
      </w:tr>
      <w:tr w:rsidR="00D85B61" w14:paraId="2201E0CF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F026DB" w14:textId="77777777" w:rsidR="00D85B61" w:rsidRDefault="00D46760">
            <w:r>
              <w:t>class_weight</w:t>
            </w:r>
          </w:p>
        </w:tc>
        <w:tc>
          <w:tcPr>
            <w:tcW w:w="0" w:type="auto"/>
            <w:vAlign w:val="center"/>
          </w:tcPr>
          <w:p w14:paraId="5BB1C333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[None, "balanced"]</w:t>
            </w:r>
          </w:p>
        </w:tc>
      </w:tr>
      <w:tr w:rsidR="00D85B61" w14:paraId="357B81B6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F9D659" w14:textId="77777777" w:rsidR="00D85B61" w:rsidRDefault="00D46760">
            <w:r>
              <w:t>max_iter</w:t>
            </w:r>
          </w:p>
        </w:tc>
        <w:tc>
          <w:tcPr>
            <w:tcW w:w="0" w:type="auto"/>
            <w:vAlign w:val="center"/>
          </w:tcPr>
          <w:p w14:paraId="32671251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[3000, 5000]</w:t>
            </w:r>
          </w:p>
        </w:tc>
      </w:tr>
    </w:tbl>
    <w:p w14:paraId="032AD86D" w14:textId="77777777" w:rsidR="00D85B61" w:rsidRDefault="00D46760">
      <w:pPr>
        <w:pStyle w:val="Ttulo4"/>
      </w:pPr>
      <w:r>
        <w:t>Random Forest</w:t>
      </w:r>
    </w:p>
    <w:p w14:paraId="01EF38BC" w14:textId="77777777" w:rsidR="00D85B61" w:rsidRDefault="00D46760">
      <w:r>
        <w:t xml:space="preserve">Scikit-learn define n_estimators como el número de árboles del bosque y permite configurar parámetros como max_depth, min_samples_split, min_samples_leaf y max_features. </w:t>
      </w:r>
      <w:hyperlink r:id="rId26" w:history="1">
        <w:r>
          <w:rPr>
            <w:rStyle w:val="Hipervnculo"/>
          </w:rPr>
          <w:t>[scikit-learn.org]</w:t>
        </w:r>
      </w:hyperlink>
    </w:p>
    <w:tbl>
      <w:tblPr>
        <w:tblStyle w:val="Tablaconcuadrcula4-nfasis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8"/>
        <w:gridCol w:w="1978"/>
      </w:tblGrid>
      <w:tr w:rsidR="00D85B61" w14:paraId="18C6369C" w14:textId="77777777" w:rsidTr="00D85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889285" w14:textId="77777777" w:rsidR="00D85B61" w:rsidRDefault="00D46760">
            <w:r>
              <w:t>Parámetro</w:t>
            </w:r>
          </w:p>
        </w:tc>
        <w:tc>
          <w:tcPr>
            <w:tcW w:w="0" w:type="auto"/>
            <w:vAlign w:val="center"/>
          </w:tcPr>
          <w:p w14:paraId="0FA0C64D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Valores sugeridos</w:t>
            </w:r>
          </w:p>
        </w:tc>
      </w:tr>
      <w:tr w:rsidR="00D85B61" w14:paraId="6C1ECD7F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80CA1A" w14:textId="77777777" w:rsidR="00D85B61" w:rsidRDefault="00D46760">
            <w:r>
              <w:t>n_estimators</w:t>
            </w:r>
          </w:p>
        </w:tc>
        <w:tc>
          <w:tcPr>
            <w:tcW w:w="0" w:type="auto"/>
            <w:vAlign w:val="center"/>
          </w:tcPr>
          <w:p w14:paraId="0B440442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[100, 200, 300]</w:t>
            </w:r>
          </w:p>
        </w:tc>
      </w:tr>
      <w:tr w:rsidR="00D85B61" w14:paraId="61419EFD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D515DD" w14:textId="77777777" w:rsidR="00D85B61" w:rsidRDefault="00D46760">
            <w:r>
              <w:t>max_depth</w:t>
            </w:r>
          </w:p>
        </w:tc>
        <w:tc>
          <w:tcPr>
            <w:tcW w:w="0" w:type="auto"/>
            <w:vAlign w:val="center"/>
          </w:tcPr>
          <w:p w14:paraId="327BACF4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[10, 15, 20, None]</w:t>
            </w:r>
          </w:p>
        </w:tc>
      </w:tr>
      <w:tr w:rsidR="00D85B61" w14:paraId="08F3B42B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65C01B" w14:textId="77777777" w:rsidR="00D85B61" w:rsidRDefault="00D46760">
            <w:r>
              <w:t>min_samples_split</w:t>
            </w:r>
          </w:p>
        </w:tc>
        <w:tc>
          <w:tcPr>
            <w:tcW w:w="0" w:type="auto"/>
            <w:vAlign w:val="center"/>
          </w:tcPr>
          <w:p w14:paraId="5EF98DDC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[2, 5, 10]</w:t>
            </w:r>
          </w:p>
        </w:tc>
      </w:tr>
      <w:tr w:rsidR="00D85B61" w14:paraId="7B0CDD3A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7D35C9" w14:textId="77777777" w:rsidR="00D85B61" w:rsidRDefault="00D46760">
            <w:r>
              <w:t>min_samples_leaf</w:t>
            </w:r>
          </w:p>
        </w:tc>
        <w:tc>
          <w:tcPr>
            <w:tcW w:w="0" w:type="auto"/>
            <w:vAlign w:val="center"/>
          </w:tcPr>
          <w:p w14:paraId="3BB16D1C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[1, 2, 4]</w:t>
            </w:r>
          </w:p>
        </w:tc>
      </w:tr>
      <w:tr w:rsidR="00D85B61" w14:paraId="56DBB1A9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73F7C6" w14:textId="77777777" w:rsidR="00D85B61" w:rsidRDefault="00D46760">
            <w:r>
              <w:t>max_features</w:t>
            </w:r>
          </w:p>
        </w:tc>
        <w:tc>
          <w:tcPr>
            <w:tcW w:w="0" w:type="auto"/>
            <w:vAlign w:val="center"/>
          </w:tcPr>
          <w:p w14:paraId="3B061BA2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["sqrt", "log2"]</w:t>
            </w:r>
          </w:p>
        </w:tc>
      </w:tr>
    </w:tbl>
    <w:p w14:paraId="6A05A809" w14:textId="77777777" w:rsidR="00D85B61" w:rsidRDefault="00D85B61">
      <w:pPr>
        <w:pBdr>
          <w:top w:val="single" w:sz="12" w:space="0" w:color="auto"/>
        </w:pBdr>
        <w:spacing w:after="0"/>
      </w:pPr>
    </w:p>
    <w:p w14:paraId="1241B5C0" w14:textId="77777777" w:rsidR="00D85B61" w:rsidRDefault="00D46760">
      <w:pPr>
        <w:pStyle w:val="Ttulo2"/>
      </w:pPr>
      <w:r>
        <w:t>4. Mejoras para performance operacional</w:t>
      </w:r>
    </w:p>
    <w:tbl>
      <w:tblPr>
        <w:tblStyle w:val="Tablaconcuadrcula4-nfasis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4"/>
        <w:gridCol w:w="3639"/>
        <w:gridCol w:w="3093"/>
      </w:tblGrid>
      <w:tr w:rsidR="00D85B61" w14:paraId="298BA347" w14:textId="77777777" w:rsidTr="00D85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107E72" w14:textId="77777777" w:rsidR="00D85B61" w:rsidRDefault="00D46760">
            <w:r>
              <w:t>Mejora</w:t>
            </w:r>
          </w:p>
        </w:tc>
        <w:tc>
          <w:tcPr>
            <w:tcW w:w="0" w:type="auto"/>
            <w:vAlign w:val="center"/>
          </w:tcPr>
          <w:p w14:paraId="6BBD90DA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0" w:type="auto"/>
            <w:vAlign w:val="center"/>
          </w:tcPr>
          <w:p w14:paraId="4C73FBDF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Beneficio</w:t>
            </w:r>
          </w:p>
        </w:tc>
      </w:tr>
      <w:tr w:rsidR="00D85B61" w14:paraId="3255DA35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03D7F8" w14:textId="77777777" w:rsidR="00D85B61" w:rsidRDefault="00D46760">
            <w:r>
              <w:t>Crear un único pipeline</w:t>
            </w:r>
          </w:p>
        </w:tc>
        <w:tc>
          <w:tcPr>
            <w:tcW w:w="0" w:type="auto"/>
            <w:vAlign w:val="center"/>
          </w:tcPr>
          <w:p w14:paraId="5A4FF6B5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Integrar TF-IDF y modelo en un solo objeto Scikit-learn.</w:t>
            </w:r>
          </w:p>
        </w:tc>
        <w:tc>
          <w:tcPr>
            <w:tcW w:w="0" w:type="auto"/>
            <w:vAlign w:val="center"/>
          </w:tcPr>
          <w:p w14:paraId="1509DC3A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 errores al usar el modelo desde backend.</w:t>
            </w:r>
          </w:p>
        </w:tc>
      </w:tr>
      <w:tr w:rsidR="00D85B61" w14:paraId="69654267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ABA8CB" w14:textId="77777777" w:rsidR="00D85B61" w:rsidRDefault="00D46760">
            <w:r>
              <w:t>Cargar modelo una sola vez</w:t>
            </w:r>
          </w:p>
        </w:tc>
        <w:tc>
          <w:tcPr>
            <w:tcW w:w="0" w:type="auto"/>
            <w:vAlign w:val="center"/>
          </w:tcPr>
          <w:p w14:paraId="177EE317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la API, cargar el .pkl al iniciar el servicio, no en cada request.</w:t>
            </w:r>
          </w:p>
        </w:tc>
        <w:tc>
          <w:tcPr>
            <w:tcW w:w="0" w:type="auto"/>
            <w:vAlign w:val="center"/>
          </w:tcPr>
          <w:p w14:paraId="45194DBA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Menor latencia por predicción.</w:t>
            </w:r>
          </w:p>
        </w:tc>
      </w:tr>
      <w:tr w:rsidR="00D85B61" w14:paraId="6ADA5813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3C9CE6" w14:textId="77777777" w:rsidR="00D85B61" w:rsidRDefault="00D46760">
            <w:r>
              <w:t>Evaluar modelo simple vs ensamble</w:t>
            </w:r>
          </w:p>
        </w:tc>
        <w:tc>
          <w:tcPr>
            <w:tcW w:w="0" w:type="auto"/>
            <w:vAlign w:val="center"/>
          </w:tcPr>
          <w:p w14:paraId="2D967AEE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Comparar Regresión Logística optimizada o LinearSVC contra el ensamble.</w:t>
            </w:r>
          </w:p>
        </w:tc>
        <w:tc>
          <w:tcPr>
            <w:tcW w:w="0" w:type="auto"/>
            <w:vAlign w:val="center"/>
          </w:tcPr>
          <w:p w14:paraId="39EEE07D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Puede mejorar velocidad manteniendo desempeño similar.</w:t>
            </w:r>
          </w:p>
        </w:tc>
      </w:tr>
      <w:tr w:rsidR="00D85B61" w14:paraId="5590D13C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F4D933" w14:textId="77777777" w:rsidR="00D85B61" w:rsidRDefault="00D46760">
            <w:r>
              <w:t>Usar f1_macro como métrica principal</w:t>
            </w:r>
          </w:p>
        </w:tc>
        <w:tc>
          <w:tcPr>
            <w:tcW w:w="0" w:type="auto"/>
            <w:vAlign w:val="center"/>
          </w:tcPr>
          <w:p w14:paraId="6C16D261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modelo tiene varias categorías y algunas rinden menos que otras. </w:t>
            </w:r>
            <w:hyperlink r:id="rId27" w:history="1">
              <w:r>
                <w:rPr>
                  <w:rStyle w:val="Hipervnculo"/>
                </w:rPr>
                <w:t>[scikit-learn.org]</w:t>
              </w:r>
            </w:hyperlink>
          </w:p>
        </w:tc>
        <w:tc>
          <w:tcPr>
            <w:tcW w:w="0" w:type="auto"/>
            <w:vAlign w:val="center"/>
          </w:tcPr>
          <w:p w14:paraId="4E36DF41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Evalúa mejor el equilibrio entre clases.</w:t>
            </w:r>
          </w:p>
        </w:tc>
      </w:tr>
      <w:tr w:rsidR="00D85B61" w14:paraId="225897D5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FF33D1" w14:textId="77777777" w:rsidR="00D85B61" w:rsidRDefault="00D46760">
            <w:r>
              <w:t>Limitar tamaño de entrada</w:t>
            </w:r>
          </w:p>
        </w:tc>
        <w:tc>
          <w:tcPr>
            <w:tcW w:w="0" w:type="auto"/>
            <w:vAlign w:val="center"/>
          </w:tcPr>
          <w:p w14:paraId="15E7D568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Definir longitud máxima del texto recibido por API.</w:t>
            </w:r>
          </w:p>
        </w:tc>
        <w:tc>
          <w:tcPr>
            <w:tcW w:w="0" w:type="auto"/>
            <w:vAlign w:val="center"/>
          </w:tcPr>
          <w:p w14:paraId="107D1FA7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Evita tiempos excesivos de procesamiento.</w:t>
            </w:r>
          </w:p>
        </w:tc>
      </w:tr>
      <w:tr w:rsidR="00D85B61" w14:paraId="0611E0EE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16E436" w14:textId="77777777" w:rsidR="00D85B61" w:rsidRDefault="00D46760">
            <w:r>
              <w:t>Retornar top 3 categorías</w:t>
            </w:r>
          </w:p>
        </w:tc>
        <w:tc>
          <w:tcPr>
            <w:tcW w:w="0" w:type="auto"/>
            <w:vAlign w:val="center"/>
          </w:tcPr>
          <w:p w14:paraId="6AA79D49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la categoría principal y alternativas probables.</w:t>
            </w:r>
          </w:p>
        </w:tc>
        <w:tc>
          <w:tcPr>
            <w:tcW w:w="0" w:type="auto"/>
            <w:vAlign w:val="center"/>
          </w:tcPr>
          <w:p w14:paraId="712C83AB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Mejora transparencia del resultado.</w:t>
            </w:r>
          </w:p>
        </w:tc>
      </w:tr>
      <w:tr w:rsidR="00D85B61" w14:paraId="598813B3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E61F3F" w14:textId="77777777" w:rsidR="00D85B61" w:rsidRDefault="00D46760">
            <w:r>
              <w:t>Registrar predicciones</w:t>
            </w:r>
          </w:p>
        </w:tc>
        <w:tc>
          <w:tcPr>
            <w:tcW w:w="0" w:type="auto"/>
            <w:vAlign w:val="center"/>
          </w:tcPr>
          <w:p w14:paraId="1C9F5F6B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Guardar texto, categoría predicha, confianza y fecha.</w:t>
            </w:r>
          </w:p>
        </w:tc>
        <w:tc>
          <w:tcPr>
            <w:tcW w:w="0" w:type="auto"/>
            <w:vAlign w:val="center"/>
          </w:tcPr>
          <w:p w14:paraId="4A224B9B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análisis posterior y mejora continua.</w:t>
            </w:r>
          </w:p>
        </w:tc>
      </w:tr>
    </w:tbl>
    <w:p w14:paraId="5A39BBE3" w14:textId="77777777" w:rsidR="00D85B61" w:rsidRDefault="00D85B61">
      <w:pPr>
        <w:pBdr>
          <w:top w:val="single" w:sz="12" w:space="0" w:color="auto"/>
        </w:pBdr>
        <w:spacing w:after="0"/>
      </w:pPr>
    </w:p>
    <w:p w14:paraId="6726D6B7" w14:textId="77777777" w:rsidR="00D85B61" w:rsidRDefault="00D46760">
      <w:pPr>
        <w:pStyle w:val="Ttulo2"/>
      </w:pPr>
      <w:r>
        <w:t>5. Priorización recomendada</w:t>
      </w:r>
    </w:p>
    <w:tbl>
      <w:tblPr>
        <w:tblStyle w:val="Tablaconcuadrcula4-nfasis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5471"/>
        <w:gridCol w:w="1342"/>
        <w:gridCol w:w="1065"/>
      </w:tblGrid>
      <w:tr w:rsidR="00D85B61" w14:paraId="7D800A36" w14:textId="77777777" w:rsidTr="00D85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8A26CC" w14:textId="77777777" w:rsidR="00D85B61" w:rsidRDefault="00D46760">
            <w:r>
              <w:t>Prioridad</w:t>
            </w:r>
          </w:p>
        </w:tc>
        <w:tc>
          <w:tcPr>
            <w:tcW w:w="0" w:type="auto"/>
            <w:vAlign w:val="center"/>
          </w:tcPr>
          <w:p w14:paraId="1D727ADC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Mejora</w:t>
            </w:r>
          </w:p>
        </w:tc>
        <w:tc>
          <w:tcPr>
            <w:tcW w:w="0" w:type="auto"/>
            <w:vAlign w:val="center"/>
          </w:tcPr>
          <w:p w14:paraId="08EC5558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0" w:type="auto"/>
            <w:vAlign w:val="center"/>
          </w:tcPr>
          <w:p w14:paraId="505C00A2" w14:textId="77777777" w:rsidR="00D85B61" w:rsidRDefault="00D4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Esfuerzo</w:t>
            </w:r>
          </w:p>
        </w:tc>
      </w:tr>
      <w:tr w:rsidR="00D85B61" w14:paraId="52BF3CB1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C2BAD2" w14:textId="77777777" w:rsidR="00D85B61" w:rsidRDefault="00D46760">
            <w:r>
              <w:t>Alta</w:t>
            </w:r>
          </w:p>
        </w:tc>
        <w:tc>
          <w:tcPr>
            <w:tcW w:w="0" w:type="auto"/>
            <w:vAlign w:val="center"/>
          </w:tcPr>
          <w:p w14:paraId="431917D0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matriz de confusión</w:t>
            </w:r>
          </w:p>
        </w:tc>
        <w:tc>
          <w:tcPr>
            <w:tcW w:w="0" w:type="auto"/>
            <w:vAlign w:val="center"/>
          </w:tcPr>
          <w:p w14:paraId="134400DF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0" w:type="auto"/>
            <w:vAlign w:val="center"/>
          </w:tcPr>
          <w:p w14:paraId="5CE1FE50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Bajo</w:t>
            </w:r>
          </w:p>
        </w:tc>
      </w:tr>
      <w:tr w:rsidR="00D85B61" w14:paraId="5ED51A27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E44DCE" w14:textId="77777777" w:rsidR="00D85B61" w:rsidRDefault="00D46760">
            <w:r>
              <w:t>Alta</w:t>
            </w:r>
          </w:p>
        </w:tc>
        <w:tc>
          <w:tcPr>
            <w:tcW w:w="0" w:type="auto"/>
            <w:vAlign w:val="center"/>
          </w:tcPr>
          <w:p w14:paraId="3B2D0654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Ajustar limpieza para conservar términos técnicos</w:t>
            </w:r>
          </w:p>
        </w:tc>
        <w:tc>
          <w:tcPr>
            <w:tcW w:w="0" w:type="auto"/>
            <w:vAlign w:val="center"/>
          </w:tcPr>
          <w:p w14:paraId="0E9F1089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0" w:type="auto"/>
            <w:vAlign w:val="center"/>
          </w:tcPr>
          <w:p w14:paraId="7669F2C3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Medio</w:t>
            </w:r>
          </w:p>
        </w:tc>
      </w:tr>
      <w:tr w:rsidR="00D85B61" w14:paraId="47A3BE4C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1CFF3D" w14:textId="77777777" w:rsidR="00D85B61" w:rsidRDefault="00D46760">
            <w:r>
              <w:t>Alta</w:t>
            </w:r>
          </w:p>
        </w:tc>
        <w:tc>
          <w:tcPr>
            <w:tcW w:w="0" w:type="auto"/>
            <w:vAlign w:val="center"/>
          </w:tcPr>
          <w:p w14:paraId="3B830329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pipeline único TF-IDF + modelo</w:t>
            </w:r>
          </w:p>
        </w:tc>
        <w:tc>
          <w:tcPr>
            <w:tcW w:w="0" w:type="auto"/>
            <w:vAlign w:val="center"/>
          </w:tcPr>
          <w:p w14:paraId="24519AAC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0" w:type="auto"/>
            <w:vAlign w:val="center"/>
          </w:tcPr>
          <w:p w14:paraId="7FB267A0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Bajo</w:t>
            </w:r>
          </w:p>
        </w:tc>
      </w:tr>
      <w:tr w:rsidR="00D85B61" w14:paraId="403C85EA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9397E6" w14:textId="77777777" w:rsidR="00D85B61" w:rsidRDefault="00D46760">
            <w:r>
              <w:t>Alta</w:t>
            </w:r>
          </w:p>
        </w:tc>
        <w:tc>
          <w:tcPr>
            <w:tcW w:w="0" w:type="auto"/>
            <w:vAlign w:val="center"/>
          </w:tcPr>
          <w:p w14:paraId="01083AE5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Optimizar TF-IDF</w:t>
            </w:r>
          </w:p>
        </w:tc>
        <w:tc>
          <w:tcPr>
            <w:tcW w:w="0" w:type="auto"/>
            <w:vAlign w:val="center"/>
          </w:tcPr>
          <w:p w14:paraId="3CC6212F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0" w:type="auto"/>
            <w:vAlign w:val="center"/>
          </w:tcPr>
          <w:p w14:paraId="6A34CB4B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Bajo</w:t>
            </w:r>
          </w:p>
        </w:tc>
      </w:tr>
      <w:tr w:rsidR="00D85B61" w14:paraId="64477C21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AB1CB6" w14:textId="77777777" w:rsidR="00D85B61" w:rsidRDefault="00D46760">
            <w:r>
              <w:t>Media</w:t>
            </w:r>
          </w:p>
        </w:tc>
        <w:tc>
          <w:tcPr>
            <w:tcW w:w="0" w:type="auto"/>
            <w:vAlign w:val="center"/>
          </w:tcPr>
          <w:p w14:paraId="4B3228B5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Afinar hiperparámetros con GridSearchCV o RandomizedSearchCV</w:t>
            </w:r>
          </w:p>
        </w:tc>
        <w:tc>
          <w:tcPr>
            <w:tcW w:w="0" w:type="auto"/>
            <w:vAlign w:val="center"/>
          </w:tcPr>
          <w:p w14:paraId="1AD022DC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0" w:type="auto"/>
            <w:vAlign w:val="center"/>
          </w:tcPr>
          <w:p w14:paraId="35F97C89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Medio</w:t>
            </w:r>
          </w:p>
        </w:tc>
      </w:tr>
      <w:tr w:rsidR="00D85B61" w14:paraId="0034186A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0085C72" w14:textId="77777777" w:rsidR="00D85B61" w:rsidRDefault="00D46760">
            <w:r>
              <w:t>Media</w:t>
            </w:r>
          </w:p>
        </w:tc>
        <w:tc>
          <w:tcPr>
            <w:tcW w:w="0" w:type="auto"/>
            <w:vAlign w:val="center"/>
          </w:tcPr>
          <w:p w14:paraId="631CDAC1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Comparar Regresión Logística optimizada vs LinearSVC</w:t>
            </w:r>
          </w:p>
        </w:tc>
        <w:tc>
          <w:tcPr>
            <w:tcW w:w="0" w:type="auto"/>
            <w:vAlign w:val="center"/>
          </w:tcPr>
          <w:p w14:paraId="27C05C38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Medio/Alto</w:t>
            </w:r>
          </w:p>
        </w:tc>
        <w:tc>
          <w:tcPr>
            <w:tcW w:w="0" w:type="auto"/>
            <w:vAlign w:val="center"/>
          </w:tcPr>
          <w:p w14:paraId="14E5B0FF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Bajo</w:t>
            </w:r>
          </w:p>
        </w:tc>
      </w:tr>
      <w:tr w:rsidR="00D85B61" w14:paraId="4C7A4C85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DFF2C0" w14:textId="77777777" w:rsidR="00D85B61" w:rsidRDefault="00D46760">
            <w:r>
              <w:t>Media</w:t>
            </w:r>
          </w:p>
        </w:tc>
        <w:tc>
          <w:tcPr>
            <w:tcW w:w="0" w:type="auto"/>
            <w:vAlign w:val="center"/>
          </w:tcPr>
          <w:p w14:paraId="5EB64343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Revisar errores en Backend y Frontend</w:t>
            </w:r>
          </w:p>
        </w:tc>
        <w:tc>
          <w:tcPr>
            <w:tcW w:w="0" w:type="auto"/>
            <w:vAlign w:val="center"/>
          </w:tcPr>
          <w:p w14:paraId="3F40D955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0" w:type="auto"/>
            <w:vAlign w:val="center"/>
          </w:tcPr>
          <w:p w14:paraId="2017D3C6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Medio</w:t>
            </w:r>
          </w:p>
        </w:tc>
      </w:tr>
      <w:tr w:rsidR="00D85B61" w14:paraId="2A11C044" w14:textId="77777777" w:rsidTr="00D8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DB745D" w14:textId="77777777" w:rsidR="00D85B61" w:rsidRDefault="00D46760">
            <w:r>
              <w:t>Baja</w:t>
            </w:r>
          </w:p>
        </w:tc>
        <w:tc>
          <w:tcPr>
            <w:tcW w:w="0" w:type="auto"/>
            <w:vAlign w:val="center"/>
          </w:tcPr>
          <w:p w14:paraId="502702FC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VotingClassifier solo si mejora claramente</w:t>
            </w:r>
          </w:p>
        </w:tc>
        <w:tc>
          <w:tcPr>
            <w:tcW w:w="0" w:type="auto"/>
            <w:vAlign w:val="center"/>
          </w:tcPr>
          <w:p w14:paraId="20D1B2A9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Medio</w:t>
            </w:r>
          </w:p>
        </w:tc>
        <w:tc>
          <w:tcPr>
            <w:tcW w:w="0" w:type="auto"/>
            <w:vAlign w:val="center"/>
          </w:tcPr>
          <w:p w14:paraId="17BC2787" w14:textId="77777777" w:rsidR="00D85B61" w:rsidRDefault="00D4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Medio</w:t>
            </w:r>
          </w:p>
        </w:tc>
      </w:tr>
      <w:tr w:rsidR="00D85B61" w14:paraId="4D9F33CC" w14:textId="77777777" w:rsidTr="00D8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EB5A72" w14:textId="77777777" w:rsidR="00D85B61" w:rsidRDefault="00D46760">
            <w:r>
              <w:t>Baja</w:t>
            </w:r>
          </w:p>
        </w:tc>
        <w:tc>
          <w:tcPr>
            <w:tcW w:w="0" w:type="auto"/>
            <w:vAlign w:val="center"/>
          </w:tcPr>
          <w:p w14:paraId="2C760C9E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Probar modelos más complejos</w:t>
            </w:r>
          </w:p>
        </w:tc>
        <w:tc>
          <w:tcPr>
            <w:tcW w:w="0" w:type="auto"/>
            <w:vAlign w:val="center"/>
          </w:tcPr>
          <w:p w14:paraId="36C21560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0" w:type="auto"/>
            <w:vAlign w:val="center"/>
          </w:tcPr>
          <w:p w14:paraId="4FF26E4E" w14:textId="77777777" w:rsidR="00D85B61" w:rsidRDefault="00D4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</w:tr>
    </w:tbl>
    <w:p w14:paraId="41C8F396" w14:textId="77777777" w:rsidR="00D85B61" w:rsidRDefault="00D85B61">
      <w:pPr>
        <w:pBdr>
          <w:top w:val="single" w:sz="12" w:space="0" w:color="auto"/>
        </w:pBdr>
        <w:spacing w:after="0"/>
      </w:pPr>
    </w:p>
    <w:p w14:paraId="0B7F192E" w14:textId="77777777" w:rsidR="00D85B61" w:rsidRDefault="00D46760">
      <w:pPr>
        <w:pStyle w:val="Ttulo2"/>
      </w:pPr>
      <w:r>
        <w:t>6. Configuración sugerida para una primera mejora</w:t>
      </w:r>
    </w:p>
    <w:p w14:paraId="4A9B2866" w14:textId="77777777" w:rsidR="00D85B61" w:rsidRDefault="00D46760">
      <w:r>
        <w:t>Para el MVP, recomiendo partir con esta combinación: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5B61" w14:paraId="3D77BD93" w14:textId="77777777">
        <w:tc>
          <w:tcPr>
            <w:tcW w:w="9016" w:type="dxa"/>
            <w:vAlign w:val="center"/>
          </w:tcPr>
          <w:p w14:paraId="7424E70F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TfidfVectorizer(</w:t>
            </w:r>
          </w:p>
          <w:p w14:paraId="65EBBF55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max_features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5000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9957810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ngram_range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647CCA5B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min_df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5A3D724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max_df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0.95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9732931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sublinear_tf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</w:p>
          <w:p w14:paraId="1D5381DE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3CC0FDA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6402C80B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>LogisticRegression(</w:t>
            </w:r>
          </w:p>
          <w:p w14:paraId="70338463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C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2.0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0D50D6D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class_weight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"balanced"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40497EB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solver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"lbfgs"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A1AAA5B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max_iter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1000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4460ED7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random_state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42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E016C88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n_jobs</w:t>
            </w:r>
            <w:r>
              <w:rPr>
                <w:rFonts w:ascii="Consolas" w:eastAsia="Consolas" w:hAnsi="Consolas" w:cs="Consolas"/>
                <w:color w:val="CF222E"/>
              </w:rPr>
              <w:t>=-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5744B648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39D0456C" w14:textId="77777777" w:rsidR="00D85B61" w:rsidRDefault="00D46760">
      <w:r>
        <w:t>Y comparar contra: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5B61" w14:paraId="6C42BE7A" w14:textId="77777777">
        <w:tc>
          <w:tcPr>
            <w:tcW w:w="9016" w:type="dxa"/>
            <w:vAlign w:val="center"/>
          </w:tcPr>
          <w:p w14:paraId="086D3CE0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LinearSVC(</w:t>
            </w:r>
          </w:p>
          <w:p w14:paraId="4227927A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C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1.0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0B038FB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loss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"squared_hinge"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E101A97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class_weight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"balanced"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B3C214A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max_iter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3000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D94B2D3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random_state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42</w:t>
            </w:r>
          </w:p>
          <w:p w14:paraId="21897447" w14:textId="77777777" w:rsidR="00D85B61" w:rsidRDefault="00D4676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72A3D3EC" w14:textId="77777777" w:rsidR="00D85B61" w:rsidRDefault="00D85B61">
      <w:pPr>
        <w:pBdr>
          <w:top w:val="single" w:sz="12" w:space="0" w:color="auto"/>
        </w:pBdr>
        <w:spacing w:after="0"/>
      </w:pPr>
    </w:p>
    <w:p w14:paraId="14DBF393" w14:textId="77777777" w:rsidR="00D85B61" w:rsidRDefault="00D46760">
      <w:pPr>
        <w:pStyle w:val="Ttulo2"/>
      </w:pPr>
      <w:r>
        <w:t>Conclusión ejecutiva</w:t>
      </w:r>
    </w:p>
    <w:p w14:paraId="17C8568D" w14:textId="77777777" w:rsidR="00D85B61" w:rsidRDefault="00D46760">
      <w:r>
        <w:t xml:space="preserve">El modelo es una </w:t>
      </w:r>
      <w:r>
        <w:rPr>
          <w:b/>
          <w:bCs/>
        </w:rPr>
        <w:t>base sólida para TechMind</w:t>
      </w:r>
      <w:r>
        <w:t xml:space="preserve">, ya que cubre el ciclo completo de Data Science: carga de datos, limpieza, vectorización, entrenamiento, evaluación, exportación y prueba funcional.  Su desempeño actual es adecuado para un MVP, con </w:t>
      </w:r>
      <w:r>
        <w:rPr>
          <w:b/>
          <w:bCs/>
        </w:rPr>
        <w:t>80% de accuracy</w:t>
      </w:r>
      <w:r>
        <w:t xml:space="preserve"> en el modelo ensamble. </w:t>
      </w:r>
      <w:hyperlink r:id="rId28" w:history="1">
        <w:r>
          <w:rPr>
            <w:rStyle w:val="Hipervnculo"/>
          </w:rPr>
          <w:t>[scikit-learn.org]</w:t>
        </w:r>
      </w:hyperlink>
      <w:r>
        <w:t xml:space="preserve"> </w:t>
      </w:r>
      <w:hyperlink r:id="rId29" w:history="1">
        <w:r>
          <w:rPr>
            <w:rStyle w:val="Hipervnculo"/>
          </w:rPr>
          <w:t>[scikit-learn.org]</w:t>
        </w:r>
      </w:hyperlink>
    </w:p>
    <w:p w14:paraId="177AE7C9" w14:textId="77777777" w:rsidR="00D85B61" w:rsidRDefault="00D46760">
      <w:r>
        <w:t>Las mejoras más relevantes para avanzar son:</w:t>
      </w:r>
    </w:p>
    <w:p w14:paraId="20AA8AF9" w14:textId="77777777" w:rsidR="00D85B61" w:rsidRDefault="00D46760">
      <w:pPr>
        <w:pStyle w:val="Prrafodelista"/>
        <w:numPr>
          <w:ilvl w:val="0"/>
          <w:numId w:val="3"/>
        </w:numPr>
      </w:pPr>
      <w:r>
        <w:rPr>
          <w:b/>
          <w:bCs/>
        </w:rPr>
        <w:t>Optimizar la limpieza de texto técnico.</w:t>
      </w:r>
    </w:p>
    <w:p w14:paraId="510CB3B1" w14:textId="77777777" w:rsidR="00D85B61" w:rsidRDefault="00D46760">
      <w:pPr>
        <w:pStyle w:val="Prrafodelista"/>
        <w:numPr>
          <w:ilvl w:val="0"/>
          <w:numId w:val="3"/>
        </w:numPr>
      </w:pPr>
      <w:r>
        <w:rPr>
          <w:b/>
          <w:bCs/>
        </w:rPr>
        <w:t>Ajustar TF-IDF con más vocabulario y n-gramas.</w:t>
      </w:r>
    </w:p>
    <w:p w14:paraId="2F07B4AE" w14:textId="77777777" w:rsidR="00D85B61" w:rsidRDefault="00D46760">
      <w:pPr>
        <w:pStyle w:val="Prrafodelista"/>
        <w:numPr>
          <w:ilvl w:val="0"/>
          <w:numId w:val="3"/>
        </w:numPr>
      </w:pPr>
      <w:r>
        <w:rPr>
          <w:b/>
          <w:bCs/>
        </w:rPr>
        <w:t>Afinar hiperparámetros de Regresión Logística y LinearSVC.</w:t>
      </w:r>
    </w:p>
    <w:p w14:paraId="7354FAFF" w14:textId="77777777" w:rsidR="00D85B61" w:rsidRDefault="00D46760">
      <w:pPr>
        <w:pStyle w:val="Prrafodelista"/>
        <w:numPr>
          <w:ilvl w:val="0"/>
          <w:numId w:val="3"/>
        </w:numPr>
      </w:pPr>
      <w:r>
        <w:rPr>
          <w:b/>
          <w:bCs/>
        </w:rPr>
        <w:t>Analizar matriz de confusión, especialmente Backend y Frontend.</w:t>
      </w:r>
    </w:p>
    <w:p w14:paraId="697E7436" w14:textId="77777777" w:rsidR="00D85B61" w:rsidRDefault="00D46760">
      <w:pPr>
        <w:pStyle w:val="Prrafodelista"/>
        <w:numPr>
          <w:ilvl w:val="0"/>
          <w:numId w:val="3"/>
        </w:numPr>
      </w:pPr>
      <w:r>
        <w:rPr>
          <w:b/>
          <w:bCs/>
        </w:rPr>
        <w:t>Empaquetar el modelo en un pipeline único para integración con API.</w:t>
      </w:r>
    </w:p>
    <w:sectPr w:rsidR="00D85B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192C"/>
    <w:multiLevelType w:val="hybridMultilevel"/>
    <w:tmpl w:val="FFFFFFFF"/>
    <w:lvl w:ilvl="0" w:tplc="D77435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A6BF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ED6C8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83037E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C6697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FCCC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2E04ED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5894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E26EE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78C4F6AB"/>
    <w:multiLevelType w:val="hybridMultilevel"/>
    <w:tmpl w:val="FFFFFFFF"/>
    <w:lvl w:ilvl="0" w:tplc="D90E8828">
      <w:start w:val="1"/>
      <w:numFmt w:val="decimal"/>
      <w:lvlText w:val="%1."/>
      <w:lvlJc w:val="left"/>
      <w:pPr>
        <w:ind w:left="720" w:hanging="360"/>
      </w:pPr>
    </w:lvl>
    <w:lvl w:ilvl="1" w:tplc="E258DCCE">
      <w:start w:val="1"/>
      <w:numFmt w:val="lowerLetter"/>
      <w:lvlText w:val="%2."/>
      <w:lvlJc w:val="left"/>
      <w:pPr>
        <w:ind w:left="1440" w:hanging="360"/>
      </w:pPr>
    </w:lvl>
    <w:lvl w:ilvl="2" w:tplc="4B6497B8">
      <w:start w:val="1"/>
      <w:numFmt w:val="lowerRoman"/>
      <w:lvlText w:val="%3."/>
      <w:lvlJc w:val="right"/>
      <w:pPr>
        <w:ind w:left="2160" w:hanging="180"/>
      </w:pPr>
    </w:lvl>
    <w:lvl w:ilvl="3" w:tplc="F1EA3472">
      <w:start w:val="1"/>
      <w:numFmt w:val="decimal"/>
      <w:lvlText w:val="%4."/>
      <w:lvlJc w:val="left"/>
      <w:pPr>
        <w:ind w:left="2880" w:hanging="360"/>
      </w:pPr>
    </w:lvl>
    <w:lvl w:ilvl="4" w:tplc="86C6C20A">
      <w:start w:val="1"/>
      <w:numFmt w:val="lowerLetter"/>
      <w:lvlText w:val="%5."/>
      <w:lvlJc w:val="left"/>
      <w:pPr>
        <w:ind w:left="3600" w:hanging="360"/>
      </w:pPr>
    </w:lvl>
    <w:lvl w:ilvl="5" w:tplc="AA2E3410">
      <w:start w:val="1"/>
      <w:numFmt w:val="lowerRoman"/>
      <w:lvlText w:val="%6."/>
      <w:lvlJc w:val="right"/>
      <w:pPr>
        <w:ind w:left="4320" w:hanging="180"/>
      </w:pPr>
    </w:lvl>
    <w:lvl w:ilvl="6" w:tplc="AFE679A2">
      <w:start w:val="1"/>
      <w:numFmt w:val="decimal"/>
      <w:lvlText w:val="%7."/>
      <w:lvlJc w:val="left"/>
      <w:pPr>
        <w:ind w:left="5040" w:hanging="360"/>
      </w:pPr>
    </w:lvl>
    <w:lvl w:ilvl="7" w:tplc="99AE2426">
      <w:start w:val="1"/>
      <w:numFmt w:val="lowerLetter"/>
      <w:lvlText w:val="%8."/>
      <w:lvlJc w:val="left"/>
      <w:pPr>
        <w:ind w:left="5760" w:hanging="360"/>
      </w:pPr>
    </w:lvl>
    <w:lvl w:ilvl="8" w:tplc="17300B9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4F0F5"/>
    <w:multiLevelType w:val="hybridMultilevel"/>
    <w:tmpl w:val="FFFFFFFF"/>
    <w:lvl w:ilvl="0" w:tplc="0B20298A">
      <w:start w:val="1"/>
      <w:numFmt w:val="bullet"/>
      <w:lvlText w:val="●"/>
      <w:lvlJc w:val="left"/>
      <w:pPr>
        <w:ind w:left="720" w:hanging="360"/>
      </w:pPr>
    </w:lvl>
    <w:lvl w:ilvl="1" w:tplc="DE085F34">
      <w:start w:val="1"/>
      <w:numFmt w:val="bullet"/>
      <w:lvlText w:val="○"/>
      <w:lvlJc w:val="left"/>
      <w:pPr>
        <w:ind w:left="1440" w:hanging="360"/>
      </w:pPr>
    </w:lvl>
    <w:lvl w:ilvl="2" w:tplc="EA58C590">
      <w:start w:val="1"/>
      <w:numFmt w:val="bullet"/>
      <w:lvlText w:val="■"/>
      <w:lvlJc w:val="left"/>
      <w:pPr>
        <w:ind w:left="2160" w:hanging="360"/>
      </w:pPr>
    </w:lvl>
    <w:lvl w:ilvl="3" w:tplc="A7BEBCB0">
      <w:start w:val="1"/>
      <w:numFmt w:val="bullet"/>
      <w:lvlText w:val="●"/>
      <w:lvlJc w:val="left"/>
      <w:pPr>
        <w:ind w:left="2880" w:hanging="360"/>
      </w:pPr>
    </w:lvl>
    <w:lvl w:ilvl="4" w:tplc="28B89CF6">
      <w:start w:val="1"/>
      <w:numFmt w:val="bullet"/>
      <w:lvlText w:val="○"/>
      <w:lvlJc w:val="left"/>
      <w:pPr>
        <w:ind w:left="3600" w:hanging="360"/>
      </w:pPr>
    </w:lvl>
    <w:lvl w:ilvl="5" w:tplc="11CC2B04">
      <w:start w:val="1"/>
      <w:numFmt w:val="bullet"/>
      <w:lvlText w:val="■"/>
      <w:lvlJc w:val="left"/>
      <w:pPr>
        <w:ind w:left="4320" w:hanging="360"/>
      </w:pPr>
    </w:lvl>
    <w:lvl w:ilvl="6" w:tplc="B0D2DD18">
      <w:start w:val="1"/>
      <w:numFmt w:val="bullet"/>
      <w:lvlText w:val="●"/>
      <w:lvlJc w:val="left"/>
      <w:pPr>
        <w:ind w:left="5040" w:hanging="360"/>
      </w:pPr>
    </w:lvl>
    <w:lvl w:ilvl="7" w:tplc="6922D8BA">
      <w:start w:val="1"/>
      <w:numFmt w:val="bullet"/>
      <w:lvlText w:val="●"/>
      <w:lvlJc w:val="left"/>
      <w:pPr>
        <w:ind w:left="5760" w:hanging="360"/>
      </w:pPr>
    </w:lvl>
    <w:lvl w:ilvl="8" w:tplc="0E38E1D4">
      <w:start w:val="1"/>
      <w:numFmt w:val="bullet"/>
      <w:lvlText w:val="●"/>
      <w:lvlJc w:val="left"/>
      <w:pPr>
        <w:ind w:left="6480" w:hanging="360"/>
      </w:pPr>
    </w:lvl>
  </w:abstractNum>
  <w:num w:numId="1" w16cid:durableId="684013468">
    <w:abstractNumId w:val="2"/>
    <w:lvlOverride w:ilvl="0">
      <w:startOverride w:val="1"/>
    </w:lvlOverride>
  </w:num>
  <w:num w:numId="2" w16cid:durableId="475488197">
    <w:abstractNumId w:val="0"/>
  </w:num>
  <w:num w:numId="3" w16cid:durableId="746805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D4B1CF"/>
    <w:rsid w:val="00D46760"/>
    <w:rsid w:val="00D85B61"/>
    <w:rsid w:val="00E6305A"/>
    <w:rsid w:val="56D4B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310F7"/>
  <w15:docId w15:val="{96B4AECF-A323-49DD-8A75-B05837E9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7A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feature_extraction.text.TfidfVectorizer.html" TargetMode="External"/><Relationship Id="rId13" Type="http://schemas.openxmlformats.org/officeDocument/2006/relationships/hyperlink" Target="https://scikit-learn.org/stable/modules/generated/sklearn.feature_extraction.text.TfidfVectorizer.html" TargetMode="External"/><Relationship Id="rId18" Type="http://schemas.openxmlformats.org/officeDocument/2006/relationships/hyperlink" Target="https://scikit-learn.org/stable/modules/generated/sklearn.feature_extraction.text.TfidfVectorizer.html" TargetMode="External"/><Relationship Id="rId26" Type="http://schemas.openxmlformats.org/officeDocument/2006/relationships/hyperlink" Target="https://scikit-learn.org/stable/modules/generated/sklearn.ensemble.RandomForestClassifier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cikit-learn.org/stable/modules/generated/sklearn.feature_extraction.text.TfidfVectorizer.html" TargetMode="External"/><Relationship Id="rId7" Type="http://schemas.openxmlformats.org/officeDocument/2006/relationships/hyperlink" Target="https://scikit-learn.org/stable/modules/generated/sklearn.feature_extraction.text.TfidfVectorizer.html" TargetMode="External"/><Relationship Id="rId12" Type="http://schemas.openxmlformats.org/officeDocument/2006/relationships/hyperlink" Target="https://scikit-learn.org/stable/modules/generated/sklearn.feature_extraction.text.TfidfVectorizer.html" TargetMode="External"/><Relationship Id="rId17" Type="http://schemas.openxmlformats.org/officeDocument/2006/relationships/hyperlink" Target="https://scikit-learn.org/stable/modules/generated/sklearn.feature_extraction.text.TfidfVectorizer.html" TargetMode="External"/><Relationship Id="rId25" Type="http://schemas.openxmlformats.org/officeDocument/2006/relationships/hyperlink" Target="https://scikit-learn.org/stable/modules/generated/sklearn.svm.LinearSVC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ikit-learn.org/stable/modules/generated/sklearn.feature_extraction.text.TfidfVectorizer.html" TargetMode="External"/><Relationship Id="rId20" Type="http://schemas.openxmlformats.org/officeDocument/2006/relationships/hyperlink" Target="https://scikit-learn.org/stable/modules/generated/sklearn.feature_extraction.text.TfidfVectorizer.html" TargetMode="External"/><Relationship Id="rId29" Type="http://schemas.openxmlformats.org/officeDocument/2006/relationships/hyperlink" Target="https://scikit-learn.org/stable/modules/generated/sklearn.feature_extraction.text.TfidfVectorizer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feature_extraction.text.TfidfVectorizer.html" TargetMode="External"/><Relationship Id="rId11" Type="http://schemas.openxmlformats.org/officeDocument/2006/relationships/hyperlink" Target="https://scikit-learn.org/stable/modules/generated/sklearn.feature_extraction.text.TfidfVectorizer.html" TargetMode="External"/><Relationship Id="rId24" Type="http://schemas.openxmlformats.org/officeDocument/2006/relationships/hyperlink" Target="https://scikit-learn.org/stable/modules/generated/sklearn.linear_model.LogisticRegression.html" TargetMode="External"/><Relationship Id="rId5" Type="http://schemas.openxmlformats.org/officeDocument/2006/relationships/hyperlink" Target="https://scikit-learn.org/stable/modules/generated/sklearn.feature_extraction.text.TfidfVectorizer.html" TargetMode="External"/><Relationship Id="rId15" Type="http://schemas.openxmlformats.org/officeDocument/2006/relationships/hyperlink" Target="https://scikit-learn.org/stable/modules/generated/sklearn.feature_extraction.text.TfidfVectorizer.html" TargetMode="External"/><Relationship Id="rId23" Type="http://schemas.openxmlformats.org/officeDocument/2006/relationships/hyperlink" Target="https://scikit-learn.org/stable/modules/generated/sklearn.feature_extraction.text.TfidfVectorizer.html" TargetMode="External"/><Relationship Id="rId28" Type="http://schemas.openxmlformats.org/officeDocument/2006/relationships/hyperlink" Target="https://scikit-learn.org/stable/modules/generated/sklearn.feature_extraction.text.TfidfVectorizer.html" TargetMode="External"/><Relationship Id="rId10" Type="http://schemas.openxmlformats.org/officeDocument/2006/relationships/hyperlink" Target="https://scikit-learn.org/stable/modules/generated/sklearn.feature_extraction.text.TfidfVectorizer.html" TargetMode="External"/><Relationship Id="rId19" Type="http://schemas.openxmlformats.org/officeDocument/2006/relationships/hyperlink" Target="https://scikit-learn.org/stable/modules/generated/sklearn.feature_extraction.text.TfidfVectorizer.html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generated/sklearn.feature_extraction.text.TfidfVectorizer.html" TargetMode="External"/><Relationship Id="rId14" Type="http://schemas.openxmlformats.org/officeDocument/2006/relationships/hyperlink" Target="https://scikit-learn.org/stable/modules/generated/sklearn.feature_extraction.text.TfidfVectorizer.html" TargetMode="External"/><Relationship Id="rId22" Type="http://schemas.openxmlformats.org/officeDocument/2006/relationships/hyperlink" Target="https://scikit-learn.org/stable/modules/generated/sklearn.feature_extraction.text.TfidfVectorizer.html" TargetMode="External"/><Relationship Id="rId27" Type="http://schemas.openxmlformats.org/officeDocument/2006/relationships/hyperlink" Target="https://scikit-learn.org/stable/modules/generated/sklearn.feature_extraction.text.TfidfVectorizer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1826</Words>
  <Characters>10046</Characters>
  <Application>Microsoft Office Word</Application>
  <DocSecurity>0</DocSecurity>
  <Lines>83</Lines>
  <Paragraphs>23</Paragraphs>
  <ScaleCrop>false</ScaleCrop>
  <Company/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Hidalgo Zamorano Ruben Fernando</cp:lastModifiedBy>
  <cp:revision>2</cp:revision>
  <dcterms:created xsi:type="dcterms:W3CDTF">2026-08-06T21:35:00Z</dcterms:created>
  <dcterms:modified xsi:type="dcterms:W3CDTF">2026-08-06T21:35:00Z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d11c38-0664-4892-bd3f-ac21978eeef9_Enabled">
    <vt:lpwstr>true</vt:lpwstr>
  </property>
  <property fmtid="{D5CDD505-2E9C-101B-9397-08002B2CF9AE}" pid="3" name="MSIP_Label_20d11c38-0664-4892-bd3f-ac21978eeef9_SetDate">
    <vt:lpwstr>2026-08-06T21:35:57Z</vt:lpwstr>
  </property>
  <property fmtid="{D5CDD505-2E9C-101B-9397-08002B2CF9AE}" pid="4" name="MSIP_Label_20d11c38-0664-4892-bd3f-ac21978eeef9_Method">
    <vt:lpwstr>Privileged</vt:lpwstr>
  </property>
  <property fmtid="{D5CDD505-2E9C-101B-9397-08002B2CF9AE}" pid="5" name="MSIP_Label_20d11c38-0664-4892-bd3f-ac21978eeef9_Name">
    <vt:lpwstr>General</vt:lpwstr>
  </property>
  <property fmtid="{D5CDD505-2E9C-101B-9397-08002B2CF9AE}" pid="6" name="MSIP_Label_20d11c38-0664-4892-bd3f-ac21978eeef9_SiteId">
    <vt:lpwstr>189d9de0-0fef-4050-9094-e7cf9e6b3bb5</vt:lpwstr>
  </property>
  <property fmtid="{D5CDD505-2E9C-101B-9397-08002B2CF9AE}" pid="7" name="MSIP_Label_20d11c38-0664-4892-bd3f-ac21978eeef9_ActionId">
    <vt:lpwstr>d6dad03a-5ad7-4937-8b19-8b264fc6d500</vt:lpwstr>
  </property>
  <property fmtid="{D5CDD505-2E9C-101B-9397-08002B2CF9AE}" pid="8" name="MSIP_Label_20d11c38-0664-4892-bd3f-ac21978eeef9_ContentBits">
    <vt:lpwstr>0</vt:lpwstr>
  </property>
  <property fmtid="{D5CDD505-2E9C-101B-9397-08002B2CF9AE}" pid="9" name="MSIP_Label_20d11c38-0664-4892-bd3f-ac21978eeef9_Tag">
    <vt:lpwstr>10, 0, 1, 2</vt:lpwstr>
  </property>
</Properties>
</file>