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1aug5iqb0ol" w:id="0"/>
      <w:bookmarkEnd w:id="0"/>
      <w:r w:rsidDel="00000000" w:rsidR="00000000" w:rsidRPr="00000000">
        <w:rPr>
          <w:rtl w:val="0"/>
        </w:rPr>
        <w:t xml:space="preserve">Data Engineering Pipeline - Conversa AI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sqgdfat4nzv" w:id="1"/>
      <w:bookmarkEnd w:id="1"/>
      <w:r w:rsidDel="00000000" w:rsidR="00000000" w:rsidRPr="00000000">
        <w:rPr>
          <w:rtl w:val="0"/>
        </w:rPr>
        <w:t xml:space="preserve">📌 Descripción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Data Engineer</w:t>
      </w: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Notebooks ETL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ingest.ipynb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preprocess.ipynb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Dataset procesado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data_processed.parquet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Reporte de calidad (quality_report_xxxxx)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zd1j9l45lld" w:id="2"/>
      <w:bookmarkEnd w:id="2"/>
      <w:r w:rsidDel="00000000" w:rsidR="00000000" w:rsidRPr="00000000">
        <w:rPr>
          <w:rtl w:val="0"/>
        </w:rPr>
        <w:t xml:space="preserve">🗂️ Estructura del repositorio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data_engineering/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└── ejemplo_v2_final.csv          # (o corpus_v2_final.csv, según tu archivo real)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interim/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└── data_limpia.parquet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└── processed/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└── data_processed.parquet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ingest.ipynb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preprocess.ipynb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└── quality/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└── quality_report_20260512.html   # (o .md)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xr26833cqwd" w:id="3"/>
      <w:bookmarkEnd w:id="3"/>
      <w:r w:rsidDel="00000000" w:rsidR="00000000" w:rsidRPr="00000000">
        <w:rPr>
          <w:rtl w:val="0"/>
        </w:rPr>
        <w:t xml:space="preserve">📊 Datos de origen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proyecto se ha desarrollado utilizando </w:t>
      </w:r>
      <w:r w:rsidDel="00000000" w:rsidR="00000000" w:rsidRPr="00000000">
        <w:rPr>
          <w:b w:val="1"/>
          <w:bCs w:val="1"/>
          <w:rtl w:val="0"/>
        </w:rPr>
        <w:t xml:space="preserve">datos sintéticos</w:t>
      </w:r>
      <w:r w:rsidDel="00000000" w:rsidR="00000000" w:rsidRPr="00000000">
        <w:rPr>
          <w:rtl w:val="0"/>
        </w:rPr>
        <w:t xml:space="preserve"> generados para simular conversaciones de soporte. La decisión de emplear datos sintéticos responde 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Disponibilidad inmediata:</w:t>
      </w:r>
      <w:r w:rsidDel="00000000" w:rsidR="00000000" w:rsidRPr="00000000">
        <w:rPr>
          <w:rtl w:val="0"/>
        </w:rPr>
        <w:t xml:space="preserve"> Permite construir y validar el pipeline sin esperar la liberación de datos reales (sujetos a privacidad o aprobaciones).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Estructura controlada:</w:t>
      </w:r>
      <w:r w:rsidDel="00000000" w:rsidR="00000000" w:rsidRPr="00000000">
        <w:rPr>
          <w:rtl w:val="0"/>
        </w:rPr>
        <w:t xml:space="preserve"> Los datos sintéticos incluyen las mismas columnas y tipos que los reales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nivel_frustracion</w:t>
      </w:r>
      <w:r w:rsidDel="00000000" w:rsidR="00000000" w:rsidRPr="00000000">
        <w:rPr>
          <w:rtl w:val="0"/>
        </w:rPr>
        <w:t xml:space="preserve">, textos en español/portugués, etc.).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Reproducibilidad:</w:t>
      </w:r>
      <w:r w:rsidDel="00000000" w:rsidR="00000000" w:rsidRPr="00000000">
        <w:rPr>
          <w:rtl w:val="0"/>
        </w:rPr>
        <w:t xml:space="preserve"> Cualquier miembro del equipo puede ejecutar el pipeline con los datos de ejemplo y obtener los mismos resultados.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l1qjtfgd6gcx" w:id="4"/>
      <w:bookmarkEnd w:id="4"/>
      <w:r w:rsidDel="00000000" w:rsidR="00000000" w:rsidRPr="00000000">
        <w:rPr>
          <w:rtl w:val="0"/>
        </w:rPr>
        <w:t xml:space="preserve">🧪 Dataset sintético de ejemplo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ejemplo_v2_final.csv</w:t>
      </w:r>
      <w:r w:rsidDel="00000000" w:rsidR="00000000" w:rsidRPr="00000000">
        <w:rPr>
          <w:rtl w:val="0"/>
        </w:rPr>
        <w:t xml:space="preserve"> (incluido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Tamaño:</w:t>
      </w:r>
      <w:r w:rsidDel="00000000" w:rsidR="00000000" w:rsidRPr="00000000">
        <w:rPr>
          <w:rtl w:val="0"/>
        </w:rPr>
        <w:t xml:space="preserve"> 20.001 filas (6 sesiones completas de 3 turnos cada una)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Columnas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texto_espanol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texto_portugues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nivel_frustracion</w:t>
      </w:r>
      <w:r w:rsidDel="00000000" w:rsidR="00000000" w:rsidRPr="00000000">
        <w:rPr>
          <w:rtl w:val="0"/>
        </w:rPr>
        <w:t xml:space="preserve"> (0-2)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es_churn_risk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Limitaciones conocidas: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Solo 3 turnos por sesión (en datos reales puede haber más).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contiene columna de escalamiento explícita (se definirá con el equipo de producto).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texto es corto y sin ruido extremo (emojis, errores tipográficos graves).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u82p94fnck25" w:id="5"/>
      <w:bookmarkEnd w:id="5"/>
      <w:r w:rsidDel="00000000" w:rsidR="00000000" w:rsidRPr="00000000">
        <w:rPr>
          <w:rtl w:val="0"/>
        </w:rPr>
        <w:t xml:space="preserve">📈 Proyección a datos reales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pipeline se ha diseñado para ser </w:t>
      </w:r>
      <w:r w:rsidDel="00000000" w:rsidR="00000000" w:rsidRPr="00000000">
        <w:rPr>
          <w:b w:val="1"/>
          <w:bCs w:val="1"/>
          <w:rtl w:val="0"/>
        </w:rPr>
        <w:t xml:space="preserve">independiente del volumen</w:t>
      </w:r>
      <w:r w:rsidDel="00000000" w:rsidR="00000000" w:rsidRPr="00000000">
        <w:rPr>
          <w:rtl w:val="0"/>
        </w:rPr>
        <w:t xml:space="preserve"> y funcionará con los datos reales (2.000 o hasta 2 millones de mensajes) con mínimos ajustes: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detección automática de encoding y separador soporta CSVs reales.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Las validaciones de calidad (nulos, rangos) alertarán sobre datos atípicos.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limpieza de texto (minúsculas, acentos, puntuación) es robusta frente a emojis, mayúsculas y errores comunes.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los datos reales incluyeran nuevas columnas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agente_intervino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tiempo_respuesta</w:t>
      </w:r>
      <w:r w:rsidDel="00000000" w:rsidR="00000000" w:rsidRPr="00000000">
        <w:rPr>
          <w:rtl w:val="0"/>
        </w:rPr>
        <w:t xml:space="preserve">), los notebooks pueden actualizarse fácilmente para aprovecharlas.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j8rxdkps3nn9" w:id="6"/>
      <w:bookmarkEnd w:id="6"/>
      <w:r w:rsidDel="00000000" w:rsidR="00000000" w:rsidRPr="00000000">
        <w:rPr>
          <w:rtl w:val="0"/>
        </w:rPr>
        <w:t xml:space="preserve">Descripción Notebooks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ml5knrqrwir7" w:id="7"/>
      <w:bookmarkEnd w:id="7"/>
      <w:r w:rsidDel="00000000" w:rsidR="00000000" w:rsidRPr="00000000">
        <w:rPr>
          <w:rtl w:val="0"/>
        </w:rPr>
        <w:t xml:space="preserve">Notebook ingest.ipynb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Este notebook: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Detecta automáticamente encoding y separador del CSV.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 que las columnas obligatorias existan y que nivel_frustracion esté en [0,2].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Convierte la columna fecha a datetime.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Guarda un DataFrame limpio intermedio (por defecto como Parquet, si no funciona usa CSV).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 ejecutarlo se generarán: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data_limpia.parquet (o .csv) – datos con tipos correctos y sin errores básicos.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quality_report.html – resumen de calidad (nulos, duplicados, etc.).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a8h4g014p33d" w:id="8"/>
      <w:bookmarkEnd w:id="8"/>
      <w:r w:rsidDel="00000000" w:rsidR="00000000" w:rsidRPr="00000000">
        <w:rPr>
          <w:rtl w:val="0"/>
        </w:rPr>
        <w:t xml:space="preserve">📒Notebook preprocess.ipynb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Este notebook: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Toma el archivo generado por ingest.ipynb.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Detecta el idioma de cada mensaje (es/pt) según qué columna de texto no esté vacía.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Normaliza el texto: minúsculas, eliminación de acentos y puntuación, espacios redundantes.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 una columna texto_clean lista para NLP.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Guarda el dataset final como data_processed.parquet (y opcionalmente CSV).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56i1qw9v8hm" w:id="9"/>
      <w:bookmarkEnd w:id="9"/>
      <w:r w:rsidDel="00000000" w:rsidR="00000000" w:rsidRPr="00000000">
        <w:rPr>
          <w:rtl w:val="0"/>
        </w:rPr>
        <w:t xml:space="preserve">📊 Formato del dataset final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data_processed.parquet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 la conversación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turno dentro de la sesión (1..N)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flow_name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flujo conversacional (ej. "Acceso y Seguridad")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del mensaje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Intención del usuario (target para modelos)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nivel_frustracion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 baja, 1 = media, 2 = alta (target secundario)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= problema resuelto, 0 = no resuelto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es_churn_risk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= riesgo de abandono, 0 = 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  <w:t xml:space="preserve"> (español)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</w:t>
            </w:r>
            <w:r w:rsidDel="00000000" w:rsidR="00000000" w:rsidRPr="00000000">
              <w:rPr>
                <w:rtl w:val="0"/>
              </w:rPr>
              <w:t xml:space="preserve"> (portugués)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texto_clean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normalizado (sin acentos, sin puntuación, minúsculas)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texto_original</w:t>
            </w:r>
            <w:r w:rsidDel="00000000" w:rsidR="00000000" w:rsidRPr="00000000">
              <w:rPr>
                <w:rtl w:val="0"/>
              </w:rPr>
              <w:t xml:space="preserve"> (opcional)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original del idioma detectado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el equipo lo requiere, se pueden añadir columnas derivadas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longitud_texto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turno_maximo_por_sesion</w:t>
      </w:r>
      <w:r w:rsidDel="00000000" w:rsidR="00000000" w:rsidRPr="00000000">
        <w:rPr>
          <w:rtl w:val="0"/>
        </w:rPr>
        <w:t xml:space="preserve">, etc. con una pequeña modificación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preprocess.ipynb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f46ebopi8lb0" w:id="10"/>
      <w:bookmarkEnd w:id="10"/>
      <w:r w:rsidDel="00000000" w:rsidR="00000000" w:rsidRPr="00000000">
        <w:rPr>
          <w:rtl w:val="0"/>
        </w:rPr>
        <w:t xml:space="preserve">⚠️ Suposiciones y limitaciones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Escalamiento:</w:t>
      </w:r>
      <w:r w:rsidDel="00000000" w:rsidR="00000000" w:rsidRPr="00000000">
        <w:rPr>
          <w:rtl w:val="0"/>
        </w:rPr>
        <w:t xml:space="preserve"> Los datos originales no tienen una columna explícita de "escalamiento". Se puede derivar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(turn_number &gt;= 4) &amp; (resolved == 0)</w:t>
      </w:r>
      <w:r w:rsidDel="00000000" w:rsidR="00000000" w:rsidRPr="00000000">
        <w:rPr>
          <w:rtl w:val="0"/>
        </w:rPr>
        <w:t xml:space="preserve"> si el equipo lo acuerda.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Abandono:</w:t>
      </w:r>
      <w:r w:rsidDel="00000000" w:rsidR="00000000" w:rsidRPr="00000000">
        <w:rPr>
          <w:rtl w:val="0"/>
        </w:rPr>
        <w:t xml:space="preserve"> Se asume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es_churn_risk == 1</w:t>
      </w:r>
      <w:r w:rsidDel="00000000" w:rsidR="00000000" w:rsidRPr="00000000">
        <w:rPr>
          <w:rtl w:val="0"/>
        </w:rPr>
        <w:t xml:space="preserve"> indica que el usuario abandonó la conversación.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Idioma:</w:t>
      </w:r>
      <w:r w:rsidDel="00000000" w:rsidR="00000000" w:rsidRPr="00000000">
        <w:rPr>
          <w:rtl w:val="0"/>
        </w:rPr>
        <w:t xml:space="preserve"> Si ambos textos (español y portugués) están presentes, se prioriza el español por defecto. En datos reales solo debería venir uno.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Turno máximo:</w:t>
      </w:r>
      <w:r w:rsidDel="00000000" w:rsidR="00000000" w:rsidRPr="00000000">
        <w:rPr>
          <w:rtl w:val="0"/>
        </w:rPr>
        <w:t xml:space="preserve"> En los datos sintéticos cada sesión tenía exactamente 3 turnos; en los reales puede haber más. El pipeline acepta cualquier entero positivo.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ghj0falver0n" w:id="11"/>
      <w:bookmarkEnd w:id="11"/>
      <w:r w:rsidDel="00000000" w:rsidR="00000000" w:rsidRPr="00000000">
        <w:rPr>
          <w:rtl w:val="0"/>
        </w:rPr>
        <w:t xml:space="preserve">📈 Reporte de calidad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 notebook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ingest.ipynb</w:t>
      </w:r>
      <w:r w:rsidDel="00000000" w:rsidR="00000000" w:rsidRPr="00000000">
        <w:rPr>
          <w:rtl w:val="0"/>
        </w:rPr>
        <w:t xml:space="preserve"> produce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quality_report.html</w:t>
      </w:r>
      <w:r w:rsidDel="00000000" w:rsidR="00000000" w:rsidRPr="00000000">
        <w:rPr>
          <w:rtl w:val="0"/>
        </w:rPr>
        <w:t xml:space="preserve"> que incluye: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Número de filas iniciales y finales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Nulos por columna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Duplicados por fila completa y por clave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turn_number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Distribución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nivel_frustracion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Valores fuera de rango (corregidos automáticamente)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8axrze6gn25" w:id="12"/>
      <w:bookmarkEnd w:id="12"/>
      <w:r w:rsidDel="00000000" w:rsidR="00000000" w:rsidRPr="00000000">
        <w:rPr>
          <w:rtl w:val="0"/>
        </w:rPr>
        <w:t xml:space="preserve">🤝 Integración con otros equipos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Science: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data_processed.parquet</w:t>
      </w:r>
      <w:r w:rsidDel="00000000" w:rsidR="00000000" w:rsidRPr="00000000">
        <w:rPr>
          <w:rtl w:val="0"/>
        </w:rPr>
        <w:t xml:space="preserve"> es el punto de partida para entrenar modelos de sentimiento e intención. Si necesitan más features (longitud, etc.), abrid un issue en el repositorio.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Frontend/Backend:</w:t>
      </w:r>
      <w:r w:rsidDel="00000000" w:rsidR="00000000" w:rsidRPr="00000000">
        <w:rPr>
          <w:rtl w:val="0"/>
        </w:rPr>
        <w:t xml:space="preserve"> Si requieren agregados (p.ej., top intenciones no resueltas, frustración media por flow), se puede crear un notebook adicional que lea el Parquet y genere endpoints simulados o CSVs de métricas.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3wqqy6d7f2u8" w:id="13"/>
      <w:bookmarkEnd w:id="13"/>
      <w:r w:rsidDel="00000000" w:rsidR="00000000" w:rsidRPr="00000000">
        <w:rPr>
          <w:rtl w:val="0"/>
        </w:rPr>
        <w:t xml:space="preserve">📝 Notas para el equipo de Data Science171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texto ya viene limpio y en minúsculas sin acentos. Pueden usarlo directamente en vectores (TF‑IDF, embeddings).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intencion</w:t>
      </w:r>
      <w:r w:rsidDel="00000000" w:rsidR="00000000" w:rsidRPr="00000000">
        <w:rPr>
          <w:rtl w:val="0"/>
        </w:rPr>
        <w:t xml:space="preserve"> es el target para clasificación de intenciones.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nivel_frustracion</w:t>
      </w:r>
      <w:r w:rsidDel="00000000" w:rsidR="00000000" w:rsidRPr="00000000">
        <w:rPr>
          <w:rtl w:val="0"/>
        </w:rPr>
        <w:t xml:space="preserve"> puede usarse como target para regresión/clasificación de frustración o como feature.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puede predecirse como indicador de resolución.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wpt95gela5yk" w:id="14"/>
      <w:bookmarkEnd w:id="14"/>
      <w:r w:rsidDel="00000000" w:rsidR="00000000" w:rsidRPr="00000000">
        <w:rPr>
          <w:rtl w:val="0"/>
        </w:rPr>
        <w:t xml:space="preserve">🧹 Mantenimiento y mejoras futuras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el volumen crece (&gt;10k filas), se recomienda migrar a Parquet siempre y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pyarrow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se incorporan nuevas columnas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agente_intervino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tiempo_respuesta</w:t>
      </w:r>
      <w:r w:rsidDel="00000000" w:rsidR="00000000" w:rsidRPr="00000000">
        <w:rPr>
          <w:rtl w:val="0"/>
        </w:rPr>
        <w:t xml:space="preserve">), actualizar los notebooks fácilmente.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 automatización, los notebooks pueden convertirse a scripts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y programarse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tl w:val="0"/>
        </w:rPr>
        <w:t xml:space="preserve"> o Airflow.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hngqfxcaettm" w:id="15"/>
      <w:bookmarkEnd w:id="15"/>
      <w:r w:rsidDel="00000000" w:rsidR="00000000" w:rsidRPr="00000000">
        <w:rPr>
          <w:rtl w:val="0"/>
        </w:rPr>
        <w:t xml:space="preserve">✒️ Autor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Data Engineer – Hackathon Conversa AI [Marely Cárcamo Quisto] – [17/05/2026]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Mayo 2026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