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6861" w14:textId="10232E2F" w:rsidR="00C41A6B" w:rsidRPr="00247314" w:rsidRDefault="00C41A6B" w:rsidP="00CB153D">
      <w:pPr>
        <w:jc w:val="center"/>
        <w:rPr>
          <w:rFonts w:ascii="Arial" w:hAnsi="Arial" w:cs="Arial"/>
          <w:lang w:val="es-MX"/>
        </w:rPr>
      </w:pPr>
    </w:p>
    <w:p w14:paraId="5980EF94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737EE7FE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47A7DB2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69B0027C" w14:textId="77777777" w:rsidR="00CB153D" w:rsidRPr="00247314" w:rsidRDefault="00CB153D" w:rsidP="00CB153D">
      <w:pPr>
        <w:jc w:val="center"/>
        <w:rPr>
          <w:rFonts w:ascii="Arial" w:hAnsi="Arial" w:cs="Arial"/>
          <w:lang w:val="es-MX"/>
        </w:rPr>
      </w:pPr>
    </w:p>
    <w:p w14:paraId="116FA356" w14:textId="4CE047B5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47314">
        <w:rPr>
          <w:rFonts w:ascii="Arial" w:hAnsi="Arial" w:cs="Arial"/>
          <w:sz w:val="24"/>
          <w:szCs w:val="24"/>
          <w:lang w:val="es-MX"/>
        </w:rPr>
        <w:t>AyC</w:t>
      </w:r>
    </w:p>
    <w:p w14:paraId="545DA7A5" w14:textId="77777777" w:rsidR="00CB153D" w:rsidRPr="00247314" w:rsidRDefault="00CB153D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FF64DB8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97BCEDE" w14:textId="77777777" w:rsidR="00A71A57" w:rsidRPr="00247314" w:rsidRDefault="00A71A57" w:rsidP="00CB153D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13FD2D2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4DAF275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587C472" w14:textId="77777777" w:rsidR="00A71A57" w:rsidRPr="00247314" w:rsidRDefault="00A71A57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EMPRESA CONTRATANTE: </w:t>
      </w:r>
    </w:p>
    <w:p w14:paraId="53216801" w14:textId="15130954" w:rsidR="00CB153D" w:rsidRPr="00247314" w:rsidRDefault="006420B2" w:rsidP="00A71A57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Banco X</w:t>
      </w:r>
    </w:p>
    <w:p w14:paraId="665FA71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52E36E53" w14:textId="77777777" w:rsidR="00CB153D" w:rsidRPr="00247314" w:rsidRDefault="00CB153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1F25A2D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04A2F97E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635E0093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11403ED1" w14:textId="77777777" w:rsidR="00A71A57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3E8487B1" w14:textId="125628F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DEL PROYECTO:</w:t>
      </w:r>
    </w:p>
    <w:p w14:paraId="5F8832D8" w14:textId="39E63D96" w:rsidR="00CB153D" w:rsidRPr="00247314" w:rsidRDefault="00A71A57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Asesoramiento Integral, e</w:t>
      </w:r>
      <w:r w:rsidR="00CB153D" w:rsidRPr="00247314">
        <w:rPr>
          <w:rFonts w:ascii="Arial" w:hAnsi="Arial" w:cs="Arial"/>
          <w:sz w:val="22"/>
          <w:szCs w:val="22"/>
          <w:lang w:val="es-MX"/>
        </w:rPr>
        <w:t xml:space="preserve">studio de mercado y desarrollo de modelo </w:t>
      </w:r>
      <w:r w:rsidR="006420B2" w:rsidRPr="00247314">
        <w:rPr>
          <w:rFonts w:ascii="Arial" w:hAnsi="Arial" w:cs="Arial"/>
          <w:sz w:val="22"/>
          <w:szCs w:val="22"/>
          <w:lang w:val="es-MX"/>
        </w:rPr>
        <w:t>predictivo acerca del Riesgo Crediticio</w:t>
      </w:r>
    </w:p>
    <w:p w14:paraId="1E6CBA9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BDF725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09321A9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46CB975E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E2C5BB6" w14:textId="77777777" w:rsidR="0096069E" w:rsidRPr="00247314" w:rsidRDefault="0096069E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283ADB4C" w14:textId="01E1A8DA" w:rsidR="0096069E" w:rsidRPr="00247314" w:rsidRDefault="00A15CCD" w:rsidP="00CB153D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Ju</w:t>
      </w:r>
      <w:r w:rsidR="003A1AE4" w:rsidRPr="00247314">
        <w:rPr>
          <w:rFonts w:ascii="Arial" w:hAnsi="Arial" w:cs="Arial"/>
          <w:sz w:val="22"/>
          <w:szCs w:val="22"/>
          <w:lang w:val="es-MX"/>
        </w:rPr>
        <w:t>lio</w:t>
      </w:r>
      <w:r w:rsidRPr="00247314">
        <w:rPr>
          <w:rFonts w:ascii="Arial" w:hAnsi="Arial" w:cs="Arial"/>
          <w:sz w:val="22"/>
          <w:szCs w:val="22"/>
          <w:lang w:val="es-MX"/>
        </w:rPr>
        <w:t xml:space="preserve"> 2024</w:t>
      </w:r>
    </w:p>
    <w:p w14:paraId="7AFEC80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61E56405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BBE4989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96AAD9" w14:textId="77777777" w:rsidR="0096069E" w:rsidRPr="00247314" w:rsidRDefault="0096069E" w:rsidP="00C04472">
      <w:pPr>
        <w:rPr>
          <w:rFonts w:ascii="Arial" w:hAnsi="Arial" w:cs="Arial"/>
          <w:lang w:val="es-MX"/>
        </w:rPr>
      </w:pPr>
    </w:p>
    <w:p w14:paraId="368FB24C" w14:textId="77777777" w:rsidR="0096069E" w:rsidRPr="00247314" w:rsidRDefault="0096069E" w:rsidP="00CE7654">
      <w:pPr>
        <w:rPr>
          <w:rFonts w:ascii="Arial" w:hAnsi="Arial" w:cs="Arial"/>
          <w:lang w:val="es-MX"/>
        </w:rPr>
      </w:pPr>
    </w:p>
    <w:p w14:paraId="48241DBE" w14:textId="5CDC3921" w:rsidR="0096069E" w:rsidRPr="0018225D" w:rsidRDefault="00052B5A" w:rsidP="00C04472">
      <w:pPr>
        <w:jc w:val="center"/>
        <w:rPr>
          <w:rFonts w:ascii="Arial" w:hAnsi="Arial" w:cs="Arial"/>
          <w:color w:val="70AD47" w:themeColor="accent6"/>
          <w:sz w:val="56"/>
          <w:szCs w:val="56"/>
          <w:lang w:val="es-MX"/>
        </w:rPr>
      </w:pPr>
      <w:r w:rsidRPr="0018225D">
        <w:rPr>
          <w:rFonts w:ascii="Arial" w:hAnsi="Arial" w:cs="Arial"/>
          <w:color w:val="70AD47" w:themeColor="accent6"/>
          <w:sz w:val="56"/>
          <w:szCs w:val="56"/>
          <w:lang w:val="es-MX"/>
        </w:rPr>
        <w:lastRenderedPageBreak/>
        <w:t>Índice</w:t>
      </w:r>
    </w:p>
    <w:p w14:paraId="2AF715EF" w14:textId="77167336" w:rsidR="00052B5A" w:rsidRPr="00247314" w:rsidRDefault="00052B5A" w:rsidP="00191AC6">
      <w:pPr>
        <w:ind w:left="720"/>
        <w:rPr>
          <w:rFonts w:ascii="Arial" w:hAnsi="Arial" w:cs="Arial"/>
          <w:color w:val="C45911" w:themeColor="accent2" w:themeShade="BF"/>
          <w:sz w:val="22"/>
          <w:szCs w:val="22"/>
          <w:lang w:val="es-MX"/>
        </w:rPr>
      </w:pPr>
    </w:p>
    <w:p w14:paraId="361A4483" w14:textId="08B38FF4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INTRODUCCIÓN</w:t>
      </w:r>
    </w:p>
    <w:p w14:paraId="059F154C" w14:textId="78EFC3E5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OBJETIVOS</w:t>
      </w:r>
    </w:p>
    <w:p w14:paraId="53E0E246" w14:textId="328370A9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>Objetivo General</w:t>
      </w:r>
    </w:p>
    <w:p w14:paraId="10147E3D" w14:textId="61382A00" w:rsidR="00052B5A" w:rsidRPr="00247314" w:rsidRDefault="00052B5A" w:rsidP="00C04472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Objetivos </w:t>
      </w:r>
      <w:r w:rsidR="00191AC6" w:rsidRPr="00247314">
        <w:rPr>
          <w:rFonts w:ascii="Arial" w:hAnsi="Arial" w:cs="Arial"/>
          <w:sz w:val="22"/>
          <w:szCs w:val="22"/>
          <w:lang w:val="es-MX"/>
        </w:rPr>
        <w:t>Específicos</w:t>
      </w:r>
    </w:p>
    <w:p w14:paraId="79EC4FFB" w14:textId="5F635E79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FUNDAMENTACIÓN</w:t>
      </w:r>
    </w:p>
    <w:p w14:paraId="0EA57B9D" w14:textId="1C940DF3" w:rsidR="00886DCB" w:rsidRPr="00886DCB" w:rsidRDefault="00052B5A" w:rsidP="00886DCB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METODOLOGIA DE TRABAJO</w:t>
      </w:r>
    </w:p>
    <w:p w14:paraId="0BDFE0F6" w14:textId="3BCC863F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0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7D07E8EC" w14:textId="2AF7E951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1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141E62D8" w14:textId="4141B4F2" w:rsidR="00CE765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 w:rsidR="00886DCB">
        <w:rPr>
          <w:rFonts w:ascii="Arial" w:hAnsi="Arial" w:cs="Arial"/>
          <w:b/>
          <w:bCs/>
          <w:sz w:val="22"/>
          <w:szCs w:val="22"/>
          <w:lang w:val="es-MX"/>
        </w:rPr>
        <w:t>2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1604C1B" w14:textId="4261E986" w:rsidR="00886DCB" w:rsidRPr="00886DCB" w:rsidRDefault="00886DCB" w:rsidP="00886DCB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Sprint </w:t>
      </w:r>
      <w:r>
        <w:rPr>
          <w:rFonts w:ascii="Arial" w:hAnsi="Arial" w:cs="Arial"/>
          <w:b/>
          <w:bCs/>
          <w:sz w:val="22"/>
          <w:szCs w:val="22"/>
          <w:lang w:val="es-MX"/>
        </w:rPr>
        <w:t>3</w:t>
      </w:r>
      <w:r w:rsidRPr="00247314">
        <w:rPr>
          <w:rFonts w:ascii="Arial" w:hAnsi="Arial" w:cs="Arial"/>
          <w:b/>
          <w:bCs/>
          <w:sz w:val="22"/>
          <w:szCs w:val="22"/>
          <w:lang w:val="es-MX"/>
        </w:rPr>
        <w:t>:</w:t>
      </w:r>
    </w:p>
    <w:p w14:paraId="44537AC5" w14:textId="02759D3D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EQUIPO</w:t>
      </w:r>
      <w:r w:rsidR="00191AC6" w:rsidRPr="00247314">
        <w:rPr>
          <w:rFonts w:ascii="Arial" w:hAnsi="Arial" w:cs="Arial"/>
          <w:b/>
          <w:bCs/>
          <w:sz w:val="22"/>
          <w:szCs w:val="22"/>
          <w:lang w:val="es-MX"/>
        </w:rPr>
        <w:t xml:space="preserve"> DE TRABAJO</w:t>
      </w:r>
    </w:p>
    <w:p w14:paraId="15AD057D" w14:textId="447DB9AC" w:rsidR="00191AC6" w:rsidRPr="00247314" w:rsidRDefault="00191AC6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STACK TECNOLÓGICO</w:t>
      </w:r>
    </w:p>
    <w:p w14:paraId="58652E04" w14:textId="7B1E573E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DESARROLLO</w:t>
      </w:r>
    </w:p>
    <w:p w14:paraId="5A5155DE" w14:textId="50A5A483" w:rsidR="00C04472" w:rsidRPr="00247314" w:rsidRDefault="00C04472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Extracting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Transforming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Loading</w:t>
      </w:r>
      <w:proofErr w:type="spellEnd"/>
    </w:p>
    <w:p w14:paraId="3FADF02A" w14:textId="5546B2D3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Exploratory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Data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Analisys</w:t>
      </w:r>
      <w:proofErr w:type="spellEnd"/>
      <w:r w:rsidRPr="00247314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1804980C" w14:textId="0A097A0A" w:rsidR="00CE7654" w:rsidRPr="00247314" w:rsidRDefault="00CE7654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Key Performance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Indicators</w:t>
      </w:r>
      <w:proofErr w:type="spellEnd"/>
    </w:p>
    <w:p w14:paraId="5B56145E" w14:textId="206DAFD0" w:rsidR="00D45ADC" w:rsidRPr="00247314" w:rsidRDefault="00D45ADC" w:rsidP="00CE7654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r w:rsidRPr="00247314">
        <w:rPr>
          <w:rFonts w:ascii="Arial" w:hAnsi="Arial" w:cs="Arial"/>
          <w:sz w:val="22"/>
          <w:szCs w:val="22"/>
          <w:lang w:val="es-MX"/>
        </w:rPr>
        <w:t xml:space="preserve">Machine </w:t>
      </w: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Learning</w:t>
      </w:r>
      <w:proofErr w:type="spellEnd"/>
    </w:p>
    <w:p w14:paraId="4F185307" w14:textId="008551C4" w:rsidR="00D45ADC" w:rsidRPr="00247314" w:rsidRDefault="00D45ADC" w:rsidP="00D45ADC">
      <w:pPr>
        <w:pStyle w:val="Prrafodelista"/>
        <w:numPr>
          <w:ilvl w:val="1"/>
          <w:numId w:val="5"/>
        </w:numPr>
        <w:rPr>
          <w:rFonts w:ascii="Arial" w:hAnsi="Arial" w:cs="Arial"/>
          <w:sz w:val="22"/>
          <w:szCs w:val="22"/>
          <w:lang w:val="es-MX"/>
        </w:rPr>
      </w:pPr>
      <w:proofErr w:type="spellStart"/>
      <w:r w:rsidRPr="00247314">
        <w:rPr>
          <w:rFonts w:ascii="Arial" w:hAnsi="Arial" w:cs="Arial"/>
          <w:sz w:val="22"/>
          <w:szCs w:val="22"/>
          <w:lang w:val="es-MX"/>
        </w:rPr>
        <w:t>Deploy</w:t>
      </w:r>
      <w:proofErr w:type="spellEnd"/>
    </w:p>
    <w:p w14:paraId="3AE37283" w14:textId="4D182B69" w:rsidR="00052B5A" w:rsidRPr="00247314" w:rsidRDefault="00052B5A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CONCLUSIONES</w:t>
      </w:r>
    </w:p>
    <w:p w14:paraId="2AD831C7" w14:textId="748E8685" w:rsidR="00052B5A" w:rsidRPr="00247314" w:rsidRDefault="00D45ADC" w:rsidP="00C04472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2"/>
          <w:szCs w:val="22"/>
          <w:lang w:val="es-MX"/>
        </w:rPr>
      </w:pPr>
      <w:r w:rsidRPr="00247314">
        <w:rPr>
          <w:rFonts w:ascii="Arial" w:hAnsi="Arial" w:cs="Arial"/>
          <w:b/>
          <w:bCs/>
          <w:sz w:val="22"/>
          <w:szCs w:val="22"/>
          <w:lang w:val="es-MX"/>
        </w:rPr>
        <w:t>DICCIONARIO DE DATOS</w:t>
      </w:r>
    </w:p>
    <w:p w14:paraId="558E3352" w14:textId="77777777" w:rsidR="00052B5A" w:rsidRPr="00247314" w:rsidRDefault="00052B5A" w:rsidP="00052B5A">
      <w:pPr>
        <w:rPr>
          <w:rFonts w:ascii="Arial" w:hAnsi="Arial" w:cs="Arial"/>
          <w:color w:val="C45911" w:themeColor="accent2" w:themeShade="BF"/>
          <w:lang w:val="es-MX"/>
        </w:rPr>
      </w:pPr>
    </w:p>
    <w:p w14:paraId="0C543CA2" w14:textId="4F4A4CF9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763D29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5F580EB" w14:textId="6284D62A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BAE92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089482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7F56902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42459A8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A8DF26B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1B10666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BB20E7D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5F8ADC1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2C80A04C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17D18F3B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0DD16D5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302BCFDD" w14:textId="77777777" w:rsidR="00874026" w:rsidRPr="00247314" w:rsidRDefault="00874026" w:rsidP="00CB153D">
      <w:pPr>
        <w:jc w:val="center"/>
        <w:rPr>
          <w:rFonts w:ascii="Arial" w:hAnsi="Arial" w:cs="Arial"/>
          <w:lang w:val="es-MX"/>
        </w:rPr>
      </w:pPr>
    </w:p>
    <w:p w14:paraId="45B1C2E5" w14:textId="77777777" w:rsidR="0096069E" w:rsidRPr="00247314" w:rsidRDefault="0096069E" w:rsidP="001A3E12">
      <w:pPr>
        <w:rPr>
          <w:rFonts w:ascii="Arial" w:hAnsi="Arial" w:cs="Arial"/>
          <w:lang w:val="es-MX"/>
        </w:rPr>
      </w:pPr>
    </w:p>
    <w:p w14:paraId="2E35B764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2D9F3583" w14:textId="05CD3A06" w:rsidR="00915683" w:rsidRPr="0018225D" w:rsidRDefault="00915683" w:rsidP="00094B3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INTRODUCCIÓN</w:t>
      </w:r>
    </w:p>
    <w:p w14:paraId="76B2CDA9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F93B5F3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760BF428" w14:textId="1524205C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OBJETIVOS</w:t>
      </w:r>
    </w:p>
    <w:p w14:paraId="07DFED79" w14:textId="165714C5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FUNDAMENTACIÓN</w:t>
      </w:r>
    </w:p>
    <w:p w14:paraId="0729EB41" w14:textId="77777777" w:rsidR="003A1AE4" w:rsidRPr="0018225D" w:rsidRDefault="007F720A" w:rsidP="003A1AE4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METODOLOGÍA DE TRABAJO</w:t>
      </w:r>
    </w:p>
    <w:p w14:paraId="2FD2E39B" w14:textId="77777777" w:rsidR="003A1AE4" w:rsidRPr="00247314" w:rsidRDefault="003A1AE4" w:rsidP="003A1AE4">
      <w:pPr>
        <w:pStyle w:val="Prrafodelista"/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4E7D2685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4"/>
          <w:szCs w:val="24"/>
          <w:u w:val="single"/>
        </w:rPr>
      </w:pPr>
      <w:r w:rsidRPr="00247314">
        <w:rPr>
          <w:rFonts w:ascii="Arial" w:hAnsi="Arial" w:cs="Arial"/>
          <w:sz w:val="24"/>
          <w:szCs w:val="24"/>
          <w:u w:val="single"/>
        </w:rPr>
        <w:t>Sprint</w:t>
      </w:r>
    </w:p>
    <w:p w14:paraId="35A2AFAF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8"/>
          <w:szCs w:val="28"/>
          <w:u w:val="single"/>
        </w:rPr>
      </w:pPr>
    </w:p>
    <w:p w14:paraId="51AA8870" w14:textId="77777777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El </w:t>
      </w:r>
      <w:proofErr w:type="spellStart"/>
      <w:r w:rsidRPr="00247314">
        <w:rPr>
          <w:rFonts w:ascii="Arial" w:hAnsi="Arial" w:cs="Arial"/>
          <w:sz w:val="22"/>
          <w:szCs w:val="22"/>
        </w:rPr>
        <w:t>concepto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Sprint es el </w:t>
      </w:r>
      <w:proofErr w:type="spellStart"/>
      <w:r w:rsidRPr="00247314">
        <w:rPr>
          <w:rFonts w:ascii="Arial" w:hAnsi="Arial" w:cs="Arial"/>
          <w:sz w:val="22"/>
          <w:szCs w:val="22"/>
        </w:rPr>
        <w:t>corazón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las metodologías ágiles que </w:t>
      </w:r>
      <w:proofErr w:type="spellStart"/>
      <w:r w:rsidRPr="00247314">
        <w:rPr>
          <w:rFonts w:ascii="Arial" w:hAnsi="Arial" w:cs="Arial"/>
          <w:sz w:val="22"/>
          <w:szCs w:val="22"/>
        </w:rPr>
        <w:t>sirven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avanzar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forma </w:t>
      </w:r>
      <w:proofErr w:type="spellStart"/>
      <w:r w:rsidRPr="00247314">
        <w:rPr>
          <w:rFonts w:ascii="Arial" w:hAnsi="Arial" w:cs="Arial"/>
          <w:sz w:val="22"/>
          <w:szCs w:val="22"/>
        </w:rPr>
        <w:t>ordenada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gradual </w:t>
      </w:r>
      <w:proofErr w:type="spellStart"/>
      <w:r w:rsidRPr="00247314">
        <w:rPr>
          <w:rFonts w:ascii="Arial" w:hAnsi="Arial" w:cs="Arial"/>
          <w:sz w:val="22"/>
          <w:szCs w:val="22"/>
        </w:rPr>
        <w:t>hacia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consecución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objetivos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mostrando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progreso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47314">
        <w:rPr>
          <w:rFonts w:ascii="Arial" w:hAnsi="Arial" w:cs="Arial"/>
          <w:sz w:val="22"/>
          <w:szCs w:val="22"/>
        </w:rPr>
        <w:t>su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proyecto en </w:t>
      </w:r>
      <w:proofErr w:type="spellStart"/>
      <w:r w:rsidRPr="00247314">
        <w:rPr>
          <w:rFonts w:ascii="Arial" w:hAnsi="Arial" w:cs="Arial"/>
          <w:sz w:val="22"/>
          <w:szCs w:val="22"/>
        </w:rPr>
        <w:t>todos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sus </w:t>
      </w:r>
      <w:proofErr w:type="spellStart"/>
      <w:r w:rsidRPr="00247314">
        <w:rPr>
          <w:rFonts w:ascii="Arial" w:hAnsi="Arial" w:cs="Arial"/>
          <w:sz w:val="22"/>
          <w:szCs w:val="22"/>
        </w:rPr>
        <w:t>aspectos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247314">
        <w:rPr>
          <w:rFonts w:ascii="Arial" w:hAnsi="Arial" w:cs="Arial"/>
          <w:sz w:val="22"/>
          <w:szCs w:val="22"/>
        </w:rPr>
        <w:t>funcional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estético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responsive, etc. La </w:t>
      </w:r>
      <w:proofErr w:type="spellStart"/>
      <w:r w:rsidRPr="00247314">
        <w:rPr>
          <w:rFonts w:ascii="Arial" w:hAnsi="Arial" w:cs="Arial"/>
          <w:sz w:val="22"/>
          <w:szCs w:val="22"/>
        </w:rPr>
        <w:t>finalidad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detrás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es que el “cliente” </w:t>
      </w:r>
      <w:proofErr w:type="spellStart"/>
      <w:r w:rsidRPr="00247314">
        <w:rPr>
          <w:rFonts w:ascii="Arial" w:hAnsi="Arial" w:cs="Arial"/>
          <w:sz w:val="22"/>
          <w:szCs w:val="22"/>
        </w:rPr>
        <w:t>pueda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ver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que el proyecto </w:t>
      </w:r>
      <w:proofErr w:type="spellStart"/>
      <w:r w:rsidRPr="00247314">
        <w:rPr>
          <w:rFonts w:ascii="Arial" w:hAnsi="Arial" w:cs="Arial"/>
          <w:sz w:val="22"/>
          <w:szCs w:val="22"/>
        </w:rPr>
        <w:t>avanza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que el equipo no </w:t>
      </w:r>
      <w:proofErr w:type="spellStart"/>
      <w:r w:rsidRPr="00247314">
        <w:rPr>
          <w:rFonts w:ascii="Arial" w:hAnsi="Arial" w:cs="Arial"/>
          <w:sz w:val="22"/>
          <w:szCs w:val="22"/>
        </w:rPr>
        <w:t>deje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todo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último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día de la </w:t>
      </w:r>
      <w:proofErr w:type="spellStart"/>
      <w:r w:rsidRPr="00247314">
        <w:rPr>
          <w:rFonts w:ascii="Arial" w:hAnsi="Arial" w:cs="Arial"/>
          <w:sz w:val="22"/>
          <w:szCs w:val="22"/>
        </w:rPr>
        <w:t>entrega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final.</w:t>
      </w:r>
    </w:p>
    <w:p w14:paraId="56634DE9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D9FF9A2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78E569A" w14:textId="77777777" w:rsidR="003A1AE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663FE87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sprint </w:t>
      </w:r>
      <w:proofErr w:type="spellStart"/>
      <w:r w:rsidRPr="00247314">
        <w:rPr>
          <w:rFonts w:ascii="Arial" w:hAnsi="Arial" w:cs="Arial"/>
          <w:sz w:val="22"/>
          <w:szCs w:val="22"/>
        </w:rPr>
        <w:t>tendrá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una demo con sus TLs y </w:t>
      </w:r>
      <w:proofErr w:type="spellStart"/>
      <w:r w:rsidRPr="00247314">
        <w:rPr>
          <w:rFonts w:ascii="Arial" w:hAnsi="Arial" w:cs="Arial"/>
          <w:sz w:val="22"/>
          <w:szCs w:val="22"/>
        </w:rPr>
        <w:t>serán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4.</w:t>
      </w:r>
    </w:p>
    <w:p w14:paraId="45A3FF42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8D79F13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1: Jueves.</w:t>
      </w:r>
      <w:bookmarkStart w:id="0" w:name="_5rj0vkikpbya" w:colFirst="0" w:colLast="0"/>
      <w:bookmarkEnd w:id="0"/>
    </w:p>
    <w:p w14:paraId="378A651A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C3CC8A2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2: Jueves.</w:t>
      </w:r>
    </w:p>
    <w:p w14:paraId="0F2F2FC1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3C4D18CA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>● Semana 3: Jueves.</w:t>
      </w:r>
      <w:bookmarkStart w:id="1" w:name="_bshheptbtylf" w:colFirst="0" w:colLast="0"/>
      <w:bookmarkEnd w:id="1"/>
    </w:p>
    <w:p w14:paraId="0AECFF24" w14:textId="77777777" w:rsidR="00247314" w:rsidRP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13924CE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● Semana 4: Último </w:t>
      </w:r>
      <w:proofErr w:type="spellStart"/>
      <w:r w:rsidRPr="00247314">
        <w:rPr>
          <w:rFonts w:ascii="Arial" w:hAnsi="Arial" w:cs="Arial"/>
          <w:sz w:val="22"/>
          <w:szCs w:val="22"/>
        </w:rPr>
        <w:t>previo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Demo Day</w:t>
      </w:r>
      <w:bookmarkStart w:id="2" w:name="_bu6f7qhtcfa9" w:colFirst="0" w:colLast="0"/>
      <w:bookmarkEnd w:id="2"/>
    </w:p>
    <w:p w14:paraId="7226E227" w14:textId="77777777" w:rsidR="00247314" w:rsidRDefault="0024731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94847E3" w14:textId="77777777" w:rsidR="00036399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601E36AF" w14:textId="77777777" w:rsidR="00036399" w:rsidRPr="00247314" w:rsidRDefault="00036399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5E8F6811" w14:textId="77777777" w:rsidR="00247314" w:rsidRPr="0024731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Los </w:t>
      </w:r>
      <w:proofErr w:type="spellStart"/>
      <w:r w:rsidRPr="00247314">
        <w:rPr>
          <w:rFonts w:ascii="Arial" w:hAnsi="Arial" w:cs="Arial"/>
          <w:sz w:val="22"/>
          <w:szCs w:val="22"/>
        </w:rPr>
        <w:t>principios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Lean Startup </w:t>
      </w:r>
      <w:proofErr w:type="spellStart"/>
      <w:r w:rsidRPr="00247314">
        <w:rPr>
          <w:rFonts w:ascii="Arial" w:hAnsi="Arial" w:cs="Arial"/>
          <w:sz w:val="22"/>
          <w:szCs w:val="22"/>
        </w:rPr>
        <w:t>promueven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experimentación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rápida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el </w:t>
      </w:r>
      <w:proofErr w:type="spellStart"/>
      <w:r w:rsidRPr="00247314">
        <w:rPr>
          <w:rFonts w:ascii="Arial" w:hAnsi="Arial" w:cs="Arial"/>
          <w:sz w:val="22"/>
          <w:szCs w:val="22"/>
        </w:rPr>
        <w:t>aprendizaje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validado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Esto </w:t>
      </w:r>
      <w:proofErr w:type="spellStart"/>
      <w:r w:rsidRPr="00247314">
        <w:rPr>
          <w:rFonts w:ascii="Arial" w:hAnsi="Arial" w:cs="Arial"/>
          <w:sz w:val="22"/>
          <w:szCs w:val="22"/>
        </w:rPr>
        <w:t>implica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preparados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</w:t>
      </w:r>
      <w:proofErr w:type="spellStart"/>
      <w:r w:rsidRPr="00247314">
        <w:rPr>
          <w:rFonts w:ascii="Arial" w:hAnsi="Arial" w:cs="Arial"/>
          <w:sz w:val="22"/>
          <w:szCs w:val="22"/>
        </w:rPr>
        <w:t>enfrentar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desafíos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conflictos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resaltando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la </w:t>
      </w:r>
      <w:proofErr w:type="spellStart"/>
      <w:r w:rsidRPr="00247314">
        <w:rPr>
          <w:rFonts w:ascii="Arial" w:hAnsi="Arial" w:cs="Arial"/>
          <w:sz w:val="22"/>
          <w:szCs w:val="22"/>
        </w:rPr>
        <w:t>importancia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la </w:t>
      </w:r>
      <w:proofErr w:type="spellStart"/>
      <w:r w:rsidRPr="00247314">
        <w:rPr>
          <w:rFonts w:ascii="Arial" w:hAnsi="Arial" w:cs="Arial"/>
          <w:sz w:val="22"/>
          <w:szCs w:val="22"/>
        </w:rPr>
        <w:t>flexibilidad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la </w:t>
      </w:r>
      <w:proofErr w:type="spellStart"/>
      <w:r w:rsidRPr="00247314">
        <w:rPr>
          <w:rFonts w:ascii="Arial" w:hAnsi="Arial" w:cs="Arial"/>
          <w:sz w:val="22"/>
          <w:szCs w:val="22"/>
        </w:rPr>
        <w:t>adaptabilidad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soft skills </w:t>
      </w:r>
      <w:proofErr w:type="spellStart"/>
      <w:r w:rsidRPr="00247314">
        <w:rPr>
          <w:rFonts w:ascii="Arial" w:hAnsi="Arial" w:cs="Arial"/>
          <w:sz w:val="22"/>
          <w:szCs w:val="22"/>
        </w:rPr>
        <w:t>fundamentales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para el </w:t>
      </w:r>
      <w:proofErr w:type="spellStart"/>
      <w:r w:rsidRPr="00247314">
        <w:rPr>
          <w:rFonts w:ascii="Arial" w:hAnsi="Arial" w:cs="Arial"/>
          <w:sz w:val="22"/>
          <w:szCs w:val="22"/>
        </w:rPr>
        <w:t>éxito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</w:t>
      </w:r>
      <w:proofErr w:type="spellStart"/>
      <w:r w:rsidRPr="00247314">
        <w:rPr>
          <w:rFonts w:ascii="Arial" w:hAnsi="Arial" w:cs="Arial"/>
          <w:sz w:val="22"/>
          <w:szCs w:val="22"/>
        </w:rPr>
        <w:t>proyectos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tecnológicos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. </w:t>
      </w:r>
    </w:p>
    <w:p w14:paraId="0510429C" w14:textId="2BE72BFE" w:rsidR="003A1AE4" w:rsidRDefault="003A1AE4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No Country </w:t>
      </w:r>
      <w:proofErr w:type="spellStart"/>
      <w:r w:rsidRPr="00247314">
        <w:rPr>
          <w:rFonts w:ascii="Arial" w:hAnsi="Arial" w:cs="Arial"/>
          <w:sz w:val="22"/>
          <w:szCs w:val="22"/>
        </w:rPr>
        <w:t>ejercerá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“cliente”, </w:t>
      </w:r>
      <w:proofErr w:type="spellStart"/>
      <w:r w:rsidRPr="00247314">
        <w:rPr>
          <w:rFonts w:ascii="Arial" w:hAnsi="Arial" w:cs="Arial"/>
          <w:sz w:val="22"/>
          <w:szCs w:val="22"/>
        </w:rPr>
        <w:t>esto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tiene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como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intención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simular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</w:t>
      </w:r>
      <w:proofErr w:type="spellStart"/>
      <w:r w:rsidRPr="00247314">
        <w:rPr>
          <w:rFonts w:ascii="Arial" w:hAnsi="Arial" w:cs="Arial"/>
          <w:sz w:val="22"/>
          <w:szCs w:val="22"/>
        </w:rPr>
        <w:t>proceso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247314">
        <w:rPr>
          <w:rFonts w:ascii="Arial" w:hAnsi="Arial" w:cs="Arial"/>
          <w:sz w:val="22"/>
          <w:szCs w:val="22"/>
        </w:rPr>
        <w:t>entorno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laboral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 </w:t>
      </w:r>
      <w:proofErr w:type="spellStart"/>
      <w:r w:rsidRPr="00247314">
        <w:rPr>
          <w:rFonts w:ascii="Arial" w:hAnsi="Arial" w:cs="Arial"/>
          <w:sz w:val="22"/>
          <w:szCs w:val="22"/>
        </w:rPr>
        <w:t>donde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el equipo </w:t>
      </w:r>
      <w:proofErr w:type="spellStart"/>
      <w:r w:rsidRPr="00247314">
        <w:rPr>
          <w:rFonts w:ascii="Arial" w:hAnsi="Arial" w:cs="Arial"/>
          <w:sz w:val="22"/>
          <w:szCs w:val="22"/>
        </w:rPr>
        <w:t>debe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realizar una </w:t>
      </w:r>
      <w:proofErr w:type="spellStart"/>
      <w:r w:rsidRPr="00247314">
        <w:rPr>
          <w:rFonts w:ascii="Arial" w:hAnsi="Arial" w:cs="Arial"/>
          <w:sz w:val="22"/>
          <w:szCs w:val="22"/>
        </w:rPr>
        <w:t>demostración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al cliente. En </w:t>
      </w:r>
      <w:proofErr w:type="spellStart"/>
      <w:r w:rsidRPr="00247314">
        <w:rPr>
          <w:rFonts w:ascii="Arial" w:hAnsi="Arial" w:cs="Arial"/>
          <w:sz w:val="22"/>
          <w:szCs w:val="22"/>
        </w:rPr>
        <w:t>este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contexto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Team Leader y los </w:t>
      </w:r>
      <w:proofErr w:type="spellStart"/>
      <w:r w:rsidRPr="00247314">
        <w:rPr>
          <w:rFonts w:ascii="Arial" w:hAnsi="Arial" w:cs="Arial"/>
          <w:sz w:val="22"/>
          <w:szCs w:val="22"/>
        </w:rPr>
        <w:t>diferentes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canales de Slack de la </w:t>
      </w:r>
      <w:proofErr w:type="spellStart"/>
      <w:r w:rsidRPr="00247314">
        <w:rPr>
          <w:rFonts w:ascii="Arial" w:hAnsi="Arial" w:cs="Arial"/>
          <w:sz w:val="22"/>
          <w:szCs w:val="22"/>
        </w:rPr>
        <w:t>comunidad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representan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los </w:t>
      </w:r>
      <w:proofErr w:type="spellStart"/>
      <w:r w:rsidRPr="00247314">
        <w:rPr>
          <w:rFonts w:ascii="Arial" w:hAnsi="Arial" w:cs="Arial"/>
          <w:sz w:val="22"/>
          <w:szCs w:val="22"/>
        </w:rPr>
        <w:t>intereses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cliente.</w:t>
      </w:r>
    </w:p>
    <w:p w14:paraId="73B7D4F6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207D4015" w14:textId="77777777" w:rsidR="00861D7F" w:rsidRDefault="00861D7F" w:rsidP="00247314">
      <w:pPr>
        <w:pStyle w:val="Prrafodelista"/>
        <w:ind w:left="510"/>
        <w:jc w:val="both"/>
        <w:rPr>
          <w:rFonts w:ascii="Arial" w:hAnsi="Arial" w:cs="Arial"/>
          <w:sz w:val="22"/>
          <w:szCs w:val="22"/>
        </w:rPr>
      </w:pPr>
    </w:p>
    <w:p w14:paraId="7AEE7F7B" w14:textId="77777777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u w:val="single"/>
          <w:lang w:val="es-MX"/>
        </w:rPr>
      </w:pPr>
      <w:r w:rsidRPr="00861D7F">
        <w:rPr>
          <w:rFonts w:ascii="Arial" w:hAnsi="Arial" w:cs="Arial"/>
          <w:sz w:val="22"/>
          <w:szCs w:val="22"/>
          <w:u w:val="single"/>
          <w:lang w:val="es-MX"/>
        </w:rPr>
        <w:t xml:space="preserve">MVP </w:t>
      </w:r>
      <w:proofErr w:type="spellStart"/>
      <w:r w:rsidRPr="00861D7F">
        <w:rPr>
          <w:rFonts w:ascii="Arial" w:hAnsi="Arial" w:cs="Arial"/>
          <w:sz w:val="22"/>
          <w:szCs w:val="22"/>
          <w:u w:val="single"/>
          <w:lang w:val="es-MX"/>
        </w:rPr>
        <w:t>Mindset</w:t>
      </w:r>
      <w:proofErr w:type="spellEnd"/>
    </w:p>
    <w:p w14:paraId="6A3FF2E4" w14:textId="77777777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</w:p>
    <w:p w14:paraId="2A9D9C87" w14:textId="74843B40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861D7F">
        <w:rPr>
          <w:rFonts w:ascii="Arial" w:hAnsi="Arial" w:cs="Arial"/>
          <w:sz w:val="22"/>
          <w:szCs w:val="22"/>
          <w:lang w:val="es-MX"/>
        </w:rPr>
        <w:t>E</w:t>
      </w:r>
      <w:r>
        <w:rPr>
          <w:rFonts w:ascii="Arial" w:hAnsi="Arial" w:cs="Arial"/>
          <w:sz w:val="22"/>
          <w:szCs w:val="22"/>
          <w:lang w:val="es-MX"/>
        </w:rPr>
        <w:t xml:space="preserve">s decir, </w:t>
      </w:r>
      <w:r w:rsidRPr="00861D7F">
        <w:rPr>
          <w:rFonts w:ascii="Arial" w:hAnsi="Arial" w:cs="Arial"/>
          <w:sz w:val="22"/>
          <w:szCs w:val="22"/>
          <w:lang w:val="es-MX"/>
        </w:rPr>
        <w:t>Producto Mínimo Viable (MVP, por sus siglas</w:t>
      </w:r>
    </w:p>
    <w:p w14:paraId="7B8AB0D8" w14:textId="48DDCB25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861D7F">
        <w:rPr>
          <w:rFonts w:ascii="Arial" w:hAnsi="Arial" w:cs="Arial"/>
          <w:sz w:val="22"/>
          <w:szCs w:val="22"/>
          <w:lang w:val="es-MX"/>
        </w:rPr>
        <w:lastRenderedPageBreak/>
        <w:t xml:space="preserve">en inglés) como enfoque fundamental </w:t>
      </w:r>
      <w:r>
        <w:rPr>
          <w:rFonts w:ascii="Arial" w:hAnsi="Arial" w:cs="Arial"/>
          <w:sz w:val="22"/>
          <w:szCs w:val="22"/>
          <w:lang w:val="es-MX"/>
        </w:rPr>
        <w:t>del</w:t>
      </w:r>
      <w:r w:rsidRPr="00861D7F">
        <w:rPr>
          <w:rFonts w:ascii="Arial" w:hAnsi="Arial" w:cs="Arial"/>
          <w:sz w:val="22"/>
          <w:szCs w:val="22"/>
          <w:lang w:val="es-MX"/>
        </w:rPr>
        <w:t xml:space="preserve"> proyecto. Esto implica la</w:t>
      </w:r>
    </w:p>
    <w:p w14:paraId="12AF4B74" w14:textId="77777777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861D7F">
        <w:rPr>
          <w:rFonts w:ascii="Arial" w:hAnsi="Arial" w:cs="Arial"/>
          <w:sz w:val="22"/>
          <w:szCs w:val="22"/>
          <w:lang w:val="es-MX"/>
        </w:rPr>
        <w:t>creación de soluciones que aborden las necesidades críticas de manera efectiva, sin</w:t>
      </w:r>
    </w:p>
    <w:p w14:paraId="69EE53B7" w14:textId="77777777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861D7F">
        <w:rPr>
          <w:rFonts w:ascii="Arial" w:hAnsi="Arial" w:cs="Arial"/>
          <w:sz w:val="22"/>
          <w:szCs w:val="22"/>
          <w:lang w:val="es-MX"/>
        </w:rPr>
        <w:t>complicaciones innecesarias. Durante la simulación, es crucial adoptar esta</w:t>
      </w:r>
    </w:p>
    <w:p w14:paraId="770E849F" w14:textId="77777777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861D7F">
        <w:rPr>
          <w:rFonts w:ascii="Arial" w:hAnsi="Arial" w:cs="Arial"/>
          <w:sz w:val="22"/>
          <w:szCs w:val="22"/>
          <w:lang w:val="es-MX"/>
        </w:rPr>
        <w:t>mentalidad, enfocándonos en lo esencial para lograr resultados tangibles y valiosos.</w:t>
      </w:r>
    </w:p>
    <w:p w14:paraId="0302AC3F" w14:textId="77777777" w:rsidR="00861D7F" w:rsidRPr="00861D7F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861D7F">
        <w:rPr>
          <w:rFonts w:ascii="Arial" w:hAnsi="Arial" w:cs="Arial"/>
          <w:sz w:val="22"/>
          <w:szCs w:val="22"/>
          <w:lang w:val="es-MX"/>
        </w:rPr>
        <w:t>Recuerda, el MVP es el primer paso hacia la innovación continua y la iteración basada</w:t>
      </w:r>
    </w:p>
    <w:p w14:paraId="08B083AB" w14:textId="18969055" w:rsidR="00861D7F" w:rsidRPr="00247314" w:rsidRDefault="00861D7F" w:rsidP="00861D7F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  <w:r w:rsidRPr="00861D7F">
        <w:rPr>
          <w:rFonts w:ascii="Arial" w:hAnsi="Arial" w:cs="Arial"/>
          <w:sz w:val="22"/>
          <w:szCs w:val="22"/>
          <w:lang w:val="es-MX"/>
        </w:rPr>
        <w:t xml:space="preserve">en el </w:t>
      </w:r>
      <w:proofErr w:type="spellStart"/>
      <w:r w:rsidRPr="00861D7F">
        <w:rPr>
          <w:rFonts w:ascii="Arial" w:hAnsi="Arial" w:cs="Arial"/>
          <w:sz w:val="22"/>
          <w:szCs w:val="22"/>
          <w:lang w:val="es-MX"/>
        </w:rPr>
        <w:t>feedback</w:t>
      </w:r>
      <w:proofErr w:type="spellEnd"/>
      <w:r w:rsidRPr="00861D7F">
        <w:rPr>
          <w:rFonts w:ascii="Arial" w:hAnsi="Arial" w:cs="Arial"/>
          <w:sz w:val="22"/>
          <w:szCs w:val="22"/>
          <w:lang w:val="es-MX"/>
        </w:rPr>
        <w:t xml:space="preserve"> del usuario.</w:t>
      </w:r>
    </w:p>
    <w:p w14:paraId="1EA8E661" w14:textId="77777777" w:rsidR="003A1AE4" w:rsidRDefault="003A1AE4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2BB45CED" w14:textId="77777777" w:rsidR="00036399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453E57B0" w14:textId="77777777" w:rsidR="00036399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18EDDDE1" w14:textId="77777777" w:rsidR="00036399" w:rsidRPr="00247314" w:rsidRDefault="00036399" w:rsidP="003A1AE4">
      <w:pPr>
        <w:pStyle w:val="Prrafodelista"/>
        <w:ind w:left="510"/>
        <w:jc w:val="both"/>
        <w:rPr>
          <w:rFonts w:ascii="Arial" w:hAnsi="Arial" w:cs="Arial"/>
          <w:sz w:val="28"/>
          <w:szCs w:val="28"/>
          <w:lang w:val="es-MX"/>
        </w:rPr>
      </w:pPr>
    </w:p>
    <w:p w14:paraId="6D298281" w14:textId="623750E6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EQUIPO DE TRABAJO</w:t>
      </w:r>
    </w:p>
    <w:p w14:paraId="6BB4DE14" w14:textId="77777777" w:rsidR="00247314" w:rsidRDefault="00247314" w:rsidP="00247314">
      <w:pPr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2842FD44" w14:textId="77777777" w:rsidR="00247314" w:rsidRDefault="00247314" w:rsidP="00247314">
      <w:pPr>
        <w:ind w:left="510"/>
        <w:jc w:val="both"/>
        <w:rPr>
          <w:rFonts w:ascii="Arial" w:hAnsi="Arial" w:cs="Arial"/>
          <w:sz w:val="22"/>
          <w:szCs w:val="22"/>
        </w:rPr>
      </w:pPr>
      <w:r w:rsidRPr="00247314">
        <w:rPr>
          <w:rFonts w:ascii="Arial" w:hAnsi="Arial" w:cs="Arial"/>
          <w:sz w:val="22"/>
          <w:szCs w:val="22"/>
        </w:rPr>
        <w:t xml:space="preserve">Nuestro equipo de trabajo se </w:t>
      </w:r>
      <w:proofErr w:type="spellStart"/>
      <w:r w:rsidRPr="00247314">
        <w:rPr>
          <w:rFonts w:ascii="Arial" w:hAnsi="Arial" w:cs="Arial"/>
          <w:sz w:val="22"/>
          <w:szCs w:val="22"/>
        </w:rPr>
        <w:t>compone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 los </w:t>
      </w:r>
      <w:proofErr w:type="spellStart"/>
      <w:r w:rsidRPr="00247314">
        <w:rPr>
          <w:rFonts w:ascii="Arial" w:hAnsi="Arial" w:cs="Arial"/>
          <w:sz w:val="22"/>
          <w:szCs w:val="22"/>
        </w:rPr>
        <w:t>siguientes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integrantes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47314">
        <w:rPr>
          <w:rFonts w:ascii="Arial" w:hAnsi="Arial" w:cs="Arial"/>
          <w:sz w:val="22"/>
          <w:szCs w:val="22"/>
        </w:rPr>
        <w:t>cada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uno </w:t>
      </w:r>
      <w:proofErr w:type="spellStart"/>
      <w:r w:rsidRPr="00247314">
        <w:rPr>
          <w:rFonts w:ascii="Arial" w:hAnsi="Arial" w:cs="Arial"/>
          <w:sz w:val="22"/>
          <w:szCs w:val="22"/>
        </w:rPr>
        <w:t>abocado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a una </w:t>
      </w:r>
      <w:proofErr w:type="spellStart"/>
      <w:r w:rsidRPr="00247314">
        <w:rPr>
          <w:rFonts w:ascii="Arial" w:hAnsi="Arial" w:cs="Arial"/>
          <w:sz w:val="22"/>
          <w:szCs w:val="22"/>
        </w:rPr>
        <w:t>etapa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247314">
        <w:rPr>
          <w:rFonts w:ascii="Arial" w:hAnsi="Arial" w:cs="Arial"/>
          <w:sz w:val="22"/>
          <w:szCs w:val="22"/>
        </w:rPr>
        <w:t>cumpliendo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un </w:t>
      </w:r>
      <w:proofErr w:type="spellStart"/>
      <w:r w:rsidRPr="00247314">
        <w:rPr>
          <w:rFonts w:ascii="Arial" w:hAnsi="Arial" w:cs="Arial"/>
          <w:sz w:val="22"/>
          <w:szCs w:val="22"/>
        </w:rPr>
        <w:t>rol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47314">
        <w:rPr>
          <w:rFonts w:ascii="Arial" w:hAnsi="Arial" w:cs="Arial"/>
          <w:sz w:val="22"/>
          <w:szCs w:val="22"/>
        </w:rPr>
        <w:t>esencial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en el </w:t>
      </w:r>
      <w:proofErr w:type="spellStart"/>
      <w:r w:rsidRPr="00247314">
        <w:rPr>
          <w:rFonts w:ascii="Arial" w:hAnsi="Arial" w:cs="Arial"/>
          <w:sz w:val="22"/>
          <w:szCs w:val="22"/>
        </w:rPr>
        <w:t>desarrollo</w:t>
      </w:r>
      <w:proofErr w:type="spellEnd"/>
      <w:r w:rsidRPr="00247314">
        <w:rPr>
          <w:rFonts w:ascii="Arial" w:hAnsi="Arial" w:cs="Arial"/>
          <w:sz w:val="22"/>
          <w:szCs w:val="22"/>
        </w:rPr>
        <w:t xml:space="preserve"> del proyecto:</w:t>
      </w:r>
    </w:p>
    <w:p w14:paraId="76AB3668" w14:textId="77777777" w:rsidR="00247314" w:rsidRPr="00247314" w:rsidRDefault="00247314" w:rsidP="00247314">
      <w:pPr>
        <w:ind w:left="510"/>
        <w:jc w:val="both"/>
        <w:rPr>
          <w:rFonts w:ascii="Arial" w:hAnsi="Arial" w:cs="Arial"/>
          <w:sz w:val="22"/>
          <w:szCs w:val="22"/>
        </w:rPr>
      </w:pPr>
    </w:p>
    <w:p w14:paraId="75F3E271" w14:textId="77777777" w:rsidR="00247314" w:rsidRPr="00247314" w:rsidRDefault="00247314" w:rsidP="00247314">
      <w:pPr>
        <w:ind w:left="510"/>
        <w:jc w:val="both"/>
        <w:rPr>
          <w:rFonts w:ascii="Arial" w:hAnsi="Arial" w:cs="Arial"/>
          <w:color w:val="C45911" w:themeColor="accent2" w:themeShade="BF"/>
          <w:sz w:val="28"/>
          <w:szCs w:val="28"/>
          <w:lang w:val="es-MX"/>
        </w:rPr>
      </w:pPr>
    </w:p>
    <w:p w14:paraId="2164DB92" w14:textId="5A29126E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STACK TECNOLÓGICO</w:t>
      </w:r>
    </w:p>
    <w:p w14:paraId="5EA65758" w14:textId="768C4FE9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DESARROLLO</w:t>
      </w:r>
    </w:p>
    <w:p w14:paraId="33C89FD7" w14:textId="60E032C7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CONCLUSIONES</w:t>
      </w:r>
    </w:p>
    <w:p w14:paraId="35CE9CB3" w14:textId="1DB6BD7F" w:rsidR="007F720A" w:rsidRPr="0018225D" w:rsidRDefault="007F720A" w:rsidP="007F720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70AD47" w:themeColor="accent6"/>
          <w:sz w:val="28"/>
          <w:szCs w:val="28"/>
          <w:lang w:val="es-MX"/>
        </w:rPr>
      </w:pPr>
      <w:r w:rsidRPr="0018225D">
        <w:rPr>
          <w:rFonts w:ascii="Arial" w:hAnsi="Arial" w:cs="Arial"/>
          <w:color w:val="70AD47" w:themeColor="accent6"/>
          <w:sz w:val="28"/>
          <w:szCs w:val="28"/>
          <w:lang w:val="es-MX"/>
        </w:rPr>
        <w:t>DICCIONARIO DE DATOS</w:t>
      </w:r>
    </w:p>
    <w:p w14:paraId="6CFD865E" w14:textId="77777777" w:rsidR="007F720A" w:rsidRPr="00247314" w:rsidRDefault="007F720A" w:rsidP="007F720A">
      <w:pPr>
        <w:jc w:val="both"/>
        <w:rPr>
          <w:rFonts w:ascii="Arial" w:hAnsi="Arial" w:cs="Arial"/>
          <w:color w:val="C45911" w:themeColor="accent2" w:themeShade="BF"/>
          <w:sz w:val="32"/>
          <w:szCs w:val="32"/>
          <w:lang w:val="es-MX"/>
        </w:rPr>
      </w:pPr>
    </w:p>
    <w:p w14:paraId="221C2182" w14:textId="77777777" w:rsidR="007F720A" w:rsidRPr="00247314" w:rsidRDefault="007F720A" w:rsidP="007F720A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CECA8F9" w14:textId="7C5EC6F9" w:rsidR="00915683" w:rsidRPr="00247314" w:rsidRDefault="00915683" w:rsidP="00915683">
      <w:pPr>
        <w:pStyle w:val="Prrafodelista"/>
        <w:ind w:left="510"/>
        <w:jc w:val="both"/>
        <w:rPr>
          <w:rFonts w:ascii="Arial" w:hAnsi="Arial" w:cs="Arial"/>
          <w:sz w:val="22"/>
          <w:szCs w:val="22"/>
          <w:lang w:val="es-MX"/>
        </w:rPr>
      </w:pPr>
    </w:p>
    <w:p w14:paraId="0C5051EC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0374F4BA" w14:textId="77777777" w:rsidR="0096069E" w:rsidRPr="00247314" w:rsidRDefault="0096069E" w:rsidP="00CB153D">
      <w:pPr>
        <w:jc w:val="center"/>
        <w:rPr>
          <w:rFonts w:ascii="Arial" w:hAnsi="Arial" w:cs="Arial"/>
          <w:lang w:val="es-MX"/>
        </w:rPr>
      </w:pPr>
    </w:p>
    <w:p w14:paraId="16B5C883" w14:textId="5CE50CF9" w:rsidR="0096069E" w:rsidRPr="00CB153D" w:rsidRDefault="0096069E" w:rsidP="00CB153D">
      <w:pPr>
        <w:jc w:val="center"/>
        <w:rPr>
          <w:lang w:val="es-MX"/>
        </w:rPr>
      </w:pPr>
    </w:p>
    <w:sectPr w:rsidR="0096069E" w:rsidRPr="00CB153D" w:rsidSect="00900FC0">
      <w:headerReference w:type="even" r:id="rId8"/>
      <w:headerReference w:type="default" r:id="rId9"/>
      <w:headerReference w:type="first" r:id="rId10"/>
      <w:pgSz w:w="12240" w:h="15840"/>
      <w:pgMar w:top="1440" w:right="1080" w:bottom="1440" w:left="108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5420E" w14:textId="77777777" w:rsidR="004E6284" w:rsidRDefault="004E6284" w:rsidP="00127AA1">
      <w:pPr>
        <w:spacing w:after="0" w:line="240" w:lineRule="auto"/>
      </w:pPr>
      <w:r>
        <w:separator/>
      </w:r>
    </w:p>
  </w:endnote>
  <w:endnote w:type="continuationSeparator" w:id="0">
    <w:p w14:paraId="41DD7FDF" w14:textId="77777777" w:rsidR="004E6284" w:rsidRDefault="004E6284" w:rsidP="0012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11420" w14:textId="77777777" w:rsidR="004E6284" w:rsidRDefault="004E6284" w:rsidP="00127AA1">
      <w:pPr>
        <w:spacing w:after="0" w:line="240" w:lineRule="auto"/>
      </w:pPr>
      <w:r>
        <w:separator/>
      </w:r>
    </w:p>
  </w:footnote>
  <w:footnote w:type="continuationSeparator" w:id="0">
    <w:p w14:paraId="1B9D8B13" w14:textId="77777777" w:rsidR="004E6284" w:rsidRDefault="004E6284" w:rsidP="0012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9B1A" w14:textId="55EA36B4" w:rsidR="00127AA1" w:rsidRDefault="00000000">
    <w:pPr>
      <w:pStyle w:val="Encabezado"/>
    </w:pPr>
    <w:r>
      <w:rPr>
        <w:noProof/>
      </w:rPr>
      <w:pict w14:anchorId="15418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1" o:spid="_x0000_s1026" type="#_x0000_t75" style="position:absolute;margin-left:0;margin-top:0;width:187.45pt;height:187.45pt;z-index:-251657216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B8E9" w14:textId="06D3DDD3" w:rsidR="00127AA1" w:rsidRPr="0018225D" w:rsidRDefault="00900FC0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noProof/>
        <w:color w:val="70AD47" w:themeColor="accent6"/>
      </w:rPr>
      <w:drawing>
        <wp:anchor distT="0" distB="0" distL="114300" distR="114300" simplePos="0" relativeHeight="251662336" behindDoc="0" locked="0" layoutInCell="1" allowOverlap="1" wp14:anchorId="210786FD" wp14:editId="16660255">
          <wp:simplePos x="0" y="0"/>
          <wp:positionH relativeFrom="margin">
            <wp:align>right</wp:align>
          </wp:positionH>
          <wp:positionV relativeFrom="paragraph">
            <wp:posOffset>-116840</wp:posOffset>
          </wp:positionV>
          <wp:extent cx="533400" cy="533400"/>
          <wp:effectExtent l="0" t="0" r="0" b="0"/>
          <wp:wrapSquare wrapText="bothSides"/>
          <wp:docPr id="19725248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57110" name="Imagen 1485571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5A1E" w:rsidRPr="0018225D">
      <w:rPr>
        <w:rFonts w:ascii="Forte" w:hAnsi="Forte"/>
        <w:color w:val="70AD47" w:themeColor="accent6"/>
        <w:sz w:val="22"/>
        <w:szCs w:val="22"/>
      </w:rPr>
      <w:t>AyC Soluciones con Datos</w:t>
    </w:r>
  </w:p>
  <w:p w14:paraId="07121125" w14:textId="5B28682B" w:rsidR="006420B2" w:rsidRPr="0018225D" w:rsidRDefault="006420B2" w:rsidP="00B1774F">
    <w:pPr>
      <w:pStyle w:val="Encabezado"/>
      <w:rPr>
        <w:rFonts w:ascii="Forte" w:hAnsi="Forte"/>
        <w:color w:val="70AD47" w:themeColor="accent6"/>
        <w:sz w:val="22"/>
        <w:szCs w:val="22"/>
      </w:rPr>
    </w:pPr>
    <w:r w:rsidRPr="0018225D">
      <w:rPr>
        <w:rFonts w:ascii="Forte" w:hAnsi="Forte"/>
        <w:color w:val="70AD47" w:themeColor="accent6"/>
        <w:sz w:val="22"/>
        <w:szCs w:val="22"/>
      </w:rPr>
      <w:t>Riesgo Crediticio</w:t>
    </w:r>
  </w:p>
  <w:p w14:paraId="46F6E8A2" w14:textId="619AD6A2" w:rsidR="00127AA1" w:rsidRDefault="00900FC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80C0E" wp14:editId="4EF7E9D2">
              <wp:simplePos x="0" y="0"/>
              <wp:positionH relativeFrom="margin">
                <wp:align>right</wp:align>
              </wp:positionH>
              <wp:positionV relativeFrom="paragraph">
                <wp:posOffset>75565</wp:posOffset>
              </wp:positionV>
              <wp:extent cx="6391275" cy="19050"/>
              <wp:effectExtent l="0" t="0" r="28575" b="19050"/>
              <wp:wrapNone/>
              <wp:docPr id="105792765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FB8250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2.05pt,5.95pt" to="955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YdrAEAAKIDAAAOAAAAZHJzL2Uyb0RvYy54bWysU01P3DAQvVfqf7B87yZZxLZEm+UAKhdE&#10;EdDejTPeWPKXbLPJ/nvGs0uoSiUkxMXyx7w3896M1+eTNWwHMWnvOt4sas7ASd9rt+3474ef335w&#10;lrJwvTDeQcf3kPj55uuX9RhaWPrBmx4iQxKX2jF0fMg5tFWV5ABWpIUP4PBR+WhFxmPcVn0UI7Jb&#10;Uy3relWNPvYhegkp4e3l4ZFviF8pkPmXUgkyMx3H2jKtkdbHslabtWi3UYRBy2MZ4gNVWKEdJp2p&#10;LkUW7CnqN1RWy+iTV3khva28UloCaUA1Tf2PmvtBBCAtaE4Ks03p82jlze7C3Ua0YQypTeE2FhWT&#10;ipYpo8Mf7CnpwkrZRLbtZ9tgykzi5erkrFl+P+VM4ltzVp+SrdWBptCFmPIVeMvKpuNGu6JKtGJ3&#10;nTKmxtCXEDy8FkK7vDdQgo27A8V0jwlPCE0zAhcmsp3A7gopweVV6SjyUXSBKW3MDKzfBx7jCxRo&#10;fmbw8n3wjKDM3uUZbLXz8X8EeWqOJatD/IsDB93Fgkff76lFZA0OAik8Dm2ZtL/PBH/9WptnAAAA&#10;//8DAFBLAwQUAAYACAAAACEAh01OKt0AAAAHAQAADwAAAGRycy9kb3ducmV2LnhtbEyP0UrDQBBF&#10;3wX/YRnBF7GbihaTZlNUEBVUaNoP2CRjEs3Oht1pm/690yd9m5k73HtuvprcoPYYYu/JwHyWgEKq&#10;fdNTa2C7eb6+BxXZUmMHT2jgiBFWxflZbrPGH2iN+5JbJSYUM2ugYx4zrWPdobNx5kck0b58cJZl&#10;Da1ugj2IuRv0TZIstLM9SUJnR3zqsP4pd85Aun5/CR+fr6F6GxdXzOH7WD5ujLm8mB6WoBgn/nuG&#10;E76gQyFMld9RE9VgQIqwXOcpqJMqWXegKpluU9BFrv/zF78AAAD//wMAUEsBAi0AFAAGAAgAAAAh&#10;ALaDOJL+AAAA4QEAABMAAAAAAAAAAAAAAAAAAAAAAFtDb250ZW50X1R5cGVzXS54bWxQSwECLQAU&#10;AAYACAAAACEAOP0h/9YAAACUAQAACwAAAAAAAAAAAAAAAAAvAQAAX3JlbHMvLnJlbHNQSwECLQAU&#10;AAYACAAAACEACw92HawBAACiAwAADgAAAAAAAAAAAAAAAAAuAgAAZHJzL2Uyb0RvYy54bWxQSwEC&#10;LQAUAAYACAAAACEAh01OKt0AAAAHAQAADwAAAAAAAAAAAAAAAAAGBAAAZHJzL2Rvd25yZXYueG1s&#10;UEsFBgAAAAAEAAQA8wAAABAFAAAAAA==&#10;" strokecolor="#70ad47 [3209]" strokeweight="1.5pt">
              <v:stroke joinstyle="miter"/>
              <w10:wrap anchorx="margin"/>
            </v:line>
          </w:pict>
        </mc:Fallback>
      </mc:AlternateContent>
    </w:r>
    <w:r w:rsidR="00000000">
      <w:rPr>
        <w:noProof/>
      </w:rPr>
      <w:pict w14:anchorId="5EA511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2" o:spid="_x0000_s1027" type="#_x0000_t75" style="position:absolute;margin-left:0;margin-top:0;width:187.45pt;height:187.45pt;z-index:-251656192;mso-position-horizontal:center;mso-position-horizontal-relative:margin;mso-position-vertical:center;mso-position-vertical-relative:margin" o:allowincell="f">
          <v:imagedata r:id="rId2" o:title="Logo_consultor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F681" w14:textId="0BEFC3E5" w:rsidR="00127AA1" w:rsidRDefault="00000000">
    <w:pPr>
      <w:pStyle w:val="Encabezado"/>
    </w:pPr>
    <w:r>
      <w:rPr>
        <w:noProof/>
      </w:rPr>
      <w:pict w14:anchorId="083AE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0" o:spid="_x0000_s1025" type="#_x0000_t75" style="position:absolute;margin-left:0;margin-top:0;width:187.45pt;height:187.45pt;z-index:-251658240;mso-position-horizontal:center;mso-position-horizontal-relative:margin;mso-position-vertical:center;mso-position-vertical-relative:margin" o:allowincell="f">
          <v:imagedata r:id="rId1" o:title="Logo_consulto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979"/>
    <w:multiLevelType w:val="hybridMultilevel"/>
    <w:tmpl w:val="210AD89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B2724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832D02"/>
    <w:multiLevelType w:val="hybridMultilevel"/>
    <w:tmpl w:val="E214A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4B99"/>
    <w:multiLevelType w:val="multilevel"/>
    <w:tmpl w:val="2C0A001D"/>
    <w:numStyleLink w:val="Estilo1"/>
  </w:abstractNum>
  <w:abstractNum w:abstractNumId="4" w15:restartNumberingAfterBreak="0">
    <w:nsid w:val="3E66214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2406E7"/>
    <w:multiLevelType w:val="hybridMultilevel"/>
    <w:tmpl w:val="1D7C62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E17CC"/>
    <w:multiLevelType w:val="multilevel"/>
    <w:tmpl w:val="5FB8731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FF0350"/>
    <w:multiLevelType w:val="multilevel"/>
    <w:tmpl w:val="2C0A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C916A71"/>
    <w:multiLevelType w:val="multilevel"/>
    <w:tmpl w:val="D6BEE51C"/>
    <w:lvl w:ilvl="0">
      <w:start w:val="1"/>
      <w:numFmt w:val="decimal"/>
      <w:lvlText w:val="%1."/>
      <w:lvlJc w:val="left"/>
      <w:pPr>
        <w:ind w:left="360" w:hanging="360"/>
      </w:pPr>
      <w:rPr>
        <w:color w:val="70AD47" w:themeColor="accent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FB465B"/>
    <w:multiLevelType w:val="multilevel"/>
    <w:tmpl w:val="DE3077A2"/>
    <w:numStyleLink w:val="Estilo2"/>
  </w:abstractNum>
  <w:abstractNum w:abstractNumId="10" w15:restartNumberingAfterBreak="0">
    <w:nsid w:val="5DED047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2A4B08"/>
    <w:multiLevelType w:val="hybridMultilevel"/>
    <w:tmpl w:val="63F89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71D2"/>
    <w:multiLevelType w:val="multilevel"/>
    <w:tmpl w:val="DE3077A2"/>
    <w:styleLink w:val="Estilo2"/>
    <w:lvl w:ilvl="0">
      <w:start w:val="1"/>
      <w:numFmt w:val="decimal"/>
      <w:lvlText w:val="%1."/>
      <w:lvlJc w:val="left"/>
      <w:pPr>
        <w:ind w:left="357" w:hanging="357"/>
      </w:pPr>
      <w:rPr>
        <w:rFonts w:asciiTheme="minorHAnsi" w:hAnsiTheme="minorHAnsi" w:hint="default"/>
        <w:color w:val="C45911" w:themeColor="accent2" w:themeShade="BF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72295B2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8466366">
    <w:abstractNumId w:val="11"/>
  </w:num>
  <w:num w:numId="2" w16cid:durableId="224687552">
    <w:abstractNumId w:val="0"/>
  </w:num>
  <w:num w:numId="3" w16cid:durableId="146094498">
    <w:abstractNumId w:val="5"/>
  </w:num>
  <w:num w:numId="4" w16cid:durableId="68502883">
    <w:abstractNumId w:val="2"/>
  </w:num>
  <w:num w:numId="5" w16cid:durableId="1555848390">
    <w:abstractNumId w:val="8"/>
  </w:num>
  <w:num w:numId="6" w16cid:durableId="1496989939">
    <w:abstractNumId w:val="13"/>
  </w:num>
  <w:num w:numId="7" w16cid:durableId="323748999">
    <w:abstractNumId w:val="7"/>
  </w:num>
  <w:num w:numId="8" w16cid:durableId="2060860874">
    <w:abstractNumId w:val="3"/>
  </w:num>
  <w:num w:numId="9" w16cid:durableId="77604899">
    <w:abstractNumId w:val="12"/>
  </w:num>
  <w:num w:numId="10" w16cid:durableId="764109819">
    <w:abstractNumId w:val="9"/>
  </w:num>
  <w:num w:numId="11" w16cid:durableId="833648685">
    <w:abstractNumId w:val="10"/>
  </w:num>
  <w:num w:numId="12" w16cid:durableId="2040470459">
    <w:abstractNumId w:val="1"/>
  </w:num>
  <w:num w:numId="13" w16cid:durableId="1792820343">
    <w:abstractNumId w:val="4"/>
  </w:num>
  <w:num w:numId="14" w16cid:durableId="547844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1"/>
    <w:rsid w:val="00036399"/>
    <w:rsid w:val="00052B5A"/>
    <w:rsid w:val="00094B38"/>
    <w:rsid w:val="000F2EC5"/>
    <w:rsid w:val="00127AA1"/>
    <w:rsid w:val="0018225D"/>
    <w:rsid w:val="00191AC6"/>
    <w:rsid w:val="001A3E12"/>
    <w:rsid w:val="00247314"/>
    <w:rsid w:val="00260CA3"/>
    <w:rsid w:val="00335A1E"/>
    <w:rsid w:val="003A1AE4"/>
    <w:rsid w:val="00403555"/>
    <w:rsid w:val="0047566E"/>
    <w:rsid w:val="004C049D"/>
    <w:rsid w:val="004E1CC3"/>
    <w:rsid w:val="004E6284"/>
    <w:rsid w:val="00585FC2"/>
    <w:rsid w:val="005D0173"/>
    <w:rsid w:val="006420B2"/>
    <w:rsid w:val="00686991"/>
    <w:rsid w:val="006F65B3"/>
    <w:rsid w:val="007001EB"/>
    <w:rsid w:val="0071414A"/>
    <w:rsid w:val="007F720A"/>
    <w:rsid w:val="00861D7F"/>
    <w:rsid w:val="00874026"/>
    <w:rsid w:val="00886DCB"/>
    <w:rsid w:val="00900FC0"/>
    <w:rsid w:val="00915683"/>
    <w:rsid w:val="0096069E"/>
    <w:rsid w:val="00A15CCD"/>
    <w:rsid w:val="00A71A57"/>
    <w:rsid w:val="00B1774F"/>
    <w:rsid w:val="00C04472"/>
    <w:rsid w:val="00C24115"/>
    <w:rsid w:val="00C41A6B"/>
    <w:rsid w:val="00CB153D"/>
    <w:rsid w:val="00CE7654"/>
    <w:rsid w:val="00D45ADC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25A47"/>
  <w15:chartTrackingRefBased/>
  <w15:docId w15:val="{74BDAB0D-FD16-445A-B965-9156E1B2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26"/>
  </w:style>
  <w:style w:type="paragraph" w:styleId="Ttulo1">
    <w:name w:val="heading 1"/>
    <w:basedOn w:val="Normal"/>
    <w:next w:val="Normal"/>
    <w:link w:val="Ttulo1Car"/>
    <w:uiPriority w:val="9"/>
    <w:qFormat/>
    <w:rsid w:val="008740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0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0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0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0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0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0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0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AA1"/>
  </w:style>
  <w:style w:type="paragraph" w:styleId="Piedepgina">
    <w:name w:val="footer"/>
    <w:basedOn w:val="Normal"/>
    <w:link w:val="Piedepgina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AA1"/>
  </w:style>
  <w:style w:type="paragraph" w:styleId="Prrafodelista">
    <w:name w:val="List Paragraph"/>
    <w:basedOn w:val="Normal"/>
    <w:uiPriority w:val="34"/>
    <w:qFormat/>
    <w:rsid w:val="00052B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02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02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02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02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02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02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402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740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02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0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402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4026"/>
    <w:rPr>
      <w:b/>
      <w:bCs/>
    </w:rPr>
  </w:style>
  <w:style w:type="character" w:styleId="nfasis">
    <w:name w:val="Emphasis"/>
    <w:basedOn w:val="Fuentedeprrafopredeter"/>
    <w:uiPriority w:val="20"/>
    <w:qFormat/>
    <w:rsid w:val="00874026"/>
    <w:rPr>
      <w:i/>
      <w:iCs/>
    </w:rPr>
  </w:style>
  <w:style w:type="paragraph" w:styleId="Sinespaciado">
    <w:name w:val="No Spacing"/>
    <w:uiPriority w:val="1"/>
    <w:qFormat/>
    <w:rsid w:val="008740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402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02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02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02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7402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7402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402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402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7402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4026"/>
    <w:pPr>
      <w:outlineLvl w:val="9"/>
    </w:pPr>
  </w:style>
  <w:style w:type="numbering" w:customStyle="1" w:styleId="Estilo1">
    <w:name w:val="Estilo1"/>
    <w:uiPriority w:val="99"/>
    <w:rsid w:val="001A3E12"/>
    <w:pPr>
      <w:numPr>
        <w:numId w:val="7"/>
      </w:numPr>
    </w:pPr>
  </w:style>
  <w:style w:type="numbering" w:customStyle="1" w:styleId="Estilo2">
    <w:name w:val="Estilo2"/>
    <w:uiPriority w:val="99"/>
    <w:rsid w:val="001A3E1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0612-7B95-460F-8038-C325659C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caro</dc:creator>
  <cp:keywords/>
  <dc:description/>
  <cp:lastModifiedBy>marco antonio caro</cp:lastModifiedBy>
  <cp:revision>8</cp:revision>
  <dcterms:created xsi:type="dcterms:W3CDTF">2024-07-08T16:36:00Z</dcterms:created>
  <dcterms:modified xsi:type="dcterms:W3CDTF">2024-07-08T17:05:00Z</dcterms:modified>
</cp:coreProperties>
</file>