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96861" w14:textId="10232E2F" w:rsidR="00C41A6B" w:rsidRPr="00247314" w:rsidRDefault="00C41A6B" w:rsidP="00CB153D">
      <w:pPr>
        <w:jc w:val="center"/>
        <w:rPr>
          <w:rFonts w:ascii="Arial" w:hAnsi="Arial" w:cs="Arial"/>
          <w:lang w:val="es-MX"/>
        </w:rPr>
      </w:pPr>
    </w:p>
    <w:p w14:paraId="5980EF94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737EE7FE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47A7DB2C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69B0027C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116FA356" w14:textId="4CE047B5" w:rsidR="00CB153D" w:rsidRPr="00247314" w:rsidRDefault="00CB153D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47314">
        <w:rPr>
          <w:rFonts w:ascii="Arial" w:hAnsi="Arial" w:cs="Arial"/>
          <w:sz w:val="24"/>
          <w:szCs w:val="24"/>
          <w:lang w:val="es-MX"/>
        </w:rPr>
        <w:t>AyC</w:t>
      </w:r>
    </w:p>
    <w:p w14:paraId="545DA7A5" w14:textId="77777777" w:rsidR="00CB153D" w:rsidRPr="00247314" w:rsidRDefault="00CB153D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FF64DB8" w14:textId="77777777" w:rsidR="00A71A57" w:rsidRPr="00247314" w:rsidRDefault="00A71A57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97BCEDE" w14:textId="77777777" w:rsidR="00A71A57" w:rsidRPr="00247314" w:rsidRDefault="00A71A57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13FD2D2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4DAF275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1587C472" w14:textId="77777777" w:rsidR="00A71A57" w:rsidRPr="00247314" w:rsidRDefault="00A71A57" w:rsidP="00A71A57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EMPRESA CONTRATANTE: </w:t>
      </w:r>
    </w:p>
    <w:p w14:paraId="53216801" w14:textId="3979ECA0" w:rsidR="00CB153D" w:rsidRPr="00247314" w:rsidRDefault="006420B2" w:rsidP="00A71A57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Banco </w:t>
      </w:r>
      <w:r w:rsidR="00A30FD3">
        <w:rPr>
          <w:rFonts w:ascii="Arial" w:hAnsi="Arial" w:cs="Arial"/>
          <w:sz w:val="22"/>
          <w:szCs w:val="22"/>
          <w:lang w:val="es-MX"/>
        </w:rPr>
        <w:t>IPB</w:t>
      </w:r>
    </w:p>
    <w:p w14:paraId="665FA713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52E36E53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31F25A2D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04A2F97E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635E0093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11403ED1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3E8487B1" w14:textId="125628F6" w:rsidR="00CB153D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OBJETIVO DEL PROYECTO:</w:t>
      </w:r>
    </w:p>
    <w:p w14:paraId="5F8832D8" w14:textId="39E63D96" w:rsidR="00CB153D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Asesoramiento Integral, e</w:t>
      </w:r>
      <w:r w:rsidR="00CB153D" w:rsidRPr="00247314">
        <w:rPr>
          <w:rFonts w:ascii="Arial" w:hAnsi="Arial" w:cs="Arial"/>
          <w:sz w:val="22"/>
          <w:szCs w:val="22"/>
          <w:lang w:val="es-MX"/>
        </w:rPr>
        <w:t xml:space="preserve">studio de mercado y desarrollo de modelo </w:t>
      </w:r>
      <w:r w:rsidR="006420B2" w:rsidRPr="00247314">
        <w:rPr>
          <w:rFonts w:ascii="Arial" w:hAnsi="Arial" w:cs="Arial"/>
          <w:sz w:val="22"/>
          <w:szCs w:val="22"/>
          <w:lang w:val="es-MX"/>
        </w:rPr>
        <w:t>predictivo acerca del Riesgo Crediticio</w:t>
      </w:r>
    </w:p>
    <w:p w14:paraId="1E6CBA9E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4BDF7259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09321A9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46CB975E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E2C5BB6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283ADB4C" w14:textId="01E1A8DA" w:rsidR="0096069E" w:rsidRPr="00247314" w:rsidRDefault="00A15CC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Ju</w:t>
      </w:r>
      <w:r w:rsidR="003A1AE4" w:rsidRPr="00247314">
        <w:rPr>
          <w:rFonts w:ascii="Arial" w:hAnsi="Arial" w:cs="Arial"/>
          <w:sz w:val="22"/>
          <w:szCs w:val="22"/>
          <w:lang w:val="es-MX"/>
        </w:rPr>
        <w:t>lio</w:t>
      </w:r>
      <w:r w:rsidRPr="00247314">
        <w:rPr>
          <w:rFonts w:ascii="Arial" w:hAnsi="Arial" w:cs="Arial"/>
          <w:sz w:val="22"/>
          <w:szCs w:val="22"/>
          <w:lang w:val="es-MX"/>
        </w:rPr>
        <w:t xml:space="preserve"> 2024</w:t>
      </w:r>
    </w:p>
    <w:p w14:paraId="7AFEC80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61E56405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4BBE4989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096AAD9" w14:textId="77777777" w:rsidR="0096069E" w:rsidRPr="00247314" w:rsidRDefault="0096069E" w:rsidP="00C04472">
      <w:pPr>
        <w:rPr>
          <w:rFonts w:ascii="Arial" w:hAnsi="Arial" w:cs="Arial"/>
          <w:lang w:val="es-MX"/>
        </w:rPr>
      </w:pPr>
    </w:p>
    <w:p w14:paraId="368FB24C" w14:textId="77777777" w:rsidR="0096069E" w:rsidRPr="00247314" w:rsidRDefault="0096069E" w:rsidP="00CE7654">
      <w:pPr>
        <w:rPr>
          <w:rFonts w:ascii="Arial" w:hAnsi="Arial" w:cs="Arial"/>
          <w:lang w:val="es-MX"/>
        </w:rPr>
      </w:pPr>
    </w:p>
    <w:p w14:paraId="48241DBE" w14:textId="5CDC3921" w:rsidR="0096069E" w:rsidRPr="0018225D" w:rsidRDefault="00052B5A" w:rsidP="00C04472">
      <w:pPr>
        <w:jc w:val="center"/>
        <w:rPr>
          <w:rFonts w:ascii="Arial" w:hAnsi="Arial" w:cs="Arial"/>
          <w:color w:val="70AD47" w:themeColor="accent6"/>
          <w:sz w:val="56"/>
          <w:szCs w:val="56"/>
          <w:lang w:val="es-MX"/>
        </w:rPr>
      </w:pPr>
      <w:r w:rsidRPr="0018225D">
        <w:rPr>
          <w:rFonts w:ascii="Arial" w:hAnsi="Arial" w:cs="Arial"/>
          <w:color w:val="70AD47" w:themeColor="accent6"/>
          <w:sz w:val="56"/>
          <w:szCs w:val="56"/>
          <w:lang w:val="es-MX"/>
        </w:rPr>
        <w:lastRenderedPageBreak/>
        <w:t>Índice</w:t>
      </w:r>
    </w:p>
    <w:p w14:paraId="2AF715EF" w14:textId="77167336" w:rsidR="00052B5A" w:rsidRPr="00247314" w:rsidRDefault="00052B5A" w:rsidP="00191AC6">
      <w:pPr>
        <w:ind w:left="720"/>
        <w:rPr>
          <w:rFonts w:ascii="Arial" w:hAnsi="Arial" w:cs="Arial"/>
          <w:color w:val="C45911" w:themeColor="accent2" w:themeShade="BF"/>
          <w:sz w:val="22"/>
          <w:szCs w:val="22"/>
          <w:lang w:val="es-MX"/>
        </w:rPr>
      </w:pPr>
    </w:p>
    <w:p w14:paraId="361A4483" w14:textId="08B38FF4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INTRODUCCIÓN</w:t>
      </w:r>
    </w:p>
    <w:p w14:paraId="059F154C" w14:textId="78EFC3E5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OBJETIVOS</w:t>
      </w:r>
    </w:p>
    <w:p w14:paraId="53E0E246" w14:textId="328370A9" w:rsidR="00052B5A" w:rsidRPr="00247314" w:rsidRDefault="00052B5A" w:rsidP="00C04472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Objetivo General</w:t>
      </w:r>
    </w:p>
    <w:p w14:paraId="10147E3D" w14:textId="61382A00" w:rsidR="00052B5A" w:rsidRPr="00247314" w:rsidRDefault="00052B5A" w:rsidP="00C04472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Objetivos </w:t>
      </w:r>
      <w:r w:rsidR="00191AC6" w:rsidRPr="00247314">
        <w:rPr>
          <w:rFonts w:ascii="Arial" w:hAnsi="Arial" w:cs="Arial"/>
          <w:sz w:val="22"/>
          <w:szCs w:val="22"/>
          <w:lang w:val="es-MX"/>
        </w:rPr>
        <w:t>Específicos</w:t>
      </w:r>
    </w:p>
    <w:p w14:paraId="79EC4FFB" w14:textId="5F635E79" w:rsidR="00191AC6" w:rsidRPr="00247314" w:rsidRDefault="00191AC6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FUNDAMENTACIÓN</w:t>
      </w:r>
    </w:p>
    <w:p w14:paraId="0EA57B9D" w14:textId="1C940DF3" w:rsidR="00886DCB" w:rsidRPr="00886DCB" w:rsidRDefault="00052B5A" w:rsidP="00886DCB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METODOLOGIA DE TRABAJO</w:t>
      </w:r>
    </w:p>
    <w:p w14:paraId="0BDFE0F6" w14:textId="3BCC863F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0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7D07E8EC" w14:textId="2AF7E951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1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141E62D8" w14:textId="4141B4F2" w:rsidR="00CE765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2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41604C1B" w14:textId="4261E986" w:rsidR="00886DCB" w:rsidRPr="00886DCB" w:rsidRDefault="00886DCB" w:rsidP="00886DC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>
        <w:rPr>
          <w:rFonts w:ascii="Arial" w:hAnsi="Arial" w:cs="Arial"/>
          <w:b/>
          <w:bCs/>
          <w:sz w:val="22"/>
          <w:szCs w:val="22"/>
          <w:lang w:val="es-MX"/>
        </w:rPr>
        <w:t>3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44537AC5" w14:textId="02759D3D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EQUIPO</w:t>
      </w:r>
      <w:r w:rsidR="00191AC6"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 DE TRABAJO</w:t>
      </w:r>
    </w:p>
    <w:p w14:paraId="15AD057D" w14:textId="447DB9AC" w:rsidR="00191AC6" w:rsidRPr="00247314" w:rsidRDefault="00191AC6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STACK TECNOLÓGICO</w:t>
      </w:r>
    </w:p>
    <w:p w14:paraId="58652E04" w14:textId="7B1E573E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DESARROLLO</w:t>
      </w:r>
    </w:p>
    <w:p w14:paraId="5A5155DE" w14:textId="50A5A483" w:rsidR="00C04472" w:rsidRPr="00247314" w:rsidRDefault="00C04472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Extracting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Transforming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Loading</w:t>
      </w:r>
      <w:proofErr w:type="spellEnd"/>
    </w:p>
    <w:p w14:paraId="3FADF02A" w14:textId="5546B2D3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Exploratory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 Data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Analisys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1804980C" w14:textId="0A097A0A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Key Performance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Indicators</w:t>
      </w:r>
      <w:proofErr w:type="spellEnd"/>
    </w:p>
    <w:p w14:paraId="5B56145E" w14:textId="206DAFD0" w:rsidR="00D45ADC" w:rsidRPr="00247314" w:rsidRDefault="00D45ADC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Machine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Learning</w:t>
      </w:r>
      <w:proofErr w:type="spellEnd"/>
    </w:p>
    <w:p w14:paraId="4F185307" w14:textId="008551C4" w:rsidR="00D45ADC" w:rsidRPr="00247314" w:rsidRDefault="00D45ADC" w:rsidP="00D45ADC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Deploy</w:t>
      </w:r>
      <w:proofErr w:type="spellEnd"/>
    </w:p>
    <w:p w14:paraId="3AE37283" w14:textId="4D182B69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CONCLUSIONES</w:t>
      </w:r>
    </w:p>
    <w:p w14:paraId="2AD831C7" w14:textId="748E8685" w:rsidR="00052B5A" w:rsidRPr="00247314" w:rsidRDefault="00D45ADC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DICCIONARIO DE DATOS</w:t>
      </w:r>
    </w:p>
    <w:p w14:paraId="558E3352" w14:textId="77777777" w:rsidR="00052B5A" w:rsidRPr="00247314" w:rsidRDefault="00052B5A" w:rsidP="00052B5A">
      <w:pPr>
        <w:rPr>
          <w:rFonts w:ascii="Arial" w:hAnsi="Arial" w:cs="Arial"/>
          <w:color w:val="C45911" w:themeColor="accent2" w:themeShade="BF"/>
          <w:lang w:val="es-MX"/>
        </w:rPr>
      </w:pPr>
    </w:p>
    <w:p w14:paraId="0C543CA2" w14:textId="4F4A4CF9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763D292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5F580EB" w14:textId="6284D62A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BAE922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089482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7F56902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42459A8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A8DF26B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1B1066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BB20E7D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F8ADC1D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2C80A04C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17D18F3B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40DD16D5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302BCFDD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45B1C2E5" w14:textId="77777777" w:rsidR="0096069E" w:rsidRPr="00247314" w:rsidRDefault="0096069E" w:rsidP="001A3E12">
      <w:pPr>
        <w:rPr>
          <w:rFonts w:ascii="Arial" w:hAnsi="Arial" w:cs="Arial"/>
          <w:lang w:val="es-MX"/>
        </w:rPr>
      </w:pPr>
    </w:p>
    <w:p w14:paraId="2E35B764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D9F3583" w14:textId="05CD3A06" w:rsidR="00915683" w:rsidRPr="0018225D" w:rsidRDefault="00915683" w:rsidP="00094B3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INTRODUCCIÓN</w:t>
      </w:r>
    </w:p>
    <w:p w14:paraId="76B2CDA9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4F93B5F3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5DBA5CA8" w14:textId="6DC82386" w:rsidR="00723BC8" w:rsidRDefault="007F720A" w:rsidP="00723BC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OBJETIVOS</w:t>
      </w:r>
    </w:p>
    <w:p w14:paraId="6CEBA2E7" w14:textId="77777777" w:rsidR="006D20F9" w:rsidRDefault="006D20F9" w:rsidP="006D20F9">
      <w:pPr>
        <w:pStyle w:val="Prrafodelista"/>
        <w:ind w:left="510"/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</w:p>
    <w:p w14:paraId="5083D3B6" w14:textId="36D8E96C" w:rsidR="00723BC8" w:rsidRDefault="00723BC8" w:rsidP="00723BC8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>
        <w:rPr>
          <w:rFonts w:ascii="Arial" w:hAnsi="Arial" w:cs="Arial"/>
          <w:color w:val="70AD47" w:themeColor="accent6"/>
          <w:sz w:val="28"/>
          <w:szCs w:val="28"/>
          <w:lang w:val="es-MX"/>
        </w:rPr>
        <w:t>Objetivo General</w:t>
      </w:r>
    </w:p>
    <w:p w14:paraId="77ECEA7D" w14:textId="77777777" w:rsidR="006D20F9" w:rsidRDefault="006D20F9" w:rsidP="006D20F9">
      <w:pPr>
        <w:pStyle w:val="Prrafodelista"/>
        <w:ind w:left="792"/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</w:p>
    <w:p w14:paraId="32FF77C4" w14:textId="04B5A9CF" w:rsidR="006D20F9" w:rsidRDefault="006D20F9" w:rsidP="006D20F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construcción de un marco de análisis y predicción que permita la toma de decisiones en referencia al otorgamiento o no de créditos en base al perfil y estado de la empresa</w:t>
      </w:r>
      <w:r w:rsidR="0026088E">
        <w:rPr>
          <w:rFonts w:ascii="Arial" w:hAnsi="Arial" w:cs="Arial"/>
          <w:sz w:val="22"/>
          <w:szCs w:val="22"/>
          <w:lang w:val="es-MX"/>
        </w:rPr>
        <w:t>-</w:t>
      </w:r>
      <w:r>
        <w:rPr>
          <w:rFonts w:ascii="Arial" w:hAnsi="Arial" w:cs="Arial"/>
          <w:sz w:val="22"/>
          <w:szCs w:val="22"/>
          <w:lang w:val="es-MX"/>
        </w:rPr>
        <w:t xml:space="preserve">potencial cliente y </w:t>
      </w:r>
      <w:r w:rsidR="0026088E">
        <w:rPr>
          <w:rFonts w:ascii="Arial" w:hAnsi="Arial" w:cs="Arial"/>
          <w:sz w:val="22"/>
          <w:szCs w:val="22"/>
          <w:lang w:val="es-MX"/>
        </w:rPr>
        <w:t>su cálculo de riesgo crediticio.</w:t>
      </w:r>
    </w:p>
    <w:p w14:paraId="22A3EBF8" w14:textId="77777777" w:rsidR="0026088E" w:rsidRPr="0026088E" w:rsidRDefault="0026088E" w:rsidP="0026088E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27628700" w14:textId="77777777" w:rsidR="006D20F9" w:rsidRPr="006D20F9" w:rsidRDefault="006D20F9" w:rsidP="006D20F9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MX"/>
        </w:rPr>
      </w:pPr>
    </w:p>
    <w:p w14:paraId="4D9C73B7" w14:textId="4BFA337B" w:rsidR="00723BC8" w:rsidRDefault="00723BC8" w:rsidP="00723BC8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>
        <w:rPr>
          <w:rFonts w:ascii="Arial" w:hAnsi="Arial" w:cs="Arial"/>
          <w:color w:val="70AD47" w:themeColor="accent6"/>
          <w:sz w:val="28"/>
          <w:szCs w:val="28"/>
          <w:lang w:val="es-MX"/>
        </w:rPr>
        <w:t>Objetivos Específicos</w:t>
      </w:r>
    </w:p>
    <w:p w14:paraId="2D83E73A" w14:textId="77777777" w:rsidR="006D20F9" w:rsidRDefault="006D20F9" w:rsidP="006D20F9">
      <w:pPr>
        <w:pStyle w:val="Prrafodelista"/>
        <w:ind w:left="792"/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</w:p>
    <w:p w14:paraId="635D1018" w14:textId="77777777" w:rsidR="006D20F9" w:rsidRPr="0026088E" w:rsidRDefault="006D20F9" w:rsidP="006D20F9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val="es-AR" w:eastAsia="es-AR"/>
        </w:rPr>
      </w:pPr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La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construccion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 de un marco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analitico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 donde se puedan realizar la toma de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decision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 principal (el otorgamiento y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autorizacion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 del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credito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) tomando en cuenta riesgo y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garantia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.</w:t>
      </w:r>
    </w:p>
    <w:p w14:paraId="043F4C61" w14:textId="77777777" w:rsidR="006D20F9" w:rsidRPr="0026088E" w:rsidRDefault="006D20F9" w:rsidP="006D20F9">
      <w:pPr>
        <w:pStyle w:val="Prrafodelista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2"/>
          <w:szCs w:val="22"/>
          <w:lang w:val="es-AR" w:eastAsia="es-AR"/>
        </w:rPr>
      </w:pPr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El estudio exhaustivo de la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situacion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 general y potencial de la empresa en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cuestion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, que abarque aspectos de capital, financieros, contables, de sector, de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produccion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,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etc</w:t>
      </w:r>
      <w:proofErr w:type="spellEnd"/>
    </w:p>
    <w:p w14:paraId="0B61C8AF" w14:textId="77777777" w:rsidR="006D20F9" w:rsidRPr="0026088E" w:rsidRDefault="006D20F9" w:rsidP="006D20F9">
      <w:pPr>
        <w:pStyle w:val="Prrafodelista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2"/>
          <w:szCs w:val="22"/>
          <w:lang w:val="es-AR" w:eastAsia="es-AR"/>
        </w:rPr>
      </w:pPr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La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construccion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 de un modelo o sistema que permita una mirada concisa, precisa y predictiva del comportamiento de la empresa para/con el cumplimiento de pago del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prestamo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.</w:t>
      </w:r>
    </w:p>
    <w:p w14:paraId="415C91D4" w14:textId="77777777" w:rsidR="006D20F9" w:rsidRPr="0026088E" w:rsidRDefault="006D20F9" w:rsidP="006D20F9">
      <w:pPr>
        <w:pStyle w:val="Prrafodelista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2"/>
          <w:szCs w:val="22"/>
          <w:lang w:val="es-AR" w:eastAsia="es-AR"/>
        </w:rPr>
      </w:pPr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El asesoramiento de ideas y conclusiones que complementen el marco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analitico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 con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informacion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 </w:t>
      </w:r>
      <w:proofErr w:type="spellStart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>util</w:t>
      </w:r>
      <w:proofErr w:type="spellEnd"/>
      <w:r w:rsidRPr="0026088E">
        <w:rPr>
          <w:rFonts w:ascii="Arial" w:eastAsia="Times New Roman" w:hAnsi="Arial" w:cs="Arial"/>
          <w:sz w:val="22"/>
          <w:szCs w:val="22"/>
          <w:lang w:val="es-AR" w:eastAsia="es-AR"/>
        </w:rPr>
        <w:t xml:space="preserve"> y argumentos concretos para la toma de decisiones.</w:t>
      </w:r>
    </w:p>
    <w:p w14:paraId="65C47690" w14:textId="77777777" w:rsidR="006D20F9" w:rsidRDefault="006D20F9" w:rsidP="006D20F9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40C5ACC9" w14:textId="77777777" w:rsidR="00914CAB" w:rsidRDefault="00914CAB" w:rsidP="006D20F9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7876BCDA" w14:textId="77777777" w:rsidR="00914CAB" w:rsidRPr="006D20F9" w:rsidRDefault="00914CAB" w:rsidP="006D20F9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3049F98F" w14:textId="77777777" w:rsidR="000C316F" w:rsidRDefault="007F720A" w:rsidP="000C316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FUNDAMENTACIÓN</w:t>
      </w:r>
    </w:p>
    <w:p w14:paraId="598B74A4" w14:textId="77777777" w:rsidR="000C316F" w:rsidRDefault="000C316F" w:rsidP="000C316F">
      <w:pPr>
        <w:pStyle w:val="Prrafodelista"/>
        <w:ind w:left="510"/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</w:p>
    <w:p w14:paraId="20584B6E" w14:textId="77777777" w:rsidR="000C316F" w:rsidRDefault="000C316F" w:rsidP="000C316F">
      <w:pPr>
        <w:pStyle w:val="Prrafodelista"/>
        <w:ind w:left="510"/>
        <w:jc w:val="both"/>
        <w:rPr>
          <w:rFonts w:ascii="Arial" w:hAnsi="Arial" w:cs="Arial"/>
          <w:color w:val="092C33"/>
          <w:sz w:val="24"/>
          <w:szCs w:val="24"/>
        </w:rPr>
      </w:pPr>
      <w:proofErr w:type="spellStart"/>
      <w:r w:rsidRPr="000C316F">
        <w:rPr>
          <w:rFonts w:ascii="Arial" w:eastAsia="Arial" w:hAnsi="Arial" w:cs="Arial"/>
          <w:color w:val="70AD47" w:themeColor="accent6"/>
          <w:sz w:val="24"/>
          <w:szCs w:val="24"/>
        </w:rPr>
        <w:t>Respecto</w:t>
      </w:r>
      <w:proofErr w:type="spellEnd"/>
      <w:r w:rsidRPr="000C316F">
        <w:rPr>
          <w:rFonts w:ascii="Arial" w:eastAsia="Arial" w:hAnsi="Arial" w:cs="Arial"/>
          <w:color w:val="70AD47" w:themeColor="accent6"/>
          <w:sz w:val="24"/>
          <w:szCs w:val="24"/>
        </w:rPr>
        <w:t xml:space="preserve"> a la</w:t>
      </w:r>
      <w:r w:rsidRPr="000C316F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C316F">
        <w:rPr>
          <w:rFonts w:ascii="Arial" w:hAnsi="Arial" w:cs="Arial"/>
          <w:color w:val="70AD47" w:themeColor="accent6"/>
          <w:sz w:val="24"/>
          <w:szCs w:val="24"/>
        </w:rPr>
        <w:t>decisión</w:t>
      </w:r>
      <w:proofErr w:type="spellEnd"/>
      <w:r w:rsidRPr="000C316F">
        <w:rPr>
          <w:rFonts w:ascii="Arial" w:hAnsi="Arial" w:cs="Arial"/>
          <w:color w:val="70AD47" w:themeColor="accent6"/>
          <w:sz w:val="24"/>
          <w:szCs w:val="24"/>
        </w:rPr>
        <w:t xml:space="preserve"> de los datos: </w:t>
      </w:r>
      <w:bookmarkStart w:id="0" w:name="_uyh8cgdv2o83" w:colFirst="0" w:colLast="0"/>
      <w:bookmarkEnd w:id="0"/>
    </w:p>
    <w:p w14:paraId="575482F7" w14:textId="77777777" w:rsidR="000C316F" w:rsidRDefault="000C316F" w:rsidP="000C316F">
      <w:pPr>
        <w:pStyle w:val="Prrafodelista"/>
        <w:ind w:left="510"/>
        <w:jc w:val="both"/>
        <w:rPr>
          <w:rFonts w:ascii="Arial" w:hAnsi="Arial" w:cs="Arial"/>
          <w:color w:val="1F2328"/>
          <w:sz w:val="22"/>
          <w:szCs w:val="22"/>
          <w:highlight w:val="white"/>
        </w:rPr>
      </w:pPr>
    </w:p>
    <w:p w14:paraId="4797C4F7" w14:textId="765288BC" w:rsidR="000C316F" w:rsidRPr="000C316F" w:rsidRDefault="000C316F" w:rsidP="000C316F">
      <w:pPr>
        <w:pStyle w:val="Prrafodelista"/>
        <w:ind w:left="510"/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El Instituto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Colombiano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para la Evaluación de la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Educación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(ICFES) es una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entidad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especializada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en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ofrecer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servicios de evaluación de la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educación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en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todos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sus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niveles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, y en particular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apoya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al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Ministerio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de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Educación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Nacional en la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realización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de los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exámenes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de Estado y en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adelantar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investigaciones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sobre los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factores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que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inciden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en la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calidad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educativa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, para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ofrecer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información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pertinente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y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oportuna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para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contribuir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al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mejoramiento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de la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calidad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 xml:space="preserve"> de la </w:t>
      </w:r>
      <w:proofErr w:type="spellStart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educación</w:t>
      </w:r>
      <w:proofErr w:type="spellEnd"/>
      <w:r w:rsidRPr="000C316F">
        <w:rPr>
          <w:rFonts w:ascii="Arial" w:hAnsi="Arial" w:cs="Arial"/>
          <w:color w:val="1F2328"/>
          <w:sz w:val="22"/>
          <w:szCs w:val="22"/>
          <w:highlight w:val="white"/>
        </w:rPr>
        <w:t>.</w:t>
      </w:r>
    </w:p>
    <w:p w14:paraId="246C2474" w14:textId="77777777" w:rsidR="000C316F" w:rsidRPr="000C316F" w:rsidRDefault="000C316F" w:rsidP="000C31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rPr>
          <w:rFonts w:ascii="Arial" w:hAnsi="Arial" w:cs="Arial"/>
          <w:color w:val="1F2328"/>
          <w:highlight w:val="white"/>
        </w:rPr>
      </w:pPr>
      <w:bookmarkStart w:id="1" w:name="_31422mj9lw" w:colFirst="0" w:colLast="0"/>
      <w:bookmarkEnd w:id="1"/>
    </w:p>
    <w:p w14:paraId="63BF3F1E" w14:textId="77777777" w:rsidR="000C316F" w:rsidRPr="000C316F" w:rsidRDefault="000C316F" w:rsidP="00D077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ind w:left="510"/>
        <w:rPr>
          <w:rFonts w:ascii="Arial" w:hAnsi="Arial" w:cs="Arial"/>
          <w:color w:val="70AD47" w:themeColor="accent6"/>
          <w:sz w:val="24"/>
          <w:szCs w:val="24"/>
        </w:rPr>
      </w:pPr>
      <w:bookmarkStart w:id="2" w:name="_l8p2sbyl81u" w:colFirst="0" w:colLast="0"/>
      <w:bookmarkEnd w:id="2"/>
      <w:proofErr w:type="spellStart"/>
      <w:r w:rsidRPr="000C316F">
        <w:rPr>
          <w:rFonts w:ascii="Arial" w:hAnsi="Arial" w:cs="Arial"/>
          <w:color w:val="70AD47" w:themeColor="accent6"/>
          <w:sz w:val="24"/>
          <w:szCs w:val="24"/>
        </w:rPr>
        <w:t>Respecto</w:t>
      </w:r>
      <w:proofErr w:type="spellEnd"/>
      <w:r w:rsidRPr="000C316F">
        <w:rPr>
          <w:rFonts w:ascii="Arial" w:hAnsi="Arial" w:cs="Arial"/>
          <w:color w:val="70AD47" w:themeColor="accent6"/>
          <w:sz w:val="24"/>
          <w:szCs w:val="24"/>
        </w:rPr>
        <w:t xml:space="preserve"> a la </w:t>
      </w:r>
      <w:proofErr w:type="spellStart"/>
      <w:r w:rsidRPr="000C316F">
        <w:rPr>
          <w:rFonts w:ascii="Arial" w:hAnsi="Arial" w:cs="Arial"/>
          <w:color w:val="70AD47" w:themeColor="accent6"/>
          <w:sz w:val="24"/>
          <w:szCs w:val="24"/>
        </w:rPr>
        <w:t>elección</w:t>
      </w:r>
      <w:proofErr w:type="spellEnd"/>
      <w:r w:rsidRPr="000C316F">
        <w:rPr>
          <w:rFonts w:ascii="Arial" w:hAnsi="Arial" w:cs="Arial"/>
          <w:color w:val="70AD47" w:themeColor="accent6"/>
          <w:sz w:val="24"/>
          <w:szCs w:val="24"/>
        </w:rPr>
        <w:t xml:space="preserve"> del stack </w:t>
      </w:r>
      <w:proofErr w:type="spellStart"/>
      <w:r w:rsidRPr="000C316F">
        <w:rPr>
          <w:rFonts w:ascii="Arial" w:hAnsi="Arial" w:cs="Arial"/>
          <w:color w:val="70AD47" w:themeColor="accent6"/>
          <w:sz w:val="24"/>
          <w:szCs w:val="24"/>
        </w:rPr>
        <w:t>tecnológico</w:t>
      </w:r>
      <w:proofErr w:type="spellEnd"/>
      <w:r w:rsidRPr="000C316F">
        <w:rPr>
          <w:rFonts w:ascii="Arial" w:hAnsi="Arial" w:cs="Arial"/>
          <w:color w:val="70AD47" w:themeColor="accent6"/>
          <w:sz w:val="24"/>
          <w:szCs w:val="24"/>
        </w:rPr>
        <w:t xml:space="preserve">: </w:t>
      </w:r>
    </w:p>
    <w:p w14:paraId="3AE55EF4" w14:textId="77777777" w:rsidR="000C316F" w:rsidRPr="000C316F" w:rsidRDefault="000C316F" w:rsidP="00D077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ind w:left="510"/>
        <w:rPr>
          <w:rFonts w:ascii="Arial" w:hAnsi="Arial" w:cs="Arial"/>
          <w:sz w:val="22"/>
          <w:szCs w:val="22"/>
        </w:rPr>
      </w:pPr>
      <w:bookmarkStart w:id="3" w:name="_denw3hxei3cn" w:colFirst="0" w:colLast="0"/>
      <w:bookmarkEnd w:id="3"/>
      <w:r w:rsidRPr="000C316F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0C316F">
        <w:rPr>
          <w:rFonts w:ascii="Arial" w:hAnsi="Arial" w:cs="Arial"/>
          <w:sz w:val="22"/>
          <w:szCs w:val="22"/>
        </w:rPr>
        <w:t>entorno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de Google </w:t>
      </w:r>
      <w:proofErr w:type="spellStart"/>
      <w:r w:rsidRPr="000C316F">
        <w:rPr>
          <w:rFonts w:ascii="Arial" w:hAnsi="Arial" w:cs="Arial"/>
          <w:sz w:val="22"/>
          <w:szCs w:val="22"/>
        </w:rPr>
        <w:t>Colaboratory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316F">
        <w:rPr>
          <w:rFonts w:ascii="Arial" w:hAnsi="Arial" w:cs="Arial"/>
          <w:sz w:val="22"/>
          <w:szCs w:val="22"/>
        </w:rPr>
        <w:t>nos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316F">
        <w:rPr>
          <w:rFonts w:ascii="Arial" w:hAnsi="Arial" w:cs="Arial"/>
          <w:sz w:val="22"/>
          <w:szCs w:val="22"/>
        </w:rPr>
        <w:t>brinda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Pr="000C316F">
        <w:rPr>
          <w:rFonts w:ascii="Arial" w:hAnsi="Arial" w:cs="Arial"/>
          <w:sz w:val="22"/>
          <w:szCs w:val="22"/>
        </w:rPr>
        <w:t>recursos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316F">
        <w:rPr>
          <w:rFonts w:ascii="Arial" w:hAnsi="Arial" w:cs="Arial"/>
          <w:sz w:val="22"/>
          <w:szCs w:val="22"/>
        </w:rPr>
        <w:t>necesarios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para el análisis y el </w:t>
      </w:r>
      <w:proofErr w:type="spellStart"/>
      <w:r w:rsidRPr="000C316F">
        <w:rPr>
          <w:rFonts w:ascii="Arial" w:hAnsi="Arial" w:cs="Arial"/>
          <w:sz w:val="22"/>
          <w:szCs w:val="22"/>
        </w:rPr>
        <w:t>acceso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a el trabajo </w:t>
      </w:r>
      <w:proofErr w:type="spellStart"/>
      <w:r w:rsidRPr="000C316F">
        <w:rPr>
          <w:rFonts w:ascii="Arial" w:hAnsi="Arial" w:cs="Arial"/>
          <w:sz w:val="22"/>
          <w:szCs w:val="22"/>
        </w:rPr>
        <w:t>colaborativo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en conjunto con la </w:t>
      </w:r>
      <w:proofErr w:type="spellStart"/>
      <w:r w:rsidRPr="000C316F">
        <w:rPr>
          <w:rFonts w:ascii="Arial" w:hAnsi="Arial" w:cs="Arial"/>
          <w:sz w:val="22"/>
          <w:szCs w:val="22"/>
        </w:rPr>
        <w:t>facilidad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de uso, la </w:t>
      </w:r>
      <w:proofErr w:type="spellStart"/>
      <w:r w:rsidRPr="000C316F">
        <w:rPr>
          <w:rFonts w:ascii="Arial" w:hAnsi="Arial" w:cs="Arial"/>
          <w:sz w:val="22"/>
          <w:szCs w:val="22"/>
        </w:rPr>
        <w:t>conexión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316F">
        <w:rPr>
          <w:rFonts w:ascii="Arial" w:hAnsi="Arial" w:cs="Arial"/>
          <w:sz w:val="22"/>
          <w:szCs w:val="22"/>
        </w:rPr>
        <w:t>nativa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con Google Drive, y </w:t>
      </w:r>
      <w:proofErr w:type="spellStart"/>
      <w:r w:rsidRPr="000C316F">
        <w:rPr>
          <w:rFonts w:ascii="Arial" w:hAnsi="Arial" w:cs="Arial"/>
          <w:sz w:val="22"/>
          <w:szCs w:val="22"/>
        </w:rPr>
        <w:t>su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316F">
        <w:rPr>
          <w:rFonts w:ascii="Arial" w:hAnsi="Arial" w:cs="Arial"/>
          <w:sz w:val="22"/>
          <w:szCs w:val="22"/>
        </w:rPr>
        <w:t>compatibilidad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con el </w:t>
      </w:r>
      <w:proofErr w:type="spellStart"/>
      <w:r w:rsidRPr="000C316F">
        <w:rPr>
          <w:rFonts w:ascii="Arial" w:hAnsi="Arial" w:cs="Arial"/>
          <w:sz w:val="22"/>
          <w:szCs w:val="22"/>
        </w:rPr>
        <w:t>lenguaje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0C316F">
        <w:rPr>
          <w:rFonts w:ascii="Arial" w:hAnsi="Arial" w:cs="Arial"/>
          <w:sz w:val="22"/>
          <w:szCs w:val="22"/>
        </w:rPr>
        <w:t>programación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Python (</w:t>
      </w:r>
      <w:proofErr w:type="spellStart"/>
      <w:r w:rsidRPr="000C316F">
        <w:rPr>
          <w:rFonts w:ascii="Arial" w:hAnsi="Arial" w:cs="Arial"/>
          <w:sz w:val="22"/>
          <w:szCs w:val="22"/>
        </w:rPr>
        <w:t>Adecuado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0C316F">
        <w:rPr>
          <w:rFonts w:ascii="Arial" w:hAnsi="Arial" w:cs="Arial"/>
          <w:sz w:val="22"/>
          <w:szCs w:val="22"/>
        </w:rPr>
        <w:t>su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uso en el análisis de datos)</w:t>
      </w:r>
    </w:p>
    <w:p w14:paraId="0C78968D" w14:textId="77777777" w:rsidR="000C316F" w:rsidRPr="000C316F" w:rsidRDefault="000C316F" w:rsidP="00D077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ind w:left="510"/>
        <w:rPr>
          <w:rFonts w:ascii="Arial" w:hAnsi="Arial" w:cs="Arial"/>
        </w:rPr>
      </w:pPr>
      <w:bookmarkStart w:id="4" w:name="_kx5wh8trao9r" w:colFirst="0" w:colLast="0"/>
      <w:bookmarkEnd w:id="4"/>
    </w:p>
    <w:p w14:paraId="093465E2" w14:textId="77777777" w:rsidR="000C316F" w:rsidRPr="000C316F" w:rsidRDefault="000C316F" w:rsidP="00D077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ind w:left="510"/>
        <w:rPr>
          <w:rFonts w:ascii="Arial" w:hAnsi="Arial" w:cs="Arial"/>
          <w:color w:val="70AD47" w:themeColor="accent6"/>
          <w:sz w:val="24"/>
          <w:szCs w:val="24"/>
        </w:rPr>
      </w:pPr>
      <w:bookmarkStart w:id="5" w:name="_2s8eyo1" w:colFirst="0" w:colLast="0"/>
      <w:bookmarkEnd w:id="5"/>
      <w:proofErr w:type="spellStart"/>
      <w:r w:rsidRPr="000C316F">
        <w:rPr>
          <w:rFonts w:ascii="Arial" w:eastAsia="Arial" w:hAnsi="Arial" w:cs="Arial"/>
          <w:color w:val="70AD47" w:themeColor="accent6"/>
          <w:sz w:val="24"/>
          <w:szCs w:val="24"/>
        </w:rPr>
        <w:t>Respecto</w:t>
      </w:r>
      <w:proofErr w:type="spellEnd"/>
      <w:r w:rsidRPr="000C316F">
        <w:rPr>
          <w:rFonts w:ascii="Arial" w:eastAsia="Arial" w:hAnsi="Arial" w:cs="Arial"/>
          <w:color w:val="70AD47" w:themeColor="accent6"/>
          <w:sz w:val="24"/>
          <w:szCs w:val="24"/>
        </w:rPr>
        <w:t xml:space="preserve"> al proyecto </w:t>
      </w:r>
      <w:proofErr w:type="spellStart"/>
      <w:r w:rsidRPr="000C316F">
        <w:rPr>
          <w:rFonts w:ascii="Arial" w:eastAsia="Arial" w:hAnsi="Arial" w:cs="Arial"/>
          <w:color w:val="70AD47" w:themeColor="accent6"/>
          <w:sz w:val="24"/>
          <w:szCs w:val="24"/>
        </w:rPr>
        <w:t>realizado</w:t>
      </w:r>
      <w:proofErr w:type="spellEnd"/>
      <w:r w:rsidRPr="000C316F">
        <w:rPr>
          <w:rFonts w:ascii="Arial" w:eastAsia="Arial" w:hAnsi="Arial" w:cs="Arial"/>
          <w:color w:val="70AD47" w:themeColor="accent6"/>
          <w:sz w:val="24"/>
          <w:szCs w:val="24"/>
        </w:rPr>
        <w:t>:</w:t>
      </w:r>
    </w:p>
    <w:p w14:paraId="3A354D98" w14:textId="77777777" w:rsidR="000C316F" w:rsidRPr="000C316F" w:rsidRDefault="000C316F" w:rsidP="00D0772E">
      <w:pPr>
        <w:keepNext/>
        <w:keepLines/>
        <w:spacing w:before="360"/>
        <w:ind w:left="1230"/>
        <w:rPr>
          <w:rFonts w:ascii="Arial" w:hAnsi="Arial" w:cs="Arial"/>
          <w:sz w:val="22"/>
          <w:szCs w:val="22"/>
          <w:u w:val="single"/>
        </w:rPr>
      </w:pPr>
      <w:r w:rsidRPr="000C316F">
        <w:rPr>
          <w:rFonts w:ascii="Arial" w:hAnsi="Arial" w:cs="Arial"/>
          <w:sz w:val="22"/>
          <w:szCs w:val="22"/>
          <w:u w:val="single"/>
        </w:rPr>
        <w:t xml:space="preserve">Vertical </w:t>
      </w:r>
      <w:proofErr w:type="spellStart"/>
      <w:r w:rsidRPr="000C316F">
        <w:rPr>
          <w:rFonts w:ascii="Arial" w:hAnsi="Arial" w:cs="Arial"/>
          <w:sz w:val="22"/>
          <w:szCs w:val="22"/>
          <w:u w:val="single"/>
        </w:rPr>
        <w:t>Tecnológica</w:t>
      </w:r>
      <w:proofErr w:type="spellEnd"/>
      <w:r w:rsidRPr="000C316F">
        <w:rPr>
          <w:rFonts w:ascii="Arial" w:hAnsi="Arial" w:cs="Arial"/>
          <w:sz w:val="22"/>
          <w:szCs w:val="22"/>
          <w:u w:val="single"/>
        </w:rPr>
        <w:t>: Data - BI</w:t>
      </w:r>
    </w:p>
    <w:p w14:paraId="29EE866E" w14:textId="77777777" w:rsidR="000C316F" w:rsidRPr="000C316F" w:rsidRDefault="000C316F" w:rsidP="00D0772E">
      <w:pPr>
        <w:keepNext/>
        <w:keepLines/>
        <w:numPr>
          <w:ilvl w:val="0"/>
          <w:numId w:val="17"/>
        </w:numPr>
        <w:spacing w:before="360" w:line="276" w:lineRule="auto"/>
        <w:ind w:left="1230"/>
        <w:rPr>
          <w:rFonts w:ascii="Arial" w:hAnsi="Arial" w:cs="Arial"/>
          <w:sz w:val="22"/>
          <w:szCs w:val="22"/>
        </w:rPr>
      </w:pPr>
      <w:proofErr w:type="spellStart"/>
      <w:r w:rsidRPr="000C316F">
        <w:rPr>
          <w:rFonts w:ascii="Arial" w:hAnsi="Arial" w:cs="Arial"/>
          <w:sz w:val="22"/>
          <w:szCs w:val="22"/>
        </w:rPr>
        <w:t>Descripción</w:t>
      </w:r>
      <w:proofErr w:type="spellEnd"/>
    </w:p>
    <w:p w14:paraId="3EA7E501" w14:textId="77777777" w:rsidR="000C316F" w:rsidRPr="000C316F" w:rsidRDefault="000C316F" w:rsidP="00D0772E">
      <w:pPr>
        <w:keepNext/>
        <w:keepLines/>
        <w:spacing w:before="360"/>
        <w:ind w:left="510"/>
        <w:rPr>
          <w:rFonts w:ascii="Arial" w:hAnsi="Arial" w:cs="Arial"/>
          <w:sz w:val="22"/>
          <w:szCs w:val="22"/>
        </w:rPr>
      </w:pPr>
      <w:r w:rsidRPr="000C316F">
        <w:rPr>
          <w:rFonts w:ascii="Arial" w:hAnsi="Arial" w:cs="Arial"/>
          <w:sz w:val="22"/>
          <w:szCs w:val="22"/>
        </w:rPr>
        <w:t xml:space="preserve">La vertical de Data-BI se </w:t>
      </w:r>
      <w:proofErr w:type="spellStart"/>
      <w:r w:rsidRPr="000C316F">
        <w:rPr>
          <w:rFonts w:ascii="Arial" w:hAnsi="Arial" w:cs="Arial"/>
          <w:sz w:val="22"/>
          <w:szCs w:val="22"/>
        </w:rPr>
        <w:t>enfoca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en la </w:t>
      </w:r>
      <w:proofErr w:type="spellStart"/>
      <w:r w:rsidRPr="000C316F">
        <w:rPr>
          <w:rFonts w:ascii="Arial" w:hAnsi="Arial" w:cs="Arial"/>
          <w:sz w:val="22"/>
          <w:szCs w:val="22"/>
        </w:rPr>
        <w:t>recopilación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, análisis y visualización de datos para tomar decisiones </w:t>
      </w:r>
      <w:proofErr w:type="spellStart"/>
      <w:r w:rsidRPr="000C316F">
        <w:rPr>
          <w:rFonts w:ascii="Arial" w:hAnsi="Arial" w:cs="Arial"/>
          <w:sz w:val="22"/>
          <w:szCs w:val="22"/>
        </w:rPr>
        <w:t>informadas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0C316F">
        <w:rPr>
          <w:rFonts w:ascii="Arial" w:hAnsi="Arial" w:cs="Arial"/>
          <w:sz w:val="22"/>
          <w:szCs w:val="22"/>
        </w:rPr>
        <w:t>estratégicas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en una </w:t>
      </w:r>
      <w:proofErr w:type="spellStart"/>
      <w:r w:rsidRPr="000C316F">
        <w:rPr>
          <w:rFonts w:ascii="Arial" w:hAnsi="Arial" w:cs="Arial"/>
          <w:sz w:val="22"/>
          <w:szCs w:val="22"/>
        </w:rPr>
        <w:t>organización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. Esta vertical </w:t>
      </w:r>
      <w:proofErr w:type="spellStart"/>
      <w:r w:rsidRPr="000C316F">
        <w:rPr>
          <w:rFonts w:ascii="Arial" w:hAnsi="Arial" w:cs="Arial"/>
          <w:sz w:val="22"/>
          <w:szCs w:val="22"/>
        </w:rPr>
        <w:t>abarca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316F">
        <w:rPr>
          <w:rFonts w:ascii="Arial" w:hAnsi="Arial" w:cs="Arial"/>
          <w:sz w:val="22"/>
          <w:szCs w:val="22"/>
        </w:rPr>
        <w:t>desde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0C316F">
        <w:rPr>
          <w:rFonts w:ascii="Arial" w:hAnsi="Arial" w:cs="Arial"/>
          <w:sz w:val="22"/>
          <w:szCs w:val="22"/>
        </w:rPr>
        <w:t>recopilación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y limpieza de datos hasta el análisis </w:t>
      </w:r>
      <w:proofErr w:type="spellStart"/>
      <w:r w:rsidRPr="000C316F">
        <w:rPr>
          <w:rFonts w:ascii="Arial" w:hAnsi="Arial" w:cs="Arial"/>
          <w:sz w:val="22"/>
          <w:szCs w:val="22"/>
        </w:rPr>
        <w:t>avanzado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y la presentación de insights a </w:t>
      </w:r>
      <w:proofErr w:type="spellStart"/>
      <w:r w:rsidRPr="000C316F">
        <w:rPr>
          <w:rFonts w:ascii="Arial" w:hAnsi="Arial" w:cs="Arial"/>
          <w:sz w:val="22"/>
          <w:szCs w:val="22"/>
        </w:rPr>
        <w:t>través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0C316F">
        <w:rPr>
          <w:rFonts w:ascii="Arial" w:hAnsi="Arial" w:cs="Arial"/>
          <w:sz w:val="22"/>
          <w:szCs w:val="22"/>
        </w:rPr>
        <w:t>herramientas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de Business Intelligence (BI) y Data Visualization.</w:t>
      </w:r>
    </w:p>
    <w:p w14:paraId="4A09364C" w14:textId="77777777" w:rsidR="000C316F" w:rsidRPr="000C316F" w:rsidRDefault="000C316F" w:rsidP="00D0772E">
      <w:pPr>
        <w:keepNext/>
        <w:keepLines/>
        <w:numPr>
          <w:ilvl w:val="0"/>
          <w:numId w:val="18"/>
        </w:numPr>
        <w:spacing w:before="360" w:line="276" w:lineRule="auto"/>
        <w:ind w:left="1230"/>
        <w:rPr>
          <w:rFonts w:ascii="Arial" w:hAnsi="Arial" w:cs="Arial"/>
          <w:sz w:val="22"/>
          <w:szCs w:val="22"/>
        </w:rPr>
      </w:pPr>
      <w:proofErr w:type="spellStart"/>
      <w:r w:rsidRPr="000C316F">
        <w:rPr>
          <w:rFonts w:ascii="Arial" w:hAnsi="Arial" w:cs="Arial"/>
          <w:sz w:val="22"/>
          <w:szCs w:val="22"/>
        </w:rPr>
        <w:t>Objetivo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de Proyecto</w:t>
      </w:r>
    </w:p>
    <w:p w14:paraId="5E74E0C4" w14:textId="77777777" w:rsidR="000C316F" w:rsidRPr="000C316F" w:rsidRDefault="000C316F" w:rsidP="00D0772E">
      <w:pPr>
        <w:keepNext/>
        <w:keepLines/>
        <w:spacing w:before="360"/>
        <w:ind w:left="510"/>
        <w:rPr>
          <w:rFonts w:ascii="Arial" w:hAnsi="Arial" w:cs="Arial"/>
          <w:sz w:val="22"/>
          <w:szCs w:val="22"/>
        </w:rPr>
      </w:pPr>
      <w:bookmarkStart w:id="6" w:name="_8r8e8xsvwafo" w:colFirst="0" w:colLast="0"/>
      <w:bookmarkEnd w:id="6"/>
      <w:r w:rsidRPr="000C316F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0C316F">
        <w:rPr>
          <w:rFonts w:ascii="Arial" w:hAnsi="Arial" w:cs="Arial"/>
          <w:sz w:val="22"/>
          <w:szCs w:val="22"/>
        </w:rPr>
        <w:t>objetivo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del proyecto de Data-BI es </w:t>
      </w:r>
      <w:proofErr w:type="spellStart"/>
      <w:r w:rsidRPr="000C316F">
        <w:rPr>
          <w:rFonts w:ascii="Arial" w:hAnsi="Arial" w:cs="Arial"/>
          <w:sz w:val="22"/>
          <w:szCs w:val="22"/>
        </w:rPr>
        <w:t>utilizar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datos para </w:t>
      </w:r>
      <w:proofErr w:type="spellStart"/>
      <w:r w:rsidRPr="000C316F">
        <w:rPr>
          <w:rFonts w:ascii="Arial" w:hAnsi="Arial" w:cs="Arial"/>
          <w:sz w:val="22"/>
          <w:szCs w:val="22"/>
        </w:rPr>
        <w:t>generar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insights y </w:t>
      </w:r>
      <w:proofErr w:type="spellStart"/>
      <w:r w:rsidRPr="000C316F">
        <w:rPr>
          <w:rFonts w:ascii="Arial" w:hAnsi="Arial" w:cs="Arial"/>
          <w:sz w:val="22"/>
          <w:szCs w:val="22"/>
        </w:rPr>
        <w:t>conocimientos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Pr="000C316F">
        <w:rPr>
          <w:rFonts w:ascii="Arial" w:hAnsi="Arial" w:cs="Arial"/>
          <w:sz w:val="22"/>
          <w:szCs w:val="22"/>
        </w:rPr>
        <w:t>impulsen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la toma de decisiones </w:t>
      </w:r>
      <w:proofErr w:type="spellStart"/>
      <w:r w:rsidRPr="000C316F">
        <w:rPr>
          <w:rFonts w:ascii="Arial" w:hAnsi="Arial" w:cs="Arial"/>
          <w:sz w:val="22"/>
          <w:szCs w:val="22"/>
        </w:rPr>
        <w:t>informadas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en una </w:t>
      </w:r>
      <w:proofErr w:type="spellStart"/>
      <w:r w:rsidRPr="000C316F">
        <w:rPr>
          <w:rFonts w:ascii="Arial" w:hAnsi="Arial" w:cs="Arial"/>
          <w:sz w:val="22"/>
          <w:szCs w:val="22"/>
        </w:rPr>
        <w:t>organización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. Esto </w:t>
      </w:r>
      <w:proofErr w:type="spellStart"/>
      <w:r w:rsidRPr="000C316F">
        <w:rPr>
          <w:rFonts w:ascii="Arial" w:hAnsi="Arial" w:cs="Arial"/>
          <w:sz w:val="22"/>
          <w:szCs w:val="22"/>
        </w:rPr>
        <w:t>puede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316F">
        <w:rPr>
          <w:rFonts w:ascii="Arial" w:hAnsi="Arial" w:cs="Arial"/>
          <w:sz w:val="22"/>
          <w:szCs w:val="22"/>
        </w:rPr>
        <w:t>incluir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0C316F">
        <w:rPr>
          <w:rFonts w:ascii="Arial" w:hAnsi="Arial" w:cs="Arial"/>
          <w:sz w:val="22"/>
          <w:szCs w:val="22"/>
        </w:rPr>
        <w:t>creación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0C316F">
        <w:rPr>
          <w:rFonts w:ascii="Arial" w:hAnsi="Arial" w:cs="Arial"/>
          <w:sz w:val="22"/>
          <w:szCs w:val="22"/>
        </w:rPr>
        <w:t>informes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316F">
        <w:rPr>
          <w:rFonts w:ascii="Arial" w:hAnsi="Arial" w:cs="Arial"/>
          <w:sz w:val="22"/>
          <w:szCs w:val="22"/>
        </w:rPr>
        <w:t>ejecutivos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C316F">
        <w:rPr>
          <w:rFonts w:ascii="Arial" w:hAnsi="Arial" w:cs="Arial"/>
          <w:sz w:val="22"/>
          <w:szCs w:val="22"/>
        </w:rPr>
        <w:t>paneles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316F">
        <w:rPr>
          <w:rFonts w:ascii="Arial" w:hAnsi="Arial" w:cs="Arial"/>
          <w:sz w:val="22"/>
          <w:szCs w:val="22"/>
        </w:rPr>
        <w:t>interactivos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, modelos </w:t>
      </w:r>
      <w:proofErr w:type="spellStart"/>
      <w:r w:rsidRPr="000C316F">
        <w:rPr>
          <w:rFonts w:ascii="Arial" w:hAnsi="Arial" w:cs="Arial"/>
          <w:sz w:val="22"/>
          <w:szCs w:val="22"/>
        </w:rPr>
        <w:t>predictivos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0C316F">
        <w:rPr>
          <w:rFonts w:ascii="Arial" w:hAnsi="Arial" w:cs="Arial"/>
          <w:sz w:val="22"/>
          <w:szCs w:val="22"/>
        </w:rPr>
        <w:t>mucho</w:t>
      </w:r>
      <w:proofErr w:type="spellEnd"/>
      <w:r w:rsidRPr="000C31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316F">
        <w:rPr>
          <w:rFonts w:ascii="Arial" w:hAnsi="Arial" w:cs="Arial"/>
          <w:sz w:val="22"/>
          <w:szCs w:val="22"/>
        </w:rPr>
        <w:t>más</w:t>
      </w:r>
      <w:proofErr w:type="spellEnd"/>
      <w:r w:rsidRPr="000C316F">
        <w:rPr>
          <w:rFonts w:ascii="Arial" w:hAnsi="Arial" w:cs="Arial"/>
          <w:sz w:val="22"/>
          <w:szCs w:val="22"/>
        </w:rPr>
        <w:t>.</w:t>
      </w:r>
    </w:p>
    <w:p w14:paraId="23A9DF45" w14:textId="77777777" w:rsidR="000C316F" w:rsidRDefault="000C316F" w:rsidP="000C316F">
      <w:p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</w:p>
    <w:p w14:paraId="66AC6B49" w14:textId="77777777" w:rsidR="00914CAB" w:rsidRDefault="00914CAB" w:rsidP="000C316F">
      <w:p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</w:p>
    <w:p w14:paraId="38705338" w14:textId="77777777" w:rsidR="00914CAB" w:rsidRPr="000C316F" w:rsidRDefault="00914CAB" w:rsidP="000C316F">
      <w:p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</w:p>
    <w:p w14:paraId="0729EB41" w14:textId="77777777" w:rsidR="003A1AE4" w:rsidRPr="0018225D" w:rsidRDefault="007F720A" w:rsidP="003A1AE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METODOLOGÍA DE TRABAJO</w:t>
      </w:r>
    </w:p>
    <w:p w14:paraId="2FD2E39B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4E7D2685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4"/>
          <w:szCs w:val="24"/>
          <w:u w:val="single"/>
        </w:rPr>
      </w:pPr>
      <w:r w:rsidRPr="00247314">
        <w:rPr>
          <w:rFonts w:ascii="Arial" w:hAnsi="Arial" w:cs="Arial"/>
          <w:sz w:val="24"/>
          <w:szCs w:val="24"/>
          <w:u w:val="single"/>
        </w:rPr>
        <w:t>Sprint</w:t>
      </w:r>
    </w:p>
    <w:p w14:paraId="35A2AFAF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8"/>
          <w:szCs w:val="28"/>
          <w:u w:val="single"/>
        </w:rPr>
      </w:pPr>
    </w:p>
    <w:p w14:paraId="51AA8870" w14:textId="77777777" w:rsidR="003A1AE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247314">
        <w:rPr>
          <w:rFonts w:ascii="Arial" w:hAnsi="Arial" w:cs="Arial"/>
          <w:sz w:val="22"/>
          <w:szCs w:val="22"/>
        </w:rPr>
        <w:t>concepto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Sprint es el </w:t>
      </w:r>
      <w:proofErr w:type="spellStart"/>
      <w:r w:rsidRPr="00247314">
        <w:rPr>
          <w:rFonts w:ascii="Arial" w:hAnsi="Arial" w:cs="Arial"/>
          <w:sz w:val="22"/>
          <w:szCs w:val="22"/>
        </w:rPr>
        <w:t>corazón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las metodologías ágiles que </w:t>
      </w:r>
      <w:proofErr w:type="spellStart"/>
      <w:r w:rsidRPr="00247314">
        <w:rPr>
          <w:rFonts w:ascii="Arial" w:hAnsi="Arial" w:cs="Arial"/>
          <w:sz w:val="22"/>
          <w:szCs w:val="22"/>
        </w:rPr>
        <w:t>sirven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247314">
        <w:rPr>
          <w:rFonts w:ascii="Arial" w:hAnsi="Arial" w:cs="Arial"/>
          <w:sz w:val="22"/>
          <w:szCs w:val="22"/>
        </w:rPr>
        <w:t>avanzar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forma </w:t>
      </w:r>
      <w:proofErr w:type="spellStart"/>
      <w:r w:rsidRPr="00247314">
        <w:rPr>
          <w:rFonts w:ascii="Arial" w:hAnsi="Arial" w:cs="Arial"/>
          <w:sz w:val="22"/>
          <w:szCs w:val="22"/>
        </w:rPr>
        <w:t>ordenada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gradual </w:t>
      </w:r>
      <w:proofErr w:type="spellStart"/>
      <w:r w:rsidRPr="00247314">
        <w:rPr>
          <w:rFonts w:ascii="Arial" w:hAnsi="Arial" w:cs="Arial"/>
          <w:sz w:val="22"/>
          <w:szCs w:val="22"/>
        </w:rPr>
        <w:t>hacia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consecución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los </w:t>
      </w:r>
      <w:proofErr w:type="spellStart"/>
      <w:r w:rsidRPr="00247314">
        <w:rPr>
          <w:rFonts w:ascii="Arial" w:hAnsi="Arial" w:cs="Arial"/>
          <w:sz w:val="22"/>
          <w:szCs w:val="22"/>
        </w:rPr>
        <w:t>objetivos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mostrando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47314">
        <w:rPr>
          <w:rFonts w:ascii="Arial" w:hAnsi="Arial" w:cs="Arial"/>
          <w:sz w:val="22"/>
          <w:szCs w:val="22"/>
        </w:rPr>
        <w:t>progreso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247314">
        <w:rPr>
          <w:rFonts w:ascii="Arial" w:hAnsi="Arial" w:cs="Arial"/>
          <w:sz w:val="22"/>
          <w:szCs w:val="22"/>
        </w:rPr>
        <w:t>su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proyecto en </w:t>
      </w:r>
      <w:proofErr w:type="spellStart"/>
      <w:r w:rsidRPr="00247314">
        <w:rPr>
          <w:rFonts w:ascii="Arial" w:hAnsi="Arial" w:cs="Arial"/>
          <w:sz w:val="22"/>
          <w:szCs w:val="22"/>
        </w:rPr>
        <w:t>todos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sus </w:t>
      </w:r>
      <w:proofErr w:type="spellStart"/>
      <w:r w:rsidRPr="00247314">
        <w:rPr>
          <w:rFonts w:ascii="Arial" w:hAnsi="Arial" w:cs="Arial"/>
          <w:sz w:val="22"/>
          <w:szCs w:val="22"/>
        </w:rPr>
        <w:t>aspectos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247314">
        <w:rPr>
          <w:rFonts w:ascii="Arial" w:hAnsi="Arial" w:cs="Arial"/>
          <w:sz w:val="22"/>
          <w:szCs w:val="22"/>
        </w:rPr>
        <w:t>funcional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estético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responsive, etc. La </w:t>
      </w:r>
      <w:proofErr w:type="spellStart"/>
      <w:r w:rsidRPr="00247314">
        <w:rPr>
          <w:rFonts w:ascii="Arial" w:hAnsi="Arial" w:cs="Arial"/>
          <w:sz w:val="22"/>
          <w:szCs w:val="22"/>
        </w:rPr>
        <w:t>finalidad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detrás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es que el “cliente” </w:t>
      </w:r>
      <w:proofErr w:type="spellStart"/>
      <w:r w:rsidRPr="00247314">
        <w:rPr>
          <w:rFonts w:ascii="Arial" w:hAnsi="Arial" w:cs="Arial"/>
          <w:sz w:val="22"/>
          <w:szCs w:val="22"/>
        </w:rPr>
        <w:t>pueda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ver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que el proyecto </w:t>
      </w:r>
      <w:proofErr w:type="spellStart"/>
      <w:r w:rsidRPr="00247314">
        <w:rPr>
          <w:rFonts w:ascii="Arial" w:hAnsi="Arial" w:cs="Arial"/>
          <w:sz w:val="22"/>
          <w:szCs w:val="22"/>
        </w:rPr>
        <w:t>avanza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que el equipo no </w:t>
      </w:r>
      <w:proofErr w:type="spellStart"/>
      <w:r w:rsidRPr="00247314">
        <w:rPr>
          <w:rFonts w:ascii="Arial" w:hAnsi="Arial" w:cs="Arial"/>
          <w:sz w:val="22"/>
          <w:szCs w:val="22"/>
        </w:rPr>
        <w:t>deje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todo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el </w:t>
      </w:r>
      <w:proofErr w:type="spellStart"/>
      <w:r w:rsidRPr="00247314">
        <w:rPr>
          <w:rFonts w:ascii="Arial" w:hAnsi="Arial" w:cs="Arial"/>
          <w:sz w:val="22"/>
          <w:szCs w:val="22"/>
        </w:rPr>
        <w:t>último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día de la </w:t>
      </w:r>
      <w:proofErr w:type="spellStart"/>
      <w:r w:rsidRPr="00247314">
        <w:rPr>
          <w:rFonts w:ascii="Arial" w:hAnsi="Arial" w:cs="Arial"/>
          <w:sz w:val="22"/>
          <w:szCs w:val="22"/>
        </w:rPr>
        <w:t>entrega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final.</w:t>
      </w:r>
    </w:p>
    <w:p w14:paraId="56634DE9" w14:textId="77777777" w:rsidR="00036399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D9FF9A2" w14:textId="77777777" w:rsidR="00036399" w:rsidRPr="00247314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578E569A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1663FE87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sprint </w:t>
      </w:r>
      <w:proofErr w:type="spellStart"/>
      <w:r w:rsidRPr="00247314">
        <w:rPr>
          <w:rFonts w:ascii="Arial" w:hAnsi="Arial" w:cs="Arial"/>
          <w:sz w:val="22"/>
          <w:szCs w:val="22"/>
        </w:rPr>
        <w:t>tendrá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una demo con sus TLs y </w:t>
      </w:r>
      <w:proofErr w:type="spellStart"/>
      <w:r w:rsidRPr="00247314">
        <w:rPr>
          <w:rFonts w:ascii="Arial" w:hAnsi="Arial" w:cs="Arial"/>
          <w:sz w:val="22"/>
          <w:szCs w:val="22"/>
        </w:rPr>
        <w:t>serán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4.</w:t>
      </w:r>
    </w:p>
    <w:p w14:paraId="45A3FF42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38D79F13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1: Jueves.</w:t>
      </w:r>
      <w:bookmarkStart w:id="7" w:name="_5rj0vkikpbya" w:colFirst="0" w:colLast="0"/>
      <w:bookmarkEnd w:id="7"/>
    </w:p>
    <w:p w14:paraId="378A651A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6C3CC8A2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2: Jueves.</w:t>
      </w:r>
    </w:p>
    <w:p w14:paraId="0F2F2FC1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3C4D18CA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3: Jueves.</w:t>
      </w:r>
      <w:bookmarkStart w:id="8" w:name="_bshheptbtylf" w:colFirst="0" w:colLast="0"/>
      <w:bookmarkEnd w:id="8"/>
    </w:p>
    <w:p w14:paraId="0AECFF24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13924CE1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● Semana 4: Último </w:t>
      </w:r>
      <w:proofErr w:type="spellStart"/>
      <w:r w:rsidRPr="00247314">
        <w:rPr>
          <w:rFonts w:ascii="Arial" w:hAnsi="Arial" w:cs="Arial"/>
          <w:sz w:val="22"/>
          <w:szCs w:val="22"/>
        </w:rPr>
        <w:t>previo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al Demo Day</w:t>
      </w:r>
      <w:bookmarkStart w:id="9" w:name="_bu6f7qhtcfa9" w:colFirst="0" w:colLast="0"/>
      <w:bookmarkEnd w:id="9"/>
    </w:p>
    <w:p w14:paraId="7226E227" w14:textId="77777777" w:rsid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94847E3" w14:textId="77777777" w:rsidR="00036399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601E36AF" w14:textId="77777777" w:rsidR="00036399" w:rsidRPr="00247314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5E8F6811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Los </w:t>
      </w:r>
      <w:proofErr w:type="spellStart"/>
      <w:r w:rsidRPr="00247314">
        <w:rPr>
          <w:rFonts w:ascii="Arial" w:hAnsi="Arial" w:cs="Arial"/>
          <w:sz w:val="22"/>
          <w:szCs w:val="22"/>
        </w:rPr>
        <w:t>principios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Lean Startup </w:t>
      </w:r>
      <w:proofErr w:type="spellStart"/>
      <w:r w:rsidRPr="00247314">
        <w:rPr>
          <w:rFonts w:ascii="Arial" w:hAnsi="Arial" w:cs="Arial"/>
          <w:sz w:val="22"/>
          <w:szCs w:val="22"/>
        </w:rPr>
        <w:t>promueven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experimentación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rápida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el </w:t>
      </w:r>
      <w:proofErr w:type="spellStart"/>
      <w:r w:rsidRPr="00247314">
        <w:rPr>
          <w:rFonts w:ascii="Arial" w:hAnsi="Arial" w:cs="Arial"/>
          <w:sz w:val="22"/>
          <w:szCs w:val="22"/>
        </w:rPr>
        <w:t>aprendizaje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validado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. Esto </w:t>
      </w:r>
      <w:proofErr w:type="spellStart"/>
      <w:r w:rsidRPr="00247314">
        <w:rPr>
          <w:rFonts w:ascii="Arial" w:hAnsi="Arial" w:cs="Arial"/>
          <w:sz w:val="22"/>
          <w:szCs w:val="22"/>
        </w:rPr>
        <w:t>implica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estar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preparados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247314">
        <w:rPr>
          <w:rFonts w:ascii="Arial" w:hAnsi="Arial" w:cs="Arial"/>
          <w:sz w:val="22"/>
          <w:szCs w:val="22"/>
        </w:rPr>
        <w:t>enfrentar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desafíos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247314">
        <w:rPr>
          <w:rFonts w:ascii="Arial" w:hAnsi="Arial" w:cs="Arial"/>
          <w:sz w:val="22"/>
          <w:szCs w:val="22"/>
        </w:rPr>
        <w:t>conflictos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resaltando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importancia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la </w:t>
      </w:r>
      <w:proofErr w:type="spellStart"/>
      <w:r w:rsidRPr="00247314">
        <w:rPr>
          <w:rFonts w:ascii="Arial" w:hAnsi="Arial" w:cs="Arial"/>
          <w:sz w:val="22"/>
          <w:szCs w:val="22"/>
        </w:rPr>
        <w:t>flexibilidad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la </w:t>
      </w:r>
      <w:proofErr w:type="spellStart"/>
      <w:r w:rsidRPr="00247314">
        <w:rPr>
          <w:rFonts w:ascii="Arial" w:hAnsi="Arial" w:cs="Arial"/>
          <w:sz w:val="22"/>
          <w:szCs w:val="22"/>
        </w:rPr>
        <w:t>adaptabilidad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soft skills </w:t>
      </w:r>
      <w:proofErr w:type="spellStart"/>
      <w:r w:rsidRPr="00247314">
        <w:rPr>
          <w:rFonts w:ascii="Arial" w:hAnsi="Arial" w:cs="Arial"/>
          <w:sz w:val="22"/>
          <w:szCs w:val="22"/>
        </w:rPr>
        <w:t>fundamentales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el </w:t>
      </w:r>
      <w:proofErr w:type="spellStart"/>
      <w:r w:rsidRPr="00247314">
        <w:rPr>
          <w:rFonts w:ascii="Arial" w:hAnsi="Arial" w:cs="Arial"/>
          <w:sz w:val="22"/>
          <w:szCs w:val="22"/>
        </w:rPr>
        <w:t>éxito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en </w:t>
      </w:r>
      <w:proofErr w:type="spellStart"/>
      <w:r w:rsidRPr="00247314">
        <w:rPr>
          <w:rFonts w:ascii="Arial" w:hAnsi="Arial" w:cs="Arial"/>
          <w:sz w:val="22"/>
          <w:szCs w:val="22"/>
        </w:rPr>
        <w:t>proyectos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tecnológicos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. </w:t>
      </w:r>
    </w:p>
    <w:p w14:paraId="0510429C" w14:textId="2BE72BFE" w:rsidR="003A1AE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No Country </w:t>
      </w:r>
      <w:proofErr w:type="spellStart"/>
      <w:r w:rsidRPr="00247314">
        <w:rPr>
          <w:rFonts w:ascii="Arial" w:hAnsi="Arial" w:cs="Arial"/>
          <w:sz w:val="22"/>
          <w:szCs w:val="22"/>
        </w:rPr>
        <w:t>ejercerá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47314">
        <w:rPr>
          <w:rFonts w:ascii="Arial" w:hAnsi="Arial" w:cs="Arial"/>
          <w:sz w:val="22"/>
          <w:szCs w:val="22"/>
        </w:rPr>
        <w:t>rol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“cliente”, </w:t>
      </w:r>
      <w:proofErr w:type="spellStart"/>
      <w:r w:rsidRPr="00247314">
        <w:rPr>
          <w:rFonts w:ascii="Arial" w:hAnsi="Arial" w:cs="Arial"/>
          <w:sz w:val="22"/>
          <w:szCs w:val="22"/>
        </w:rPr>
        <w:t>esto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tiene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intención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simular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proceso de </w:t>
      </w:r>
      <w:proofErr w:type="spellStart"/>
      <w:r w:rsidRPr="00247314">
        <w:rPr>
          <w:rFonts w:ascii="Arial" w:hAnsi="Arial" w:cs="Arial"/>
          <w:sz w:val="22"/>
          <w:szCs w:val="22"/>
        </w:rPr>
        <w:t>entorno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laboral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real </w:t>
      </w:r>
      <w:proofErr w:type="spellStart"/>
      <w:r w:rsidRPr="00247314">
        <w:rPr>
          <w:rFonts w:ascii="Arial" w:hAnsi="Arial" w:cs="Arial"/>
          <w:sz w:val="22"/>
          <w:szCs w:val="22"/>
        </w:rPr>
        <w:t>donde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equipo </w:t>
      </w:r>
      <w:proofErr w:type="spellStart"/>
      <w:r w:rsidRPr="00247314">
        <w:rPr>
          <w:rFonts w:ascii="Arial" w:hAnsi="Arial" w:cs="Arial"/>
          <w:sz w:val="22"/>
          <w:szCs w:val="22"/>
        </w:rPr>
        <w:t>debe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realizar una </w:t>
      </w:r>
      <w:proofErr w:type="spellStart"/>
      <w:r w:rsidRPr="00247314">
        <w:rPr>
          <w:rFonts w:ascii="Arial" w:hAnsi="Arial" w:cs="Arial"/>
          <w:sz w:val="22"/>
          <w:szCs w:val="22"/>
        </w:rPr>
        <w:t>demostración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al cliente. En </w:t>
      </w:r>
      <w:proofErr w:type="spellStart"/>
      <w:r w:rsidRPr="00247314">
        <w:rPr>
          <w:rFonts w:ascii="Arial" w:hAnsi="Arial" w:cs="Arial"/>
          <w:sz w:val="22"/>
          <w:szCs w:val="22"/>
        </w:rPr>
        <w:t>este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contexto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Team Leader y los </w:t>
      </w:r>
      <w:proofErr w:type="spellStart"/>
      <w:r w:rsidRPr="00247314">
        <w:rPr>
          <w:rFonts w:ascii="Arial" w:hAnsi="Arial" w:cs="Arial"/>
          <w:sz w:val="22"/>
          <w:szCs w:val="22"/>
        </w:rPr>
        <w:t>diferentes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canales de Slack de la </w:t>
      </w:r>
      <w:proofErr w:type="spellStart"/>
      <w:r w:rsidRPr="00247314">
        <w:rPr>
          <w:rFonts w:ascii="Arial" w:hAnsi="Arial" w:cs="Arial"/>
          <w:sz w:val="22"/>
          <w:szCs w:val="22"/>
        </w:rPr>
        <w:t>comunidad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representan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Pr="00247314">
        <w:rPr>
          <w:rFonts w:ascii="Arial" w:hAnsi="Arial" w:cs="Arial"/>
          <w:sz w:val="22"/>
          <w:szCs w:val="22"/>
        </w:rPr>
        <w:t>intereses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del cliente.</w:t>
      </w:r>
    </w:p>
    <w:p w14:paraId="73B7D4F6" w14:textId="77777777" w:rsidR="00861D7F" w:rsidRDefault="00861D7F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07D4015" w14:textId="77777777" w:rsidR="00861D7F" w:rsidRDefault="00861D7F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74F89290" w14:textId="77777777" w:rsidR="00FA4594" w:rsidRDefault="00FA4594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</w:p>
    <w:p w14:paraId="6229D949" w14:textId="77777777" w:rsidR="00FA4594" w:rsidRDefault="00FA4594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</w:p>
    <w:p w14:paraId="72F38391" w14:textId="77777777" w:rsidR="00FA4594" w:rsidRDefault="00FA4594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</w:p>
    <w:p w14:paraId="7AEE7F7B" w14:textId="28377796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  <w:r w:rsidRPr="00FA4594">
        <w:rPr>
          <w:rFonts w:ascii="Arial" w:hAnsi="Arial" w:cs="Arial"/>
          <w:sz w:val="22"/>
          <w:szCs w:val="22"/>
          <w:u w:val="single"/>
          <w:lang w:val="es-MX"/>
        </w:rPr>
        <w:t xml:space="preserve">MVP </w:t>
      </w:r>
      <w:proofErr w:type="spellStart"/>
      <w:r w:rsidRPr="00FA4594">
        <w:rPr>
          <w:rFonts w:ascii="Arial" w:hAnsi="Arial" w:cs="Arial"/>
          <w:sz w:val="22"/>
          <w:szCs w:val="22"/>
          <w:u w:val="single"/>
          <w:lang w:val="es-MX"/>
        </w:rPr>
        <w:t>Mindset</w:t>
      </w:r>
      <w:proofErr w:type="spellEnd"/>
    </w:p>
    <w:p w14:paraId="6A3FF2E4" w14:textId="77777777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lang w:val="es-MX"/>
        </w:rPr>
      </w:pPr>
    </w:p>
    <w:p w14:paraId="69EE53B7" w14:textId="5330DEE9" w:rsidR="00861D7F" w:rsidRPr="00883BA5" w:rsidRDefault="00861D7F" w:rsidP="00883BA5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Es decir, Producto Mínimo Viable (MVP, por sus siglas</w:t>
      </w:r>
      <w:r w:rsidR="00FA4594" w:rsidRPr="00FA4594">
        <w:rPr>
          <w:rFonts w:ascii="Arial" w:hAnsi="Arial" w:cs="Arial"/>
          <w:sz w:val="22"/>
          <w:szCs w:val="22"/>
          <w:lang w:val="es-MX"/>
        </w:rPr>
        <w:t xml:space="preserve"> </w:t>
      </w:r>
      <w:r w:rsidRPr="00FA4594">
        <w:rPr>
          <w:rFonts w:ascii="Arial" w:hAnsi="Arial" w:cs="Arial"/>
          <w:sz w:val="22"/>
          <w:szCs w:val="22"/>
          <w:lang w:val="es-MX"/>
        </w:rPr>
        <w:t>en inglés) como enfoque fundamental del proyecto. Esto implica la</w:t>
      </w:r>
      <w:r w:rsidR="00883BA5">
        <w:rPr>
          <w:rFonts w:ascii="Arial" w:hAnsi="Arial" w:cs="Arial"/>
          <w:sz w:val="22"/>
          <w:szCs w:val="22"/>
          <w:lang w:val="es-MX"/>
        </w:rPr>
        <w:t xml:space="preserve"> </w:t>
      </w:r>
      <w:r w:rsidRPr="00883BA5">
        <w:rPr>
          <w:rFonts w:ascii="Arial" w:hAnsi="Arial" w:cs="Arial"/>
          <w:sz w:val="22"/>
          <w:szCs w:val="22"/>
          <w:lang w:val="es-MX"/>
        </w:rPr>
        <w:t>creación de soluciones que aborden las necesidades críticas de manera efectiva, sin</w:t>
      </w:r>
      <w:r w:rsidR="00883BA5">
        <w:rPr>
          <w:rFonts w:ascii="Arial" w:hAnsi="Arial" w:cs="Arial"/>
          <w:sz w:val="22"/>
          <w:szCs w:val="22"/>
          <w:lang w:val="es-MX"/>
        </w:rPr>
        <w:t xml:space="preserve"> </w:t>
      </w:r>
      <w:r w:rsidRPr="00883BA5">
        <w:rPr>
          <w:rFonts w:ascii="Arial" w:hAnsi="Arial" w:cs="Arial"/>
          <w:sz w:val="22"/>
          <w:szCs w:val="22"/>
          <w:lang w:val="es-MX"/>
        </w:rPr>
        <w:t>complicaciones innecesarias. Durante la simulación, es crucial adoptar esta</w:t>
      </w:r>
    </w:p>
    <w:p w14:paraId="770E849F" w14:textId="77777777" w:rsidR="00861D7F" w:rsidRPr="00FA4594" w:rsidRDefault="00861D7F" w:rsidP="00883BA5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mentalidad, enfocándonos en lo esencial para lograr resultados tangibles y valiosos.</w:t>
      </w:r>
    </w:p>
    <w:p w14:paraId="0302AC3F" w14:textId="77777777" w:rsidR="00861D7F" w:rsidRPr="00FA4594" w:rsidRDefault="00861D7F" w:rsidP="00883BA5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Recuerda, el MVP es el primer paso hacia la innovación continua y la iteración basada</w:t>
      </w:r>
    </w:p>
    <w:p w14:paraId="08B083AB" w14:textId="18969055" w:rsidR="00861D7F" w:rsidRPr="00FA4594" w:rsidRDefault="00861D7F" w:rsidP="00883BA5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 xml:space="preserve">en el </w:t>
      </w:r>
      <w:proofErr w:type="spellStart"/>
      <w:r w:rsidRPr="00FA4594">
        <w:rPr>
          <w:rFonts w:ascii="Arial" w:hAnsi="Arial" w:cs="Arial"/>
          <w:sz w:val="22"/>
          <w:szCs w:val="22"/>
          <w:lang w:val="es-MX"/>
        </w:rPr>
        <w:t>feedback</w:t>
      </w:r>
      <w:proofErr w:type="spellEnd"/>
      <w:r w:rsidRPr="00FA4594">
        <w:rPr>
          <w:rFonts w:ascii="Arial" w:hAnsi="Arial" w:cs="Arial"/>
          <w:sz w:val="22"/>
          <w:szCs w:val="22"/>
          <w:lang w:val="es-MX"/>
        </w:rPr>
        <w:t xml:space="preserve"> del usuario.</w:t>
      </w:r>
    </w:p>
    <w:p w14:paraId="1EA8E661" w14:textId="77777777" w:rsidR="003A1AE4" w:rsidRDefault="003A1AE4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72B56738" w14:textId="77777777" w:rsidR="00F25DE4" w:rsidRDefault="00F25DE4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2BB45CED" w14:textId="71A028FD" w:rsidR="00036399" w:rsidRDefault="00F25DE4" w:rsidP="003A1AE4">
      <w:pPr>
        <w:pStyle w:val="Prrafodelista"/>
        <w:ind w:left="510"/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F25DE4">
        <w:rPr>
          <w:rFonts w:ascii="Arial" w:hAnsi="Arial" w:cs="Arial"/>
          <w:sz w:val="24"/>
          <w:szCs w:val="24"/>
          <w:u w:val="single"/>
          <w:lang w:val="es-MX"/>
        </w:rPr>
        <w:t>Gantt y Kanba</w:t>
      </w:r>
      <w:r>
        <w:rPr>
          <w:rFonts w:ascii="Arial" w:hAnsi="Arial" w:cs="Arial"/>
          <w:sz w:val="24"/>
          <w:szCs w:val="24"/>
          <w:u w:val="single"/>
          <w:lang w:val="es-MX"/>
        </w:rPr>
        <w:t>n</w:t>
      </w:r>
    </w:p>
    <w:p w14:paraId="54F5D27D" w14:textId="77777777" w:rsidR="00F25DE4" w:rsidRPr="00F25DE4" w:rsidRDefault="00F25DE4" w:rsidP="003A1AE4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</w:p>
    <w:p w14:paraId="06E9F2B5" w14:textId="732B05F7" w:rsidR="00F25DE4" w:rsidRDefault="00F25DE4" w:rsidP="003A1AE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F25DE4">
        <w:rPr>
          <w:rFonts w:ascii="Arial" w:hAnsi="Arial" w:cs="Arial"/>
          <w:sz w:val="22"/>
          <w:szCs w:val="22"/>
        </w:rPr>
        <w:t xml:space="preserve">La </w:t>
      </w:r>
      <w:proofErr w:type="spellStart"/>
      <w:r w:rsidRPr="00F25DE4">
        <w:rPr>
          <w:rFonts w:ascii="Arial" w:hAnsi="Arial" w:cs="Arial"/>
          <w:sz w:val="22"/>
          <w:szCs w:val="22"/>
        </w:rPr>
        <w:t>metodología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Kanban se </w:t>
      </w:r>
      <w:proofErr w:type="spellStart"/>
      <w:r w:rsidRPr="00F25DE4">
        <w:rPr>
          <w:rFonts w:ascii="Arial" w:hAnsi="Arial" w:cs="Arial"/>
          <w:sz w:val="22"/>
          <w:szCs w:val="22"/>
        </w:rPr>
        <w:t>implementa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por medio de </w:t>
      </w:r>
      <w:proofErr w:type="spellStart"/>
      <w:r w:rsidRPr="00F25DE4">
        <w:rPr>
          <w:rFonts w:ascii="Arial" w:hAnsi="Arial" w:cs="Arial"/>
          <w:sz w:val="22"/>
          <w:szCs w:val="22"/>
        </w:rPr>
        <w:t>tableros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Kanban. Se </w:t>
      </w:r>
      <w:proofErr w:type="spellStart"/>
      <w:r w:rsidRPr="00F25DE4">
        <w:rPr>
          <w:rFonts w:ascii="Arial" w:hAnsi="Arial" w:cs="Arial"/>
          <w:sz w:val="22"/>
          <w:szCs w:val="22"/>
        </w:rPr>
        <w:t>trata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de un </w:t>
      </w:r>
      <w:proofErr w:type="spellStart"/>
      <w:r w:rsidRPr="00F25DE4">
        <w:rPr>
          <w:rFonts w:ascii="Arial" w:hAnsi="Arial" w:cs="Arial"/>
          <w:sz w:val="22"/>
          <w:szCs w:val="22"/>
        </w:rPr>
        <w:t>método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visual de </w:t>
      </w:r>
      <w:proofErr w:type="spellStart"/>
      <w:r w:rsidRPr="00F25DE4">
        <w:rPr>
          <w:rFonts w:ascii="Arial" w:hAnsi="Arial" w:cs="Arial"/>
          <w:sz w:val="22"/>
          <w:szCs w:val="22"/>
        </w:rPr>
        <w:t>gestión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25DE4">
        <w:rPr>
          <w:rFonts w:ascii="Arial" w:hAnsi="Arial" w:cs="Arial"/>
          <w:sz w:val="22"/>
          <w:szCs w:val="22"/>
        </w:rPr>
        <w:t>proyectos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Pr="00F25DE4">
        <w:rPr>
          <w:rFonts w:ascii="Arial" w:hAnsi="Arial" w:cs="Arial"/>
          <w:sz w:val="22"/>
          <w:szCs w:val="22"/>
        </w:rPr>
        <w:t>permite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a los equipos </w:t>
      </w:r>
      <w:proofErr w:type="spellStart"/>
      <w:r w:rsidRPr="00F25DE4">
        <w:rPr>
          <w:rFonts w:ascii="Arial" w:hAnsi="Arial" w:cs="Arial"/>
          <w:sz w:val="22"/>
          <w:szCs w:val="22"/>
        </w:rPr>
        <w:t>visualizar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sus flujos de trabajo y la carga de trabajo. En un </w:t>
      </w:r>
      <w:proofErr w:type="spellStart"/>
      <w:r w:rsidRPr="00F25DE4">
        <w:rPr>
          <w:rFonts w:ascii="Arial" w:hAnsi="Arial" w:cs="Arial"/>
          <w:sz w:val="22"/>
          <w:szCs w:val="22"/>
        </w:rPr>
        <w:t>tablero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Kanban, el trabajo se </w:t>
      </w:r>
      <w:proofErr w:type="spellStart"/>
      <w:r w:rsidRPr="00F25DE4">
        <w:rPr>
          <w:rFonts w:ascii="Arial" w:hAnsi="Arial" w:cs="Arial"/>
          <w:sz w:val="22"/>
          <w:szCs w:val="22"/>
        </w:rPr>
        <w:t>muestra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en un proyecto en forma de </w:t>
      </w:r>
      <w:proofErr w:type="spellStart"/>
      <w:r w:rsidRPr="00F25DE4">
        <w:rPr>
          <w:rFonts w:ascii="Arial" w:hAnsi="Arial" w:cs="Arial"/>
          <w:sz w:val="22"/>
          <w:szCs w:val="22"/>
        </w:rPr>
        <w:t>tablero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5DE4">
        <w:rPr>
          <w:rFonts w:ascii="Arial" w:hAnsi="Arial" w:cs="Arial"/>
          <w:sz w:val="22"/>
          <w:szCs w:val="22"/>
        </w:rPr>
        <w:t>organizado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por </w:t>
      </w:r>
      <w:proofErr w:type="spellStart"/>
      <w:r w:rsidRPr="00F25DE4">
        <w:rPr>
          <w:rFonts w:ascii="Arial" w:hAnsi="Arial" w:cs="Arial"/>
          <w:sz w:val="22"/>
          <w:szCs w:val="22"/>
        </w:rPr>
        <w:t>columnas</w:t>
      </w:r>
      <w:proofErr w:type="spellEnd"/>
      <w:r w:rsidRPr="00F25DE4">
        <w:rPr>
          <w:rFonts w:ascii="Arial" w:hAnsi="Arial" w:cs="Arial"/>
          <w:sz w:val="22"/>
          <w:szCs w:val="22"/>
        </w:rPr>
        <w:t>.</w:t>
      </w:r>
    </w:p>
    <w:p w14:paraId="03A22ED5" w14:textId="77777777" w:rsidR="00F25DE4" w:rsidRDefault="00F25DE4" w:rsidP="003A1AE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0176AEFF" w14:textId="6BC75E29" w:rsidR="00F25DE4" w:rsidRPr="00F25DE4" w:rsidRDefault="00F25DE4" w:rsidP="003A1AE4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F25DE4">
        <w:rPr>
          <w:rFonts w:ascii="Arial" w:hAnsi="Arial" w:cs="Arial"/>
          <w:sz w:val="22"/>
          <w:szCs w:val="22"/>
        </w:rPr>
        <w:t>¿</w:t>
      </w:r>
      <w:proofErr w:type="spellStart"/>
      <w:r w:rsidRPr="00F25DE4">
        <w:rPr>
          <w:rFonts w:ascii="Arial" w:hAnsi="Arial" w:cs="Arial"/>
          <w:sz w:val="22"/>
          <w:szCs w:val="22"/>
        </w:rPr>
        <w:t>Qué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es un </w:t>
      </w:r>
      <w:proofErr w:type="spellStart"/>
      <w:r w:rsidRPr="00F25DE4">
        <w:rPr>
          <w:rFonts w:ascii="Arial" w:hAnsi="Arial" w:cs="Arial"/>
          <w:sz w:val="22"/>
          <w:szCs w:val="22"/>
        </w:rPr>
        <w:t>diagrama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de Gantt? Un </w:t>
      </w:r>
      <w:proofErr w:type="spellStart"/>
      <w:r w:rsidRPr="00F25DE4">
        <w:rPr>
          <w:rFonts w:ascii="Arial" w:hAnsi="Arial" w:cs="Arial"/>
          <w:sz w:val="22"/>
          <w:szCs w:val="22"/>
        </w:rPr>
        <w:t>diagrama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de Gantt es una </w:t>
      </w:r>
      <w:proofErr w:type="spellStart"/>
      <w:r w:rsidRPr="00F25DE4">
        <w:rPr>
          <w:rFonts w:ascii="Arial" w:hAnsi="Arial" w:cs="Arial"/>
          <w:sz w:val="22"/>
          <w:szCs w:val="22"/>
        </w:rPr>
        <w:t>herramienta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25DE4">
        <w:rPr>
          <w:rFonts w:ascii="Arial" w:hAnsi="Arial" w:cs="Arial"/>
          <w:sz w:val="22"/>
          <w:szCs w:val="22"/>
        </w:rPr>
        <w:t>gestión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25DE4">
        <w:rPr>
          <w:rFonts w:ascii="Arial" w:hAnsi="Arial" w:cs="Arial"/>
          <w:sz w:val="22"/>
          <w:szCs w:val="22"/>
        </w:rPr>
        <w:t>proyectos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Pr="00F25DE4">
        <w:rPr>
          <w:rFonts w:ascii="Arial" w:hAnsi="Arial" w:cs="Arial"/>
          <w:sz w:val="22"/>
          <w:szCs w:val="22"/>
        </w:rPr>
        <w:t>ilustra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el trabajo </w:t>
      </w:r>
      <w:proofErr w:type="spellStart"/>
      <w:r w:rsidRPr="00F25DE4">
        <w:rPr>
          <w:rFonts w:ascii="Arial" w:hAnsi="Arial" w:cs="Arial"/>
          <w:sz w:val="22"/>
          <w:szCs w:val="22"/>
        </w:rPr>
        <w:t>realizado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5DE4">
        <w:rPr>
          <w:rFonts w:ascii="Arial" w:hAnsi="Arial" w:cs="Arial"/>
          <w:sz w:val="22"/>
          <w:szCs w:val="22"/>
        </w:rPr>
        <w:t>durante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F25DE4">
        <w:rPr>
          <w:rFonts w:ascii="Arial" w:hAnsi="Arial" w:cs="Arial"/>
          <w:sz w:val="22"/>
          <w:szCs w:val="22"/>
        </w:rPr>
        <w:t>período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25DE4">
        <w:rPr>
          <w:rFonts w:ascii="Arial" w:hAnsi="Arial" w:cs="Arial"/>
          <w:sz w:val="22"/>
          <w:szCs w:val="22"/>
        </w:rPr>
        <w:t>tiempo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en </w:t>
      </w:r>
      <w:proofErr w:type="spellStart"/>
      <w:r w:rsidRPr="00F25DE4">
        <w:rPr>
          <w:rFonts w:ascii="Arial" w:hAnsi="Arial" w:cs="Arial"/>
          <w:sz w:val="22"/>
          <w:szCs w:val="22"/>
        </w:rPr>
        <w:t>relación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con el </w:t>
      </w:r>
      <w:proofErr w:type="spellStart"/>
      <w:r w:rsidRPr="00F25DE4">
        <w:rPr>
          <w:rFonts w:ascii="Arial" w:hAnsi="Arial" w:cs="Arial"/>
          <w:sz w:val="22"/>
          <w:szCs w:val="22"/>
        </w:rPr>
        <w:t>tiempo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5DE4">
        <w:rPr>
          <w:rFonts w:ascii="Arial" w:hAnsi="Arial" w:cs="Arial"/>
          <w:sz w:val="22"/>
          <w:szCs w:val="22"/>
        </w:rPr>
        <w:t>previsto</w:t>
      </w:r>
      <w:proofErr w:type="spellEnd"/>
      <w:r w:rsidRPr="00F25DE4">
        <w:rPr>
          <w:rFonts w:ascii="Arial" w:hAnsi="Arial" w:cs="Arial"/>
          <w:sz w:val="22"/>
          <w:szCs w:val="22"/>
        </w:rPr>
        <w:t xml:space="preserve"> para el trabajo.</w:t>
      </w:r>
    </w:p>
    <w:p w14:paraId="1525B7BE" w14:textId="77777777" w:rsidR="00F25DE4" w:rsidRPr="006E7D21" w:rsidRDefault="00F25DE4" w:rsidP="003A1AE4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</w:p>
    <w:p w14:paraId="5376DE06" w14:textId="5D4F35AE" w:rsidR="00F25DE4" w:rsidRPr="006E7D21" w:rsidRDefault="00F25DE4" w:rsidP="003A1AE4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proofErr w:type="spellStart"/>
      <w:r w:rsidRPr="006E7D21">
        <w:rPr>
          <w:rFonts w:ascii="Arial" w:hAnsi="Arial" w:cs="Arial"/>
          <w:sz w:val="22"/>
          <w:szCs w:val="22"/>
          <w:lang w:val="es-MX"/>
        </w:rPr>
        <w:t>Github</w:t>
      </w:r>
      <w:proofErr w:type="spellEnd"/>
      <w:r w:rsidRPr="006E7D21">
        <w:rPr>
          <w:rFonts w:ascii="Arial" w:hAnsi="Arial" w:cs="Arial"/>
          <w:sz w:val="22"/>
          <w:szCs w:val="22"/>
          <w:lang w:val="es-MX"/>
        </w:rPr>
        <w:t xml:space="preserve"> nos provee en su entorno estas herramientas</w:t>
      </w:r>
      <w:r w:rsidR="006E7D21" w:rsidRPr="006E7D21">
        <w:rPr>
          <w:rFonts w:ascii="Arial" w:hAnsi="Arial" w:cs="Arial"/>
          <w:sz w:val="22"/>
          <w:szCs w:val="22"/>
          <w:lang w:val="es-MX"/>
        </w:rPr>
        <w:t xml:space="preserve">, que dan soporte a la organización de tareas y segmentación de trabajos a lo largo del periodo de desarrollo </w:t>
      </w:r>
    </w:p>
    <w:p w14:paraId="137112DD" w14:textId="77777777" w:rsidR="00F25DE4" w:rsidRPr="00F25DE4" w:rsidRDefault="00F25DE4" w:rsidP="003A1AE4">
      <w:pPr>
        <w:pStyle w:val="Prrafodelista"/>
        <w:ind w:left="510"/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453E57B0" w14:textId="222159C3" w:rsidR="00036399" w:rsidRDefault="003B5257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18EDDDE1" w14:textId="77777777" w:rsidR="00036399" w:rsidRPr="00247314" w:rsidRDefault="00036399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6D298281" w14:textId="623750E6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EQUIPO DE TRABAJO</w:t>
      </w:r>
    </w:p>
    <w:p w14:paraId="6BB4DE14" w14:textId="77777777" w:rsidR="00247314" w:rsidRDefault="00247314" w:rsidP="00247314">
      <w:pPr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2842FD44" w14:textId="77777777" w:rsidR="00247314" w:rsidRDefault="00247314" w:rsidP="00247314">
      <w:pPr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Nuestro equipo de trabajo se </w:t>
      </w:r>
      <w:proofErr w:type="spellStart"/>
      <w:r w:rsidRPr="00247314">
        <w:rPr>
          <w:rFonts w:ascii="Arial" w:hAnsi="Arial" w:cs="Arial"/>
          <w:sz w:val="22"/>
          <w:szCs w:val="22"/>
        </w:rPr>
        <w:t>compone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los </w:t>
      </w:r>
      <w:proofErr w:type="spellStart"/>
      <w:r w:rsidRPr="00247314">
        <w:rPr>
          <w:rFonts w:ascii="Arial" w:hAnsi="Arial" w:cs="Arial"/>
          <w:sz w:val="22"/>
          <w:szCs w:val="22"/>
        </w:rPr>
        <w:t>siguientes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integrantes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uno </w:t>
      </w:r>
      <w:proofErr w:type="spellStart"/>
      <w:r w:rsidRPr="00247314">
        <w:rPr>
          <w:rFonts w:ascii="Arial" w:hAnsi="Arial" w:cs="Arial"/>
          <w:sz w:val="22"/>
          <w:szCs w:val="22"/>
        </w:rPr>
        <w:t>abocado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 una </w:t>
      </w:r>
      <w:proofErr w:type="spellStart"/>
      <w:r w:rsidRPr="00247314">
        <w:rPr>
          <w:rFonts w:ascii="Arial" w:hAnsi="Arial" w:cs="Arial"/>
          <w:sz w:val="22"/>
          <w:szCs w:val="22"/>
        </w:rPr>
        <w:t>etapa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247314">
        <w:rPr>
          <w:rFonts w:ascii="Arial" w:hAnsi="Arial" w:cs="Arial"/>
          <w:sz w:val="22"/>
          <w:szCs w:val="22"/>
        </w:rPr>
        <w:t>cumpliendo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247314">
        <w:rPr>
          <w:rFonts w:ascii="Arial" w:hAnsi="Arial" w:cs="Arial"/>
          <w:sz w:val="22"/>
          <w:szCs w:val="22"/>
        </w:rPr>
        <w:t>rol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esencial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en el </w:t>
      </w:r>
      <w:proofErr w:type="spellStart"/>
      <w:r w:rsidRPr="00247314">
        <w:rPr>
          <w:rFonts w:ascii="Arial" w:hAnsi="Arial" w:cs="Arial"/>
          <w:sz w:val="22"/>
          <w:szCs w:val="22"/>
        </w:rPr>
        <w:t>desarrollo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del proyecto:</w:t>
      </w:r>
    </w:p>
    <w:p w14:paraId="34D83168" w14:textId="77777777" w:rsidR="00222743" w:rsidRDefault="00222743" w:rsidP="00247314">
      <w:pPr>
        <w:ind w:left="510"/>
        <w:jc w:val="both"/>
        <w:rPr>
          <w:rFonts w:ascii="Arial" w:hAnsi="Arial" w:cs="Arial"/>
          <w:sz w:val="22"/>
          <w:szCs w:val="22"/>
        </w:rPr>
      </w:pPr>
    </w:p>
    <w:p w14:paraId="55E9F0EA" w14:textId="77777777" w:rsidR="00222743" w:rsidRDefault="00222743" w:rsidP="00247314">
      <w:pPr>
        <w:ind w:left="510"/>
        <w:jc w:val="both"/>
        <w:rPr>
          <w:rFonts w:ascii="Arial" w:hAnsi="Arial" w:cs="Arial"/>
          <w:sz w:val="22"/>
          <w:szCs w:val="22"/>
        </w:rPr>
      </w:pPr>
    </w:p>
    <w:p w14:paraId="6EB68A52" w14:textId="616955FC" w:rsidR="006E7D21" w:rsidRDefault="00222743" w:rsidP="00222743">
      <w:pPr>
        <w:ind w:left="5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7922FB" wp14:editId="11B7CA86">
            <wp:extent cx="1800000" cy="1800000"/>
            <wp:effectExtent l="76200" t="76200" r="124460" b="124460"/>
            <wp:docPr id="20449806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80647" name="Imagen 20449806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E85D026" wp14:editId="4DA72AEC">
            <wp:extent cx="1800000" cy="1800000"/>
            <wp:effectExtent l="76200" t="76200" r="124460" b="124460"/>
            <wp:docPr id="5249455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45537" name="Imagen 5249455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149A43" wp14:editId="65E6A636">
            <wp:extent cx="1800000" cy="1800000"/>
            <wp:effectExtent l="76200" t="76200" r="124460" b="124460"/>
            <wp:docPr id="15214202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0272" name="Imagen 15214202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510" w:type="dxa"/>
        <w:tblLook w:val="04A0" w:firstRow="1" w:lastRow="0" w:firstColumn="1" w:lastColumn="0" w:noHBand="0" w:noVBand="1"/>
      </w:tblPr>
      <w:tblGrid>
        <w:gridCol w:w="3206"/>
        <w:gridCol w:w="3182"/>
        <w:gridCol w:w="3172"/>
      </w:tblGrid>
      <w:tr w:rsidR="00222743" w14:paraId="5505D8AE" w14:textId="77777777" w:rsidTr="00222743">
        <w:trPr>
          <w:trHeight w:val="547"/>
        </w:trPr>
        <w:tc>
          <w:tcPr>
            <w:tcW w:w="3356" w:type="dxa"/>
          </w:tcPr>
          <w:p w14:paraId="32DAD572" w14:textId="77777777" w:rsidR="00222743" w:rsidRDefault="00222743" w:rsidP="002227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Marco Caro</w:t>
            </w:r>
          </w:p>
          <w:p w14:paraId="06A12583" w14:textId="693FFD11" w:rsidR="00222743" w:rsidRDefault="00222743" w:rsidP="002227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Engineer/Data Scientist</w:t>
            </w:r>
          </w:p>
        </w:tc>
        <w:tc>
          <w:tcPr>
            <w:tcW w:w="3357" w:type="dxa"/>
          </w:tcPr>
          <w:p w14:paraId="04E1C0C2" w14:textId="173C6B13" w:rsidR="00222743" w:rsidRDefault="00222743" w:rsidP="002227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Ángel</w:t>
            </w:r>
            <w:r w:rsidR="00006AE2">
              <w:rPr>
                <w:rFonts w:ascii="Arial" w:hAnsi="Arial" w:cs="Arial"/>
                <w:sz w:val="22"/>
                <w:szCs w:val="22"/>
              </w:rPr>
              <w:t xml:space="preserve"> Troncoso</w:t>
            </w:r>
          </w:p>
          <w:p w14:paraId="6F28BA26" w14:textId="08612E92" w:rsidR="00222743" w:rsidRDefault="00222743" w:rsidP="002227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Business Intelligence </w:t>
            </w:r>
          </w:p>
        </w:tc>
        <w:tc>
          <w:tcPr>
            <w:tcW w:w="3357" w:type="dxa"/>
          </w:tcPr>
          <w:p w14:paraId="684F9D00" w14:textId="1ED46F9B" w:rsidR="00222743" w:rsidRDefault="00222743" w:rsidP="002227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Malena</w:t>
            </w:r>
            <w:r w:rsidR="00006AE2">
              <w:rPr>
                <w:rFonts w:ascii="Arial" w:hAnsi="Arial" w:cs="Arial"/>
                <w:sz w:val="22"/>
                <w:szCs w:val="22"/>
              </w:rPr>
              <w:t xml:space="preserve"> Jara</w:t>
            </w:r>
          </w:p>
          <w:p w14:paraId="087A406A" w14:textId="3B4803B2" w:rsidR="00222743" w:rsidRDefault="00222743" w:rsidP="002227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Developer</w:t>
            </w:r>
          </w:p>
        </w:tc>
      </w:tr>
    </w:tbl>
    <w:p w14:paraId="18DDE258" w14:textId="77777777" w:rsidR="00222743" w:rsidRDefault="00222743" w:rsidP="00222743">
      <w:pPr>
        <w:rPr>
          <w:rFonts w:ascii="Arial" w:hAnsi="Arial" w:cs="Arial"/>
          <w:sz w:val="22"/>
          <w:szCs w:val="22"/>
        </w:rPr>
      </w:pPr>
    </w:p>
    <w:p w14:paraId="40E89D55" w14:textId="77777777" w:rsidR="00222743" w:rsidRDefault="00222743" w:rsidP="00222743">
      <w:pPr>
        <w:ind w:left="510"/>
        <w:jc w:val="center"/>
        <w:rPr>
          <w:rFonts w:ascii="Arial" w:hAnsi="Arial" w:cs="Arial"/>
          <w:sz w:val="22"/>
          <w:szCs w:val="22"/>
        </w:rPr>
      </w:pPr>
    </w:p>
    <w:p w14:paraId="32A2A8AF" w14:textId="6C4FF18D" w:rsidR="00222743" w:rsidRDefault="00222743" w:rsidP="00A80000">
      <w:pPr>
        <w:ind w:left="5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2E65FED" wp14:editId="7D79E2D1">
            <wp:extent cx="1800000" cy="1800000"/>
            <wp:effectExtent l="76200" t="76200" r="124460" b="124460"/>
            <wp:docPr id="20224773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77355" name="Imagen 20224773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9A4EC62" wp14:editId="2EEF2833">
            <wp:extent cx="1800000" cy="1800000"/>
            <wp:effectExtent l="76200" t="76200" r="124460" b="124460"/>
            <wp:docPr id="10952550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55065" name="Imagen 10952550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510" w:type="dxa"/>
        <w:tblLook w:val="04A0" w:firstRow="1" w:lastRow="0" w:firstColumn="1" w:lastColumn="0" w:noHBand="0" w:noVBand="1"/>
      </w:tblPr>
      <w:tblGrid>
        <w:gridCol w:w="4780"/>
        <w:gridCol w:w="4780"/>
      </w:tblGrid>
      <w:tr w:rsidR="00222743" w14:paraId="6DE5E8EA" w14:textId="77777777" w:rsidTr="00B4112B">
        <w:tc>
          <w:tcPr>
            <w:tcW w:w="4780" w:type="dxa"/>
          </w:tcPr>
          <w:p w14:paraId="0371E756" w14:textId="0770AC54" w:rsidR="00222743" w:rsidRDefault="00222743" w:rsidP="002227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</w:t>
            </w:r>
            <w:r w:rsidR="00006AE2">
              <w:rPr>
                <w:rFonts w:ascii="Arial" w:hAnsi="Arial" w:cs="Arial"/>
                <w:sz w:val="22"/>
                <w:szCs w:val="22"/>
              </w:rPr>
              <w:t xml:space="preserve"> Herrera</w:t>
            </w:r>
          </w:p>
          <w:p w14:paraId="35D6F49F" w14:textId="2DC0ED7C" w:rsidR="00222743" w:rsidRDefault="00222743" w:rsidP="002227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Analyst</w:t>
            </w:r>
          </w:p>
        </w:tc>
        <w:tc>
          <w:tcPr>
            <w:tcW w:w="4780" w:type="dxa"/>
          </w:tcPr>
          <w:p w14:paraId="12735739" w14:textId="3C9524F4" w:rsidR="00222743" w:rsidRDefault="00222743" w:rsidP="002227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006AE2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tzua</w:t>
            </w:r>
            <w:proofErr w:type="spellEnd"/>
            <w:r w:rsidR="00006AE2">
              <w:rPr>
                <w:rFonts w:ascii="Arial" w:hAnsi="Arial" w:cs="Arial"/>
                <w:sz w:val="22"/>
                <w:szCs w:val="22"/>
              </w:rPr>
              <w:t xml:space="preserve"> Chacon Rico</w:t>
            </w:r>
            <w:r>
              <w:rPr>
                <w:rFonts w:ascii="Arial" w:hAnsi="Arial" w:cs="Arial"/>
                <w:sz w:val="22"/>
                <w:szCs w:val="22"/>
              </w:rPr>
              <w:br/>
              <w:t>Data Analyst</w:t>
            </w:r>
          </w:p>
        </w:tc>
      </w:tr>
    </w:tbl>
    <w:p w14:paraId="744EC9A5" w14:textId="057B871A" w:rsidR="00222743" w:rsidRDefault="00B4112B" w:rsidP="00B4112B">
      <w:pPr>
        <w:ind w:left="510"/>
        <w:jc w:val="both"/>
        <w:rPr>
          <w:rFonts w:ascii="Arial" w:hAnsi="Arial" w:cs="Arial"/>
          <w:sz w:val="22"/>
          <w:szCs w:val="22"/>
        </w:rPr>
      </w:pPr>
      <w:r w:rsidRPr="00B4112B">
        <w:rPr>
          <w:rFonts w:ascii="Arial" w:hAnsi="Arial" w:cs="Arial"/>
          <w:b/>
          <w:bCs/>
          <w:sz w:val="22"/>
          <w:szCs w:val="22"/>
          <w:u w:val="single"/>
        </w:rPr>
        <w:lastRenderedPageBreak/>
        <w:t>Marco Caro:</w:t>
      </w:r>
      <w:r>
        <w:rPr>
          <w:rFonts w:ascii="Arial" w:hAnsi="Arial" w:cs="Arial"/>
          <w:sz w:val="22"/>
          <w:szCs w:val="22"/>
        </w:rPr>
        <w:t xml:space="preserve"> Como Data </w:t>
      </w:r>
      <w:proofErr w:type="gramStart"/>
      <w:r>
        <w:rPr>
          <w:rFonts w:ascii="Arial" w:hAnsi="Arial" w:cs="Arial"/>
          <w:sz w:val="22"/>
          <w:szCs w:val="22"/>
        </w:rPr>
        <w:t xml:space="preserve">Engineer,  </w:t>
      </w:r>
      <w:proofErr w:type="spellStart"/>
      <w:r>
        <w:rPr>
          <w:rFonts w:ascii="Arial" w:hAnsi="Arial" w:cs="Arial"/>
          <w:sz w:val="22"/>
          <w:szCs w:val="22"/>
        </w:rPr>
        <w:t>tuvo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responsabilidad</w:t>
      </w:r>
      <w:proofErr w:type="spellEnd"/>
      <w:r>
        <w:rPr>
          <w:rFonts w:ascii="Arial" w:hAnsi="Arial" w:cs="Arial"/>
          <w:sz w:val="22"/>
          <w:szCs w:val="22"/>
        </w:rPr>
        <w:t xml:space="preserve"> la búsqueda y extracción/</w:t>
      </w:r>
      <w:proofErr w:type="spellStart"/>
      <w:r>
        <w:rPr>
          <w:rFonts w:ascii="Arial" w:hAnsi="Arial" w:cs="Arial"/>
          <w:sz w:val="22"/>
          <w:szCs w:val="22"/>
        </w:rPr>
        <w:t>descarga</w:t>
      </w:r>
      <w:proofErr w:type="spellEnd"/>
      <w:r>
        <w:rPr>
          <w:rFonts w:ascii="Arial" w:hAnsi="Arial" w:cs="Arial"/>
          <w:sz w:val="22"/>
          <w:szCs w:val="22"/>
        </w:rPr>
        <w:t xml:space="preserve"> de los datos y material de trabajo para el Desarrollo del proyecto.</w:t>
      </w:r>
    </w:p>
    <w:p w14:paraId="221033A8" w14:textId="5B7E9126" w:rsidR="00B4112B" w:rsidRDefault="00B4112B" w:rsidP="00B4112B">
      <w:pPr>
        <w:ind w:left="51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Tuvo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su</w:t>
      </w:r>
      <w:proofErr w:type="spellEnd"/>
      <w:r>
        <w:rPr>
          <w:rFonts w:ascii="Arial" w:hAnsi="Arial" w:cs="Arial"/>
          <w:sz w:val="22"/>
          <w:szCs w:val="22"/>
        </w:rPr>
        <w:t xml:space="preserve"> cargo </w:t>
      </w:r>
      <w:proofErr w:type="spellStart"/>
      <w:r>
        <w:rPr>
          <w:rFonts w:ascii="Arial" w:hAnsi="Arial" w:cs="Arial"/>
          <w:sz w:val="22"/>
          <w:szCs w:val="22"/>
        </w:rPr>
        <w:t>todo</w:t>
      </w:r>
      <w:proofErr w:type="spellEnd"/>
      <w:r>
        <w:rPr>
          <w:rFonts w:ascii="Arial" w:hAnsi="Arial" w:cs="Arial"/>
          <w:sz w:val="22"/>
          <w:szCs w:val="22"/>
        </w:rPr>
        <w:t xml:space="preserve"> el proceso de ETL de la data, la estructuración del Directorio de </w:t>
      </w:r>
      <w:proofErr w:type="spellStart"/>
      <w:r>
        <w:rPr>
          <w:rFonts w:ascii="Arial" w:hAnsi="Arial" w:cs="Arial"/>
          <w:sz w:val="22"/>
          <w:szCs w:val="22"/>
        </w:rPr>
        <w:t>ficheros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clasificando</w:t>
      </w:r>
      <w:proofErr w:type="spellEnd"/>
      <w:r>
        <w:rPr>
          <w:rFonts w:ascii="Arial" w:hAnsi="Arial" w:cs="Arial"/>
          <w:sz w:val="22"/>
          <w:szCs w:val="22"/>
        </w:rPr>
        <w:t xml:space="preserve"> los </w:t>
      </w:r>
      <w:proofErr w:type="spellStart"/>
      <w:r>
        <w:rPr>
          <w:rFonts w:ascii="Arial" w:hAnsi="Arial" w:cs="Arial"/>
          <w:sz w:val="22"/>
          <w:szCs w:val="22"/>
        </w:rPr>
        <w:t>mismos</w:t>
      </w:r>
      <w:proofErr w:type="spellEnd"/>
      <w:r>
        <w:rPr>
          <w:rFonts w:ascii="Arial" w:hAnsi="Arial" w:cs="Arial"/>
          <w:sz w:val="22"/>
          <w:szCs w:val="22"/>
        </w:rPr>
        <w:t xml:space="preserve"> en raw y stage), la construcción de las </w:t>
      </w:r>
      <w:proofErr w:type="spellStart"/>
      <w:r>
        <w:rPr>
          <w:rFonts w:ascii="Arial" w:hAnsi="Arial" w:cs="Arial"/>
          <w:sz w:val="22"/>
          <w:szCs w:val="22"/>
        </w:rPr>
        <w:t>funciones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necesarias</w:t>
      </w:r>
      <w:proofErr w:type="spellEnd"/>
      <w:r>
        <w:rPr>
          <w:rFonts w:ascii="Arial" w:hAnsi="Arial" w:cs="Arial"/>
          <w:sz w:val="22"/>
          <w:szCs w:val="22"/>
        </w:rPr>
        <w:t xml:space="preserve"> para el proceso, y la construcción y Desarrollo de los </w:t>
      </w:r>
      <w:proofErr w:type="spellStart"/>
      <w:r>
        <w:rPr>
          <w:rFonts w:ascii="Arial" w:hAnsi="Arial" w:cs="Arial"/>
          <w:sz w:val="22"/>
          <w:szCs w:val="22"/>
        </w:rPr>
        <w:t>diferentes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informes</w:t>
      </w:r>
      <w:proofErr w:type="spellEnd"/>
      <w:r>
        <w:rPr>
          <w:rFonts w:ascii="Arial" w:hAnsi="Arial" w:cs="Arial"/>
          <w:sz w:val="22"/>
          <w:szCs w:val="22"/>
        </w:rPr>
        <w:t xml:space="preserve"> en las </w:t>
      </w:r>
      <w:proofErr w:type="spellStart"/>
      <w:r>
        <w:rPr>
          <w:rFonts w:ascii="Arial" w:hAnsi="Arial" w:cs="Arial"/>
          <w:sz w:val="22"/>
          <w:szCs w:val="22"/>
        </w:rPr>
        <w:t>distintas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instancias</w:t>
      </w:r>
      <w:proofErr w:type="spellEnd"/>
      <w:r>
        <w:rPr>
          <w:rFonts w:ascii="Arial" w:hAnsi="Arial" w:cs="Arial"/>
          <w:sz w:val="22"/>
          <w:szCs w:val="22"/>
        </w:rPr>
        <w:t xml:space="preserve"> en que se </w:t>
      </w:r>
      <w:proofErr w:type="spellStart"/>
      <w:r>
        <w:rPr>
          <w:rFonts w:ascii="Arial" w:hAnsi="Arial" w:cs="Arial"/>
          <w:sz w:val="22"/>
          <w:szCs w:val="22"/>
        </w:rPr>
        <w:t>encontraba</w:t>
      </w:r>
      <w:proofErr w:type="spellEnd"/>
      <w:r>
        <w:rPr>
          <w:rFonts w:ascii="Arial" w:hAnsi="Arial" w:cs="Arial"/>
          <w:sz w:val="22"/>
          <w:szCs w:val="22"/>
        </w:rPr>
        <w:t xml:space="preserve"> el proceso de </w:t>
      </w:r>
      <w:proofErr w:type="spellStart"/>
      <w:r>
        <w:rPr>
          <w:rFonts w:ascii="Arial" w:hAnsi="Arial" w:cs="Arial"/>
          <w:sz w:val="22"/>
          <w:szCs w:val="22"/>
        </w:rPr>
        <w:t>formateo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normalizacion</w:t>
      </w:r>
      <w:proofErr w:type="spellEnd"/>
      <w:r>
        <w:rPr>
          <w:rFonts w:ascii="Arial" w:hAnsi="Arial" w:cs="Arial"/>
          <w:sz w:val="22"/>
          <w:szCs w:val="22"/>
        </w:rPr>
        <w:t>/estructuración de la data (</w:t>
      </w:r>
      <w:proofErr w:type="spellStart"/>
      <w:r>
        <w:rPr>
          <w:rFonts w:ascii="Arial" w:hAnsi="Arial" w:cs="Arial"/>
          <w:sz w:val="22"/>
          <w:szCs w:val="22"/>
        </w:rPr>
        <w:t>como</w:t>
      </w:r>
      <w:proofErr w:type="spellEnd"/>
      <w:r>
        <w:rPr>
          <w:rFonts w:ascii="Arial" w:hAnsi="Arial" w:cs="Arial"/>
          <w:sz w:val="22"/>
          <w:szCs w:val="22"/>
        </w:rPr>
        <w:t xml:space="preserve"> Podemos </w:t>
      </w:r>
      <w:proofErr w:type="spellStart"/>
      <w:r>
        <w:rPr>
          <w:rFonts w:ascii="Arial" w:hAnsi="Arial" w:cs="Arial"/>
          <w:sz w:val="22"/>
          <w:szCs w:val="22"/>
        </w:rPr>
        <w:t>ver</w:t>
      </w:r>
      <w:proofErr w:type="spellEnd"/>
      <w:r>
        <w:rPr>
          <w:rFonts w:ascii="Arial" w:hAnsi="Arial" w:cs="Arial"/>
          <w:sz w:val="22"/>
          <w:szCs w:val="22"/>
        </w:rPr>
        <w:t xml:space="preserve"> en los </w:t>
      </w:r>
      <w:proofErr w:type="spellStart"/>
      <w:r>
        <w:rPr>
          <w:rFonts w:ascii="Arial" w:hAnsi="Arial" w:cs="Arial"/>
          <w:sz w:val="22"/>
          <w:szCs w:val="22"/>
        </w:rPr>
        <w:t>diferentes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informes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preliminares</w:t>
      </w:r>
      <w:proofErr w:type="spellEnd"/>
      <w:r>
        <w:rPr>
          <w:rFonts w:ascii="Arial" w:hAnsi="Arial" w:cs="Arial"/>
          <w:sz w:val="22"/>
          <w:szCs w:val="22"/>
        </w:rPr>
        <w:t xml:space="preserve"> a los </w:t>
      </w:r>
      <w:proofErr w:type="spellStart"/>
      <w:r>
        <w:rPr>
          <w:rFonts w:ascii="Arial" w:hAnsi="Arial" w:cs="Arial"/>
          <w:sz w:val="22"/>
          <w:szCs w:val="22"/>
        </w:rPr>
        <w:t>hitos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2A5DC7AE" w14:textId="77777777" w:rsidR="00B4112B" w:rsidRDefault="00B4112B" w:rsidP="00B4112B">
      <w:pPr>
        <w:ind w:left="510"/>
        <w:jc w:val="both"/>
        <w:rPr>
          <w:rFonts w:ascii="Arial" w:hAnsi="Arial" w:cs="Arial"/>
          <w:sz w:val="22"/>
          <w:szCs w:val="22"/>
        </w:rPr>
      </w:pPr>
    </w:p>
    <w:p w14:paraId="36B0EA9F" w14:textId="6B3688CA" w:rsidR="00B4112B" w:rsidRDefault="00B4112B" w:rsidP="00B4112B">
      <w:pPr>
        <w:ind w:left="5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sz w:val="22"/>
          <w:szCs w:val="22"/>
        </w:rPr>
        <w:t>su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vez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tuvo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responsabilidad</w:t>
      </w:r>
      <w:proofErr w:type="spellEnd"/>
      <w:r>
        <w:rPr>
          <w:rFonts w:ascii="Arial" w:hAnsi="Arial" w:cs="Arial"/>
          <w:sz w:val="22"/>
          <w:szCs w:val="22"/>
        </w:rPr>
        <w:t xml:space="preserve"> la gestion de las </w:t>
      </w:r>
      <w:proofErr w:type="spellStart"/>
      <w:r>
        <w:rPr>
          <w:rFonts w:ascii="Arial" w:hAnsi="Arial" w:cs="Arial"/>
          <w:sz w:val="22"/>
          <w:szCs w:val="22"/>
        </w:rPr>
        <w:t>diferentes</w:t>
      </w:r>
      <w:proofErr w:type="spellEnd"/>
      <w:r>
        <w:rPr>
          <w:rFonts w:ascii="Arial" w:hAnsi="Arial" w:cs="Arial"/>
          <w:sz w:val="22"/>
          <w:szCs w:val="22"/>
        </w:rPr>
        <w:t xml:space="preserve"> Herramientas de </w:t>
      </w:r>
      <w:proofErr w:type="spellStart"/>
      <w:r>
        <w:rPr>
          <w:rFonts w:ascii="Arial" w:hAnsi="Arial" w:cs="Arial"/>
          <w:sz w:val="22"/>
          <w:szCs w:val="22"/>
        </w:rPr>
        <w:t>organizacion</w:t>
      </w:r>
      <w:proofErr w:type="spellEnd"/>
      <w:r>
        <w:rPr>
          <w:rFonts w:ascii="Arial" w:hAnsi="Arial" w:cs="Arial"/>
          <w:sz w:val="22"/>
          <w:szCs w:val="22"/>
        </w:rPr>
        <w:t xml:space="preserve"> y gestion del proyecto, en sus </w:t>
      </w:r>
      <w:proofErr w:type="spellStart"/>
      <w:r>
        <w:rPr>
          <w:rFonts w:ascii="Arial" w:hAnsi="Arial" w:cs="Arial"/>
          <w:sz w:val="22"/>
          <w:szCs w:val="22"/>
        </w:rPr>
        <w:t>distintas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etapas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hitos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Estos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fueron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4E18A7D3" w14:textId="1E0E3949" w:rsidR="00B4112B" w:rsidRDefault="00B4112B" w:rsidP="00B4112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Construcción y gestion de </w:t>
      </w:r>
      <w:proofErr w:type="spellStart"/>
      <w:r>
        <w:rPr>
          <w:rFonts w:ascii="Arial" w:hAnsi="Arial" w:cs="Arial"/>
          <w:sz w:val="22"/>
          <w:szCs w:val="22"/>
        </w:rPr>
        <w:t>pizarra</w:t>
      </w:r>
      <w:proofErr w:type="spellEnd"/>
      <w:r>
        <w:rPr>
          <w:rFonts w:ascii="Arial" w:hAnsi="Arial" w:cs="Arial"/>
          <w:sz w:val="22"/>
          <w:szCs w:val="22"/>
        </w:rPr>
        <w:t xml:space="preserve"> de tareas (</w:t>
      </w:r>
      <w:proofErr w:type="spellStart"/>
      <w:r>
        <w:rPr>
          <w:rFonts w:ascii="Arial" w:hAnsi="Arial" w:cs="Arial"/>
          <w:sz w:val="22"/>
          <w:szCs w:val="22"/>
        </w:rPr>
        <w:t>Kanbas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2E995400" w14:textId="3083BDB5" w:rsidR="00B4112B" w:rsidRDefault="00B4112B" w:rsidP="00B4112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Construcción y gestion de </w:t>
      </w:r>
      <w:proofErr w:type="spellStart"/>
      <w:r>
        <w:rPr>
          <w:rFonts w:ascii="Arial" w:hAnsi="Arial" w:cs="Arial"/>
          <w:sz w:val="22"/>
          <w:szCs w:val="22"/>
        </w:rPr>
        <w:t>Diagrama</w:t>
      </w:r>
      <w:proofErr w:type="spellEnd"/>
      <w:r>
        <w:rPr>
          <w:rFonts w:ascii="Arial" w:hAnsi="Arial" w:cs="Arial"/>
          <w:sz w:val="22"/>
          <w:szCs w:val="22"/>
        </w:rPr>
        <w:t xml:space="preserve"> de Gantt</w:t>
      </w:r>
    </w:p>
    <w:p w14:paraId="44C570D2" w14:textId="19FD9F44" w:rsidR="00B4112B" w:rsidRDefault="00B4112B" w:rsidP="00B4112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Gestion de Repositorio en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</w:p>
    <w:p w14:paraId="214E0F8A" w14:textId="49B8656D" w:rsidR="00B4112B" w:rsidRDefault="00B4112B" w:rsidP="00B4112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Gestion de </w:t>
      </w:r>
      <w:proofErr w:type="spellStart"/>
      <w:r>
        <w:rPr>
          <w:rFonts w:ascii="Arial" w:hAnsi="Arial" w:cs="Arial"/>
          <w:sz w:val="22"/>
          <w:szCs w:val="22"/>
        </w:rPr>
        <w:t>repositorio</w:t>
      </w:r>
      <w:proofErr w:type="spellEnd"/>
      <w:r>
        <w:rPr>
          <w:rFonts w:ascii="Arial" w:hAnsi="Arial" w:cs="Arial"/>
          <w:sz w:val="22"/>
          <w:szCs w:val="22"/>
        </w:rPr>
        <w:t xml:space="preserve"> temporal en Drive (para la construcción de </w:t>
      </w:r>
      <w:proofErr w:type="spellStart"/>
      <w:r>
        <w:rPr>
          <w:rFonts w:ascii="Arial" w:hAnsi="Arial" w:cs="Arial"/>
          <w:sz w:val="22"/>
          <w:szCs w:val="22"/>
        </w:rPr>
        <w:t>entorno</w:t>
      </w:r>
      <w:proofErr w:type="spellEnd"/>
      <w:r>
        <w:rPr>
          <w:rFonts w:ascii="Arial" w:hAnsi="Arial" w:cs="Arial"/>
          <w:sz w:val="22"/>
          <w:szCs w:val="22"/>
        </w:rPr>
        <w:t xml:space="preserve"> de trabajo del proceso de Data Engineering)</w:t>
      </w:r>
    </w:p>
    <w:p w14:paraId="5BF5CAA2" w14:textId="77777777" w:rsidR="0000411E" w:rsidRPr="00B4112B" w:rsidRDefault="0000411E" w:rsidP="0000411E">
      <w:pPr>
        <w:pStyle w:val="Prrafodelista"/>
        <w:ind w:left="1440"/>
        <w:jc w:val="both"/>
        <w:rPr>
          <w:rFonts w:ascii="Arial" w:hAnsi="Arial" w:cs="Arial"/>
          <w:sz w:val="22"/>
          <w:szCs w:val="22"/>
        </w:rPr>
      </w:pPr>
    </w:p>
    <w:p w14:paraId="792CD5A7" w14:textId="6530627E" w:rsidR="00B4112B" w:rsidRPr="00B4112B" w:rsidRDefault="00B4112B" w:rsidP="00B4112B">
      <w:pPr>
        <w:ind w:left="51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B4112B">
        <w:rPr>
          <w:rFonts w:ascii="Arial" w:hAnsi="Arial" w:cs="Arial"/>
          <w:b/>
          <w:bCs/>
          <w:sz w:val="22"/>
          <w:szCs w:val="22"/>
          <w:u w:val="single"/>
        </w:rPr>
        <w:t>Ángel Troncoso:</w:t>
      </w:r>
    </w:p>
    <w:p w14:paraId="772B5E07" w14:textId="3B970F2A" w:rsidR="00B4112B" w:rsidRPr="00B4112B" w:rsidRDefault="00B4112B" w:rsidP="00B4112B">
      <w:pPr>
        <w:ind w:left="51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B4112B">
        <w:rPr>
          <w:rFonts w:ascii="Arial" w:hAnsi="Arial" w:cs="Arial"/>
          <w:b/>
          <w:bCs/>
          <w:sz w:val="22"/>
          <w:szCs w:val="22"/>
          <w:u w:val="single"/>
        </w:rPr>
        <w:t>Malena Jara:</w:t>
      </w:r>
    </w:p>
    <w:p w14:paraId="4AA677F1" w14:textId="16DFB091" w:rsidR="00B4112B" w:rsidRPr="00B4112B" w:rsidRDefault="00B4112B" w:rsidP="00B4112B">
      <w:pPr>
        <w:ind w:left="51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B4112B">
        <w:rPr>
          <w:rFonts w:ascii="Arial" w:hAnsi="Arial" w:cs="Arial"/>
          <w:b/>
          <w:bCs/>
          <w:sz w:val="22"/>
          <w:szCs w:val="22"/>
          <w:u w:val="single"/>
        </w:rPr>
        <w:t>Ana Herrera:</w:t>
      </w:r>
    </w:p>
    <w:p w14:paraId="7C829AF5" w14:textId="5B6200F3" w:rsidR="00B4112B" w:rsidRPr="00B4112B" w:rsidRDefault="00B4112B" w:rsidP="00B4112B">
      <w:pPr>
        <w:ind w:left="51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4112B">
        <w:rPr>
          <w:rFonts w:ascii="Arial" w:hAnsi="Arial" w:cs="Arial"/>
          <w:b/>
          <w:bCs/>
          <w:sz w:val="22"/>
          <w:szCs w:val="22"/>
          <w:u w:val="single"/>
        </w:rPr>
        <w:t>Jatzua</w:t>
      </w:r>
      <w:proofErr w:type="spellEnd"/>
      <w:r w:rsidRPr="00B4112B">
        <w:rPr>
          <w:rFonts w:ascii="Arial" w:hAnsi="Arial" w:cs="Arial"/>
          <w:b/>
          <w:bCs/>
          <w:sz w:val="22"/>
          <w:szCs w:val="22"/>
          <w:u w:val="single"/>
        </w:rPr>
        <w:t xml:space="preserve"> Chacon Rico:</w:t>
      </w:r>
    </w:p>
    <w:p w14:paraId="30BA915B" w14:textId="77777777" w:rsidR="00B4112B" w:rsidRDefault="00B4112B" w:rsidP="00222743">
      <w:pPr>
        <w:ind w:left="510"/>
        <w:jc w:val="center"/>
        <w:rPr>
          <w:rFonts w:ascii="Arial" w:hAnsi="Arial" w:cs="Arial"/>
          <w:sz w:val="22"/>
          <w:szCs w:val="22"/>
        </w:rPr>
      </w:pPr>
    </w:p>
    <w:p w14:paraId="0C3039BD" w14:textId="77777777" w:rsidR="00B4112B" w:rsidRPr="00247314" w:rsidRDefault="00B4112B" w:rsidP="00222743">
      <w:pPr>
        <w:ind w:left="510"/>
        <w:jc w:val="center"/>
        <w:rPr>
          <w:rFonts w:ascii="Arial" w:hAnsi="Arial" w:cs="Arial"/>
          <w:sz w:val="22"/>
          <w:szCs w:val="22"/>
        </w:rPr>
      </w:pPr>
    </w:p>
    <w:p w14:paraId="2164DB92" w14:textId="5A29126E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STACK TECNOLÓGICO</w:t>
      </w:r>
    </w:p>
    <w:p w14:paraId="5EA65758" w14:textId="768C4FE9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DESARROLLO</w:t>
      </w:r>
    </w:p>
    <w:p w14:paraId="33C89FD7" w14:textId="60E032C7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CONCLUSIONES</w:t>
      </w:r>
    </w:p>
    <w:p w14:paraId="35CE9CB3" w14:textId="1DB6BD7F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DICCIONARIO DE DATOS</w:t>
      </w:r>
    </w:p>
    <w:p w14:paraId="6CFD865E" w14:textId="77777777" w:rsidR="007F720A" w:rsidRPr="00247314" w:rsidRDefault="007F720A" w:rsidP="007F720A">
      <w:pPr>
        <w:jc w:val="both"/>
        <w:rPr>
          <w:rFonts w:ascii="Arial" w:hAnsi="Arial" w:cs="Arial"/>
          <w:color w:val="C45911" w:themeColor="accent2" w:themeShade="BF"/>
          <w:sz w:val="32"/>
          <w:szCs w:val="32"/>
          <w:lang w:val="es-MX"/>
        </w:rPr>
      </w:pPr>
    </w:p>
    <w:p w14:paraId="221C2182" w14:textId="77777777" w:rsidR="007F720A" w:rsidRPr="00247314" w:rsidRDefault="007F720A" w:rsidP="007F720A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7CECA8F9" w14:textId="7C5EC6F9" w:rsidR="00915683" w:rsidRPr="00247314" w:rsidRDefault="00915683" w:rsidP="00915683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</w:p>
    <w:p w14:paraId="0C5051EC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374F4BA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6B5C883" w14:textId="5CE50CF9" w:rsidR="0096069E" w:rsidRPr="00CB153D" w:rsidRDefault="0096069E" w:rsidP="00CB153D">
      <w:pPr>
        <w:jc w:val="center"/>
        <w:rPr>
          <w:lang w:val="es-MX"/>
        </w:rPr>
      </w:pPr>
    </w:p>
    <w:sectPr w:rsidR="0096069E" w:rsidRPr="00CB153D" w:rsidSect="00900FC0">
      <w:headerReference w:type="even" r:id="rId13"/>
      <w:headerReference w:type="default" r:id="rId14"/>
      <w:headerReference w:type="first" r:id="rId15"/>
      <w:pgSz w:w="12240" w:h="15840"/>
      <w:pgMar w:top="1440" w:right="1080" w:bottom="1440" w:left="1080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9B764" w14:textId="77777777" w:rsidR="009671F4" w:rsidRDefault="009671F4" w:rsidP="00127AA1">
      <w:pPr>
        <w:spacing w:after="0" w:line="240" w:lineRule="auto"/>
      </w:pPr>
      <w:r>
        <w:separator/>
      </w:r>
    </w:p>
  </w:endnote>
  <w:endnote w:type="continuationSeparator" w:id="0">
    <w:p w14:paraId="7CE1EC86" w14:textId="77777777" w:rsidR="009671F4" w:rsidRDefault="009671F4" w:rsidP="0012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5A469" w14:textId="77777777" w:rsidR="009671F4" w:rsidRDefault="009671F4" w:rsidP="00127AA1">
      <w:pPr>
        <w:spacing w:after="0" w:line="240" w:lineRule="auto"/>
      </w:pPr>
      <w:r>
        <w:separator/>
      </w:r>
    </w:p>
  </w:footnote>
  <w:footnote w:type="continuationSeparator" w:id="0">
    <w:p w14:paraId="5716FCFE" w14:textId="77777777" w:rsidR="009671F4" w:rsidRDefault="009671F4" w:rsidP="0012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9B1A" w14:textId="55EA36B4" w:rsidR="00127AA1" w:rsidRDefault="00000000">
    <w:pPr>
      <w:pStyle w:val="Encabezado"/>
    </w:pPr>
    <w:r>
      <w:rPr>
        <w:noProof/>
      </w:rPr>
      <w:pict w14:anchorId="154188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1" o:spid="_x0000_s1026" type="#_x0000_t75" style="position:absolute;margin-left:0;margin-top:0;width:187.45pt;height:187.45pt;z-index:-251657216;mso-position-horizontal:center;mso-position-horizontal-relative:margin;mso-position-vertical:center;mso-position-vertical-relative:margin" o:allowincell="f">
          <v:imagedata r:id="rId1" o:title="Logo_consulto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9B8E9" w14:textId="06D3DDD3" w:rsidR="00127AA1" w:rsidRPr="0018225D" w:rsidRDefault="00900FC0" w:rsidP="00B1774F">
    <w:pPr>
      <w:pStyle w:val="Encabezado"/>
      <w:rPr>
        <w:rFonts w:ascii="Forte" w:hAnsi="Forte"/>
        <w:color w:val="70AD47" w:themeColor="accent6"/>
        <w:sz w:val="22"/>
        <w:szCs w:val="22"/>
      </w:rPr>
    </w:pPr>
    <w:r w:rsidRPr="0018225D">
      <w:rPr>
        <w:rFonts w:ascii="Forte" w:hAnsi="Forte"/>
        <w:noProof/>
        <w:color w:val="70AD47" w:themeColor="accent6"/>
      </w:rPr>
      <w:drawing>
        <wp:anchor distT="0" distB="0" distL="114300" distR="114300" simplePos="0" relativeHeight="251662336" behindDoc="0" locked="0" layoutInCell="1" allowOverlap="1" wp14:anchorId="210786FD" wp14:editId="16660255">
          <wp:simplePos x="0" y="0"/>
          <wp:positionH relativeFrom="margin">
            <wp:align>right</wp:align>
          </wp:positionH>
          <wp:positionV relativeFrom="paragraph">
            <wp:posOffset>-116840</wp:posOffset>
          </wp:positionV>
          <wp:extent cx="533400" cy="533400"/>
          <wp:effectExtent l="0" t="0" r="0" b="0"/>
          <wp:wrapSquare wrapText="bothSides"/>
          <wp:docPr id="197252483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57110" name="Imagen 1485571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5A1E" w:rsidRPr="0018225D">
      <w:rPr>
        <w:rFonts w:ascii="Forte" w:hAnsi="Forte"/>
        <w:color w:val="70AD47" w:themeColor="accent6"/>
        <w:sz w:val="22"/>
        <w:szCs w:val="22"/>
      </w:rPr>
      <w:t>AyC Soluciones con Datos</w:t>
    </w:r>
  </w:p>
  <w:p w14:paraId="07121125" w14:textId="5B28682B" w:rsidR="006420B2" w:rsidRPr="0018225D" w:rsidRDefault="006420B2" w:rsidP="00B1774F">
    <w:pPr>
      <w:pStyle w:val="Encabezado"/>
      <w:rPr>
        <w:rFonts w:ascii="Forte" w:hAnsi="Forte"/>
        <w:color w:val="70AD47" w:themeColor="accent6"/>
        <w:sz w:val="22"/>
        <w:szCs w:val="22"/>
      </w:rPr>
    </w:pPr>
    <w:r w:rsidRPr="0018225D">
      <w:rPr>
        <w:rFonts w:ascii="Forte" w:hAnsi="Forte"/>
        <w:color w:val="70AD47" w:themeColor="accent6"/>
        <w:sz w:val="22"/>
        <w:szCs w:val="22"/>
      </w:rPr>
      <w:t>Riesgo Crediticio</w:t>
    </w:r>
  </w:p>
  <w:p w14:paraId="46F6E8A2" w14:textId="619AD6A2" w:rsidR="00127AA1" w:rsidRDefault="00900FC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B80C0E" wp14:editId="4EF7E9D2">
              <wp:simplePos x="0" y="0"/>
              <wp:positionH relativeFrom="margin">
                <wp:align>right</wp:align>
              </wp:positionH>
              <wp:positionV relativeFrom="paragraph">
                <wp:posOffset>75565</wp:posOffset>
              </wp:positionV>
              <wp:extent cx="6391275" cy="19050"/>
              <wp:effectExtent l="0" t="0" r="28575" b="19050"/>
              <wp:wrapNone/>
              <wp:docPr id="105792765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91275" cy="1905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C4168C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2.05pt,5.95pt" to="955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" strokecolor="#70ad47 [3209]" strokeweight="1.5pt">
              <v:stroke joinstyle="miter"/>
              <w10:wrap anchorx="margin"/>
            </v:line>
          </w:pict>
        </mc:Fallback>
      </mc:AlternateContent>
    </w:r>
    <w:r w:rsidR="00000000">
      <w:rPr>
        <w:noProof/>
      </w:rPr>
      <w:pict w14:anchorId="5EA511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2" o:spid="_x0000_s1027" type="#_x0000_t75" style="position:absolute;margin-left:0;margin-top:0;width:187.45pt;height:187.45pt;z-index:-251656192;mso-position-horizontal:center;mso-position-horizontal-relative:margin;mso-position-vertical:center;mso-position-vertical-relative:margin" o:allowincell="f">
          <v:imagedata r:id="rId2" o:title="Logo_consultor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7F681" w14:textId="0BEFC3E5" w:rsidR="00127AA1" w:rsidRDefault="00000000">
    <w:pPr>
      <w:pStyle w:val="Encabezado"/>
    </w:pPr>
    <w:r>
      <w:rPr>
        <w:noProof/>
      </w:rPr>
      <w:pict w14:anchorId="083AE1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0" o:spid="_x0000_s1025" type="#_x0000_t75" style="position:absolute;margin-left:0;margin-top:0;width:187.45pt;height:187.45pt;z-index:-251658240;mso-position-horizontal:center;mso-position-horizontal-relative:margin;mso-position-vertical:center;mso-position-vertical-relative:margin" o:allowincell="f">
          <v:imagedata r:id="rId1" o:title="Logo_consulto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3981"/>
    <w:multiLevelType w:val="multilevel"/>
    <w:tmpl w:val="B2420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56979"/>
    <w:multiLevelType w:val="hybridMultilevel"/>
    <w:tmpl w:val="210AD89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890FBA"/>
    <w:multiLevelType w:val="multilevel"/>
    <w:tmpl w:val="065C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2724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832D02"/>
    <w:multiLevelType w:val="hybridMultilevel"/>
    <w:tmpl w:val="E214A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F4B99"/>
    <w:multiLevelType w:val="multilevel"/>
    <w:tmpl w:val="2C0A001D"/>
    <w:numStyleLink w:val="Estilo1"/>
  </w:abstractNum>
  <w:abstractNum w:abstractNumId="6" w15:restartNumberingAfterBreak="0">
    <w:nsid w:val="35110BFC"/>
    <w:multiLevelType w:val="hybridMultilevel"/>
    <w:tmpl w:val="BBA4FA6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662148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2406E7"/>
    <w:multiLevelType w:val="hybridMultilevel"/>
    <w:tmpl w:val="1D7C62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E17CC"/>
    <w:multiLevelType w:val="multilevel"/>
    <w:tmpl w:val="5FB8731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color w:val="70AD47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FF0350"/>
    <w:multiLevelType w:val="multilevel"/>
    <w:tmpl w:val="2C0A001D"/>
    <w:styleLink w:val="Estilo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C45911" w:themeColor="accent2" w:themeShade="BF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916A71"/>
    <w:multiLevelType w:val="multilevel"/>
    <w:tmpl w:val="D6BEE51C"/>
    <w:lvl w:ilvl="0">
      <w:start w:val="1"/>
      <w:numFmt w:val="decimal"/>
      <w:lvlText w:val="%1."/>
      <w:lvlJc w:val="left"/>
      <w:pPr>
        <w:ind w:left="360" w:hanging="360"/>
      </w:pPr>
      <w:rPr>
        <w:color w:val="70AD47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FB465B"/>
    <w:multiLevelType w:val="multilevel"/>
    <w:tmpl w:val="DE3077A2"/>
    <w:numStyleLink w:val="Estilo2"/>
  </w:abstractNum>
  <w:abstractNum w:abstractNumId="13" w15:restartNumberingAfterBreak="0">
    <w:nsid w:val="5DED047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C45911" w:themeColor="accent2" w:themeShade="BF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2A4B08"/>
    <w:multiLevelType w:val="hybridMultilevel"/>
    <w:tmpl w:val="63F89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971D2"/>
    <w:multiLevelType w:val="multilevel"/>
    <w:tmpl w:val="DE3077A2"/>
    <w:styleLink w:val="Estilo2"/>
    <w:lvl w:ilvl="0">
      <w:start w:val="1"/>
      <w:numFmt w:val="decimal"/>
      <w:lvlText w:val="%1."/>
      <w:lvlJc w:val="left"/>
      <w:pPr>
        <w:ind w:left="357" w:hanging="357"/>
      </w:pPr>
      <w:rPr>
        <w:rFonts w:asciiTheme="minorHAnsi" w:hAnsiTheme="minorHAnsi" w:hint="default"/>
        <w:color w:val="C45911" w:themeColor="accent2" w:themeShade="BF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72295B2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F2D3430"/>
    <w:multiLevelType w:val="multilevel"/>
    <w:tmpl w:val="C5BEA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8466366">
    <w:abstractNumId w:val="14"/>
  </w:num>
  <w:num w:numId="2" w16cid:durableId="224687552">
    <w:abstractNumId w:val="1"/>
  </w:num>
  <w:num w:numId="3" w16cid:durableId="146094498">
    <w:abstractNumId w:val="8"/>
  </w:num>
  <w:num w:numId="4" w16cid:durableId="68502883">
    <w:abstractNumId w:val="4"/>
  </w:num>
  <w:num w:numId="5" w16cid:durableId="1555848390">
    <w:abstractNumId w:val="11"/>
  </w:num>
  <w:num w:numId="6" w16cid:durableId="1496989939">
    <w:abstractNumId w:val="16"/>
  </w:num>
  <w:num w:numId="7" w16cid:durableId="323748999">
    <w:abstractNumId w:val="10"/>
  </w:num>
  <w:num w:numId="8" w16cid:durableId="2060860874">
    <w:abstractNumId w:val="5"/>
  </w:num>
  <w:num w:numId="9" w16cid:durableId="77604899">
    <w:abstractNumId w:val="15"/>
  </w:num>
  <w:num w:numId="10" w16cid:durableId="764109819">
    <w:abstractNumId w:val="12"/>
  </w:num>
  <w:num w:numId="11" w16cid:durableId="833648685">
    <w:abstractNumId w:val="13"/>
  </w:num>
  <w:num w:numId="12" w16cid:durableId="2040470459">
    <w:abstractNumId w:val="3"/>
  </w:num>
  <w:num w:numId="13" w16cid:durableId="1792820343">
    <w:abstractNumId w:val="7"/>
  </w:num>
  <w:num w:numId="14" w16cid:durableId="547844166">
    <w:abstractNumId w:val="9"/>
  </w:num>
  <w:num w:numId="15" w16cid:durableId="1393655430">
    <w:abstractNumId w:val="6"/>
  </w:num>
  <w:num w:numId="16" w16cid:durableId="1406492647">
    <w:abstractNumId w:val="2"/>
  </w:num>
  <w:num w:numId="17" w16cid:durableId="825972135">
    <w:abstractNumId w:val="17"/>
  </w:num>
  <w:num w:numId="18" w16cid:durableId="1589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A1"/>
    <w:rsid w:val="0000411E"/>
    <w:rsid w:val="00006AE2"/>
    <w:rsid w:val="00036399"/>
    <w:rsid w:val="00052B5A"/>
    <w:rsid w:val="000948A2"/>
    <w:rsid w:val="00094B38"/>
    <w:rsid w:val="000C316F"/>
    <w:rsid w:val="000F2EC5"/>
    <w:rsid w:val="00127AA1"/>
    <w:rsid w:val="0018225D"/>
    <w:rsid w:val="00191AC6"/>
    <w:rsid w:val="001A3E12"/>
    <w:rsid w:val="00222743"/>
    <w:rsid w:val="00247314"/>
    <w:rsid w:val="0026088E"/>
    <w:rsid w:val="00260CA3"/>
    <w:rsid w:val="002C15D4"/>
    <w:rsid w:val="00335A1E"/>
    <w:rsid w:val="003A1AE4"/>
    <w:rsid w:val="003B5257"/>
    <w:rsid w:val="00403555"/>
    <w:rsid w:val="0047566E"/>
    <w:rsid w:val="004C049D"/>
    <w:rsid w:val="004E1CC3"/>
    <w:rsid w:val="00585FC2"/>
    <w:rsid w:val="005D0173"/>
    <w:rsid w:val="006420B2"/>
    <w:rsid w:val="00686991"/>
    <w:rsid w:val="006D20F9"/>
    <w:rsid w:val="006E7D21"/>
    <w:rsid w:val="006F65B3"/>
    <w:rsid w:val="007001EB"/>
    <w:rsid w:val="0071414A"/>
    <w:rsid w:val="00723BC8"/>
    <w:rsid w:val="007A4B19"/>
    <w:rsid w:val="007F720A"/>
    <w:rsid w:val="00861D7F"/>
    <w:rsid w:val="00874026"/>
    <w:rsid w:val="00883BA5"/>
    <w:rsid w:val="00886DCB"/>
    <w:rsid w:val="008B6512"/>
    <w:rsid w:val="00900FC0"/>
    <w:rsid w:val="00914CAB"/>
    <w:rsid w:val="00915683"/>
    <w:rsid w:val="0096069E"/>
    <w:rsid w:val="009671F4"/>
    <w:rsid w:val="00A15CCD"/>
    <w:rsid w:val="00A30FD3"/>
    <w:rsid w:val="00A71A57"/>
    <w:rsid w:val="00A80000"/>
    <w:rsid w:val="00AF139B"/>
    <w:rsid w:val="00B1774F"/>
    <w:rsid w:val="00B22D4B"/>
    <w:rsid w:val="00B4112B"/>
    <w:rsid w:val="00C04472"/>
    <w:rsid w:val="00C24115"/>
    <w:rsid w:val="00C41A6B"/>
    <w:rsid w:val="00CB153D"/>
    <w:rsid w:val="00CE7654"/>
    <w:rsid w:val="00D0772E"/>
    <w:rsid w:val="00D45ADC"/>
    <w:rsid w:val="00E07DDD"/>
    <w:rsid w:val="00F25DE4"/>
    <w:rsid w:val="00F455A9"/>
    <w:rsid w:val="00FA4594"/>
    <w:rsid w:val="00FD3B68"/>
    <w:rsid w:val="00F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25A47"/>
  <w15:chartTrackingRefBased/>
  <w15:docId w15:val="{74BDAB0D-FD16-445A-B965-9156E1B2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26"/>
  </w:style>
  <w:style w:type="paragraph" w:styleId="Ttulo1">
    <w:name w:val="heading 1"/>
    <w:basedOn w:val="Normal"/>
    <w:next w:val="Normal"/>
    <w:link w:val="Ttulo1Car"/>
    <w:uiPriority w:val="9"/>
    <w:qFormat/>
    <w:rsid w:val="0087402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0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0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0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0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0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0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0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0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AA1"/>
  </w:style>
  <w:style w:type="paragraph" w:styleId="Piedepgina">
    <w:name w:val="footer"/>
    <w:basedOn w:val="Normal"/>
    <w:link w:val="PiedepginaCar"/>
    <w:uiPriority w:val="99"/>
    <w:unhideWhenUsed/>
    <w:rsid w:val="0012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AA1"/>
  </w:style>
  <w:style w:type="paragraph" w:styleId="Prrafodelista">
    <w:name w:val="List Paragraph"/>
    <w:basedOn w:val="Normal"/>
    <w:uiPriority w:val="34"/>
    <w:qFormat/>
    <w:rsid w:val="00052B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02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02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02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02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02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02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02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02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402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740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02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0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7402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74026"/>
    <w:rPr>
      <w:b/>
      <w:bCs/>
    </w:rPr>
  </w:style>
  <w:style w:type="character" w:styleId="nfasis">
    <w:name w:val="Emphasis"/>
    <w:basedOn w:val="Fuentedeprrafopredeter"/>
    <w:uiPriority w:val="20"/>
    <w:qFormat/>
    <w:rsid w:val="00874026"/>
    <w:rPr>
      <w:i/>
      <w:iCs/>
    </w:rPr>
  </w:style>
  <w:style w:type="paragraph" w:styleId="Sinespaciado">
    <w:name w:val="No Spacing"/>
    <w:uiPriority w:val="1"/>
    <w:qFormat/>
    <w:rsid w:val="008740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402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02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02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02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7402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7402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7402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74026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7402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4026"/>
    <w:pPr>
      <w:outlineLvl w:val="9"/>
    </w:pPr>
  </w:style>
  <w:style w:type="numbering" w:customStyle="1" w:styleId="Estilo1">
    <w:name w:val="Estilo1"/>
    <w:uiPriority w:val="99"/>
    <w:rsid w:val="001A3E12"/>
    <w:pPr>
      <w:numPr>
        <w:numId w:val="7"/>
      </w:numPr>
    </w:pPr>
  </w:style>
  <w:style w:type="numbering" w:customStyle="1" w:styleId="Estilo2">
    <w:name w:val="Estilo2"/>
    <w:uiPriority w:val="99"/>
    <w:rsid w:val="001A3E12"/>
    <w:pPr>
      <w:numPr>
        <w:numId w:val="9"/>
      </w:numPr>
    </w:pPr>
  </w:style>
  <w:style w:type="table" w:styleId="Tablaconcuadrcula">
    <w:name w:val="Table Grid"/>
    <w:basedOn w:val="Tablanormal"/>
    <w:uiPriority w:val="39"/>
    <w:rsid w:val="00222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0612-7B95-460F-8038-C325659C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7</Pages>
  <Words>1075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caro</dc:creator>
  <cp:keywords/>
  <dc:description/>
  <cp:lastModifiedBy>marco antonio caro</cp:lastModifiedBy>
  <cp:revision>18</cp:revision>
  <dcterms:created xsi:type="dcterms:W3CDTF">2024-07-08T16:36:00Z</dcterms:created>
  <dcterms:modified xsi:type="dcterms:W3CDTF">2024-07-23T03:12:00Z</dcterms:modified>
</cp:coreProperties>
</file>