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8DFB5" w14:textId="6424DEC1" w:rsidR="00F921DA" w:rsidRDefault="00F921DA">
      <w:pPr>
        <w:rPr>
          <w:lang w:val="es-ES"/>
        </w:rPr>
      </w:pPr>
      <w:r>
        <w:rPr>
          <w:lang w:val="es-ES"/>
        </w:rPr>
        <w:t>CLASE 1 DE JAVA</w:t>
      </w:r>
    </w:p>
    <w:p w14:paraId="5D97279A" w14:textId="67CC78CB" w:rsidR="00F921DA" w:rsidRDefault="00F921DA">
      <w:pPr>
        <w:rPr>
          <w:lang w:val="es-ES"/>
        </w:rPr>
      </w:pPr>
      <w:r>
        <w:rPr>
          <w:lang w:val="es-ES"/>
        </w:rPr>
        <w:t>Pagina para ejercicios 26</w:t>
      </w:r>
    </w:p>
    <w:p w14:paraId="2C090C8D" w14:textId="704E6025" w:rsidR="00F921DA" w:rsidRDefault="00F921DA">
      <w:pPr>
        <w:rPr>
          <w:lang w:val="es-ES"/>
        </w:rPr>
      </w:pPr>
      <w:hyperlink r:id="rId5" w:history="1">
        <w:r w:rsidRPr="00AB3CCA">
          <w:rPr>
            <w:rStyle w:val="Hipervnculo"/>
            <w:lang w:val="es-ES"/>
          </w:rPr>
          <w:t>https://www.crehana.com/blog/transformacion-digital/ejemplos-codigos-java/</w:t>
        </w:r>
      </w:hyperlink>
    </w:p>
    <w:p w14:paraId="338089E5" w14:textId="4EE5569A" w:rsidR="00134E93" w:rsidRDefault="00F921DA">
      <w:pPr>
        <w:rPr>
          <w:lang w:val="es-ES"/>
        </w:rPr>
      </w:pPr>
      <w:r>
        <w:rPr>
          <w:lang w:val="es-ES"/>
        </w:rPr>
        <w:t>TEMARIO</w:t>
      </w:r>
    </w:p>
    <w:p w14:paraId="2BA24F86" w14:textId="77777777" w:rsidR="00C86BCA" w:rsidRDefault="00134E93" w:rsidP="00134E93">
      <w:r w:rsidRPr="00134E93">
        <w:t>Bienvenido a Java, uno de los lenguajes de programación de computadoras más utilizados en el mundo.</w:t>
      </w:r>
    </w:p>
    <w:p w14:paraId="287C22F0" w14:textId="063B4A69" w:rsidR="00C86BCA" w:rsidRDefault="00134E93" w:rsidP="00134E93">
      <w:r w:rsidRPr="00134E93">
        <w:t>Usted ya está familiarizado con las poderosas tareas que realizan las computadoras. Mediante este libro de</w:t>
      </w:r>
      <w:r>
        <w:t xml:space="preserve"> </w:t>
      </w:r>
      <w:r w:rsidRPr="00134E93">
        <w:t>texto, podrá escribir instrucciones que ordenen a las computadoras que realicen esos tipos de tareas. El</w:t>
      </w:r>
      <w:r>
        <w:t xml:space="preserve"> </w:t>
      </w:r>
      <w:r w:rsidRPr="00134E93">
        <w:rPr>
          <w:b/>
          <w:bCs/>
        </w:rPr>
        <w:t xml:space="preserve">software </w:t>
      </w:r>
      <w:r w:rsidRPr="00134E93">
        <w:t xml:space="preserve">(es decir, las instrucciones que usted escribe) controla el </w:t>
      </w:r>
      <w:r w:rsidRPr="00134E93">
        <w:rPr>
          <w:b/>
          <w:bCs/>
        </w:rPr>
        <w:t xml:space="preserve">hardware </w:t>
      </w:r>
      <w:r w:rsidRPr="00134E93">
        <w:t>(es decir, las computadoras).</w:t>
      </w:r>
    </w:p>
    <w:p w14:paraId="0516B1F0" w14:textId="3DBA2076" w:rsidR="00134E93" w:rsidRDefault="00134E93" w:rsidP="00134E93">
      <w:r w:rsidRPr="00134E93">
        <w:t xml:space="preserve">Usted aprenderá sobre la </w:t>
      </w:r>
      <w:r w:rsidRPr="00134E93">
        <w:rPr>
          <w:i/>
          <w:iCs/>
        </w:rPr>
        <w:t>programación orientada a objetos</w:t>
      </w:r>
      <w:r w:rsidRPr="00134E93">
        <w:t>: la principal metodología de programación</w:t>
      </w:r>
      <w:r>
        <w:t xml:space="preserve"> </w:t>
      </w:r>
      <w:r w:rsidRPr="00134E93">
        <w:t xml:space="preserve">en la actualidad. En este texto creará y trabajará con muchos </w:t>
      </w:r>
      <w:r w:rsidRPr="00134E93">
        <w:rPr>
          <w:i/>
          <w:iCs/>
        </w:rPr>
        <w:t>objetos de software</w:t>
      </w:r>
      <w:r w:rsidRPr="00134E93">
        <w:t>.</w:t>
      </w:r>
    </w:p>
    <w:p w14:paraId="3ACBFA7C" w14:textId="77777777" w:rsidR="00134E93" w:rsidRDefault="00134E93" w:rsidP="00134E93"/>
    <w:p w14:paraId="64097FC7" w14:textId="565B8C73" w:rsidR="00134E93" w:rsidRDefault="00134E93" w:rsidP="00134E93">
      <w:r w:rsidRPr="00134E93">
        <w:t xml:space="preserve">Antes de Java SE 8, Java soportaba tres paradigmas de programación: </w:t>
      </w:r>
      <w:r w:rsidRPr="00134E93">
        <w:rPr>
          <w:i/>
          <w:iCs/>
        </w:rPr>
        <w:t>programación por procedimientos</w:t>
      </w:r>
      <w:r w:rsidRPr="00134E93">
        <w:t>,</w:t>
      </w:r>
      <w:r>
        <w:t xml:space="preserve"> </w:t>
      </w:r>
      <w:r w:rsidRPr="00134E93">
        <w:rPr>
          <w:i/>
          <w:iCs/>
        </w:rPr>
        <w:t xml:space="preserve">programación orientada a objetos </w:t>
      </w:r>
      <w:r w:rsidRPr="00134E93">
        <w:t xml:space="preserve">y </w:t>
      </w:r>
      <w:r w:rsidRPr="00134E93">
        <w:rPr>
          <w:i/>
          <w:iCs/>
        </w:rPr>
        <w:t>programación genérica</w:t>
      </w:r>
      <w:r w:rsidRPr="00134E93">
        <w:t xml:space="preserve">. Java SE 8 agrega la </w:t>
      </w:r>
      <w:r w:rsidRPr="00134E93">
        <w:rPr>
          <w:i/>
          <w:iCs/>
        </w:rPr>
        <w:t>programación funcional</w:t>
      </w:r>
      <w:r w:rsidRPr="00134E93">
        <w:t>. En el</w:t>
      </w:r>
      <w:r>
        <w:t xml:space="preserve"> </w:t>
      </w:r>
      <w:r w:rsidRPr="00134E93">
        <w:t>capítulo 17 le mostraremos cómo usar la programación funcional para escribir programas en forma más</w:t>
      </w:r>
      <w:r>
        <w:t xml:space="preserve"> </w:t>
      </w:r>
      <w:r w:rsidRPr="00134E93">
        <w:t xml:space="preserve">rápida y concisa, con menos errores y que sean fáciles de </w:t>
      </w:r>
      <w:r w:rsidRPr="00134E93">
        <w:rPr>
          <w:i/>
          <w:iCs/>
        </w:rPr>
        <w:t xml:space="preserve">paralelizar </w:t>
      </w:r>
      <w:r w:rsidRPr="00134E93">
        <w:t>(es decir, que puedan realizar varios</w:t>
      </w:r>
      <w:r>
        <w:t xml:space="preserve"> </w:t>
      </w:r>
      <w:r w:rsidRPr="00134E93">
        <w:t>cálculos al mismo tiempo) para aprovechar las arquitecturas de hardware multinúcleo actuales que mejoran</w:t>
      </w:r>
      <w:r w:rsidR="00C86BCA">
        <w:t xml:space="preserve"> </w:t>
      </w:r>
      <w:r w:rsidRPr="00134E93">
        <w:t>el rendimiento de una aplicación.</w:t>
      </w:r>
    </w:p>
    <w:p w14:paraId="452223EC" w14:textId="2BF22315" w:rsidR="00C86BCA" w:rsidRDefault="001B10E1" w:rsidP="00134E93">
      <w:pPr>
        <w:rPr>
          <w:b/>
          <w:bCs/>
        </w:rPr>
      </w:pPr>
      <w:r w:rsidRPr="001B10E1">
        <w:rPr>
          <w:b/>
          <w:bCs/>
        </w:rPr>
        <w:t>Introducción a la tecnología de los objetos</w:t>
      </w:r>
    </w:p>
    <w:p w14:paraId="37DBACEC" w14:textId="2B9FEC32" w:rsidR="001B10E1" w:rsidRDefault="001B10E1" w:rsidP="00134E93">
      <w:pPr>
        <w:rPr>
          <w:b/>
          <w:bCs/>
        </w:rPr>
      </w:pPr>
      <w:r w:rsidRPr="001B10E1">
        <w:rPr>
          <w:b/>
          <w:bCs/>
        </w:rPr>
        <w:t>El automóvil como un objeto</w:t>
      </w:r>
    </w:p>
    <w:p w14:paraId="69868C4E" w14:textId="3BA26643" w:rsidR="001B10E1" w:rsidRDefault="001B10E1" w:rsidP="00134E93">
      <w:pPr>
        <w:rPr>
          <w:b/>
          <w:bCs/>
        </w:rPr>
      </w:pPr>
      <w:r w:rsidRPr="001B10E1">
        <w:rPr>
          <w:b/>
          <w:bCs/>
        </w:rPr>
        <w:t>Métodos y clases</w:t>
      </w:r>
    </w:p>
    <w:p w14:paraId="4C402368" w14:textId="4584559C" w:rsidR="001B10E1" w:rsidRDefault="001B10E1" w:rsidP="00134E93">
      <w:pPr>
        <w:rPr>
          <w:b/>
          <w:bCs/>
        </w:rPr>
      </w:pPr>
      <w:r w:rsidRPr="001B10E1">
        <w:rPr>
          <w:b/>
          <w:bCs/>
        </w:rPr>
        <w:t>Instanciación</w:t>
      </w:r>
    </w:p>
    <w:p w14:paraId="627C10C6" w14:textId="4713D92D" w:rsidR="001B10E1" w:rsidRDefault="001B10E1" w:rsidP="00134E93">
      <w:pPr>
        <w:rPr>
          <w:b/>
          <w:bCs/>
        </w:rPr>
      </w:pPr>
      <w:r w:rsidRPr="001B10E1">
        <w:rPr>
          <w:b/>
          <w:bCs/>
        </w:rPr>
        <w:t>Reutilización</w:t>
      </w:r>
    </w:p>
    <w:p w14:paraId="3BFE72B7" w14:textId="18BD1411" w:rsidR="001B10E1" w:rsidRDefault="001B10E1" w:rsidP="00134E93">
      <w:pPr>
        <w:rPr>
          <w:b/>
          <w:bCs/>
        </w:rPr>
      </w:pPr>
      <w:r w:rsidRPr="001B10E1">
        <w:rPr>
          <w:b/>
          <w:bCs/>
        </w:rPr>
        <w:t>Mensajes y llamadas a métodos</w:t>
      </w:r>
    </w:p>
    <w:p w14:paraId="16723C62" w14:textId="6970C7BF" w:rsidR="001B10E1" w:rsidRDefault="001B10E1" w:rsidP="00134E93">
      <w:pPr>
        <w:rPr>
          <w:b/>
          <w:bCs/>
        </w:rPr>
      </w:pPr>
      <w:r w:rsidRPr="001B10E1">
        <w:rPr>
          <w:b/>
          <w:bCs/>
        </w:rPr>
        <w:t>Atributos y variables de instancia</w:t>
      </w:r>
    </w:p>
    <w:p w14:paraId="11CCD496" w14:textId="582C05F3" w:rsidR="001B10E1" w:rsidRDefault="001B10E1" w:rsidP="00134E93">
      <w:pPr>
        <w:rPr>
          <w:b/>
          <w:bCs/>
        </w:rPr>
      </w:pPr>
      <w:r w:rsidRPr="001B10E1">
        <w:rPr>
          <w:b/>
          <w:bCs/>
        </w:rPr>
        <w:t>Encapsulamiento y ocultamiento de información</w:t>
      </w:r>
    </w:p>
    <w:p w14:paraId="1798D9AD" w14:textId="0F769EFC" w:rsidR="001B10E1" w:rsidRDefault="001B10E1" w:rsidP="00134E93">
      <w:pPr>
        <w:rPr>
          <w:b/>
          <w:bCs/>
        </w:rPr>
      </w:pPr>
      <w:r w:rsidRPr="001B10E1">
        <w:rPr>
          <w:b/>
          <w:bCs/>
        </w:rPr>
        <w:t>Herencia</w:t>
      </w:r>
    </w:p>
    <w:p w14:paraId="59EA5F8F" w14:textId="061B4A93" w:rsidR="001B10E1" w:rsidRDefault="001B10E1" w:rsidP="00134E93">
      <w:pPr>
        <w:rPr>
          <w:b/>
          <w:bCs/>
        </w:rPr>
      </w:pPr>
      <w:r>
        <w:rPr>
          <w:b/>
          <w:bCs/>
        </w:rPr>
        <w:t>In</w:t>
      </w:r>
      <w:r w:rsidRPr="001B10E1">
        <w:rPr>
          <w:b/>
          <w:bCs/>
        </w:rPr>
        <w:t>terfaces</w:t>
      </w:r>
    </w:p>
    <w:p w14:paraId="43963EF7" w14:textId="108360B6" w:rsidR="001B10E1" w:rsidRDefault="001B10E1" w:rsidP="00134E93">
      <w:pPr>
        <w:rPr>
          <w:b/>
          <w:bCs/>
        </w:rPr>
      </w:pPr>
      <w:r w:rsidRPr="001B10E1">
        <w:rPr>
          <w:b/>
          <w:bCs/>
        </w:rPr>
        <w:t>Análisis y diseño orientado a objetos (A/DOO)</w:t>
      </w:r>
    </w:p>
    <w:p w14:paraId="261A816A" w14:textId="56C30821" w:rsidR="001B10E1" w:rsidRDefault="001B10E1" w:rsidP="00134E93">
      <w:r w:rsidRPr="001B10E1">
        <w:rPr>
          <w:b/>
          <w:bCs/>
        </w:rPr>
        <w:t>El UML (Lenguaje unificado de modelado)</w:t>
      </w:r>
      <w:r>
        <w:rPr>
          <w:b/>
          <w:bCs/>
        </w:rPr>
        <w:t xml:space="preserve"> </w:t>
      </w:r>
      <w:r w:rsidRPr="001B10E1">
        <w:t xml:space="preserve">Se verán </w:t>
      </w:r>
      <w:r w:rsidR="00C0797F" w:rsidRPr="001B10E1">
        <w:t>más</w:t>
      </w:r>
      <w:r w:rsidRPr="001B10E1">
        <w:t xml:space="preserve"> adelante</w:t>
      </w:r>
      <w:r w:rsidR="00C0797F">
        <w:t xml:space="preserve"> en forma detallada</w:t>
      </w:r>
    </w:p>
    <w:p w14:paraId="15B50DAF" w14:textId="7BB23CFD" w:rsidR="00C0797F" w:rsidRDefault="00C0797F" w:rsidP="00134E93">
      <w:pPr>
        <w:rPr>
          <w:b/>
          <w:bCs/>
        </w:rPr>
      </w:pPr>
      <w:r w:rsidRPr="00C0797F">
        <w:rPr>
          <w:b/>
          <w:bCs/>
        </w:rPr>
        <w:t>JVM</w:t>
      </w:r>
    </w:p>
    <w:p w14:paraId="64907BB4" w14:textId="63655006" w:rsidR="00AF36AF" w:rsidRDefault="00AF36AF" w:rsidP="00134E93">
      <w:pPr>
        <w:rPr>
          <w:b/>
          <w:bCs/>
          <w:lang w:val="es-ES"/>
        </w:rPr>
      </w:pPr>
      <w:r w:rsidRPr="00AF36AF">
        <w:rPr>
          <w:b/>
          <w:bCs/>
          <w:lang w:val="es-ES"/>
        </w:rPr>
        <w:lastRenderedPageBreak/>
        <w:drawing>
          <wp:inline distT="0" distB="0" distL="0" distR="0" wp14:anchorId="40BBE599" wp14:editId="53707AB0">
            <wp:extent cx="5400040" cy="1264920"/>
            <wp:effectExtent l="0" t="0" r="0" b="0"/>
            <wp:docPr id="1589480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80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1269" w14:textId="01C97491" w:rsidR="00AF36AF" w:rsidRDefault="00AF36AF" w:rsidP="00134E93">
      <w:pPr>
        <w:rPr>
          <w:b/>
          <w:bCs/>
        </w:rPr>
      </w:pPr>
      <w:r w:rsidRPr="00AF36AF">
        <w:rPr>
          <w:b/>
          <w:bCs/>
        </w:rPr>
        <w:t>Internet de las cosas</w:t>
      </w:r>
    </w:p>
    <w:p w14:paraId="2089D0FC" w14:textId="77777777" w:rsidR="00AF36AF" w:rsidRPr="00C0797F" w:rsidRDefault="00AF36AF" w:rsidP="00134E93">
      <w:pPr>
        <w:rPr>
          <w:b/>
          <w:bCs/>
          <w:lang w:val="es-ES"/>
        </w:rPr>
      </w:pPr>
    </w:p>
    <w:p w14:paraId="5323300B" w14:textId="77777777" w:rsidR="000A35AB" w:rsidRDefault="000A35AB" w:rsidP="000A35AB">
      <w:pPr>
        <w:pStyle w:val="Ttulo4"/>
        <w:keepNext w:val="0"/>
        <w:keepLines w:val="0"/>
      </w:pPr>
      <w:r>
        <w:t>Unidad 1: Fundamentos de Java</w:t>
      </w:r>
    </w:p>
    <w:p w14:paraId="07F6EF64" w14:textId="77777777" w:rsidR="000A35AB" w:rsidRDefault="000A35AB" w:rsidP="000A35AB">
      <w:pPr>
        <w:numPr>
          <w:ilvl w:val="0"/>
          <w:numId w:val="2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Introducción a las aplicaciones Java: entrada/salida y operadores.</w:t>
      </w:r>
    </w:p>
    <w:p w14:paraId="5CA5FCBE" w14:textId="176ED50D" w:rsidR="00AF36AF" w:rsidRDefault="00AF36AF" w:rsidP="00AF36AF">
      <w:pPr>
        <w:spacing w:before="24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Instalación de java, </w:t>
      </w:r>
      <w:proofErr w:type="spellStart"/>
      <w:r>
        <w:rPr>
          <w:sz w:val="24"/>
          <w:szCs w:val="24"/>
        </w:rPr>
        <w:t>jdk</w:t>
      </w:r>
      <w:proofErr w:type="spellEnd"/>
    </w:p>
    <w:p w14:paraId="3FC9E747" w14:textId="6178C234" w:rsidR="00AF36AF" w:rsidRDefault="00AF36AF" w:rsidP="00AF36AF">
      <w:pPr>
        <w:spacing w:before="240" w:after="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javac</w:t>
      </w:r>
      <w:proofErr w:type="spellEnd"/>
      <w:proofErr w:type="gramEnd"/>
    </w:p>
    <w:p w14:paraId="6FAE963B" w14:textId="6A1E02A3" w:rsidR="00AF36AF" w:rsidRDefault="00AF36AF" w:rsidP="00AF36AF">
      <w:pPr>
        <w:spacing w:before="240" w:after="0"/>
        <w:ind w:left="720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class</w:t>
      </w:r>
      <w:proofErr w:type="spellEnd"/>
    </w:p>
    <w:p w14:paraId="79604E58" w14:textId="12CE572F" w:rsidR="00AF36AF" w:rsidRDefault="00AF36AF" w:rsidP="00AF36AF">
      <w:pPr>
        <w:spacing w:before="240" w:after="0"/>
        <w:ind w:left="720"/>
        <w:rPr>
          <w:sz w:val="24"/>
          <w:szCs w:val="24"/>
        </w:rPr>
      </w:pPr>
      <w:r w:rsidRPr="00AF36AF">
        <w:rPr>
          <w:sz w:val="24"/>
          <w:szCs w:val="24"/>
        </w:rPr>
        <w:drawing>
          <wp:inline distT="0" distB="0" distL="0" distR="0" wp14:anchorId="10F361A5" wp14:editId="7A63A26F">
            <wp:extent cx="5400040" cy="1750695"/>
            <wp:effectExtent l="0" t="0" r="0" b="1905"/>
            <wp:docPr id="2012769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69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5228" w14:textId="77777777" w:rsidR="00AF36AF" w:rsidRDefault="00AF36AF" w:rsidP="00AF36AF">
      <w:pPr>
        <w:spacing w:before="240" w:after="0"/>
        <w:ind w:left="720"/>
        <w:rPr>
          <w:sz w:val="24"/>
          <w:szCs w:val="24"/>
        </w:rPr>
      </w:pPr>
    </w:p>
    <w:p w14:paraId="274A7731" w14:textId="77777777" w:rsidR="000A35AB" w:rsidRDefault="000A35AB" w:rsidP="000A35AB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Tu primer programa:</w:t>
      </w:r>
      <w:r>
        <w:rPr>
          <w:sz w:val="24"/>
          <w:szCs w:val="24"/>
        </w:rPr>
        <w:t xml:space="preserve"> impresión y edición de texto.</w:t>
      </w:r>
    </w:p>
    <w:p w14:paraId="6ECB5E8D" w14:textId="77777777" w:rsidR="000A35AB" w:rsidRDefault="000A35AB" w:rsidP="000A35AB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Uso de </w:t>
      </w:r>
      <w:r>
        <w:rPr>
          <w:rFonts w:ascii="Roboto Mono" w:eastAsia="Roboto Mono" w:hAnsi="Roboto Mono" w:cs="Roboto Mono"/>
          <w:color w:val="188038"/>
        </w:rPr>
        <w:t>Scanner</w:t>
      </w:r>
      <w:r>
        <w:rPr>
          <w:sz w:val="24"/>
          <w:szCs w:val="24"/>
        </w:rPr>
        <w:t xml:space="preserve"> para entrada de datos.</w:t>
      </w:r>
    </w:p>
    <w:p w14:paraId="0AF73991" w14:textId="77777777" w:rsidR="000A35AB" w:rsidRDefault="000A35AB" w:rsidP="000A35AB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Conceptos básicos de memoria y aritmética.</w:t>
      </w:r>
    </w:p>
    <w:p w14:paraId="49682A58" w14:textId="77777777" w:rsidR="000A35AB" w:rsidRDefault="000A35AB" w:rsidP="000A35AB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Toma de decisiones: operadores relacionales y de igualdad.</w:t>
      </w:r>
    </w:p>
    <w:p w14:paraId="3C2D546D" w14:textId="77777777" w:rsidR="000A35AB" w:rsidRDefault="000A35AB" w:rsidP="000A35AB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Ejercicios prácticos:</w:t>
      </w:r>
      <w:r>
        <w:rPr>
          <w:sz w:val="24"/>
          <w:szCs w:val="24"/>
        </w:rPr>
        <w:t xml:space="preserve"> suma de enteros, uso de </w:t>
      </w:r>
      <w:proofErr w:type="spellStart"/>
      <w:r>
        <w:rPr>
          <w:rFonts w:ascii="Roboto Mono" w:eastAsia="Roboto Mono" w:hAnsi="Roboto Mono" w:cs="Roboto Mono"/>
          <w:color w:val="188038"/>
        </w:rPr>
        <w:t>printf</w:t>
      </w:r>
      <w:proofErr w:type="spellEnd"/>
      <w:r>
        <w:rPr>
          <w:sz w:val="24"/>
          <w:szCs w:val="24"/>
        </w:rPr>
        <w:t>, entre otros.</w:t>
      </w:r>
    </w:p>
    <w:p w14:paraId="320CA700" w14:textId="77777777" w:rsidR="000A35AB" w:rsidRDefault="000A35AB" w:rsidP="000A35AB">
      <w:pPr>
        <w:pStyle w:val="Ttulo4"/>
        <w:keepNext w:val="0"/>
        <w:keepLines w:val="0"/>
      </w:pPr>
      <w:bookmarkStart w:id="0" w:name="_heading=h.thd1pmgwcr6p" w:colFirst="0" w:colLast="0"/>
      <w:bookmarkEnd w:id="0"/>
      <w:r>
        <w:t>Unidad 2: Clases, Objetos y Métodos</w:t>
      </w:r>
    </w:p>
    <w:p w14:paraId="2A6F76D4" w14:textId="77777777" w:rsidR="000A35AB" w:rsidRDefault="000A35AB" w:rsidP="000A35AB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Variables de instancia, métodos </w:t>
      </w:r>
      <w:r>
        <w:rPr>
          <w:i/>
          <w:sz w:val="24"/>
          <w:szCs w:val="24"/>
        </w:rPr>
        <w:t>setter</w:t>
      </w:r>
      <w:r>
        <w:rPr>
          <w:sz w:val="24"/>
          <w:szCs w:val="24"/>
        </w:rPr>
        <w:t xml:space="preserve"> y </w:t>
      </w:r>
      <w:proofErr w:type="spellStart"/>
      <w:r>
        <w:rPr>
          <w:i/>
          <w:sz w:val="24"/>
          <w:szCs w:val="24"/>
        </w:rPr>
        <w:t>getter</w:t>
      </w:r>
      <w:proofErr w:type="spellEnd"/>
      <w:r>
        <w:rPr>
          <w:sz w:val="24"/>
          <w:szCs w:val="24"/>
        </w:rPr>
        <w:t>.</w:t>
      </w:r>
    </w:p>
    <w:p w14:paraId="112E75F7" w14:textId="77777777" w:rsidR="000A35AB" w:rsidRDefault="000A35AB" w:rsidP="000A35AB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Diagramas UML para modelar clases.</w:t>
      </w:r>
    </w:p>
    <w:p w14:paraId="3E703B21" w14:textId="77777777" w:rsidR="000A35AB" w:rsidRDefault="000A35AB" w:rsidP="000A35AB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Inicialización de objetos con constructores.</w:t>
      </w:r>
    </w:p>
    <w:p w14:paraId="729935E1" w14:textId="77777777" w:rsidR="000A35AB" w:rsidRPr="00D97347" w:rsidRDefault="000A35AB" w:rsidP="000A35AB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proofErr w:type="spellStart"/>
      <w:r w:rsidRPr="00D97347">
        <w:rPr>
          <w:b/>
          <w:sz w:val="24"/>
          <w:szCs w:val="24"/>
          <w:lang w:val="en-US"/>
        </w:rPr>
        <w:t>Instrucciones</w:t>
      </w:r>
      <w:proofErr w:type="spellEnd"/>
      <w:r w:rsidRPr="00D97347">
        <w:rPr>
          <w:b/>
          <w:sz w:val="24"/>
          <w:szCs w:val="24"/>
          <w:lang w:val="en-US"/>
        </w:rPr>
        <w:t xml:space="preserve"> de control:</w:t>
      </w:r>
      <w:r w:rsidRPr="00D97347">
        <w:rPr>
          <w:sz w:val="24"/>
          <w:szCs w:val="24"/>
          <w:lang w:val="en-US"/>
        </w:rPr>
        <w:t xml:space="preserve"> </w:t>
      </w:r>
      <w:r w:rsidRPr="00D97347">
        <w:rPr>
          <w:rFonts w:ascii="Roboto Mono" w:eastAsia="Roboto Mono" w:hAnsi="Roboto Mono" w:cs="Roboto Mono"/>
          <w:color w:val="188038"/>
          <w:lang w:val="en-US"/>
        </w:rPr>
        <w:t>if</w:t>
      </w:r>
      <w:r w:rsidRPr="00D97347">
        <w:rPr>
          <w:lang w:val="en-US"/>
        </w:rPr>
        <w:t xml:space="preserve">, </w:t>
      </w:r>
      <w:r w:rsidRPr="00D97347">
        <w:rPr>
          <w:rFonts w:ascii="Roboto Mono" w:eastAsia="Roboto Mono" w:hAnsi="Roboto Mono" w:cs="Roboto Mono"/>
          <w:color w:val="188038"/>
          <w:lang w:val="en-US"/>
        </w:rPr>
        <w:t>switch</w:t>
      </w:r>
      <w:r w:rsidRPr="00D97347">
        <w:rPr>
          <w:lang w:val="en-US"/>
        </w:rPr>
        <w:t xml:space="preserve">, </w:t>
      </w:r>
      <w:r w:rsidRPr="00D97347">
        <w:rPr>
          <w:rFonts w:ascii="Roboto Mono" w:eastAsia="Roboto Mono" w:hAnsi="Roboto Mono" w:cs="Roboto Mono"/>
          <w:color w:val="188038"/>
          <w:lang w:val="en-US"/>
        </w:rPr>
        <w:t>for</w:t>
      </w:r>
      <w:r w:rsidRPr="00D97347">
        <w:rPr>
          <w:lang w:val="en-US"/>
        </w:rPr>
        <w:t xml:space="preserve">, </w:t>
      </w:r>
      <w:r w:rsidRPr="00D97347">
        <w:rPr>
          <w:rFonts w:ascii="Roboto Mono" w:eastAsia="Roboto Mono" w:hAnsi="Roboto Mono" w:cs="Roboto Mono"/>
          <w:color w:val="188038"/>
          <w:lang w:val="en-US"/>
        </w:rPr>
        <w:t>while</w:t>
      </w:r>
      <w:r w:rsidRPr="00D97347">
        <w:rPr>
          <w:lang w:val="en-US"/>
        </w:rPr>
        <w:t xml:space="preserve">, y </w:t>
      </w:r>
      <w:proofErr w:type="gramStart"/>
      <w:r w:rsidRPr="00D97347">
        <w:rPr>
          <w:rFonts w:ascii="Roboto Mono" w:eastAsia="Roboto Mono" w:hAnsi="Roboto Mono" w:cs="Roboto Mono"/>
          <w:color w:val="188038"/>
          <w:lang w:val="en-US"/>
        </w:rPr>
        <w:t>do</w:t>
      </w:r>
      <w:proofErr w:type="gramEnd"/>
      <w:r w:rsidRPr="00D97347">
        <w:rPr>
          <w:rFonts w:ascii="Roboto Mono" w:eastAsia="Roboto Mono" w:hAnsi="Roboto Mono" w:cs="Roboto Mono"/>
          <w:color w:val="188038"/>
          <w:lang w:val="en-US"/>
        </w:rPr>
        <w:t>...while</w:t>
      </w:r>
      <w:r w:rsidRPr="00D97347">
        <w:rPr>
          <w:lang w:val="en-US"/>
        </w:rPr>
        <w:t>.</w:t>
      </w:r>
    </w:p>
    <w:p w14:paraId="7AB4F138" w14:textId="77777777" w:rsidR="000A35AB" w:rsidRDefault="000A35AB" w:rsidP="000A35AB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Introducción a gráficos simples y cuadros de diálogo.</w:t>
      </w:r>
    </w:p>
    <w:p w14:paraId="0A96F48C" w14:textId="77777777" w:rsidR="000A35AB" w:rsidRDefault="000A35AB" w:rsidP="000A35AB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Ejercicios prácticos:</w:t>
      </w:r>
      <w:r>
        <w:rPr>
          <w:sz w:val="24"/>
          <w:szCs w:val="24"/>
        </w:rPr>
        <w:t xml:space="preserve"> diseño de algoritmos y creación de dibujos básicos.</w:t>
      </w:r>
    </w:p>
    <w:p w14:paraId="43CD28D8" w14:textId="77777777" w:rsidR="00F921DA" w:rsidRPr="000A35AB" w:rsidRDefault="00F921DA"/>
    <w:sectPr w:rsidR="00F921DA" w:rsidRPr="000A3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E714C"/>
    <w:multiLevelType w:val="multilevel"/>
    <w:tmpl w:val="A066E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C7297"/>
    <w:multiLevelType w:val="multilevel"/>
    <w:tmpl w:val="A0601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1107805">
    <w:abstractNumId w:val="0"/>
  </w:num>
  <w:num w:numId="2" w16cid:durableId="17330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DA"/>
    <w:rsid w:val="000A35AB"/>
    <w:rsid w:val="00134E93"/>
    <w:rsid w:val="0014217A"/>
    <w:rsid w:val="001B10E1"/>
    <w:rsid w:val="00A00940"/>
    <w:rsid w:val="00AF36AF"/>
    <w:rsid w:val="00C0797F"/>
    <w:rsid w:val="00C86BCA"/>
    <w:rsid w:val="00F9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30EF5"/>
  <w15:chartTrackingRefBased/>
  <w15:docId w15:val="{510D7BCD-667D-41C4-98BE-96A82A12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35AB"/>
    <w:pPr>
      <w:keepNext/>
      <w:keepLines/>
      <w:spacing w:before="240" w:after="40"/>
      <w:outlineLvl w:val="3"/>
    </w:pPr>
    <w:rPr>
      <w:rFonts w:ascii="Calibri" w:eastAsia="Calibri" w:hAnsi="Calibri" w:cs="Calibri"/>
      <w:b/>
      <w:kern w:val="0"/>
      <w:sz w:val="24"/>
      <w:szCs w:val="24"/>
      <w:lang w:eastAsia="es-EC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21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21DA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0A35AB"/>
    <w:rPr>
      <w:rFonts w:ascii="Calibri" w:eastAsia="Calibri" w:hAnsi="Calibri" w:cs="Calibri"/>
      <w:b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rehana.com/blog/transformacion-digital/ejemplos-codigos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PAUCAR GUAMAN</dc:creator>
  <cp:keywords/>
  <dc:description/>
  <cp:lastModifiedBy>FABIAN PAUCAR GUAMAN</cp:lastModifiedBy>
  <cp:revision>6</cp:revision>
  <dcterms:created xsi:type="dcterms:W3CDTF">2025-01-04T04:09:00Z</dcterms:created>
  <dcterms:modified xsi:type="dcterms:W3CDTF">2025-01-04T04:45:00Z</dcterms:modified>
</cp:coreProperties>
</file>