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0DB8" w14:textId="77777777" w:rsidR="000D0968" w:rsidRPr="000D0968" w:rsidRDefault="000D0968" w:rsidP="000D0968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0D096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Inspiración:</w:t>
      </w:r>
    </w:p>
    <w:p w14:paraId="297D3B44" w14:textId="77777777" w:rsidR="000D0968" w:rsidRPr="000D0968" w:rsidRDefault="000D0968" w:rsidP="000D0968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hyperlink r:id="rId5" w:tgtFrame="_blank" w:history="1">
        <w:r w:rsidRPr="000D0968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:lang w:val="es-AR" w:eastAsia="es-AR"/>
            <w14:ligatures w14:val="none"/>
          </w:rPr>
          <w:t>Agrupación K-</w:t>
        </w:r>
        <w:proofErr w:type="spellStart"/>
        <w:r w:rsidRPr="000D0968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:lang w:val="es-AR" w:eastAsia="es-AR"/>
            <w14:ligatures w14:val="none"/>
          </w:rPr>
          <w:t>Means</w:t>
        </w:r>
        <w:proofErr w:type="spellEnd"/>
        <w:r w:rsidRPr="000D0968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:lang w:val="es-AR" w:eastAsia="es-AR"/>
            <w14:ligatures w14:val="none"/>
          </w:rPr>
          <w:t xml:space="preserve"> y PCA</w:t>
        </w:r>
      </w:hyperlink>
    </w:p>
    <w:p w14:paraId="44575713" w14:textId="77777777" w:rsidR="000D0968" w:rsidRPr="000D0968" w:rsidRDefault="000D0968" w:rsidP="000D0968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hyperlink r:id="rId6" w:tgtFrame="_blank" w:history="1">
        <w:r w:rsidRPr="000D0968">
          <w:rPr>
            <w:rFonts w:ascii="Segoe UI Symbol" w:eastAsia="Times New Roman" w:hAnsi="Segoe UI Symbol" w:cs="Segoe UI Symbol"/>
            <w:color w:val="202124"/>
            <w:kern w:val="0"/>
            <w:sz w:val="21"/>
            <w:szCs w:val="21"/>
            <w:bdr w:val="none" w:sz="0" w:space="0" w:color="auto" w:frame="1"/>
            <w:lang w:val="es-AR" w:eastAsia="es-AR"/>
            <w14:ligatures w14:val="none"/>
          </w:rPr>
          <w:t>🎖</w:t>
        </w:r>
        <w:r w:rsidRPr="000D0968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:lang w:val="es-AR" w:eastAsia="es-AR"/>
            <w14:ligatures w14:val="none"/>
          </w:rPr>
          <w:t xml:space="preserve">Recomendación de producto - </w:t>
        </w:r>
        <w:proofErr w:type="spellStart"/>
        <w:r w:rsidRPr="000D0968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:lang w:val="es-AR" w:eastAsia="es-AR"/>
            <w14:ligatures w14:val="none"/>
          </w:rPr>
          <w:t>Apriori</w:t>
        </w:r>
        <w:proofErr w:type="spellEnd"/>
        <w:r w:rsidRPr="000D0968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:lang w:val="es-AR" w:eastAsia="es-AR"/>
            <w14:ligatures w14:val="none"/>
          </w:rPr>
          <w:t xml:space="preserve"> y ML causal</w:t>
        </w:r>
      </w:hyperlink>
    </w:p>
    <w:p w14:paraId="65B456A8" w14:textId="77777777" w:rsidR="000D0968" w:rsidRPr="000D0968" w:rsidRDefault="000D0968" w:rsidP="000D0968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0D096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Contexto</w:t>
      </w:r>
    </w:p>
    <w:p w14:paraId="526D544E" w14:textId="77777777" w:rsidR="000D0968" w:rsidRPr="000D0968" w:rsidRDefault="000D0968" w:rsidP="000D096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D0968"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El conjunto de datos consta de más de 2 millones de registros de compra en un renombrado supermercado </w:t>
      </w:r>
      <w:proofErr w:type="spellStart"/>
      <w:r w:rsidRPr="000D0968"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  <w:t>Hunter's</w:t>
      </w:r>
      <w:proofErr w:type="spellEnd"/>
      <w:r w:rsidRPr="000D0968">
        <w:rPr>
          <w:rFonts w:ascii="Arial" w:eastAsia="Times New Roman" w:hAnsi="Arial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:)</w:t>
      </w:r>
    </w:p>
    <w:p w14:paraId="4748160B" w14:textId="77777777" w:rsidR="000D0968" w:rsidRPr="000D0968" w:rsidRDefault="000D0968" w:rsidP="000D0968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0D096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Contenido</w:t>
      </w:r>
    </w:p>
    <w:p w14:paraId="33827871" w14:textId="77777777" w:rsidR="000D0968" w:rsidRPr="000D0968" w:rsidRDefault="000D0968" w:rsidP="000D0968">
      <w:pPr>
        <w:spacing w:after="0" w:line="270" w:lineRule="atLeast"/>
        <w:textAlignment w:val="baseline"/>
        <w:outlineLvl w:val="3"/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val="es-AR" w:eastAsia="es-AR"/>
          <w14:ligatures w14:val="none"/>
        </w:rPr>
      </w:pPr>
      <w:r w:rsidRPr="000D0968">
        <w:rPr>
          <w:rFonts w:ascii="inherit" w:eastAsia="Times New Roman" w:hAnsi="inherit" w:cs="Arial"/>
          <w:b/>
          <w:bCs/>
          <w:i/>
          <w:iCs/>
          <w:color w:val="202124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El conjunto de datos de comportamiento del consumidor de supermercados consta de 2019501 filas y 12 columnas:</w:t>
      </w:r>
    </w:p>
    <w:p w14:paraId="2F5355BA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order_id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– (Un número único para identificar el pedido)</w:t>
      </w:r>
    </w:p>
    <w:p w14:paraId="2B0C8FC5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user_id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- (Un número único para identificar al usuario)</w:t>
      </w:r>
    </w:p>
    <w:p w14:paraId="1BF4522F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order_number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– (Número del pedido)</w:t>
      </w:r>
    </w:p>
    <w:p w14:paraId="070191D8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order_dow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– (Día de la semana en que se realizó el pedido)</w:t>
      </w:r>
    </w:p>
    <w:p w14:paraId="6244CADB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eastAsia="es-AR"/>
          <w14:ligatures w14:val="none"/>
        </w:rPr>
        <w:t>order_hour_of_day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eastAsia="es-AR"/>
          <w14:ligatures w14:val="none"/>
        </w:rPr>
        <w:t xml:space="preserve"> – (Hora del </w:t>
      </w: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eastAsia="es-AR"/>
          <w14:ligatures w14:val="none"/>
        </w:rPr>
        <w:t>pedido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eastAsia="es-AR"/>
          <w14:ligatures w14:val="none"/>
        </w:rPr>
        <w:t>)</w:t>
      </w:r>
    </w:p>
    <w:p w14:paraId="04272707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days_since_prior_order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- (Historia de la orden)</w:t>
      </w:r>
    </w:p>
    <w:p w14:paraId="6D10E77F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product_id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– (Id del producto)</w:t>
      </w:r>
    </w:p>
    <w:p w14:paraId="3C8DD691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add_to_cart_order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– (Número de artículos añadidos al carrito)</w:t>
      </w:r>
    </w:p>
    <w:p w14:paraId="286D5404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reordenado – (Si el reordenamiento tuvo lugar)</w:t>
      </w:r>
    </w:p>
    <w:p w14:paraId="053CE10B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department_id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- (Número único asignado a cada departamento)</w:t>
      </w:r>
    </w:p>
    <w:p w14:paraId="0B921055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departamento – (Nombres de los departamentos)</w:t>
      </w:r>
    </w:p>
    <w:p w14:paraId="7D893C3B" w14:textId="77777777" w:rsidR="000D0968" w:rsidRPr="000D0968" w:rsidRDefault="000D0968" w:rsidP="000D096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product_name</w:t>
      </w:r>
      <w:proofErr w:type="spellEnd"/>
      <w:r w:rsidRPr="000D0968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– (Nombre de los productos)</w:t>
      </w:r>
    </w:p>
    <w:p w14:paraId="48945770" w14:textId="77777777" w:rsidR="00AE678B" w:rsidRDefault="00AE678B">
      <w:pPr>
        <w:rPr>
          <w:lang w:val="es-AR"/>
        </w:rPr>
      </w:pPr>
    </w:p>
    <w:p w14:paraId="60B925F0" w14:textId="32C9CF97" w:rsidR="00BC30FE" w:rsidRPr="00BC30FE" w:rsidRDefault="00BC30FE">
      <w:hyperlink r:id="rId7" w:history="1">
        <w:r>
          <w:rPr>
            <w:rStyle w:val="Hipervnculo"/>
          </w:rPr>
          <w:t>Supermarket dataset for predictive marketing 2023 (kaggle.com)</w:t>
        </w:r>
      </w:hyperlink>
    </w:p>
    <w:sectPr w:rsidR="00BC30FE" w:rsidRPr="00BC3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16DF"/>
    <w:multiLevelType w:val="multilevel"/>
    <w:tmpl w:val="349E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5242A1"/>
    <w:multiLevelType w:val="multilevel"/>
    <w:tmpl w:val="DCA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8794133">
    <w:abstractNumId w:val="1"/>
  </w:num>
  <w:num w:numId="2" w16cid:durableId="45529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68"/>
    <w:rsid w:val="000D0968"/>
    <w:rsid w:val="00AE678B"/>
    <w:rsid w:val="00BC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9D15"/>
  <w15:chartTrackingRefBased/>
  <w15:docId w15:val="{81BECEA5-18BC-46A7-AD17-87C0C95D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0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AR"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0D0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AR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0968"/>
    <w:rPr>
      <w:rFonts w:ascii="Times New Roman" w:eastAsia="Times New Roman" w:hAnsi="Times New Roman" w:cs="Times New Roman"/>
      <w:b/>
      <w:bCs/>
      <w:kern w:val="0"/>
      <w:sz w:val="27"/>
      <w:szCs w:val="27"/>
      <w:lang w:val="es-AR"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0D0968"/>
    <w:rPr>
      <w:rFonts w:ascii="Times New Roman" w:eastAsia="Times New Roman" w:hAnsi="Times New Roman" w:cs="Times New Roman"/>
      <w:b/>
      <w:bCs/>
      <w:kern w:val="0"/>
      <w:sz w:val="24"/>
      <w:szCs w:val="24"/>
      <w:lang w:val="es-AR"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D09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0D09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hunter0007/ecommerce-dataset-for-predictive-marketing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hunter0007/product-recommendation-apriori-causal-ml" TargetMode="External"/><Relationship Id="rId5" Type="http://schemas.openxmlformats.org/officeDocument/2006/relationships/hyperlink" Target="https://www.kaggle.com/code/hunter0007/predictive-marketing-k-means-clustering-p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Maximiliano Bustos</dc:creator>
  <cp:keywords/>
  <dc:description/>
  <cp:lastModifiedBy>Iván Maximiliano Bustos</cp:lastModifiedBy>
  <cp:revision>2</cp:revision>
  <dcterms:created xsi:type="dcterms:W3CDTF">2024-02-09T21:16:00Z</dcterms:created>
  <dcterms:modified xsi:type="dcterms:W3CDTF">2024-02-09T21:17:00Z</dcterms:modified>
</cp:coreProperties>
</file>