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89" w:rsidRDefault="005863BC">
      <w:pPr>
        <w:pStyle w:val="afa"/>
        <w:ind w:left="762" w:right="988"/>
        <w:jc w:val="center"/>
      </w:pPr>
      <w:r>
        <w:t>ДЕПАРТАМЕНТ ОБРАЗОВАНИЯ И НАУКИ ГОРОДА МОСКВЫ</w:t>
      </w:r>
      <w:r>
        <w:rPr>
          <w:spacing w:val="-67"/>
        </w:rPr>
        <w:t xml:space="preserve"> </w:t>
      </w:r>
      <w:r>
        <w:t>ГОСУДАРСТВЕННОЕ БЮДЖЕТНОЕ ПРОФЕССИОНАЛЬНОЕ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t>УЧРЕЖДЕНИЕ</w:t>
      </w:r>
      <w:r>
        <w:rPr>
          <w:spacing w:val="-1"/>
        </w:rPr>
        <w:t xml:space="preserve"> </w:t>
      </w:r>
      <w:r>
        <w:t>ГОРОДА</w:t>
      </w:r>
      <w:r>
        <w:rPr>
          <w:spacing w:val="-2"/>
        </w:rPr>
        <w:t xml:space="preserve"> </w:t>
      </w:r>
      <w:r>
        <w:t>МОСКВЫ</w:t>
      </w:r>
    </w:p>
    <w:p w:rsidR="005D1F89" w:rsidRDefault="005863BC">
      <w:pPr>
        <w:pStyle w:val="afa"/>
        <w:ind w:left="762" w:right="988"/>
        <w:jc w:val="center"/>
      </w:pPr>
      <w:r>
        <w:t>«</w:t>
      </w:r>
      <w:r>
        <w:rPr>
          <w:lang w:eastAsia="ru-RU"/>
        </w:rPr>
        <w:t xml:space="preserve">КОЛЛЕДЖ АВТОМАТИЗАЦИИ И ИНФОРМАЦИОННЫХ </w:t>
      </w:r>
    </w:p>
    <w:p w:rsidR="005D1F89" w:rsidRDefault="005863BC">
      <w:pPr>
        <w:pStyle w:val="afa"/>
        <w:ind w:left="762" w:right="988"/>
        <w:jc w:val="center"/>
      </w:pPr>
      <w:r>
        <w:rPr>
          <w:lang w:eastAsia="ru-RU"/>
        </w:rPr>
        <w:t>ТЕХНОЛОГИЙ № 20</w:t>
      </w:r>
      <w:r>
        <w:t>»</w:t>
      </w:r>
    </w:p>
    <w:p w:rsidR="005D1F89" w:rsidRDefault="005D1F89">
      <w:pPr>
        <w:pStyle w:val="afa"/>
        <w:ind w:left="762" w:right="988"/>
        <w:jc w:val="center"/>
      </w:pPr>
    </w:p>
    <w:p w:rsidR="005D1F89" w:rsidRDefault="005863BC">
      <w:pPr>
        <w:pStyle w:val="afa"/>
        <w:ind w:left="762" w:right="987"/>
        <w:jc w:val="center"/>
      </w:pPr>
      <w:r>
        <w:rPr>
          <w:b/>
        </w:rPr>
        <w:t>ДНЕВНИК</w:t>
      </w:r>
      <w:r>
        <w:rPr>
          <w:b/>
          <w:spacing w:val="-4"/>
        </w:rPr>
        <w:t xml:space="preserve"> </w:t>
      </w:r>
      <w:r>
        <w:rPr>
          <w:b/>
        </w:rPr>
        <w:t>ПРАКТИКИ</w:t>
      </w:r>
    </w:p>
    <w:p w:rsidR="005D1F89" w:rsidRDefault="005D1F89">
      <w:pPr>
        <w:pStyle w:val="afa"/>
        <w:spacing w:before="8"/>
      </w:pPr>
    </w:p>
    <w:p w:rsidR="005D1F89" w:rsidRDefault="005863BC">
      <w:pPr>
        <w:pStyle w:val="1"/>
        <w:tabs>
          <w:tab w:val="left" w:pos="9747"/>
        </w:tabs>
        <w:spacing w:before="165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Вид практики: </w:t>
      </w:r>
      <w:r>
        <w:rPr>
          <w:rFonts w:ascii="Times New Roman" w:eastAsia="Times New Roman" w:hAnsi="Times New Roman" w:cs="Times New Roman"/>
          <w:sz w:val="28"/>
          <w:u w:val="single"/>
        </w:rPr>
        <w:t>учебная практика</w:t>
      </w:r>
    </w:p>
    <w:p w:rsidR="005D1F89" w:rsidRPr="005863BC" w:rsidRDefault="005863BC">
      <w:pPr>
        <w:pStyle w:val="1"/>
        <w:tabs>
          <w:tab w:val="left" w:pos="9747"/>
        </w:tabs>
        <w:spacing w:before="165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Профессиональный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модуль: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ПМ.</w:t>
      </w:r>
      <w:r w:rsidRPr="005863BC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2</w:t>
      </w:r>
      <w:r w:rsidRPr="005863BC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</w:t>
      </w:r>
      <w:r w:rsidRPr="005863BC">
        <w:rPr>
          <w:rFonts w:ascii="Times New Roman" w:eastAsia="Times New Roman" w:hAnsi="Times New Roman" w:cs="Times New Roman"/>
          <w:sz w:val="28"/>
          <w:u w:val="single"/>
        </w:rPr>
        <w:t>Осуществление интеграции программных модулей</w:t>
      </w:r>
    </w:p>
    <w:p w:rsidR="005D1F89" w:rsidRDefault="005863BC">
      <w:pPr>
        <w:tabs>
          <w:tab w:val="left" w:pos="9749"/>
        </w:tabs>
        <w:spacing w:before="1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Специальность/профессия: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09.02.07 Информационные системы и программирование</w:t>
      </w:r>
    </w:p>
    <w:p w:rsidR="005D1F89" w:rsidRDefault="005863BC">
      <w:pPr>
        <w:pStyle w:val="1"/>
        <w:tabs>
          <w:tab w:val="left" w:pos="3990"/>
          <w:tab w:val="left" w:pos="6110"/>
        </w:tabs>
        <w:spacing w:before="1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Обучающегося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второго </w:t>
      </w:r>
      <w:r>
        <w:rPr>
          <w:rFonts w:ascii="Times New Roman" w:eastAsia="Times New Roman" w:hAnsi="Times New Roman" w:cs="Times New Roman"/>
          <w:sz w:val="28"/>
        </w:rPr>
        <w:t>курса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ИСП212д </w:t>
      </w:r>
      <w:r>
        <w:rPr>
          <w:rFonts w:ascii="Times New Roman" w:eastAsia="Times New Roman" w:hAnsi="Times New Roman" w:cs="Times New Roman"/>
          <w:sz w:val="28"/>
        </w:rPr>
        <w:t>группы</w:t>
      </w:r>
    </w:p>
    <w:p w:rsidR="005D1F89" w:rsidRDefault="001E3818" w:rsidP="000D2693">
      <w:pPr>
        <w:pStyle w:val="afa"/>
        <w:jc w:val="center"/>
      </w:pPr>
      <w:r>
        <w:t>Тугоншоев Шохзур Тугоншоевич</w:t>
      </w:r>
    </w:p>
    <w:p w:rsidR="005D1F89" w:rsidRDefault="005863BC">
      <w:pPr>
        <w:pStyle w:val="afa"/>
        <w:spacing w:before="3"/>
        <w:rPr>
          <w:highlight w:val="yellow"/>
        </w:rPr>
      </w:pPr>
      <w:r>
        <w:rPr>
          <w:noProof/>
          <w:highlight w:val="yellow"/>
          <w:lang w:eastAsia="ru-RU"/>
        </w:rP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171450</wp:posOffset>
                </wp:positionV>
                <wp:extent cx="5867400" cy="1270"/>
                <wp:effectExtent l="13970" t="13970" r="5080" b="13335"/>
                <wp:wrapTopAndBottom/>
                <wp:docPr id="1" name="Поли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67398" cy="1268"/>
                        </a:xfrm>
                        <a:custGeom>
                          <a:avLst/>
                          <a:gdLst>
                            <a:gd name="T0" fmla="+- 0 1702 1702"/>
                            <a:gd name="T1" fmla="*/ T0 w 9240"/>
                            <a:gd name="T2" fmla="+- 0 10941 1702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 extrusionOk="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0" o:spid="_x0000_s0" style="position:absolute;mso-wrap-distance-left:0.0pt;mso-wrap-distance-top:0.0pt;mso-wrap-distance-right:0.0pt;mso-wrap-distance-bottom:0.0pt;z-index:-251677696;o:allowoverlap:true;o:allowincell:true;mso-position-horizontal-relative:page;margin-left:85.1pt;mso-position-horizontal:absolute;mso-position-vertical-relative:text;margin-top:13.5pt;mso-position-vertical:absolute;width:462.0pt;height:0.1pt;" coordsize="100000,100000" path="m0,0l99988,0e" filled="f" strokecolor="#000000" strokeweight="0.88pt">
                <v:path textboxrect="0,0,100000,96401"/>
                <w10:wrap type="topAndBottom"/>
              </v:shape>
            </w:pict>
          </mc:Fallback>
        </mc:AlternateContent>
      </w:r>
    </w:p>
    <w:p w:rsidR="005D1F89" w:rsidRPr="005863BC" w:rsidRDefault="005863BC" w:rsidP="002F12A2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  <w:r w:rsidRPr="002F12A2">
        <w:rPr>
          <w:rFonts w:ascii="Times New Roman" w:hAnsi="Times New Roman" w:cs="Times New Roman"/>
        </w:rPr>
        <w:t>(ФИО обучающегося)</w:t>
      </w:r>
    </w:p>
    <w:p w:rsidR="005863BC" w:rsidRDefault="005863BC">
      <w:pPr>
        <w:pStyle w:val="1"/>
        <w:tabs>
          <w:tab w:val="left" w:pos="1511"/>
          <w:tab w:val="left" w:pos="3366"/>
          <w:tab w:val="left" w:pos="4993"/>
          <w:tab w:val="left" w:pos="7609"/>
          <w:tab w:val="left" w:pos="9605"/>
          <w:tab w:val="left" w:pos="9820"/>
        </w:tabs>
        <w:spacing w:before="13" w:line="259" w:lineRule="auto"/>
        <w:ind w:right="564" w:hanging="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проведения практики</w:t>
      </w:r>
      <w:r>
        <w:rPr>
          <w:rFonts w:ascii="Times New Roman" w:eastAsia="Times New Roman" w:hAnsi="Times New Roman" w:cs="Times New Roman"/>
          <w:sz w:val="28"/>
        </w:rPr>
        <w:tab/>
        <w:t>(образовательная организация/ Предприятие)</w:t>
      </w:r>
    </w:p>
    <w:p w:rsidR="005D1F89" w:rsidRDefault="005863BC" w:rsidP="005863BC">
      <w:pPr>
        <w:pStyle w:val="1"/>
        <w:tabs>
          <w:tab w:val="left" w:pos="1511"/>
          <w:tab w:val="left" w:pos="3366"/>
          <w:tab w:val="left" w:pos="4993"/>
          <w:tab w:val="left" w:pos="7609"/>
          <w:tab w:val="left" w:pos="9605"/>
          <w:tab w:val="left" w:pos="9820"/>
        </w:tabs>
        <w:spacing w:before="13" w:line="259" w:lineRule="auto"/>
        <w:ind w:right="564" w:hanging="6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ГБПОУ КАИТ №20 г. Москва ул. 1-ая Мясниковская, д.16</w:t>
      </w:r>
    </w:p>
    <w:p w:rsidR="005D1F89" w:rsidRDefault="005863BC">
      <w:pPr>
        <w:spacing w:line="182" w:lineRule="exact"/>
        <w:ind w:left="762" w:right="98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(Наименование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организации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предприятия,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юридический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адрес)</w:t>
      </w:r>
    </w:p>
    <w:p w:rsidR="005D1F89" w:rsidRDefault="005863BC">
      <w:pPr>
        <w:pStyle w:val="1"/>
        <w:tabs>
          <w:tab w:val="left" w:pos="5186"/>
          <w:tab w:val="left" w:pos="7317"/>
          <w:tab w:val="left" w:pos="8201"/>
          <w:tab w:val="left" w:pos="9613"/>
        </w:tabs>
        <w:spacing w:before="1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Сроки</w:t>
      </w:r>
      <w:r>
        <w:rPr>
          <w:rFonts w:ascii="Times New Roman" w:eastAsia="Times New Roman" w:hAnsi="Times New Roman" w:cs="Times New Roman"/>
          <w:spacing w:val="3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проведения</w:t>
      </w:r>
      <w:r>
        <w:rPr>
          <w:rFonts w:ascii="Times New Roman" w:eastAsia="Times New Roman" w:hAnsi="Times New Roman" w:cs="Times New Roman"/>
          <w:spacing w:val="3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практики</w:t>
      </w:r>
      <w:r>
        <w:rPr>
          <w:rFonts w:ascii="Times New Roman" w:eastAsia="Times New Roman" w:hAnsi="Times New Roman" w:cs="Times New Roman"/>
          <w:spacing w:val="3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pacing w:val="3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«21»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апреля </w:t>
      </w:r>
      <w:r>
        <w:rPr>
          <w:rFonts w:ascii="Times New Roman" w:eastAsia="Times New Roman" w:hAnsi="Times New Roman" w:cs="Times New Roman"/>
          <w:sz w:val="28"/>
        </w:rPr>
        <w:t>20</w:t>
      </w:r>
      <w:r>
        <w:rPr>
          <w:rFonts w:ascii="Times New Roman" w:eastAsia="Times New Roman" w:hAnsi="Times New Roman" w:cs="Times New Roman"/>
          <w:sz w:val="28"/>
          <w:u w:val="single"/>
        </w:rPr>
        <w:t>25</w:t>
      </w:r>
      <w:r>
        <w:rPr>
          <w:rFonts w:ascii="Times New Roman" w:eastAsia="Times New Roman" w:hAnsi="Times New Roman" w:cs="Times New Roman"/>
          <w:sz w:val="28"/>
        </w:rPr>
        <w:t>г.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 «25</w:t>
      </w:r>
      <w:r w:rsidRPr="005863BC">
        <w:rPr>
          <w:rFonts w:ascii="Times New Roman" w:eastAsia="Times New Roman" w:hAnsi="Times New Roman" w:cs="Times New Roman"/>
          <w:sz w:val="28"/>
          <w:u w:val="single"/>
        </w:rPr>
        <w:t>» апреля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</w:t>
      </w:r>
      <w:r>
        <w:rPr>
          <w:rFonts w:ascii="Times New Roman" w:eastAsia="Times New Roman" w:hAnsi="Times New Roman" w:cs="Times New Roman"/>
          <w:sz w:val="28"/>
          <w:u w:val="single"/>
        </w:rPr>
        <w:t>25</w:t>
      </w:r>
      <w:r>
        <w:rPr>
          <w:rFonts w:ascii="Times New Roman" w:eastAsia="Times New Roman" w:hAnsi="Times New Roman" w:cs="Times New Roman"/>
          <w:sz w:val="28"/>
        </w:rPr>
        <w:t>г.</w:t>
      </w:r>
    </w:p>
    <w:p w:rsidR="005D1F89" w:rsidRDefault="005D1F89">
      <w:pPr>
        <w:pStyle w:val="afa"/>
      </w:pPr>
    </w:p>
    <w:p w:rsidR="005D1F89" w:rsidRDefault="005D1F89">
      <w:pPr>
        <w:pStyle w:val="afa"/>
      </w:pPr>
    </w:p>
    <w:p w:rsidR="005D1F89" w:rsidRDefault="005D1F89">
      <w:pPr>
        <w:pStyle w:val="afa"/>
      </w:pPr>
    </w:p>
    <w:p w:rsidR="005D1F89" w:rsidRDefault="005D1F89">
      <w:pPr>
        <w:pStyle w:val="afa"/>
      </w:pPr>
    </w:p>
    <w:p w:rsidR="005D1F89" w:rsidRDefault="005D1F89">
      <w:pPr>
        <w:pStyle w:val="afa"/>
      </w:pPr>
    </w:p>
    <w:p w:rsidR="005D1F89" w:rsidRDefault="005D1F89">
      <w:pPr>
        <w:pStyle w:val="afa"/>
      </w:pPr>
    </w:p>
    <w:p w:rsidR="005D1F89" w:rsidRDefault="005D1F89">
      <w:pPr>
        <w:pStyle w:val="afa"/>
      </w:pPr>
    </w:p>
    <w:p w:rsidR="005D1F89" w:rsidRDefault="005D1F89">
      <w:pPr>
        <w:pStyle w:val="afa"/>
      </w:pPr>
    </w:p>
    <w:p w:rsidR="005D1F89" w:rsidRDefault="005D1F89">
      <w:pPr>
        <w:pStyle w:val="afa"/>
      </w:pPr>
    </w:p>
    <w:p w:rsidR="005D1F89" w:rsidRDefault="005D1F89">
      <w:pPr>
        <w:pStyle w:val="afa"/>
      </w:pPr>
    </w:p>
    <w:p w:rsidR="005D1F89" w:rsidRDefault="005D1F89">
      <w:pPr>
        <w:pStyle w:val="afa"/>
      </w:pPr>
    </w:p>
    <w:p w:rsidR="005D1F89" w:rsidRDefault="005D1F89">
      <w:pPr>
        <w:pStyle w:val="afa"/>
      </w:pPr>
    </w:p>
    <w:p w:rsidR="005D1F89" w:rsidRDefault="005D1F89">
      <w:pPr>
        <w:pStyle w:val="afa"/>
      </w:pPr>
    </w:p>
    <w:p w:rsidR="005D1F89" w:rsidRDefault="005D1F89">
      <w:pPr>
        <w:pStyle w:val="afa"/>
        <w:spacing w:before="11"/>
      </w:pPr>
    </w:p>
    <w:p w:rsidR="005D1F89" w:rsidRDefault="005863BC">
      <w:pPr>
        <w:spacing w:before="90"/>
        <w:ind w:left="4722" w:right="443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г. Москва</w:t>
      </w:r>
    </w:p>
    <w:p w:rsidR="005D1F89" w:rsidRDefault="005863BC">
      <w:pPr>
        <w:spacing w:before="90"/>
        <w:ind w:left="4394" w:right="443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5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2025 г.</w:t>
      </w:r>
    </w:p>
    <w:p w:rsidR="005D1F89" w:rsidRDefault="005D1F89">
      <w:pPr>
        <w:rPr>
          <w:rFonts w:ascii="Times New Roman" w:eastAsia="Times New Roman" w:hAnsi="Times New Roman" w:cs="Times New Roman"/>
          <w:sz w:val="28"/>
        </w:rPr>
        <w:sectPr w:rsidR="005D1F89">
          <w:pgSz w:w="11910" w:h="16840"/>
          <w:pgMar w:top="1040" w:right="220" w:bottom="920" w:left="1300" w:header="709" w:footer="709" w:gutter="0"/>
          <w:cols w:space="720"/>
          <w:docGrid w:linePitch="360"/>
        </w:sectPr>
      </w:pPr>
    </w:p>
    <w:p w:rsidR="005D1F89" w:rsidRDefault="005863BC">
      <w:pPr>
        <w:pStyle w:val="afa"/>
        <w:spacing w:before="65"/>
        <w:ind w:left="762" w:right="987"/>
        <w:jc w:val="center"/>
      </w:pPr>
      <w:r w:rsidRPr="00F8141F">
        <w:lastRenderedPageBreak/>
        <w:t>РАБОТЫ,</w:t>
      </w:r>
      <w:r w:rsidRPr="00F8141F">
        <w:rPr>
          <w:spacing w:val="-3"/>
        </w:rPr>
        <w:t xml:space="preserve"> </w:t>
      </w:r>
      <w:r w:rsidRPr="00F8141F">
        <w:t>ВЫПОЛНЯЕМЫЕ</w:t>
      </w:r>
      <w:r w:rsidRPr="00F8141F">
        <w:rPr>
          <w:spacing w:val="-3"/>
        </w:rPr>
        <w:t xml:space="preserve"> </w:t>
      </w:r>
      <w:r w:rsidRPr="00F8141F">
        <w:t>ВО</w:t>
      </w:r>
      <w:r w:rsidRPr="00F8141F">
        <w:rPr>
          <w:spacing w:val="-3"/>
        </w:rPr>
        <w:t xml:space="preserve"> </w:t>
      </w:r>
      <w:r w:rsidRPr="00F8141F">
        <w:t>ВРЕМЯ</w:t>
      </w:r>
      <w:r w:rsidRPr="00F8141F">
        <w:rPr>
          <w:spacing w:val="-2"/>
        </w:rPr>
        <w:t xml:space="preserve"> </w:t>
      </w:r>
      <w:r w:rsidRPr="00F8141F">
        <w:t>ПРАКТИКИ</w:t>
      </w:r>
    </w:p>
    <w:tbl>
      <w:tblPr>
        <w:tblStyle w:val="TableNormal"/>
        <w:tblW w:w="9348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625"/>
        <w:gridCol w:w="3686"/>
        <w:gridCol w:w="1557"/>
        <w:gridCol w:w="1842"/>
      </w:tblGrid>
      <w:tr w:rsidR="005D1F89" w:rsidTr="005863BC">
        <w:trPr>
          <w:trHeight w:val="642"/>
        </w:trPr>
        <w:tc>
          <w:tcPr>
            <w:tcW w:w="638" w:type="dxa"/>
          </w:tcPr>
          <w:p w:rsidR="005D1F89" w:rsidRDefault="005863BC">
            <w:pPr>
              <w:pStyle w:val="TableParagraph"/>
              <w:spacing w:line="315" w:lineRule="exact"/>
              <w:ind w:left="182"/>
            </w:pPr>
            <w:r>
              <w:rPr>
                <w:sz w:val="28"/>
              </w:rPr>
              <w:t>№</w:t>
            </w:r>
          </w:p>
          <w:p w:rsidR="005D1F89" w:rsidRDefault="005863BC">
            <w:pPr>
              <w:pStyle w:val="TableParagraph"/>
              <w:spacing w:line="308" w:lineRule="exact"/>
              <w:ind w:left="129"/>
            </w:pPr>
            <w:r>
              <w:rPr>
                <w:sz w:val="28"/>
              </w:rPr>
              <w:t>п/п</w:t>
            </w:r>
          </w:p>
        </w:tc>
        <w:tc>
          <w:tcPr>
            <w:tcW w:w="1625" w:type="dxa"/>
          </w:tcPr>
          <w:p w:rsidR="005D1F89" w:rsidRDefault="005863BC">
            <w:pPr>
              <w:pStyle w:val="TableParagraph"/>
              <w:spacing w:before="153"/>
              <w:ind w:left="530"/>
            </w:pPr>
            <w:r>
              <w:rPr>
                <w:sz w:val="28"/>
              </w:rPr>
              <w:t>Дата</w:t>
            </w:r>
          </w:p>
        </w:tc>
        <w:tc>
          <w:tcPr>
            <w:tcW w:w="3686" w:type="dxa"/>
          </w:tcPr>
          <w:p w:rsidR="005D1F89" w:rsidRPr="00F8141F" w:rsidRDefault="005863BC">
            <w:pPr>
              <w:pStyle w:val="TableParagraph"/>
              <w:spacing w:before="153"/>
              <w:ind w:left="641"/>
              <w:rPr>
                <w:color w:val="000000" w:themeColor="text1"/>
              </w:rPr>
            </w:pPr>
            <w:r w:rsidRPr="00F8141F">
              <w:rPr>
                <w:color w:val="000000" w:themeColor="text1"/>
                <w:sz w:val="28"/>
              </w:rPr>
              <w:t>Содержание</w:t>
            </w:r>
            <w:r w:rsidRPr="00F8141F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F8141F">
              <w:rPr>
                <w:color w:val="000000" w:themeColor="text1"/>
                <w:sz w:val="28"/>
              </w:rPr>
              <w:t>работы</w:t>
            </w:r>
          </w:p>
        </w:tc>
        <w:tc>
          <w:tcPr>
            <w:tcW w:w="1557" w:type="dxa"/>
          </w:tcPr>
          <w:p w:rsidR="005D1F89" w:rsidRDefault="005863BC">
            <w:pPr>
              <w:pStyle w:val="TableParagraph"/>
              <w:spacing w:line="315" w:lineRule="exact"/>
              <w:ind w:left="337"/>
            </w:pPr>
            <w:r>
              <w:rPr>
                <w:sz w:val="28"/>
              </w:rPr>
              <w:t>Оценка</w:t>
            </w:r>
          </w:p>
          <w:p w:rsidR="005D1F89" w:rsidRDefault="005863BC">
            <w:pPr>
              <w:pStyle w:val="TableParagraph"/>
              <w:spacing w:line="308" w:lineRule="exact"/>
              <w:ind w:left="351"/>
            </w:pPr>
            <w:r>
              <w:rPr>
                <w:sz w:val="28"/>
              </w:rPr>
              <w:t>работы</w:t>
            </w:r>
          </w:p>
        </w:tc>
        <w:tc>
          <w:tcPr>
            <w:tcW w:w="1842" w:type="dxa"/>
          </w:tcPr>
          <w:p w:rsidR="005D1F89" w:rsidRDefault="005863BC">
            <w:pPr>
              <w:pStyle w:val="TableParagraph"/>
              <w:spacing w:line="315" w:lineRule="exact"/>
              <w:ind w:left="403"/>
            </w:pPr>
            <w:r>
              <w:rPr>
                <w:sz w:val="28"/>
              </w:rPr>
              <w:t>Подпись</w:t>
            </w:r>
          </w:p>
          <w:p w:rsidR="005D1F89" w:rsidRDefault="005863BC">
            <w:pPr>
              <w:pStyle w:val="TableParagraph"/>
              <w:spacing w:line="308" w:lineRule="exact"/>
              <w:ind w:left="456"/>
            </w:pPr>
            <w:r>
              <w:rPr>
                <w:sz w:val="28"/>
              </w:rPr>
              <w:t>мастера</w:t>
            </w:r>
          </w:p>
        </w:tc>
      </w:tr>
      <w:tr w:rsidR="005D1F89" w:rsidTr="005863BC">
        <w:trPr>
          <w:trHeight w:val="323"/>
        </w:trPr>
        <w:tc>
          <w:tcPr>
            <w:tcW w:w="9348" w:type="dxa"/>
            <w:gridSpan w:val="5"/>
          </w:tcPr>
          <w:p w:rsidR="005D1F89" w:rsidRDefault="005D1F89">
            <w:pPr>
              <w:pStyle w:val="TableParagraph"/>
            </w:pPr>
          </w:p>
        </w:tc>
      </w:tr>
      <w:tr w:rsidR="005D1F89" w:rsidTr="005863BC">
        <w:trPr>
          <w:trHeight w:val="566"/>
        </w:trPr>
        <w:tc>
          <w:tcPr>
            <w:tcW w:w="638" w:type="dxa"/>
          </w:tcPr>
          <w:p w:rsidR="005D1F89" w:rsidRDefault="005863BC">
            <w:pPr>
              <w:pStyle w:val="TableParagraph"/>
              <w:spacing w:line="315" w:lineRule="exact"/>
              <w:ind w:left="247"/>
            </w:pPr>
            <w:r>
              <w:rPr>
                <w:sz w:val="28"/>
              </w:rPr>
              <w:t>1</w:t>
            </w:r>
          </w:p>
        </w:tc>
        <w:tc>
          <w:tcPr>
            <w:tcW w:w="1625" w:type="dxa"/>
          </w:tcPr>
          <w:p w:rsidR="005D1F89" w:rsidRDefault="005863BC" w:rsidP="005863BC">
            <w:pPr>
              <w:pStyle w:val="TableParagraph"/>
            </w:pPr>
            <w:r>
              <w:rPr>
                <w:sz w:val="28"/>
              </w:rPr>
              <w:t>21.04.2025</w:t>
            </w:r>
          </w:p>
        </w:tc>
        <w:tc>
          <w:tcPr>
            <w:tcW w:w="3686" w:type="dxa"/>
          </w:tcPr>
          <w:p w:rsidR="005D1F89" w:rsidRPr="00225FD6" w:rsidRDefault="00514311">
            <w:pPr>
              <w:pStyle w:val="TableParagraph"/>
              <w:rPr>
                <w:lang w:val="ru-RU"/>
              </w:rPr>
            </w:pPr>
            <w:r w:rsidRPr="00514311">
              <w:rPr>
                <w:lang w:val="ru-RU"/>
              </w:rPr>
              <w:t>Разработка визуального интерфейса</w:t>
            </w:r>
          </w:p>
        </w:tc>
        <w:tc>
          <w:tcPr>
            <w:tcW w:w="1557" w:type="dxa"/>
          </w:tcPr>
          <w:p w:rsidR="005D1F89" w:rsidRPr="00225FD6" w:rsidRDefault="00225FD6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</w:p>
        </w:tc>
        <w:tc>
          <w:tcPr>
            <w:tcW w:w="1842" w:type="dxa"/>
          </w:tcPr>
          <w:p w:rsidR="005D1F89" w:rsidRDefault="005D1F89">
            <w:pPr>
              <w:pStyle w:val="TableParagraph"/>
            </w:pPr>
          </w:p>
        </w:tc>
      </w:tr>
      <w:tr w:rsidR="005863BC" w:rsidTr="005863BC">
        <w:trPr>
          <w:trHeight w:val="568"/>
        </w:trPr>
        <w:tc>
          <w:tcPr>
            <w:tcW w:w="638" w:type="dxa"/>
          </w:tcPr>
          <w:p w:rsidR="005863BC" w:rsidRDefault="005863BC" w:rsidP="005863BC">
            <w:pPr>
              <w:pStyle w:val="TableParagraph"/>
              <w:spacing w:line="315" w:lineRule="exact"/>
              <w:ind w:left="247"/>
            </w:pPr>
            <w:r>
              <w:rPr>
                <w:sz w:val="28"/>
              </w:rPr>
              <w:t>2</w:t>
            </w:r>
          </w:p>
        </w:tc>
        <w:tc>
          <w:tcPr>
            <w:tcW w:w="1625" w:type="dxa"/>
          </w:tcPr>
          <w:p w:rsidR="005863BC" w:rsidRPr="005863BC" w:rsidRDefault="005863BC" w:rsidP="005863BC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5863BC"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2</w:t>
            </w:r>
            <w:r w:rsidRPr="005863BC">
              <w:rPr>
                <w:rFonts w:ascii="Times New Roman" w:eastAsia="Times New Roman" w:hAnsi="Times New Roman" w:cs="Times New Roman"/>
                <w:sz w:val="28"/>
              </w:rPr>
              <w:t>.04</w:t>
            </w:r>
            <w:r w:rsidRPr="00DA2F7F">
              <w:rPr>
                <w:rFonts w:ascii="Times New Roman" w:eastAsia="Times New Roman" w:hAnsi="Times New Roman" w:cs="Times New Roman"/>
                <w:sz w:val="28"/>
              </w:rPr>
              <w:t>.202</w:t>
            </w:r>
            <w:r w:rsidRPr="005863BC"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686" w:type="dxa"/>
          </w:tcPr>
          <w:p w:rsidR="005863BC" w:rsidRPr="00225FD6" w:rsidRDefault="00514311" w:rsidP="005863BC">
            <w:pPr>
              <w:pStyle w:val="TableParagraph"/>
              <w:rPr>
                <w:lang w:val="ru-RU"/>
              </w:rPr>
            </w:pPr>
            <w:r w:rsidRPr="00514311">
              <w:rPr>
                <w:lang w:val="ru-RU"/>
              </w:rPr>
              <w:t>Разработка блок-схемы с помощью UML</w:t>
            </w:r>
            <w:r>
              <w:rPr>
                <w:lang w:val="ru-RU"/>
              </w:rPr>
              <w:t>-диаграммы</w:t>
            </w:r>
          </w:p>
        </w:tc>
        <w:tc>
          <w:tcPr>
            <w:tcW w:w="1557" w:type="dxa"/>
          </w:tcPr>
          <w:p w:rsidR="005863BC" w:rsidRPr="00514311" w:rsidRDefault="005863BC" w:rsidP="005863BC">
            <w:pPr>
              <w:pStyle w:val="TableParagraph"/>
              <w:rPr>
                <w:lang w:val="ru-RU"/>
              </w:rPr>
            </w:pPr>
          </w:p>
        </w:tc>
        <w:tc>
          <w:tcPr>
            <w:tcW w:w="1842" w:type="dxa"/>
          </w:tcPr>
          <w:p w:rsidR="005863BC" w:rsidRPr="00514311" w:rsidRDefault="005863BC" w:rsidP="005863BC">
            <w:pPr>
              <w:pStyle w:val="TableParagraph"/>
              <w:rPr>
                <w:lang w:val="ru-RU"/>
              </w:rPr>
            </w:pPr>
          </w:p>
        </w:tc>
      </w:tr>
      <w:tr w:rsidR="005863BC" w:rsidTr="005863BC">
        <w:trPr>
          <w:trHeight w:val="566"/>
        </w:trPr>
        <w:tc>
          <w:tcPr>
            <w:tcW w:w="638" w:type="dxa"/>
          </w:tcPr>
          <w:p w:rsidR="005863BC" w:rsidRDefault="005863BC" w:rsidP="005863BC">
            <w:pPr>
              <w:pStyle w:val="TableParagraph"/>
              <w:spacing w:line="315" w:lineRule="exact"/>
              <w:ind w:left="247"/>
            </w:pPr>
            <w:r>
              <w:rPr>
                <w:sz w:val="28"/>
              </w:rPr>
              <w:t>3</w:t>
            </w:r>
          </w:p>
        </w:tc>
        <w:tc>
          <w:tcPr>
            <w:tcW w:w="1625" w:type="dxa"/>
          </w:tcPr>
          <w:p w:rsidR="005863BC" w:rsidRPr="005863BC" w:rsidRDefault="005863BC" w:rsidP="005863BC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5863BC"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3</w:t>
            </w:r>
            <w:r w:rsidRPr="005863BC">
              <w:rPr>
                <w:rFonts w:ascii="Times New Roman" w:eastAsia="Times New Roman" w:hAnsi="Times New Roman" w:cs="Times New Roman"/>
                <w:sz w:val="28"/>
              </w:rPr>
              <w:t>.04</w:t>
            </w:r>
            <w:r w:rsidRPr="00DA2F7F">
              <w:rPr>
                <w:rFonts w:ascii="Times New Roman" w:eastAsia="Times New Roman" w:hAnsi="Times New Roman" w:cs="Times New Roman"/>
                <w:sz w:val="28"/>
              </w:rPr>
              <w:t>.202</w:t>
            </w:r>
            <w:r w:rsidRPr="005863BC"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686" w:type="dxa"/>
          </w:tcPr>
          <w:p w:rsidR="005863BC" w:rsidRPr="00514311" w:rsidRDefault="00514311" w:rsidP="005863BC">
            <w:pPr>
              <w:pStyle w:val="TableParagraph"/>
              <w:rPr>
                <w:b/>
                <w:lang w:val="ru-RU"/>
              </w:rPr>
            </w:pPr>
            <w:r w:rsidRPr="00514311">
              <w:rPr>
                <w:lang w:val="ru-RU"/>
              </w:rPr>
              <w:t>Разработка Dekstop-приложения</w:t>
            </w:r>
          </w:p>
        </w:tc>
        <w:tc>
          <w:tcPr>
            <w:tcW w:w="1557" w:type="dxa"/>
          </w:tcPr>
          <w:p w:rsidR="005863BC" w:rsidRPr="00225FD6" w:rsidRDefault="005863BC" w:rsidP="005863BC">
            <w:pPr>
              <w:pStyle w:val="TableParagraph"/>
              <w:rPr>
                <w:lang w:val="ru-RU"/>
              </w:rPr>
            </w:pPr>
          </w:p>
        </w:tc>
        <w:tc>
          <w:tcPr>
            <w:tcW w:w="1842" w:type="dxa"/>
          </w:tcPr>
          <w:p w:rsidR="005863BC" w:rsidRPr="00225FD6" w:rsidRDefault="005863BC" w:rsidP="005863BC">
            <w:pPr>
              <w:pStyle w:val="TableParagraph"/>
              <w:rPr>
                <w:lang w:val="ru-RU"/>
              </w:rPr>
            </w:pPr>
          </w:p>
        </w:tc>
      </w:tr>
      <w:tr w:rsidR="005863BC" w:rsidTr="005863BC">
        <w:trPr>
          <w:trHeight w:val="566"/>
        </w:trPr>
        <w:tc>
          <w:tcPr>
            <w:tcW w:w="638" w:type="dxa"/>
          </w:tcPr>
          <w:p w:rsidR="005863BC" w:rsidRDefault="005863BC" w:rsidP="005863BC">
            <w:pPr>
              <w:pStyle w:val="TableParagraph"/>
              <w:spacing w:line="315" w:lineRule="exact"/>
              <w:ind w:left="247"/>
            </w:pPr>
            <w:r>
              <w:rPr>
                <w:sz w:val="28"/>
              </w:rPr>
              <w:t>4</w:t>
            </w:r>
          </w:p>
        </w:tc>
        <w:tc>
          <w:tcPr>
            <w:tcW w:w="1625" w:type="dxa"/>
          </w:tcPr>
          <w:p w:rsidR="005863BC" w:rsidRPr="005863BC" w:rsidRDefault="005863BC" w:rsidP="005863B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24</w:t>
            </w:r>
            <w:r w:rsidRPr="005863BC">
              <w:rPr>
                <w:rFonts w:ascii="Times New Roman" w:eastAsia="Times New Roman" w:hAnsi="Times New Roman" w:cs="Times New Roman"/>
                <w:sz w:val="28"/>
              </w:rPr>
              <w:t>.04</w:t>
            </w:r>
            <w:r w:rsidRPr="00DA2F7F">
              <w:rPr>
                <w:rFonts w:ascii="Times New Roman" w:eastAsia="Times New Roman" w:hAnsi="Times New Roman" w:cs="Times New Roman"/>
                <w:sz w:val="28"/>
              </w:rPr>
              <w:t>.202</w:t>
            </w:r>
            <w:r w:rsidRPr="005863BC"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686" w:type="dxa"/>
          </w:tcPr>
          <w:p w:rsidR="005863BC" w:rsidRPr="00225FD6" w:rsidRDefault="00225FD6" w:rsidP="00225FD6">
            <w:pPr>
              <w:pStyle w:val="TableParagraph"/>
            </w:pPr>
            <w:r w:rsidRPr="00225FD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Выгрузка на </w:t>
            </w:r>
            <w:r>
              <w:t>GitHub</w:t>
            </w:r>
          </w:p>
        </w:tc>
        <w:tc>
          <w:tcPr>
            <w:tcW w:w="1557" w:type="dxa"/>
          </w:tcPr>
          <w:p w:rsidR="005863BC" w:rsidRPr="00225FD6" w:rsidRDefault="005863BC" w:rsidP="005863BC">
            <w:pPr>
              <w:pStyle w:val="TableParagraph"/>
              <w:rPr>
                <w:lang w:val="ru-RU"/>
              </w:rPr>
            </w:pPr>
          </w:p>
        </w:tc>
        <w:tc>
          <w:tcPr>
            <w:tcW w:w="1842" w:type="dxa"/>
          </w:tcPr>
          <w:p w:rsidR="005863BC" w:rsidRPr="00225FD6" w:rsidRDefault="005863BC" w:rsidP="005863BC">
            <w:pPr>
              <w:pStyle w:val="TableParagraph"/>
              <w:rPr>
                <w:lang w:val="ru-RU"/>
              </w:rPr>
            </w:pPr>
          </w:p>
        </w:tc>
      </w:tr>
      <w:tr w:rsidR="005863BC" w:rsidTr="005863BC">
        <w:trPr>
          <w:trHeight w:val="568"/>
        </w:trPr>
        <w:tc>
          <w:tcPr>
            <w:tcW w:w="638" w:type="dxa"/>
          </w:tcPr>
          <w:p w:rsidR="005863BC" w:rsidRDefault="005863BC" w:rsidP="005863BC">
            <w:pPr>
              <w:pStyle w:val="TableParagraph"/>
              <w:spacing w:line="317" w:lineRule="exact"/>
              <w:ind w:left="247"/>
            </w:pPr>
            <w:r>
              <w:rPr>
                <w:sz w:val="28"/>
              </w:rPr>
              <w:t>5</w:t>
            </w:r>
          </w:p>
        </w:tc>
        <w:tc>
          <w:tcPr>
            <w:tcW w:w="1625" w:type="dxa"/>
          </w:tcPr>
          <w:p w:rsidR="005863BC" w:rsidRPr="005863BC" w:rsidRDefault="005863BC" w:rsidP="005863B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</w:t>
            </w:r>
            <w:r w:rsidRPr="005863BC">
              <w:rPr>
                <w:rFonts w:ascii="Times New Roman" w:eastAsia="Times New Roman" w:hAnsi="Times New Roman" w:cs="Times New Roman"/>
                <w:sz w:val="28"/>
              </w:rPr>
              <w:t>.04</w:t>
            </w:r>
            <w:r w:rsidRPr="00DA2F7F">
              <w:rPr>
                <w:rFonts w:ascii="Times New Roman" w:eastAsia="Times New Roman" w:hAnsi="Times New Roman" w:cs="Times New Roman"/>
                <w:sz w:val="28"/>
              </w:rPr>
              <w:t>.202</w:t>
            </w:r>
            <w:r w:rsidRPr="005863BC"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686" w:type="dxa"/>
          </w:tcPr>
          <w:p w:rsidR="005863BC" w:rsidRPr="00225FD6" w:rsidRDefault="00514311" w:rsidP="005863BC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>Подготовка пакетов документов для отчёта по учебной практике</w:t>
            </w:r>
            <w:r w:rsidR="00225FD6">
              <w:rPr>
                <w:lang w:val="ru-RU"/>
              </w:rPr>
              <w:t xml:space="preserve"> </w:t>
            </w:r>
          </w:p>
        </w:tc>
        <w:tc>
          <w:tcPr>
            <w:tcW w:w="1557" w:type="dxa"/>
          </w:tcPr>
          <w:p w:rsidR="005863BC" w:rsidRPr="00225FD6" w:rsidRDefault="005863BC" w:rsidP="005863BC">
            <w:pPr>
              <w:pStyle w:val="TableParagraph"/>
              <w:rPr>
                <w:lang w:val="ru-RU"/>
              </w:rPr>
            </w:pPr>
          </w:p>
        </w:tc>
        <w:tc>
          <w:tcPr>
            <w:tcW w:w="1842" w:type="dxa"/>
          </w:tcPr>
          <w:p w:rsidR="005863BC" w:rsidRPr="00225FD6" w:rsidRDefault="005863BC" w:rsidP="005863BC">
            <w:pPr>
              <w:pStyle w:val="TableParagraph"/>
              <w:rPr>
                <w:lang w:val="ru-RU"/>
              </w:rPr>
            </w:pPr>
          </w:p>
        </w:tc>
      </w:tr>
    </w:tbl>
    <w:p w:rsidR="005D1F89" w:rsidRDefault="005D1F89">
      <w:pPr>
        <w:pStyle w:val="afa"/>
        <w:spacing w:before="10"/>
      </w:pPr>
    </w:p>
    <w:p w:rsidR="005D1F89" w:rsidRDefault="005863BC">
      <w:pPr>
        <w:ind w:left="4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Всего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дней: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>5</w:t>
      </w:r>
    </w:p>
    <w:p w:rsidR="005D1F89" w:rsidRDefault="005863BC">
      <w:pPr>
        <w:pStyle w:val="1"/>
        <w:tabs>
          <w:tab w:val="left" w:pos="7656"/>
          <w:tab w:val="left" w:pos="9560"/>
        </w:tabs>
        <w:spacing w:before="26" w:line="256" w:lineRule="auto"/>
        <w:ind w:right="74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практики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от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ГБПОУ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КАИТ № 20 ________/</w:t>
      </w:r>
      <w:r>
        <w:rPr>
          <w:rFonts w:ascii="Times New Roman" w:eastAsia="Times New Roman" w:hAnsi="Times New Roman" w:cs="Times New Roman"/>
          <w:sz w:val="28"/>
          <w:u w:val="single"/>
        </w:rPr>
        <w:t>Кузьмина О.Б.</w:t>
      </w:r>
    </w:p>
    <w:p w:rsidR="005D1F89" w:rsidRDefault="005863BC">
      <w:pPr>
        <w:pStyle w:val="1"/>
        <w:tabs>
          <w:tab w:val="left" w:pos="7656"/>
          <w:tab w:val="left" w:pos="9560"/>
        </w:tabs>
        <w:spacing w:before="26" w:line="256" w:lineRule="auto"/>
        <w:ind w:right="7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практики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от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ГБПОУ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КАИТ № 20 ________/</w:t>
      </w:r>
      <w:r w:rsidRPr="00B81EFA">
        <w:rPr>
          <w:rFonts w:ascii="Times New Roman" w:eastAsia="Times New Roman" w:hAnsi="Times New Roman" w:cs="Times New Roman"/>
          <w:sz w:val="28"/>
          <w:u w:val="single"/>
        </w:rPr>
        <w:t>Новиков Г.С.</w:t>
      </w:r>
    </w:p>
    <w:p w:rsidR="005D1F89" w:rsidRDefault="005D1F89">
      <w:bookmarkStart w:id="0" w:name="_GoBack"/>
      <w:bookmarkEnd w:id="0"/>
    </w:p>
    <w:sectPr w:rsidR="005D1F8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023" w:rsidRDefault="00374023">
      <w:pPr>
        <w:spacing w:after="0" w:line="240" w:lineRule="auto"/>
      </w:pPr>
      <w:r>
        <w:separator/>
      </w:r>
    </w:p>
  </w:endnote>
  <w:endnote w:type="continuationSeparator" w:id="0">
    <w:p w:rsidR="00374023" w:rsidRDefault="0037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023" w:rsidRDefault="00374023">
      <w:pPr>
        <w:spacing w:after="0" w:line="240" w:lineRule="auto"/>
      </w:pPr>
      <w:r>
        <w:separator/>
      </w:r>
    </w:p>
  </w:footnote>
  <w:footnote w:type="continuationSeparator" w:id="0">
    <w:p w:rsidR="00374023" w:rsidRDefault="00374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89"/>
    <w:rsid w:val="000D2693"/>
    <w:rsid w:val="00130DD2"/>
    <w:rsid w:val="001A1B3C"/>
    <w:rsid w:val="001E3818"/>
    <w:rsid w:val="00225FD6"/>
    <w:rsid w:val="002F12A2"/>
    <w:rsid w:val="00374023"/>
    <w:rsid w:val="00514311"/>
    <w:rsid w:val="005863BC"/>
    <w:rsid w:val="005C650C"/>
    <w:rsid w:val="005D1F89"/>
    <w:rsid w:val="007F1DB8"/>
    <w:rsid w:val="008D6346"/>
    <w:rsid w:val="00B81EFA"/>
    <w:rsid w:val="00F8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459AF2-0DDE-48C0-906A-C34D8996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ody Text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W w:w="0" w:type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Кузьмина Ольга Борисовна</dc:creator>
  <cp:lastModifiedBy>Тугоншоев Шохзур Тугоншоевич</cp:lastModifiedBy>
  <cp:revision>8</cp:revision>
  <dcterms:created xsi:type="dcterms:W3CDTF">2025-04-22T08:21:00Z</dcterms:created>
  <dcterms:modified xsi:type="dcterms:W3CDTF">2025-04-23T12:47:00Z</dcterms:modified>
</cp:coreProperties>
</file>