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8A42" w14:textId="0C94B280" w:rsidR="00A04B16" w:rsidRPr="004E1260" w:rsidRDefault="00784750">
      <w:pPr>
        <w:rPr>
          <w:b/>
          <w:bCs/>
        </w:rPr>
      </w:pPr>
      <w:commentRangeStart w:id="0"/>
      <w:r w:rsidRPr="004E1260">
        <w:rPr>
          <w:b/>
          <w:bCs/>
        </w:rPr>
        <w:t>Usability</w:t>
      </w:r>
      <w:r w:rsidR="0093115E" w:rsidRPr="004E1260">
        <w:rPr>
          <w:b/>
          <w:bCs/>
        </w:rPr>
        <w:t xml:space="preserve"> requirements</w:t>
      </w:r>
      <w:commentRangeEnd w:id="0"/>
      <w:r w:rsidR="0093115E" w:rsidRPr="004E1260">
        <w:rPr>
          <w:rStyle w:val="CommentReference"/>
          <w:b/>
          <w:bCs/>
        </w:rPr>
        <w:commentReference w:id="0"/>
      </w:r>
    </w:p>
    <w:p w14:paraId="775FDAEA" w14:textId="02DCECD3" w:rsidR="00F3052E" w:rsidRDefault="0093115E">
      <w:pPr>
        <w:rPr>
          <w:b/>
          <w:bCs/>
        </w:rPr>
      </w:pPr>
      <w:commentRangeStart w:id="1"/>
      <w:r>
        <w:rPr>
          <w:b/>
          <w:bCs/>
        </w:rPr>
        <w:t>The criteria of attainment should include</w:t>
      </w:r>
      <w:commentRangeEnd w:id="1"/>
      <w:r>
        <w:rPr>
          <w:rStyle w:val="CommentReference"/>
        </w:rPr>
        <w:commentReference w:id="1"/>
      </w:r>
    </w:p>
    <w:p w14:paraId="7076018A" w14:textId="1C2CB68C" w:rsidR="004E1260" w:rsidRDefault="006A790B">
      <w:pPr>
        <w:rPr>
          <w:b/>
          <w:bCs/>
        </w:rPr>
      </w:pPr>
      <w:commentRangeStart w:id="2"/>
      <w:r>
        <w:rPr>
          <w:b/>
          <w:bCs/>
        </w:rPr>
        <w:t>Individual u</w:t>
      </w:r>
      <w:r w:rsidR="004E1260">
        <w:rPr>
          <w:b/>
          <w:bCs/>
        </w:rPr>
        <w:t>sability requirements will be judged on</w:t>
      </w:r>
      <w:commentRangeEnd w:id="2"/>
      <w:r w:rsidR="00D5121B">
        <w:rPr>
          <w:rStyle w:val="CommentReference"/>
        </w:rPr>
        <w:commentReference w:id="2"/>
      </w:r>
    </w:p>
    <w:p w14:paraId="455539B8" w14:textId="72B996BA" w:rsidR="0035244B" w:rsidRDefault="00B564C6">
      <w:pPr>
        <w:rPr>
          <w:b/>
          <w:bCs/>
        </w:rPr>
      </w:pPr>
      <w:commentRangeStart w:id="3"/>
      <w:r>
        <w:rPr>
          <w:b/>
          <w:bCs/>
        </w:rPr>
        <w:t>Set of requirements will be judged on</w:t>
      </w:r>
      <w:commentRangeEnd w:id="3"/>
      <w:r w:rsidR="00A67B56">
        <w:rPr>
          <w:rStyle w:val="CommentReference"/>
        </w:rPr>
        <w:commentReference w:id="3"/>
      </w:r>
    </w:p>
    <w:p w14:paraId="606E4198" w14:textId="77777777" w:rsidR="0093115E" w:rsidRPr="0093115E" w:rsidRDefault="0093115E" w:rsidP="0093115E">
      <w:pPr>
        <w:rPr>
          <w:b/>
          <w:bCs/>
        </w:rPr>
      </w:pPr>
      <w:r w:rsidRPr="0093115E">
        <w:rPr>
          <w:b/>
          <w:bCs/>
        </w:rPr>
        <w:t>E-Banking System</w:t>
      </w:r>
    </w:p>
    <w:p w14:paraId="72654803" w14:textId="1FEB4597" w:rsidR="0093115E" w:rsidRPr="00843B86" w:rsidRDefault="008D66E7">
      <w:pPr>
        <w:rPr>
          <w:b/>
          <w:bCs/>
        </w:rPr>
      </w:pPr>
      <w:r>
        <w:t xml:space="preserve"> </w:t>
      </w:r>
      <w:r w:rsidR="006711E6" w:rsidRPr="00843B86">
        <w:rPr>
          <w:b/>
          <w:bCs/>
        </w:rPr>
        <w:t>Users</w:t>
      </w:r>
    </w:p>
    <w:p w14:paraId="1FD97F1C" w14:textId="383BED4C" w:rsidR="006711E6" w:rsidRPr="00843B86" w:rsidRDefault="006711E6">
      <w:pPr>
        <w:rPr>
          <w:b/>
          <w:bCs/>
        </w:rPr>
      </w:pPr>
      <w:r w:rsidRPr="00843B86">
        <w:rPr>
          <w:b/>
          <w:bCs/>
        </w:rPr>
        <w:t xml:space="preserve">Tasks </w:t>
      </w:r>
    </w:p>
    <w:p w14:paraId="6E0B443D" w14:textId="25DD609B" w:rsidR="006711E6" w:rsidRPr="00843B86" w:rsidRDefault="006711E6">
      <w:pPr>
        <w:rPr>
          <w:b/>
          <w:bCs/>
        </w:rPr>
      </w:pPr>
      <w:r w:rsidRPr="00843B86">
        <w:rPr>
          <w:b/>
          <w:bCs/>
        </w:rPr>
        <w:t>Environments</w:t>
      </w:r>
    </w:p>
    <w:p w14:paraId="16F0D7E1" w14:textId="40081951" w:rsidR="00DF7164" w:rsidRDefault="00F270B9">
      <w:r>
        <w:t>Needs</w:t>
      </w:r>
    </w:p>
    <w:p w14:paraId="23E19539" w14:textId="6DBB0B87" w:rsidR="00F270B9" w:rsidRDefault="00F270B9">
      <w:r>
        <w:t>Priorities</w:t>
      </w:r>
    </w:p>
    <w:p w14:paraId="3BB6306E" w14:textId="54A72A5D" w:rsidR="00F270B9" w:rsidRDefault="00F270B9">
      <w:r>
        <w:t>Attitudes</w:t>
      </w:r>
    </w:p>
    <w:p w14:paraId="2C11257A" w14:textId="5956297A" w:rsidR="00F270B9" w:rsidRDefault="00F270B9">
      <w:r>
        <w:t>Age</w:t>
      </w:r>
    </w:p>
    <w:p w14:paraId="464042B9" w14:textId="0E4275F5" w:rsidR="00F270B9" w:rsidRDefault="003A67FA">
      <w:r>
        <w:t>Disabilities</w:t>
      </w:r>
    </w:p>
    <w:p w14:paraId="3C0C6A88" w14:textId="02F5749B" w:rsidR="00843B86" w:rsidRDefault="00843B86">
      <w:r>
        <w:t>Computer Knowledge</w:t>
      </w:r>
    </w:p>
    <w:p w14:paraId="1D86FE01" w14:textId="1E9DF12A" w:rsidR="00843B86" w:rsidRDefault="00843B86">
      <w:r>
        <w:t>Cultural Knowledge</w:t>
      </w:r>
    </w:p>
    <w:p w14:paraId="2C39957A" w14:textId="2537EA46" w:rsidR="00843B86" w:rsidRPr="0093115E" w:rsidRDefault="00843B86">
      <w:r>
        <w:t>Domain Knowledge</w:t>
      </w:r>
    </w:p>
    <w:p w14:paraId="316D99E7" w14:textId="77777777" w:rsidR="0093115E" w:rsidRDefault="0093115E"/>
    <w:sectPr w:rsidR="009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yed Naqvi" w:date="2021-11-17T18:35:00Z" w:initials="SN">
    <w:p w14:paraId="1E00A32B" w14:textId="77777777" w:rsidR="0093115E" w:rsidRDefault="0093115E">
      <w:pPr>
        <w:pStyle w:val="CommentText"/>
      </w:pPr>
      <w:r>
        <w:rPr>
          <w:rStyle w:val="CommentReference"/>
        </w:rPr>
        <w:annotationRef/>
      </w:r>
      <w:r>
        <w:t>Statement of usability attribute</w:t>
      </w:r>
    </w:p>
    <w:p w14:paraId="19807128" w14:textId="77777777" w:rsidR="0093115E" w:rsidRDefault="0093115E">
      <w:pPr>
        <w:pStyle w:val="CommentText"/>
      </w:pPr>
      <w:r>
        <w:t>Statement of how it will be measured</w:t>
      </w:r>
    </w:p>
    <w:p w14:paraId="6F81B869" w14:textId="77777777" w:rsidR="0093115E" w:rsidRDefault="0093115E">
      <w:pPr>
        <w:pStyle w:val="CommentText"/>
      </w:pPr>
      <w:r>
        <w:t>Statement of the criteria that will represent the attainment of the specification</w:t>
      </w:r>
    </w:p>
    <w:p w14:paraId="5E8C8CC7" w14:textId="77777777" w:rsidR="0093115E" w:rsidRDefault="0093115E">
      <w:pPr>
        <w:pStyle w:val="CommentText"/>
      </w:pPr>
      <w:r>
        <w:t>Statement of subset of users of which the specification applies</w:t>
      </w:r>
    </w:p>
    <w:p w14:paraId="51019937" w14:textId="77777777" w:rsidR="0093115E" w:rsidRDefault="0093115E" w:rsidP="00735878">
      <w:pPr>
        <w:pStyle w:val="CommentText"/>
      </w:pPr>
      <w:r>
        <w:t>Statement of the pre-conditions of measurement e.g period of training</w:t>
      </w:r>
    </w:p>
  </w:comment>
  <w:comment w:id="1" w:author="Syed Naqvi" w:date="2021-11-17T18:35:00Z" w:initials="SN">
    <w:p w14:paraId="7631C2EE" w14:textId="77777777" w:rsidR="0093115E" w:rsidRDefault="0093115E">
      <w:pPr>
        <w:pStyle w:val="CommentText"/>
      </w:pPr>
      <w:r>
        <w:rPr>
          <w:rStyle w:val="CommentReference"/>
        </w:rPr>
        <w:annotationRef/>
      </w:r>
      <w:r>
        <w:t>The worst case: The lowest acceptable level of performance</w:t>
      </w:r>
    </w:p>
    <w:p w14:paraId="6E100EC8" w14:textId="77777777" w:rsidR="0093115E" w:rsidRDefault="0093115E">
      <w:pPr>
        <w:pStyle w:val="CommentText"/>
      </w:pPr>
      <w:r>
        <w:t>The planned one: The target level of performance</w:t>
      </w:r>
    </w:p>
    <w:p w14:paraId="79140544" w14:textId="77777777" w:rsidR="0093115E" w:rsidRDefault="0093115E">
      <w:pPr>
        <w:pStyle w:val="CommentText"/>
      </w:pPr>
      <w:r>
        <w:t>The best one: The highest level of performance that can be hoped for in favorable condition</w:t>
      </w:r>
    </w:p>
    <w:p w14:paraId="101AF03A" w14:textId="77777777" w:rsidR="0093115E" w:rsidRDefault="0093115E" w:rsidP="00CB686C">
      <w:pPr>
        <w:pStyle w:val="CommentText"/>
      </w:pPr>
      <w:r>
        <w:t>The now level: The level of performance achieved by the current system to be replaced, if applicable</w:t>
      </w:r>
    </w:p>
  </w:comment>
  <w:comment w:id="2" w:author="Syed Naqvi" w:date="2021-11-17T18:42:00Z" w:initials="SN">
    <w:p w14:paraId="30245E6B" w14:textId="77777777" w:rsidR="0035244B" w:rsidRDefault="00D5121B">
      <w:pPr>
        <w:pStyle w:val="CommentText"/>
      </w:pPr>
      <w:r>
        <w:rPr>
          <w:rStyle w:val="CommentReference"/>
        </w:rPr>
        <w:annotationRef/>
      </w:r>
      <w:r w:rsidR="0035244B">
        <w:t>A usability attribute that is precise and task-focused, and important for the success of the system. Going beyond the most obvious options will be appreciated.</w:t>
      </w:r>
    </w:p>
    <w:p w14:paraId="7E46F1B4" w14:textId="77777777" w:rsidR="0035244B" w:rsidRDefault="0035244B">
      <w:pPr>
        <w:pStyle w:val="CommentText"/>
      </w:pPr>
      <w:r>
        <w:t>A measurement that is sufficiently precisely defined, is feasible, and is likely to be valid.</w:t>
      </w:r>
    </w:p>
    <w:p w14:paraId="02B3877F" w14:textId="77777777" w:rsidR="0035244B" w:rsidRDefault="0035244B">
      <w:pPr>
        <w:pStyle w:val="CommentText"/>
      </w:pPr>
      <w:r>
        <w:t>Clear and sensible statements of the subset of users and the preconditions of measurement, that are restrictive enough to make the measurement meaningful.</w:t>
      </w:r>
    </w:p>
    <w:p w14:paraId="3C61C56A" w14:textId="77777777" w:rsidR="0035244B" w:rsidRDefault="0035244B" w:rsidP="00BA79F5">
      <w:pPr>
        <w:pStyle w:val="CommentText"/>
      </w:pPr>
      <w:r>
        <w:t>Statements of attainment criteria that are clear and ideally not crazy.</w:t>
      </w:r>
    </w:p>
  </w:comment>
  <w:comment w:id="3" w:author="Syed Naqvi" w:date="2021-11-17T20:13:00Z" w:initials="SN">
    <w:p w14:paraId="2DAD0598" w14:textId="77777777" w:rsidR="00A67B56" w:rsidRDefault="00A67B56">
      <w:pPr>
        <w:pStyle w:val="CommentText"/>
      </w:pPr>
      <w:r>
        <w:rPr>
          <w:rStyle w:val="CommentReference"/>
        </w:rPr>
        <w:annotationRef/>
      </w:r>
      <w:r>
        <w:t>A broad and well-chosen coverage of different aspects of usability.</w:t>
      </w:r>
    </w:p>
    <w:p w14:paraId="61BC5E93" w14:textId="77777777" w:rsidR="00A67B56" w:rsidRDefault="00A67B56">
      <w:pPr>
        <w:pStyle w:val="CommentText"/>
      </w:pPr>
      <w:r>
        <w:t>Both performance and preference measures.</w:t>
      </w:r>
    </w:p>
    <w:p w14:paraId="12851CC0" w14:textId="77777777" w:rsidR="00A67B56" w:rsidRDefault="00A67B56" w:rsidP="003C71AF">
      <w:pPr>
        <w:pStyle w:val="CommentText"/>
      </w:pPr>
      <w:r>
        <w:t>Requirements for potential test subjects who represent a sensible range of users.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019937" w15:done="0"/>
  <w15:commentEx w15:paraId="101AF03A" w15:done="0"/>
  <w15:commentEx w15:paraId="3C61C56A" w15:done="0"/>
  <w15:commentEx w15:paraId="12851C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A0F" w16cex:dateUtc="2021-11-17T18:35:00Z"/>
  <w16cex:commentExtensible w16cex:durableId="253FC9F2" w16cex:dateUtc="2021-11-17T18:35:00Z"/>
  <w16cex:commentExtensible w16cex:durableId="253FCB9F" w16cex:dateUtc="2021-11-17T18:42:00Z"/>
  <w16cex:commentExtensible w16cex:durableId="253FE0ED" w16cex:dateUtc="2021-11-17T2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019937" w16cid:durableId="253FCA0F"/>
  <w16cid:commentId w16cid:paraId="101AF03A" w16cid:durableId="253FC9F2"/>
  <w16cid:commentId w16cid:paraId="3C61C56A" w16cid:durableId="253FCB9F"/>
  <w16cid:commentId w16cid:paraId="12851CC0" w16cid:durableId="253FE0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yed Naqvi">
    <w15:presenceInfo w15:providerId="None" w15:userId="Syed Naqv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5E"/>
    <w:rsid w:val="0035244B"/>
    <w:rsid w:val="003A67FA"/>
    <w:rsid w:val="004E1260"/>
    <w:rsid w:val="006711E6"/>
    <w:rsid w:val="0068446E"/>
    <w:rsid w:val="006A790B"/>
    <w:rsid w:val="00733E59"/>
    <w:rsid w:val="00784750"/>
    <w:rsid w:val="00843B86"/>
    <w:rsid w:val="008D66E7"/>
    <w:rsid w:val="0093115E"/>
    <w:rsid w:val="00A04B16"/>
    <w:rsid w:val="00A302DD"/>
    <w:rsid w:val="00A4169F"/>
    <w:rsid w:val="00A67B56"/>
    <w:rsid w:val="00B05677"/>
    <w:rsid w:val="00B564C6"/>
    <w:rsid w:val="00D5121B"/>
    <w:rsid w:val="00DF7164"/>
    <w:rsid w:val="00F270B9"/>
    <w:rsid w:val="00F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BBCF"/>
  <w15:chartTrackingRefBased/>
  <w15:docId w15:val="{FC7B0C94-54C5-4871-93E1-120A64A8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1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1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1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21</cp:revision>
  <dcterms:created xsi:type="dcterms:W3CDTF">2021-11-17T18:04:00Z</dcterms:created>
  <dcterms:modified xsi:type="dcterms:W3CDTF">2021-11-18T00:32:00Z</dcterms:modified>
</cp:coreProperties>
</file>