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A82DC7">
        <w:tc>
          <w:tcPr>
            <w:tcW w:w="9498" w:type="dxa"/>
          </w:tcPr>
          <w:p w14:paraId="2CC0E455" w14:textId="77777777" w:rsidR="000F6CD6" w:rsidRPr="004F671E" w:rsidRDefault="000F6CD6" w:rsidP="00A82DC7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A82DC7">
        <w:tc>
          <w:tcPr>
            <w:tcW w:w="9498" w:type="dxa"/>
          </w:tcPr>
          <w:p w14:paraId="679025BD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A82DC7">
        <w:tc>
          <w:tcPr>
            <w:tcW w:w="9498" w:type="dxa"/>
          </w:tcPr>
          <w:p w14:paraId="34A48322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A82DC7">
        <w:tc>
          <w:tcPr>
            <w:tcW w:w="9498" w:type="dxa"/>
          </w:tcPr>
          <w:p w14:paraId="1E0E5504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19A04B4A" w:rsidR="000F6CD6" w:rsidRPr="001D2145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1D2145">
              <w:rPr>
                <w:rFonts w:cs="Times New Roman"/>
                <w:b/>
                <w:sz w:val="32"/>
                <w:szCs w:val="32"/>
              </w:rPr>
              <w:t>3</w:t>
            </w:r>
          </w:p>
        </w:tc>
      </w:tr>
      <w:tr w:rsidR="000F6CD6" w:rsidRPr="004F671E" w14:paraId="461C52F4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A82DC7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8E50A49" w14:textId="4035B5A2" w:rsidR="00E00081" w:rsidRPr="004F671E" w:rsidRDefault="0060404D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547974" w:history="1">
            <w:r w:rsidR="00E00081" w:rsidRPr="004F671E">
              <w:rPr>
                <w:rStyle w:val="a9"/>
                <w:rFonts w:cs="Times New Roman"/>
                <w:noProof/>
              </w:rPr>
              <w:t>Введение</w:t>
            </w:r>
            <w:r w:rsidR="00E00081" w:rsidRPr="004F671E">
              <w:rPr>
                <w:rFonts w:cs="Times New Roman"/>
                <w:noProof/>
                <w:webHidden/>
              </w:rPr>
              <w:tab/>
            </w:r>
            <w:r w:rsidR="00E00081" w:rsidRPr="004F671E">
              <w:rPr>
                <w:rFonts w:cs="Times New Roman"/>
                <w:noProof/>
                <w:webHidden/>
              </w:rPr>
              <w:fldChar w:fldCharType="begin"/>
            </w:r>
            <w:r w:rsidR="00E00081" w:rsidRPr="004F671E">
              <w:rPr>
                <w:rFonts w:cs="Times New Roman"/>
                <w:noProof/>
                <w:webHidden/>
              </w:rPr>
              <w:instrText xml:space="preserve"> PAGEREF _Toc167547974 \h </w:instrText>
            </w:r>
            <w:r w:rsidR="00E00081" w:rsidRPr="004F671E">
              <w:rPr>
                <w:rFonts w:cs="Times New Roman"/>
                <w:noProof/>
                <w:webHidden/>
              </w:rPr>
            </w:r>
            <w:r w:rsidR="00E00081" w:rsidRPr="004F671E">
              <w:rPr>
                <w:rFonts w:cs="Times New Roman"/>
                <w:noProof/>
                <w:webHidden/>
              </w:rPr>
              <w:fldChar w:fldCharType="separate"/>
            </w:r>
            <w:r w:rsidR="005F0A7C">
              <w:rPr>
                <w:rFonts w:cs="Times New Roman"/>
                <w:noProof/>
                <w:webHidden/>
              </w:rPr>
              <w:t>3</w:t>
            </w:r>
            <w:r w:rsidR="00E00081" w:rsidRPr="004F67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C894AC" w14:textId="72811130" w:rsidR="00E00081" w:rsidRPr="004F671E" w:rsidRDefault="00040FD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547975" w:history="1">
            <w:r w:rsidR="00E00081" w:rsidRPr="004F671E">
              <w:rPr>
                <w:rStyle w:val="a9"/>
                <w:rFonts w:cs="Times New Roman"/>
                <w:noProof/>
              </w:rPr>
              <w:t>Основная часть</w:t>
            </w:r>
            <w:r w:rsidR="00E00081" w:rsidRPr="004F671E">
              <w:rPr>
                <w:rFonts w:cs="Times New Roman"/>
                <w:noProof/>
                <w:webHidden/>
              </w:rPr>
              <w:tab/>
            </w:r>
            <w:r w:rsidR="00E00081" w:rsidRPr="004F671E">
              <w:rPr>
                <w:rFonts w:cs="Times New Roman"/>
                <w:noProof/>
                <w:webHidden/>
              </w:rPr>
              <w:fldChar w:fldCharType="begin"/>
            </w:r>
            <w:r w:rsidR="00E00081" w:rsidRPr="004F671E">
              <w:rPr>
                <w:rFonts w:cs="Times New Roman"/>
                <w:noProof/>
                <w:webHidden/>
              </w:rPr>
              <w:instrText xml:space="preserve"> PAGEREF _Toc167547975 \h </w:instrText>
            </w:r>
            <w:r w:rsidR="00E00081" w:rsidRPr="004F671E">
              <w:rPr>
                <w:rFonts w:cs="Times New Roman"/>
                <w:noProof/>
                <w:webHidden/>
              </w:rPr>
            </w:r>
            <w:r w:rsidR="00E00081" w:rsidRPr="004F671E">
              <w:rPr>
                <w:rFonts w:cs="Times New Roman"/>
                <w:noProof/>
                <w:webHidden/>
              </w:rPr>
              <w:fldChar w:fldCharType="separate"/>
            </w:r>
            <w:r w:rsidR="005F0A7C">
              <w:rPr>
                <w:rFonts w:cs="Times New Roman"/>
                <w:noProof/>
                <w:webHidden/>
              </w:rPr>
              <w:t>4</w:t>
            </w:r>
            <w:r w:rsidR="00E00081" w:rsidRPr="004F67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FC5184" w14:textId="730AF65D" w:rsidR="00E00081" w:rsidRPr="004F671E" w:rsidRDefault="00040FD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547976" w:history="1">
            <w:r w:rsidR="00E00081" w:rsidRPr="004F671E">
              <w:rPr>
                <w:rStyle w:val="a9"/>
                <w:rFonts w:cs="Times New Roman"/>
                <w:noProof/>
              </w:rPr>
              <w:t>Контрольные вопросы</w:t>
            </w:r>
            <w:r w:rsidR="00E00081" w:rsidRPr="004F671E">
              <w:rPr>
                <w:rFonts w:cs="Times New Roman"/>
                <w:noProof/>
                <w:webHidden/>
              </w:rPr>
              <w:tab/>
            </w:r>
            <w:r w:rsidR="00E00081" w:rsidRPr="004F671E">
              <w:rPr>
                <w:rFonts w:cs="Times New Roman"/>
                <w:noProof/>
                <w:webHidden/>
              </w:rPr>
              <w:fldChar w:fldCharType="begin"/>
            </w:r>
            <w:r w:rsidR="00E00081" w:rsidRPr="004F671E">
              <w:rPr>
                <w:rFonts w:cs="Times New Roman"/>
                <w:noProof/>
                <w:webHidden/>
              </w:rPr>
              <w:instrText xml:space="preserve"> PAGEREF _Toc167547976 \h </w:instrText>
            </w:r>
            <w:r w:rsidR="00E00081" w:rsidRPr="004F671E">
              <w:rPr>
                <w:rFonts w:cs="Times New Roman"/>
                <w:noProof/>
                <w:webHidden/>
              </w:rPr>
            </w:r>
            <w:r w:rsidR="00E00081" w:rsidRPr="004F671E">
              <w:rPr>
                <w:rFonts w:cs="Times New Roman"/>
                <w:noProof/>
                <w:webHidden/>
              </w:rPr>
              <w:fldChar w:fldCharType="separate"/>
            </w:r>
            <w:r w:rsidR="005F0A7C">
              <w:rPr>
                <w:rFonts w:cs="Times New Roman"/>
                <w:noProof/>
                <w:webHidden/>
              </w:rPr>
              <w:t>12</w:t>
            </w:r>
            <w:r w:rsidR="00E00081" w:rsidRPr="004F67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D01648" w14:textId="0811374A" w:rsidR="00E00081" w:rsidRPr="004F671E" w:rsidRDefault="00040FD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7547977" w:history="1">
            <w:r w:rsidR="00E00081" w:rsidRPr="004F671E">
              <w:rPr>
                <w:rStyle w:val="a9"/>
                <w:rFonts w:cs="Times New Roman"/>
                <w:noProof/>
              </w:rPr>
              <w:t>Заключение</w:t>
            </w:r>
            <w:r w:rsidR="00E00081" w:rsidRPr="004F671E">
              <w:rPr>
                <w:rFonts w:cs="Times New Roman"/>
                <w:noProof/>
                <w:webHidden/>
              </w:rPr>
              <w:tab/>
            </w:r>
            <w:r w:rsidR="00E00081" w:rsidRPr="004F671E">
              <w:rPr>
                <w:rFonts w:cs="Times New Roman"/>
                <w:noProof/>
                <w:webHidden/>
              </w:rPr>
              <w:fldChar w:fldCharType="begin"/>
            </w:r>
            <w:r w:rsidR="00E00081" w:rsidRPr="004F671E">
              <w:rPr>
                <w:rFonts w:cs="Times New Roman"/>
                <w:noProof/>
                <w:webHidden/>
              </w:rPr>
              <w:instrText xml:space="preserve"> PAGEREF _Toc167547977 \h </w:instrText>
            </w:r>
            <w:r w:rsidR="00E00081" w:rsidRPr="004F671E">
              <w:rPr>
                <w:rFonts w:cs="Times New Roman"/>
                <w:noProof/>
                <w:webHidden/>
              </w:rPr>
            </w:r>
            <w:r w:rsidR="00E00081" w:rsidRPr="004F671E">
              <w:rPr>
                <w:rFonts w:cs="Times New Roman"/>
                <w:noProof/>
                <w:webHidden/>
              </w:rPr>
              <w:fldChar w:fldCharType="separate"/>
            </w:r>
            <w:r w:rsidR="005F0A7C">
              <w:rPr>
                <w:rFonts w:cs="Times New Roman"/>
                <w:noProof/>
                <w:webHidden/>
              </w:rPr>
              <w:t>13</w:t>
            </w:r>
            <w:r w:rsidR="00E00081" w:rsidRPr="004F671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3BC8EB" w14:textId="65946A04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4005C8A3" w:rsidR="000B7B27" w:rsidRPr="004F671E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498A969D" w14:textId="5F4EC7DF" w:rsidR="00753AD5" w:rsidRPr="004F671E" w:rsidRDefault="000B7B27" w:rsidP="000B7B27">
      <w:pPr>
        <w:pStyle w:val="a3"/>
        <w:rPr>
          <w:rFonts w:cs="Times New Roman"/>
        </w:rPr>
      </w:pPr>
      <w:bookmarkStart w:id="1" w:name="_Toc167547974"/>
      <w:r w:rsidRPr="004F671E">
        <w:rPr>
          <w:rFonts w:cs="Times New Roman"/>
        </w:rPr>
        <w:lastRenderedPageBreak/>
        <w:t>Введение</w:t>
      </w:r>
      <w:bookmarkEnd w:id="1"/>
    </w:p>
    <w:p w14:paraId="6C569026" w14:textId="08B84897" w:rsidR="00243630" w:rsidRPr="004F671E" w:rsidRDefault="001D2145" w:rsidP="008C7E6E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Настоящее руководство оператора предназначено для ознакомления с функциональными возможностями программы "Учет товаров", условиями её эксплуатации и порядком работы с ней. В документе приведены необходимые сведения для успешного использования программы оператором, включая описание команд и ответов системы на действия пользователя, а также действия в случае возникновения сбоев. Программа "Учет товаров" предназначена для автоматизации процессов учета товаров на складе, облегчая задачи по управлению поступлениями и отгрузками, созданию отчетов и отслеживанию остатков на складе.</w:t>
      </w:r>
      <w:r w:rsidR="00243630" w:rsidRPr="004F671E">
        <w:rPr>
          <w:rFonts w:cs="Times New Roman"/>
        </w:rPr>
        <w:br w:type="page"/>
      </w:r>
    </w:p>
    <w:p w14:paraId="27F6FA24" w14:textId="2A354E4F" w:rsidR="001D2145" w:rsidRDefault="007B327A" w:rsidP="007B327A">
      <w:pPr>
        <w:pStyle w:val="a3"/>
        <w:rPr>
          <w:rFonts w:cs="Times New Roman"/>
        </w:rPr>
      </w:pPr>
      <w:bookmarkStart w:id="2" w:name="_Toc167547975"/>
      <w:r w:rsidRPr="004F671E">
        <w:rPr>
          <w:rFonts w:cs="Times New Roman"/>
        </w:rPr>
        <w:lastRenderedPageBreak/>
        <w:t>Основная часть</w:t>
      </w:r>
      <w:bookmarkEnd w:id="2"/>
    </w:p>
    <w:p w14:paraId="31DD9A2B" w14:textId="5452FDB7" w:rsidR="001D2145" w:rsidRPr="001D2145" w:rsidRDefault="001D2145" w:rsidP="001D2145">
      <w:pPr>
        <w:pStyle w:val="aa"/>
        <w:numPr>
          <w:ilvl w:val="0"/>
          <w:numId w:val="15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Назначение программы</w:t>
      </w:r>
    </w:p>
    <w:p w14:paraId="1D7024A9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Программа "Учет товаров" предназначена для автоматизации процессов учета товаров на складе. Она позволяет вести подробную базу данных товаров, управлять поступлениями и отгрузками, создавать детализированные отчеты по движению товаров и отслеживать остатки на складе. Программа "Учет товаров" разработана для использования в различных организациях, занимающихся хранением и распределением товаров, включая розничные и оптовые склады, производственные предприятия и логистические компании.</w:t>
      </w:r>
    </w:p>
    <w:p w14:paraId="723B3458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05F8EBF1" w14:textId="2039EAD4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Основные функции программы включают:</w:t>
      </w:r>
    </w:p>
    <w:p w14:paraId="39803EA3" w14:textId="77777777" w:rsidR="001D2145" w:rsidRPr="001D2145" w:rsidRDefault="001D2145" w:rsidP="001D2145">
      <w:pPr>
        <w:pStyle w:val="aa"/>
        <w:numPr>
          <w:ilvl w:val="0"/>
          <w:numId w:val="16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Ведение базы данных товаров: Программа позволяет добавлять новые товары, обновлять информацию о существующих товарах и удалять товары из базы данных.</w:t>
      </w:r>
    </w:p>
    <w:p w14:paraId="07EFD500" w14:textId="77777777" w:rsidR="001D2145" w:rsidRPr="001D2145" w:rsidRDefault="001D2145" w:rsidP="001D2145">
      <w:pPr>
        <w:pStyle w:val="aa"/>
        <w:numPr>
          <w:ilvl w:val="0"/>
          <w:numId w:val="16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Управление поступлениями и отгрузками товаров: Программа обеспечивает учет поступающих на склад и отгружаемых с него товаров, фиксируя все операции в базе данных.</w:t>
      </w:r>
    </w:p>
    <w:p w14:paraId="16CB160D" w14:textId="77777777" w:rsidR="001D2145" w:rsidRPr="001D2145" w:rsidRDefault="001D2145" w:rsidP="001D2145">
      <w:pPr>
        <w:pStyle w:val="aa"/>
        <w:numPr>
          <w:ilvl w:val="0"/>
          <w:numId w:val="16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Создание отчетов по движению товаров: Программа предоставляет возможность создания различных отчетов, включая отчеты по поступлениям, отгрузкам и остаткам товаров на складе.</w:t>
      </w:r>
    </w:p>
    <w:p w14:paraId="0819BB48" w14:textId="68F27DF0" w:rsidR="001D2145" w:rsidRDefault="001D2145" w:rsidP="001D2145">
      <w:pPr>
        <w:pStyle w:val="aa"/>
        <w:numPr>
          <w:ilvl w:val="0"/>
          <w:numId w:val="16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Отслеживание остатков на складе: Программа позволяет отслеживать текущее количество товаров на складе, уведомляя оператора о снижении остатков до минимального уровня.</w:t>
      </w:r>
    </w:p>
    <w:p w14:paraId="39D63F7F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5E32625E" w14:textId="089109A7" w:rsidR="001D2145" w:rsidRPr="001D2145" w:rsidRDefault="001D2145" w:rsidP="001D2145">
      <w:pPr>
        <w:pStyle w:val="aa"/>
        <w:numPr>
          <w:ilvl w:val="0"/>
          <w:numId w:val="15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Условия выполнения программы</w:t>
      </w:r>
    </w:p>
    <w:p w14:paraId="4DF4863E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Программа требует следующего минимального и максимального состава аппаратных и программных средств для её выполнения:</w:t>
      </w:r>
    </w:p>
    <w:p w14:paraId="38CEC70D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6FB6FEFC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Минимальные требования:</w:t>
      </w:r>
    </w:p>
    <w:p w14:paraId="5A60EB67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5333B0F3" w14:textId="77777777" w:rsidR="001D2145" w:rsidRPr="001D2145" w:rsidRDefault="001D2145" w:rsidP="001D2145">
      <w:pPr>
        <w:pStyle w:val="aa"/>
        <w:numPr>
          <w:ilvl w:val="0"/>
          <w:numId w:val="17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Аппаратные средства:</w:t>
      </w:r>
    </w:p>
    <w:p w14:paraId="01182EA7" w14:textId="77777777" w:rsidR="001D2145" w:rsidRPr="001D2145" w:rsidRDefault="001D2145" w:rsidP="001D2145">
      <w:pPr>
        <w:pStyle w:val="aa"/>
        <w:numPr>
          <w:ilvl w:val="1"/>
          <w:numId w:val="17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Процессор: с тактовой частотой 2.0 ГГц или выше.</w:t>
      </w:r>
    </w:p>
    <w:p w14:paraId="17C25E04" w14:textId="77777777" w:rsidR="001D2145" w:rsidRPr="001D2145" w:rsidRDefault="001D2145" w:rsidP="001D2145">
      <w:pPr>
        <w:pStyle w:val="aa"/>
        <w:numPr>
          <w:ilvl w:val="1"/>
          <w:numId w:val="17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Оперативная память: 4 ГБ ОЗУ.</w:t>
      </w:r>
    </w:p>
    <w:p w14:paraId="4DCE1C8A" w14:textId="46AE46A5" w:rsidR="001D2145" w:rsidRDefault="001D2145" w:rsidP="001D2145">
      <w:pPr>
        <w:pStyle w:val="aa"/>
        <w:numPr>
          <w:ilvl w:val="1"/>
          <w:numId w:val="17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Жесткий диск: 20 ГБ свободного места</w:t>
      </w:r>
    </w:p>
    <w:p w14:paraId="3054DCE3" w14:textId="322694D9" w:rsidR="001D2145" w:rsidRPr="00E54958" w:rsidRDefault="00E54958" w:rsidP="00E54958">
      <w:pPr>
        <w:pStyle w:val="aa"/>
        <w:numPr>
          <w:ilvl w:val="0"/>
          <w:numId w:val="17"/>
        </w:numPr>
        <w:spacing w:line="259" w:lineRule="auto"/>
        <w:rPr>
          <w:rFonts w:cs="Times New Roman"/>
        </w:rPr>
      </w:pPr>
      <w:r>
        <w:rPr>
          <w:rFonts w:cs="Times New Roman"/>
        </w:rPr>
        <w:lastRenderedPageBreak/>
        <w:t>Программный средства:</w:t>
      </w:r>
    </w:p>
    <w:p w14:paraId="42AABF67" w14:textId="77777777" w:rsidR="001D2145" w:rsidRPr="001D2145" w:rsidRDefault="001D2145" w:rsidP="001D2145">
      <w:pPr>
        <w:pStyle w:val="aa"/>
        <w:numPr>
          <w:ilvl w:val="1"/>
          <w:numId w:val="17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Операционная система: </w:t>
      </w:r>
      <w:proofErr w:type="spellStart"/>
      <w:r w:rsidRPr="001D2145">
        <w:rPr>
          <w:rFonts w:cs="Times New Roman"/>
        </w:rPr>
        <w:t>Windows</w:t>
      </w:r>
      <w:proofErr w:type="spellEnd"/>
      <w:r w:rsidRPr="001D2145">
        <w:rPr>
          <w:rFonts w:cs="Times New Roman"/>
        </w:rPr>
        <w:t xml:space="preserve"> 10.</w:t>
      </w:r>
    </w:p>
    <w:p w14:paraId="2B7DA6D4" w14:textId="0D291A95" w:rsidR="001D2145" w:rsidRDefault="001D2145" w:rsidP="001D2145">
      <w:pPr>
        <w:pStyle w:val="aa"/>
        <w:numPr>
          <w:ilvl w:val="1"/>
          <w:numId w:val="17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Дополнительное ПО: </w:t>
      </w:r>
      <w:proofErr w:type="spellStart"/>
      <w:r w:rsidRPr="001D2145">
        <w:rPr>
          <w:rFonts w:cs="Times New Roman"/>
        </w:rPr>
        <w:t>Microsoft</w:t>
      </w:r>
      <w:proofErr w:type="spellEnd"/>
      <w:r w:rsidRPr="001D2145">
        <w:rPr>
          <w:rFonts w:cs="Times New Roman"/>
        </w:rPr>
        <w:t xml:space="preserve"> .NET </w:t>
      </w:r>
      <w:proofErr w:type="spellStart"/>
      <w:r w:rsidRPr="001D2145">
        <w:rPr>
          <w:rFonts w:cs="Times New Roman"/>
        </w:rPr>
        <w:t>Framework</w:t>
      </w:r>
      <w:proofErr w:type="spellEnd"/>
      <w:r w:rsidRPr="001D2145">
        <w:rPr>
          <w:rFonts w:cs="Times New Roman"/>
        </w:rPr>
        <w:t xml:space="preserve"> 4.7.2.</w:t>
      </w:r>
    </w:p>
    <w:p w14:paraId="2483CDCD" w14:textId="77777777" w:rsidR="00E54958" w:rsidRPr="00E54958" w:rsidRDefault="00E54958" w:rsidP="00E54958">
      <w:pPr>
        <w:pStyle w:val="aa"/>
        <w:numPr>
          <w:ilvl w:val="0"/>
          <w:numId w:val="17"/>
        </w:numPr>
        <w:spacing w:line="259" w:lineRule="auto"/>
        <w:rPr>
          <w:rFonts w:cs="Times New Roman"/>
        </w:rPr>
      </w:pPr>
      <w:r w:rsidRPr="00E54958">
        <w:rPr>
          <w:rFonts w:cs="Times New Roman"/>
        </w:rPr>
        <w:t>Максимальные требования:</w:t>
      </w:r>
    </w:p>
    <w:p w14:paraId="7CED801F" w14:textId="77777777" w:rsidR="00E54958" w:rsidRPr="001D2145" w:rsidRDefault="00E54958" w:rsidP="00E54958">
      <w:pPr>
        <w:pStyle w:val="aa"/>
        <w:numPr>
          <w:ilvl w:val="0"/>
          <w:numId w:val="17"/>
        </w:numPr>
        <w:spacing w:line="259" w:lineRule="auto"/>
        <w:rPr>
          <w:rFonts w:cs="Times New Roman"/>
        </w:rPr>
      </w:pPr>
      <w:bookmarkStart w:id="3" w:name="_GoBack"/>
      <w:bookmarkEnd w:id="3"/>
    </w:p>
    <w:p w14:paraId="57FBF98E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78A1A721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Аппаратные средства:</w:t>
      </w:r>
    </w:p>
    <w:p w14:paraId="6C95A86D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Процессор: с тактовой частотой 3.0 ГГц или выше.</w:t>
      </w:r>
    </w:p>
    <w:p w14:paraId="446B5F26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Оперативная память: 8 ГБ ОЗУ.</w:t>
      </w:r>
    </w:p>
    <w:p w14:paraId="662E10E4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Жесткий диск: 100 ГБ свободного места.</w:t>
      </w:r>
    </w:p>
    <w:p w14:paraId="104ADDBD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Программные средства:</w:t>
      </w:r>
    </w:p>
    <w:p w14:paraId="23294626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Операционная система: </w:t>
      </w:r>
      <w:proofErr w:type="spellStart"/>
      <w:r w:rsidRPr="001D2145">
        <w:rPr>
          <w:rFonts w:cs="Times New Roman"/>
        </w:rPr>
        <w:t>Windows</w:t>
      </w:r>
      <w:proofErr w:type="spellEnd"/>
      <w:r w:rsidRPr="001D2145">
        <w:rPr>
          <w:rFonts w:cs="Times New Roman"/>
        </w:rPr>
        <w:t xml:space="preserve"> 10/11.</w:t>
      </w:r>
    </w:p>
    <w:p w14:paraId="0174D2E9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Дополнительное ПО: </w:t>
      </w:r>
      <w:proofErr w:type="spellStart"/>
      <w:r w:rsidRPr="001D2145">
        <w:rPr>
          <w:rFonts w:cs="Times New Roman"/>
        </w:rPr>
        <w:t>Microsoft</w:t>
      </w:r>
      <w:proofErr w:type="spellEnd"/>
      <w:r w:rsidRPr="001D2145">
        <w:rPr>
          <w:rFonts w:cs="Times New Roman"/>
        </w:rPr>
        <w:t xml:space="preserve"> .NET </w:t>
      </w:r>
      <w:proofErr w:type="spellStart"/>
      <w:r w:rsidRPr="001D2145">
        <w:rPr>
          <w:rFonts w:cs="Times New Roman"/>
        </w:rPr>
        <w:t>Framework</w:t>
      </w:r>
      <w:proofErr w:type="spellEnd"/>
      <w:r w:rsidRPr="001D2145">
        <w:rPr>
          <w:rFonts w:cs="Times New Roman"/>
        </w:rPr>
        <w:t xml:space="preserve"> 4.7.2 или выше.</w:t>
      </w:r>
    </w:p>
    <w:p w14:paraId="79CBE379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Дополнительно, для оптимальной работы программы рекомендуется наличие стабильного интернет-соединения для обновления базы данных и синхронизации с удаленными серверами при необходимости.</w:t>
      </w:r>
    </w:p>
    <w:p w14:paraId="1DE286F5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16601689" w14:textId="0E723E50" w:rsidR="001D2145" w:rsidRPr="001D2145" w:rsidRDefault="001D2145" w:rsidP="001D2145">
      <w:pPr>
        <w:pStyle w:val="aa"/>
        <w:numPr>
          <w:ilvl w:val="0"/>
          <w:numId w:val="15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Выполнение программы</w:t>
      </w:r>
    </w:p>
    <w:p w14:paraId="7F4D3BB7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Для загрузки, выполнения и завершения программы оператору необходимо выполнить следующие действия:</w:t>
      </w:r>
    </w:p>
    <w:p w14:paraId="50F8D34A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74CEA8CD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Загрузка программы:</w:t>
      </w:r>
    </w:p>
    <w:p w14:paraId="372EC865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18CA915A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Введите команду </w:t>
      </w:r>
      <w:proofErr w:type="spellStart"/>
      <w:r w:rsidRPr="001D2145">
        <w:rPr>
          <w:rFonts w:cs="Times New Roman"/>
        </w:rPr>
        <w:t>load</w:t>
      </w:r>
      <w:proofErr w:type="spellEnd"/>
      <w:r w:rsidRPr="001D2145">
        <w:rPr>
          <w:rFonts w:cs="Times New Roman"/>
        </w:rPr>
        <w:t xml:space="preserve"> </w:t>
      </w:r>
      <w:proofErr w:type="spellStart"/>
      <w:r w:rsidRPr="001D2145">
        <w:rPr>
          <w:rFonts w:cs="Times New Roman"/>
        </w:rPr>
        <w:t>InventoryApp</w:t>
      </w:r>
      <w:proofErr w:type="spellEnd"/>
      <w:r w:rsidRPr="001D2145">
        <w:rPr>
          <w:rFonts w:cs="Times New Roman"/>
        </w:rPr>
        <w:t xml:space="preserve"> в командной строке или используйте соответствующую иконку на рабочем столе.</w:t>
      </w:r>
    </w:p>
    <w:p w14:paraId="2E36E830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Ожидайте завершения процесса загрузки, следуя инструкциям на экране.</w:t>
      </w:r>
    </w:p>
    <w:p w14:paraId="0B763FA6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Выполнение программы:</w:t>
      </w:r>
    </w:p>
    <w:p w14:paraId="52747E59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5A1FFB44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Запустите программу с помощью команды </w:t>
      </w:r>
      <w:proofErr w:type="spellStart"/>
      <w:r w:rsidRPr="001D2145">
        <w:rPr>
          <w:rFonts w:cs="Times New Roman"/>
        </w:rPr>
        <w:t>start</w:t>
      </w:r>
      <w:proofErr w:type="spellEnd"/>
      <w:r w:rsidRPr="001D2145">
        <w:rPr>
          <w:rFonts w:cs="Times New Roman"/>
        </w:rPr>
        <w:t xml:space="preserve"> </w:t>
      </w:r>
      <w:proofErr w:type="spellStart"/>
      <w:r w:rsidRPr="001D2145">
        <w:rPr>
          <w:rFonts w:cs="Times New Roman"/>
        </w:rPr>
        <w:t>InventoryApp</w:t>
      </w:r>
      <w:proofErr w:type="spellEnd"/>
      <w:r w:rsidRPr="001D2145">
        <w:rPr>
          <w:rFonts w:cs="Times New Roman"/>
        </w:rPr>
        <w:t xml:space="preserve"> или двойным щелчком по иконке программы.</w:t>
      </w:r>
    </w:p>
    <w:p w14:paraId="17F73EDD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Используйте следующие команды для управления программой:</w:t>
      </w:r>
    </w:p>
    <w:p w14:paraId="033371FD" w14:textId="77777777" w:rsidR="001D2145" w:rsidRPr="001D2145" w:rsidRDefault="001D2145" w:rsidP="001D2145">
      <w:pPr>
        <w:spacing w:line="259" w:lineRule="auto"/>
        <w:rPr>
          <w:rFonts w:cs="Times New Roman"/>
        </w:rPr>
      </w:pPr>
      <w:proofErr w:type="spellStart"/>
      <w:r w:rsidRPr="001D2145">
        <w:rPr>
          <w:rFonts w:cs="Times New Roman"/>
        </w:rPr>
        <w:lastRenderedPageBreak/>
        <w:t>addItem</w:t>
      </w:r>
      <w:proofErr w:type="spellEnd"/>
      <w:r w:rsidRPr="001D2145">
        <w:rPr>
          <w:rFonts w:cs="Times New Roman"/>
        </w:rPr>
        <w:t xml:space="preserve"> – добавить новый товар в базу данных. Введите название товара, количество, цену и другие необходимые параметры.</w:t>
      </w:r>
    </w:p>
    <w:p w14:paraId="67A8B83F" w14:textId="77777777" w:rsidR="001D2145" w:rsidRPr="001D2145" w:rsidRDefault="001D2145" w:rsidP="001D2145">
      <w:pPr>
        <w:spacing w:line="259" w:lineRule="auto"/>
        <w:rPr>
          <w:rFonts w:cs="Times New Roman"/>
        </w:rPr>
      </w:pPr>
      <w:proofErr w:type="spellStart"/>
      <w:r w:rsidRPr="001D2145">
        <w:rPr>
          <w:rFonts w:cs="Times New Roman"/>
        </w:rPr>
        <w:t>removeItem</w:t>
      </w:r>
      <w:proofErr w:type="spellEnd"/>
      <w:r w:rsidRPr="001D2145">
        <w:rPr>
          <w:rFonts w:cs="Times New Roman"/>
        </w:rPr>
        <w:t xml:space="preserve"> – удалить товар из базы данных. Укажите идентификатор или название товара для удаления.</w:t>
      </w:r>
    </w:p>
    <w:p w14:paraId="4EB131B7" w14:textId="77777777" w:rsidR="001D2145" w:rsidRPr="001D2145" w:rsidRDefault="001D2145" w:rsidP="001D2145">
      <w:pPr>
        <w:spacing w:line="259" w:lineRule="auto"/>
        <w:rPr>
          <w:rFonts w:cs="Times New Roman"/>
        </w:rPr>
      </w:pPr>
      <w:proofErr w:type="spellStart"/>
      <w:r w:rsidRPr="001D2145">
        <w:rPr>
          <w:rFonts w:cs="Times New Roman"/>
        </w:rPr>
        <w:t>updateItem</w:t>
      </w:r>
      <w:proofErr w:type="spellEnd"/>
      <w:r w:rsidRPr="001D2145">
        <w:rPr>
          <w:rFonts w:cs="Times New Roman"/>
        </w:rPr>
        <w:t xml:space="preserve"> – обновить информацию о товаре. Введите идентификатор товара и новые данные.</w:t>
      </w:r>
    </w:p>
    <w:p w14:paraId="7ECD0860" w14:textId="77777777" w:rsidR="001D2145" w:rsidRPr="001D2145" w:rsidRDefault="001D2145" w:rsidP="001D2145">
      <w:pPr>
        <w:spacing w:line="259" w:lineRule="auto"/>
        <w:rPr>
          <w:rFonts w:cs="Times New Roman"/>
        </w:rPr>
      </w:pPr>
      <w:proofErr w:type="spellStart"/>
      <w:r w:rsidRPr="001D2145">
        <w:rPr>
          <w:rFonts w:cs="Times New Roman"/>
        </w:rPr>
        <w:t>generateReport</w:t>
      </w:r>
      <w:proofErr w:type="spellEnd"/>
      <w:r w:rsidRPr="001D2145">
        <w:rPr>
          <w:rFonts w:cs="Times New Roman"/>
        </w:rPr>
        <w:t xml:space="preserve"> – создать отчет по движению товаров. Выберите период и тип отчета (поступления, отгрузки, остатки).</w:t>
      </w:r>
    </w:p>
    <w:p w14:paraId="1AC75558" w14:textId="77777777" w:rsidR="001D2145" w:rsidRPr="001D2145" w:rsidRDefault="001D2145" w:rsidP="001D2145">
      <w:pPr>
        <w:spacing w:line="259" w:lineRule="auto"/>
        <w:rPr>
          <w:rFonts w:cs="Times New Roman"/>
        </w:rPr>
      </w:pPr>
      <w:proofErr w:type="spellStart"/>
      <w:r w:rsidRPr="001D2145">
        <w:rPr>
          <w:rFonts w:cs="Times New Roman"/>
        </w:rPr>
        <w:t>checkStock</w:t>
      </w:r>
      <w:proofErr w:type="spellEnd"/>
      <w:r w:rsidRPr="001D2145">
        <w:rPr>
          <w:rFonts w:cs="Times New Roman"/>
        </w:rPr>
        <w:t xml:space="preserve"> – проверить остатки товаров на складе. Программа выведет список товаров с текущими остатками.</w:t>
      </w:r>
    </w:p>
    <w:p w14:paraId="6C21DE38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Завершение программы:</w:t>
      </w:r>
    </w:p>
    <w:p w14:paraId="6A56EE98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240C3EEC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 xml:space="preserve">Введите команду </w:t>
      </w:r>
      <w:proofErr w:type="spellStart"/>
      <w:r w:rsidRPr="001D2145">
        <w:rPr>
          <w:rFonts w:cs="Times New Roman"/>
        </w:rPr>
        <w:t>exit</w:t>
      </w:r>
      <w:proofErr w:type="spellEnd"/>
      <w:r w:rsidRPr="001D2145">
        <w:rPr>
          <w:rFonts w:cs="Times New Roman"/>
        </w:rPr>
        <w:t xml:space="preserve"> </w:t>
      </w:r>
      <w:proofErr w:type="spellStart"/>
      <w:r w:rsidRPr="001D2145">
        <w:rPr>
          <w:rFonts w:cs="Times New Roman"/>
        </w:rPr>
        <w:t>InventoryApp</w:t>
      </w:r>
      <w:proofErr w:type="spellEnd"/>
      <w:r w:rsidRPr="001D2145">
        <w:rPr>
          <w:rFonts w:cs="Times New Roman"/>
        </w:rPr>
        <w:t xml:space="preserve"> для завершения работы программы.</w:t>
      </w:r>
    </w:p>
    <w:p w14:paraId="04D6A753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Убедитесь в корректном завершении работы программы, следуя инструкциям на экране.</w:t>
      </w:r>
    </w:p>
    <w:p w14:paraId="39DDC87C" w14:textId="04B0B3FB" w:rsidR="001D2145" w:rsidRPr="001D2145" w:rsidRDefault="001D2145" w:rsidP="001D2145">
      <w:pPr>
        <w:pStyle w:val="aa"/>
        <w:numPr>
          <w:ilvl w:val="0"/>
          <w:numId w:val="15"/>
        </w:numPr>
        <w:spacing w:line="259" w:lineRule="auto"/>
        <w:rPr>
          <w:rFonts w:cs="Times New Roman"/>
        </w:rPr>
      </w:pPr>
      <w:r w:rsidRPr="001D2145">
        <w:rPr>
          <w:rFonts w:cs="Times New Roman"/>
        </w:rPr>
        <w:t>Сообщения оператору</w:t>
      </w:r>
    </w:p>
    <w:p w14:paraId="0C6112C5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В ходе выполнения программы могут быть выведены следующие сообщения:</w:t>
      </w:r>
    </w:p>
    <w:p w14:paraId="0319BB41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0D315C1F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Сообщение 1:</w:t>
      </w:r>
    </w:p>
    <w:p w14:paraId="39A7CAE2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751F24B8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Текст сообщения: "Успешно добавлен новый товар."</w:t>
      </w:r>
    </w:p>
    <w:p w14:paraId="46D09596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Действие оператора</w:t>
      </w:r>
      <w:proofErr w:type="gramStart"/>
      <w:r w:rsidRPr="001D2145">
        <w:rPr>
          <w:rFonts w:cs="Times New Roman"/>
        </w:rPr>
        <w:t>: Продолжить</w:t>
      </w:r>
      <w:proofErr w:type="gramEnd"/>
      <w:r w:rsidRPr="001D2145">
        <w:rPr>
          <w:rFonts w:cs="Times New Roman"/>
        </w:rPr>
        <w:t xml:space="preserve"> работу с программой.</w:t>
      </w:r>
    </w:p>
    <w:p w14:paraId="4B078750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Сообщение 2:</w:t>
      </w:r>
    </w:p>
    <w:p w14:paraId="7ADEF082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55BDB35F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Текст сообщения: "Ошибка</w:t>
      </w:r>
      <w:proofErr w:type="gramStart"/>
      <w:r w:rsidRPr="001D2145">
        <w:rPr>
          <w:rFonts w:cs="Times New Roman"/>
        </w:rPr>
        <w:t>: Недостаточно</w:t>
      </w:r>
      <w:proofErr w:type="gramEnd"/>
      <w:r w:rsidRPr="001D2145">
        <w:rPr>
          <w:rFonts w:cs="Times New Roman"/>
        </w:rPr>
        <w:t xml:space="preserve"> прав для выполнения операции."</w:t>
      </w:r>
    </w:p>
    <w:p w14:paraId="69971EFF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Действие оператора</w:t>
      </w:r>
      <w:proofErr w:type="gramStart"/>
      <w:r w:rsidRPr="001D2145">
        <w:rPr>
          <w:rFonts w:cs="Times New Roman"/>
        </w:rPr>
        <w:t>: Проверить</w:t>
      </w:r>
      <w:proofErr w:type="gramEnd"/>
      <w:r w:rsidRPr="001D2145">
        <w:rPr>
          <w:rFonts w:cs="Times New Roman"/>
        </w:rPr>
        <w:t xml:space="preserve"> права доступа и повторить попытку или обратиться к администратору.</w:t>
      </w:r>
    </w:p>
    <w:p w14:paraId="658D1485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Сообщение 3:</w:t>
      </w:r>
    </w:p>
    <w:p w14:paraId="70592421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26CC02D2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Текст сообщения: "Создание отчета завершено."</w:t>
      </w:r>
    </w:p>
    <w:p w14:paraId="7B94FD70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Действие оператора</w:t>
      </w:r>
      <w:proofErr w:type="gramStart"/>
      <w:r w:rsidRPr="001D2145">
        <w:rPr>
          <w:rFonts w:cs="Times New Roman"/>
        </w:rPr>
        <w:t>: Открыть</w:t>
      </w:r>
      <w:proofErr w:type="gramEnd"/>
      <w:r w:rsidRPr="001D2145">
        <w:rPr>
          <w:rFonts w:cs="Times New Roman"/>
        </w:rPr>
        <w:t xml:space="preserve"> отчет для просмотра или печати.</w:t>
      </w:r>
    </w:p>
    <w:p w14:paraId="1DCBB903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lastRenderedPageBreak/>
        <w:t>Сообщение 4:</w:t>
      </w:r>
    </w:p>
    <w:p w14:paraId="2B855D5E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365B983F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Текст сообщения: "Внимание: Остатки товара ниже установленного минимума."</w:t>
      </w:r>
    </w:p>
    <w:p w14:paraId="72EC6C18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Действие оператора</w:t>
      </w:r>
      <w:proofErr w:type="gramStart"/>
      <w:r w:rsidRPr="001D2145">
        <w:rPr>
          <w:rFonts w:cs="Times New Roman"/>
        </w:rPr>
        <w:t>: Проверить</w:t>
      </w:r>
      <w:proofErr w:type="gramEnd"/>
      <w:r w:rsidRPr="001D2145">
        <w:rPr>
          <w:rFonts w:cs="Times New Roman"/>
        </w:rPr>
        <w:t xml:space="preserve"> запасы товара и при необходимости заказать дополнительные партии.</w:t>
      </w:r>
    </w:p>
    <w:p w14:paraId="72FBD24C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Сообщение 5:</w:t>
      </w:r>
    </w:p>
    <w:p w14:paraId="41BF97EF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6E347C12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Текст сообщения: "Ошибка подключения к базе данных."</w:t>
      </w:r>
    </w:p>
    <w:p w14:paraId="6E88ACFB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Действие оператора: Проверьте подключение к сети и повторите попытку. Если проблема сохраняется, обратитесь в техническую поддержку.</w:t>
      </w:r>
    </w:p>
    <w:p w14:paraId="0C610F80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Сообщение 6:</w:t>
      </w:r>
    </w:p>
    <w:p w14:paraId="029C4DC9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4160D8E8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Текст сообщения: "Неправильный формат данных."</w:t>
      </w:r>
    </w:p>
    <w:p w14:paraId="3B6E21AA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Действие оператора: Проверьте введенные данные и повторите попытку. Убедитесь, что все поля заполнены корректно.</w:t>
      </w:r>
    </w:p>
    <w:p w14:paraId="0B0E3806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Действия в случае сбоя:</w:t>
      </w:r>
    </w:p>
    <w:p w14:paraId="3B87F9AC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6A821DDD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При возникновении сбоя в работе программы будет выведено сообщение "Критическая ошибка: Программа будет завершена."</w:t>
      </w:r>
    </w:p>
    <w:p w14:paraId="1CC09415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Оператору следует выполнить следующие действия:</w:t>
      </w:r>
    </w:p>
    <w:p w14:paraId="22FDB994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Закрыть программу.</w:t>
      </w:r>
    </w:p>
    <w:p w14:paraId="7AC53555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Перезапустить компьютер.</w:t>
      </w:r>
    </w:p>
    <w:p w14:paraId="7A9C0486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Повторить запуск программы.</w:t>
      </w:r>
    </w:p>
    <w:p w14:paraId="4E667241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Если проблема сохраняется, обратиться в техническую поддержку.</w:t>
      </w:r>
    </w:p>
    <w:p w14:paraId="4B39FEE8" w14:textId="77777777" w:rsidR="001D2145" w:rsidRPr="001D2145" w:rsidRDefault="001D2145" w:rsidP="001D2145">
      <w:pPr>
        <w:spacing w:line="259" w:lineRule="auto"/>
        <w:rPr>
          <w:rFonts w:cs="Times New Roman"/>
        </w:rPr>
      </w:pPr>
      <w:r w:rsidRPr="001D2145">
        <w:rPr>
          <w:rFonts w:cs="Times New Roman"/>
        </w:rPr>
        <w:t>Повторный запуск программы:</w:t>
      </w:r>
    </w:p>
    <w:p w14:paraId="0AF4D537" w14:textId="77777777" w:rsidR="001D2145" w:rsidRPr="001D2145" w:rsidRDefault="001D2145" w:rsidP="001D2145">
      <w:pPr>
        <w:spacing w:line="259" w:lineRule="auto"/>
        <w:rPr>
          <w:rFonts w:cs="Times New Roman"/>
        </w:rPr>
      </w:pPr>
    </w:p>
    <w:p w14:paraId="558A002B" w14:textId="1880A0AA" w:rsidR="007B327A" w:rsidRPr="001D2145" w:rsidRDefault="001D2145" w:rsidP="001D2145">
      <w:pPr>
        <w:spacing w:line="259" w:lineRule="auto"/>
        <w:rPr>
          <w:rFonts w:eastAsiaTheme="majorEastAsia" w:cs="Times New Roman"/>
          <w:bCs/>
          <w:spacing w:val="-10"/>
          <w:kern w:val="28"/>
          <w:sz w:val="40"/>
          <w:szCs w:val="56"/>
        </w:rPr>
      </w:pPr>
      <w:r w:rsidRPr="001D2145">
        <w:rPr>
          <w:rFonts w:cs="Times New Roman"/>
        </w:rPr>
        <w:t xml:space="preserve">Для повторного запуска программы после сбоя необходимо ввести команду </w:t>
      </w:r>
      <w:proofErr w:type="spellStart"/>
      <w:r w:rsidRPr="001D2145">
        <w:rPr>
          <w:rFonts w:cs="Times New Roman"/>
        </w:rPr>
        <w:t>restart</w:t>
      </w:r>
      <w:proofErr w:type="spellEnd"/>
      <w:r w:rsidRPr="001D2145">
        <w:rPr>
          <w:rFonts w:cs="Times New Roman"/>
        </w:rPr>
        <w:t xml:space="preserve"> </w:t>
      </w:r>
      <w:proofErr w:type="spellStart"/>
      <w:r w:rsidRPr="001D2145">
        <w:rPr>
          <w:rFonts w:cs="Times New Roman"/>
        </w:rPr>
        <w:t>InventoryApp</w:t>
      </w:r>
      <w:proofErr w:type="spellEnd"/>
      <w:r w:rsidRPr="001D2145">
        <w:rPr>
          <w:rFonts w:cs="Times New Roman"/>
        </w:rPr>
        <w:t xml:space="preserve"> и следовать стандартной процедуре загрузки и выполнения программы.</w:t>
      </w:r>
      <w:r>
        <w:rPr>
          <w:rFonts w:cs="Times New Roman"/>
        </w:rPr>
        <w:br w:type="page"/>
      </w:r>
    </w:p>
    <w:p w14:paraId="7471F831" w14:textId="77777777" w:rsidR="00C70357" w:rsidRPr="004F671E" w:rsidRDefault="00C40126" w:rsidP="00C40126">
      <w:pPr>
        <w:pStyle w:val="a3"/>
        <w:rPr>
          <w:rFonts w:cs="Times New Roman"/>
        </w:rPr>
      </w:pPr>
      <w:bookmarkStart w:id="4" w:name="_Toc167547976"/>
      <w:r w:rsidRPr="004F671E">
        <w:rPr>
          <w:rFonts w:cs="Times New Roman"/>
        </w:rPr>
        <w:lastRenderedPageBreak/>
        <w:t>Контрольные вопросы</w:t>
      </w:r>
      <w:bookmarkEnd w:id="4"/>
    </w:p>
    <w:p w14:paraId="534B6DAE" w14:textId="77777777" w:rsidR="00C70357" w:rsidRPr="004F671E" w:rsidRDefault="00C70357" w:rsidP="00C70357">
      <w:pPr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1) Какие уровни тестирования вам известны?</w:t>
      </w:r>
    </w:p>
    <w:p w14:paraId="0FBB8C0C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Модульное тестирование (</w:t>
      </w:r>
      <w:proofErr w:type="spellStart"/>
      <w:r w:rsidRPr="004F671E">
        <w:rPr>
          <w:rFonts w:cs="Times New Roman"/>
          <w:szCs w:val="28"/>
        </w:rPr>
        <w:t>Unit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28F8680D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Интеграционное тестирование (</w:t>
      </w:r>
      <w:proofErr w:type="spellStart"/>
      <w:r w:rsidRPr="004F671E">
        <w:rPr>
          <w:rFonts w:cs="Times New Roman"/>
          <w:szCs w:val="28"/>
        </w:rPr>
        <w:t>Integration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5CBC7D55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Системное тестирование (</w:t>
      </w:r>
      <w:proofErr w:type="spellStart"/>
      <w:r w:rsidRPr="004F671E">
        <w:rPr>
          <w:rFonts w:cs="Times New Roman"/>
          <w:szCs w:val="28"/>
        </w:rPr>
        <w:t>System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46211213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Приемочное тестирование (</w:t>
      </w:r>
      <w:proofErr w:type="spellStart"/>
      <w:r w:rsidRPr="004F671E">
        <w:rPr>
          <w:rFonts w:cs="Times New Roman"/>
          <w:szCs w:val="28"/>
        </w:rPr>
        <w:t>Acceptance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7DBF47D4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Функциональное тестирование (</w:t>
      </w:r>
      <w:r w:rsidRPr="004F671E">
        <w:rPr>
          <w:rFonts w:cs="Times New Roman"/>
          <w:szCs w:val="28"/>
          <w:lang w:val="en-US"/>
        </w:rPr>
        <w:t>Function Testing)</w:t>
      </w:r>
    </w:p>
    <w:p w14:paraId="2E33838E" w14:textId="77777777" w:rsidR="00C70357" w:rsidRPr="004F671E" w:rsidRDefault="00C70357" w:rsidP="00C70357">
      <w:pPr>
        <w:rPr>
          <w:rFonts w:cs="Times New Roman"/>
          <w:szCs w:val="28"/>
        </w:rPr>
      </w:pPr>
      <w:r w:rsidRPr="004F671E">
        <w:rPr>
          <w:rFonts w:cs="Times New Roman"/>
          <w:szCs w:val="28"/>
          <w:lang w:val="en-US"/>
        </w:rPr>
        <w:t>2)</w:t>
      </w:r>
      <w:r w:rsidRPr="004F671E">
        <w:rPr>
          <w:rFonts w:cs="Times New Roman"/>
          <w:szCs w:val="28"/>
        </w:rPr>
        <w:t xml:space="preserve"> Перечислите известные вам техники тестирования</w:t>
      </w:r>
    </w:p>
    <w:p w14:paraId="094ABC06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Модульное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Unit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Тестирование отдельных модулей кода для проверки их корректности.</w:t>
      </w:r>
    </w:p>
    <w:p w14:paraId="131BF911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Интеграционное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Integration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Тестирование объединения нескольких модулей или компонентов для проверки их взаимодействия.</w:t>
      </w:r>
    </w:p>
    <w:p w14:paraId="332EAE35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Функциональное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Functional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Проверка функциональности приложения с учетом требований к продукту.</w:t>
      </w:r>
    </w:p>
    <w:p w14:paraId="20DE0777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Регрессионное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Regression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Тестирование для обнаружения недочетов или ошибок после внесения изменений в код.</w:t>
      </w:r>
    </w:p>
    <w:p w14:paraId="00D11C67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proofErr w:type="spellStart"/>
      <w:r w:rsidRPr="004F671E">
        <w:rPr>
          <w:rFonts w:cs="Times New Roman"/>
          <w:b/>
          <w:bCs/>
          <w:szCs w:val="28"/>
        </w:rPr>
        <w:t>Mock</w:t>
      </w:r>
      <w:proofErr w:type="spellEnd"/>
      <w:r w:rsidRPr="004F671E">
        <w:rPr>
          <w:rFonts w:cs="Times New Roman"/>
          <w:b/>
          <w:bCs/>
          <w:szCs w:val="28"/>
        </w:rPr>
        <w:t xml:space="preserve">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Mock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 xml:space="preserve">): Использование </w:t>
      </w:r>
      <w:proofErr w:type="spellStart"/>
      <w:r w:rsidRPr="004F671E">
        <w:rPr>
          <w:rFonts w:cs="Times New Roman"/>
          <w:szCs w:val="28"/>
        </w:rPr>
        <w:t>mock</w:t>
      </w:r>
      <w:proofErr w:type="spellEnd"/>
      <w:r w:rsidRPr="004F671E">
        <w:rPr>
          <w:rFonts w:cs="Times New Roman"/>
          <w:szCs w:val="28"/>
        </w:rPr>
        <w:t>-объектов для проверки взаимодействия между компонентами приложения.</w:t>
      </w:r>
    </w:p>
    <w:p w14:paraId="713B496C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Тестирование пользовательского интерфейса</w:t>
      </w:r>
      <w:r w:rsidRPr="004F671E">
        <w:rPr>
          <w:rFonts w:cs="Times New Roman"/>
          <w:szCs w:val="28"/>
        </w:rPr>
        <w:t xml:space="preserve"> (UI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Проверка работы пользовательского интерфейса приложения.</w:t>
      </w:r>
    </w:p>
    <w:p w14:paraId="0A7CA24F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Тестирование производительности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Performance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Проверка работы приложения на производительность и скорость выполнения.</w:t>
      </w:r>
    </w:p>
    <w:p w14:paraId="6A6B6945" w14:textId="77777777" w:rsidR="00C70357" w:rsidRPr="004F671E" w:rsidRDefault="00C70357" w:rsidP="00C70357">
      <w:pPr>
        <w:rPr>
          <w:rFonts w:cs="Times New Roman"/>
          <w:szCs w:val="28"/>
        </w:rPr>
      </w:pPr>
    </w:p>
    <w:p w14:paraId="5E5A52BA" w14:textId="3EBD04E7" w:rsidR="00C40126" w:rsidRPr="004F671E" w:rsidRDefault="00C40126" w:rsidP="00C70357">
      <w:pPr>
        <w:pStyle w:val="a3"/>
        <w:jc w:val="left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02FEE3E5" w14:textId="77310A0E" w:rsidR="007F6CF6" w:rsidRPr="004F671E" w:rsidRDefault="001561A1" w:rsidP="001561A1">
      <w:pPr>
        <w:pStyle w:val="a3"/>
        <w:rPr>
          <w:rFonts w:cs="Times New Roman"/>
        </w:rPr>
      </w:pPr>
      <w:bookmarkStart w:id="5" w:name="_Toc167547977"/>
      <w:r w:rsidRPr="004F671E">
        <w:rPr>
          <w:rFonts w:cs="Times New Roman"/>
        </w:rPr>
        <w:lastRenderedPageBreak/>
        <w:t>Заключение</w:t>
      </w:r>
      <w:bookmarkEnd w:id="5"/>
    </w:p>
    <w:p w14:paraId="6BDBE95D" w14:textId="236DD0E2" w:rsidR="00857F43" w:rsidRPr="004F671E" w:rsidRDefault="007522BA" w:rsidP="00857F43">
      <w:pPr>
        <w:rPr>
          <w:rFonts w:cs="Times New Roman"/>
        </w:rPr>
      </w:pPr>
      <w:r w:rsidRPr="004F671E">
        <w:rPr>
          <w:rFonts w:cs="Times New Roman"/>
        </w:rPr>
        <w:t xml:space="preserve">Сайт с описанием и видами тестировок: </w:t>
      </w:r>
      <w:hyperlink r:id="rId8" w:history="1">
        <w:r w:rsidR="003E2FF9" w:rsidRPr="004F671E">
          <w:rPr>
            <w:rStyle w:val="a9"/>
            <w:rFonts w:cs="Times New Roman"/>
            <w:lang w:val="en-US"/>
          </w:rPr>
          <w:t>https</w:t>
        </w:r>
        <w:r w:rsidR="003E2FF9" w:rsidRPr="004F671E">
          <w:rPr>
            <w:rStyle w:val="a9"/>
            <w:rFonts w:cs="Times New Roman"/>
          </w:rPr>
          <w:t>://</w:t>
        </w:r>
        <w:r w:rsidR="003E2FF9" w:rsidRPr="004F671E">
          <w:rPr>
            <w:rStyle w:val="a9"/>
            <w:rFonts w:cs="Times New Roman"/>
            <w:lang w:val="en-US"/>
          </w:rPr>
          <w:t>www</w:t>
        </w:r>
        <w:r w:rsidR="003E2FF9" w:rsidRPr="004F671E">
          <w:rPr>
            <w:rStyle w:val="a9"/>
            <w:rFonts w:cs="Times New Roman"/>
          </w:rPr>
          <w:t>.</w:t>
        </w:r>
        <w:r w:rsidR="003E2FF9" w:rsidRPr="004F671E">
          <w:rPr>
            <w:rStyle w:val="a9"/>
            <w:rFonts w:cs="Times New Roman"/>
            <w:lang w:val="en-US"/>
          </w:rPr>
          <w:t>atlassian</w:t>
        </w:r>
        <w:r w:rsidR="003E2FF9" w:rsidRPr="004F671E">
          <w:rPr>
            <w:rStyle w:val="a9"/>
            <w:rFonts w:cs="Times New Roman"/>
          </w:rPr>
          <w:t>.</w:t>
        </w:r>
        <w:r w:rsidR="003E2FF9" w:rsidRPr="004F671E">
          <w:rPr>
            <w:rStyle w:val="a9"/>
            <w:rFonts w:cs="Times New Roman"/>
            <w:lang w:val="en-US"/>
          </w:rPr>
          <w:t>com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ru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continuous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delivery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software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testing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types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of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software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testing</w:t>
        </w:r>
      </w:hyperlink>
    </w:p>
    <w:p w14:paraId="3ECCCC36" w14:textId="3B634631" w:rsidR="00814413" w:rsidRDefault="009A3B54" w:rsidP="00857F43">
      <w:pPr>
        <w:rPr>
          <w:rStyle w:val="a9"/>
          <w:rFonts w:cs="Times New Roman"/>
        </w:rPr>
      </w:pPr>
      <w:r w:rsidRPr="004F671E">
        <w:rPr>
          <w:rFonts w:cs="Times New Roman"/>
        </w:rPr>
        <w:t>Форум со шпаргалками по техникам тестировок</w:t>
      </w:r>
      <w:r w:rsidR="00814413" w:rsidRPr="004F671E">
        <w:rPr>
          <w:rFonts w:cs="Times New Roman"/>
        </w:rPr>
        <w:t xml:space="preserve">: </w:t>
      </w:r>
      <w:hyperlink r:id="rId9" w:history="1">
        <w:r w:rsidR="00814413" w:rsidRPr="004F671E">
          <w:rPr>
            <w:rStyle w:val="a9"/>
            <w:rFonts w:cs="Times New Roman"/>
          </w:rPr>
          <w:t>https://habr.com/ru/articles/740026/</w:t>
        </w:r>
      </w:hyperlink>
    </w:p>
    <w:p w14:paraId="6A88AA0D" w14:textId="49C49151" w:rsidR="00E45ED9" w:rsidRPr="00E45ED9" w:rsidRDefault="00E45ED9" w:rsidP="00857F43">
      <w:pPr>
        <w:rPr>
          <w:rStyle w:val="a9"/>
          <w:rFonts w:cs="Times New Roman"/>
          <w:color w:val="000000" w:themeColor="text1"/>
          <w:u w:val="none"/>
        </w:rPr>
      </w:pPr>
      <w:r w:rsidRPr="00E45ED9">
        <w:rPr>
          <w:rStyle w:val="a9"/>
          <w:rFonts w:cs="Times New Roman"/>
          <w:color w:val="000000" w:themeColor="text1"/>
          <w:u w:val="none"/>
        </w:rPr>
        <w:t>Практикум, в котором рассказывается всё про системное тестирование</w:t>
      </w:r>
    </w:p>
    <w:p w14:paraId="7B2DE26E" w14:textId="3A801B68" w:rsidR="00795490" w:rsidRDefault="00040FD9" w:rsidP="00E45ED9">
      <w:pPr>
        <w:rPr>
          <w:rFonts w:cs="Times New Roman"/>
        </w:rPr>
      </w:pPr>
      <w:hyperlink r:id="rId10" w:history="1">
        <w:r w:rsidR="00795490" w:rsidRPr="005406F8">
          <w:rPr>
            <w:rStyle w:val="a9"/>
            <w:rFonts w:cs="Times New Roman"/>
          </w:rPr>
          <w:t>https://practicum.yandex.ru/blog/chto-takoe-sistemnoe-testirovanie/</w:t>
        </w:r>
      </w:hyperlink>
    </w:p>
    <w:p w14:paraId="56133783" w14:textId="77777777" w:rsidR="00795490" w:rsidRPr="004F671E" w:rsidRDefault="00795490" w:rsidP="00E45ED9">
      <w:pPr>
        <w:rPr>
          <w:rFonts w:cs="Times New Roman"/>
        </w:rPr>
      </w:pPr>
    </w:p>
    <w:sectPr w:rsidR="00795490" w:rsidRPr="004F671E" w:rsidSect="004F671E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5A0BF" w14:textId="77777777" w:rsidR="00040FD9" w:rsidRDefault="00040FD9" w:rsidP="0075520E">
      <w:pPr>
        <w:spacing w:after="0" w:line="240" w:lineRule="auto"/>
      </w:pPr>
      <w:r>
        <w:separator/>
      </w:r>
    </w:p>
  </w:endnote>
  <w:endnote w:type="continuationSeparator" w:id="0">
    <w:p w14:paraId="7E8AD569" w14:textId="77777777" w:rsidR="00040FD9" w:rsidRDefault="00040FD9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4F671E" w:rsidRDefault="004F671E" w:rsidP="004F671E">
    <w:pPr>
      <w:pStyle w:val="ae"/>
      <w:jc w:val="center"/>
    </w:pPr>
    <w:r>
      <w:t>Москва</w:t>
    </w:r>
  </w:p>
  <w:p w14:paraId="667DBE84" w14:textId="1642F307" w:rsidR="004F671E" w:rsidRDefault="004F671E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DC387" w14:textId="77777777" w:rsidR="00040FD9" w:rsidRDefault="00040FD9" w:rsidP="0075520E">
      <w:pPr>
        <w:spacing w:after="0" w:line="240" w:lineRule="auto"/>
      </w:pPr>
      <w:r>
        <w:separator/>
      </w:r>
    </w:p>
  </w:footnote>
  <w:footnote w:type="continuationSeparator" w:id="0">
    <w:p w14:paraId="5B20914D" w14:textId="77777777" w:rsidR="00040FD9" w:rsidRDefault="00040FD9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A6C"/>
    <w:multiLevelType w:val="multilevel"/>
    <w:tmpl w:val="073258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C845684"/>
    <w:multiLevelType w:val="hybridMultilevel"/>
    <w:tmpl w:val="1CC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33FD"/>
    <w:multiLevelType w:val="hybridMultilevel"/>
    <w:tmpl w:val="5A32B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1DA6"/>
    <w:multiLevelType w:val="hybridMultilevel"/>
    <w:tmpl w:val="F574E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47C4"/>
    <w:multiLevelType w:val="multilevel"/>
    <w:tmpl w:val="EBC6B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78968D7"/>
    <w:multiLevelType w:val="multilevel"/>
    <w:tmpl w:val="BC3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46652"/>
    <w:multiLevelType w:val="hybridMultilevel"/>
    <w:tmpl w:val="6AB2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02831"/>
    <w:multiLevelType w:val="hybridMultilevel"/>
    <w:tmpl w:val="C6F64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802BE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A87987"/>
    <w:multiLevelType w:val="hybridMultilevel"/>
    <w:tmpl w:val="89D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B4EE3"/>
    <w:multiLevelType w:val="hybridMultilevel"/>
    <w:tmpl w:val="35F44148"/>
    <w:lvl w:ilvl="0" w:tplc="C4349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83F5F"/>
    <w:multiLevelType w:val="multilevel"/>
    <w:tmpl w:val="D40A07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ABA48A8"/>
    <w:multiLevelType w:val="hybridMultilevel"/>
    <w:tmpl w:val="1A02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D644B"/>
    <w:multiLevelType w:val="hybridMultilevel"/>
    <w:tmpl w:val="39C4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2666E"/>
    <w:multiLevelType w:val="hybridMultilevel"/>
    <w:tmpl w:val="45BE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A62D0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2376F"/>
    <w:multiLevelType w:val="multilevel"/>
    <w:tmpl w:val="A2C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"/>
  </w:num>
  <w:num w:numId="5">
    <w:abstractNumId w:val="14"/>
  </w:num>
  <w:num w:numId="6">
    <w:abstractNumId w:val="0"/>
  </w:num>
  <w:num w:numId="7">
    <w:abstractNumId w:val="3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16"/>
  </w:num>
  <w:num w:numId="13">
    <w:abstractNumId w:val="15"/>
  </w:num>
  <w:num w:numId="14">
    <w:abstractNumId w:val="12"/>
  </w:num>
  <w:num w:numId="15">
    <w:abstractNumId w:val="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F6CD6"/>
    <w:rsid w:val="00102B08"/>
    <w:rsid w:val="001127C5"/>
    <w:rsid w:val="00140309"/>
    <w:rsid w:val="001561A1"/>
    <w:rsid w:val="00170E62"/>
    <w:rsid w:val="00172961"/>
    <w:rsid w:val="00176A97"/>
    <w:rsid w:val="00192834"/>
    <w:rsid w:val="001C36E2"/>
    <w:rsid w:val="001D2145"/>
    <w:rsid w:val="001E7721"/>
    <w:rsid w:val="001F0739"/>
    <w:rsid w:val="00231286"/>
    <w:rsid w:val="00243630"/>
    <w:rsid w:val="002677E0"/>
    <w:rsid w:val="00280A00"/>
    <w:rsid w:val="002867CD"/>
    <w:rsid w:val="002A3626"/>
    <w:rsid w:val="002A776C"/>
    <w:rsid w:val="002B7072"/>
    <w:rsid w:val="002C1895"/>
    <w:rsid w:val="002D2D2C"/>
    <w:rsid w:val="002D5E1F"/>
    <w:rsid w:val="002E1AF7"/>
    <w:rsid w:val="00301017"/>
    <w:rsid w:val="003104D8"/>
    <w:rsid w:val="0032030E"/>
    <w:rsid w:val="00326C1D"/>
    <w:rsid w:val="003419F4"/>
    <w:rsid w:val="0034696C"/>
    <w:rsid w:val="00350526"/>
    <w:rsid w:val="003776E2"/>
    <w:rsid w:val="00380719"/>
    <w:rsid w:val="003C7711"/>
    <w:rsid w:val="003D04B7"/>
    <w:rsid w:val="003E2FF9"/>
    <w:rsid w:val="003F56E6"/>
    <w:rsid w:val="00425169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93F63"/>
    <w:rsid w:val="005A42D1"/>
    <w:rsid w:val="005B121C"/>
    <w:rsid w:val="005E71BA"/>
    <w:rsid w:val="005F0A7C"/>
    <w:rsid w:val="005F1610"/>
    <w:rsid w:val="0060404D"/>
    <w:rsid w:val="00606166"/>
    <w:rsid w:val="00607137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C0B16"/>
    <w:rsid w:val="006E1335"/>
    <w:rsid w:val="00705C0A"/>
    <w:rsid w:val="00705C9E"/>
    <w:rsid w:val="0070794F"/>
    <w:rsid w:val="00717551"/>
    <w:rsid w:val="007522BA"/>
    <w:rsid w:val="00753AD5"/>
    <w:rsid w:val="0075520E"/>
    <w:rsid w:val="007563B2"/>
    <w:rsid w:val="00756E63"/>
    <w:rsid w:val="007603AD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4413"/>
    <w:rsid w:val="00857F43"/>
    <w:rsid w:val="00872A76"/>
    <w:rsid w:val="008C7E6E"/>
    <w:rsid w:val="00910E5D"/>
    <w:rsid w:val="00915DAF"/>
    <w:rsid w:val="00932741"/>
    <w:rsid w:val="00942CD6"/>
    <w:rsid w:val="00967D4D"/>
    <w:rsid w:val="00974B79"/>
    <w:rsid w:val="00993536"/>
    <w:rsid w:val="009A224D"/>
    <w:rsid w:val="009A3B54"/>
    <w:rsid w:val="009A5269"/>
    <w:rsid w:val="009A71C6"/>
    <w:rsid w:val="009C55F8"/>
    <w:rsid w:val="009D5A55"/>
    <w:rsid w:val="009F5EEF"/>
    <w:rsid w:val="00A34173"/>
    <w:rsid w:val="00A54040"/>
    <w:rsid w:val="00A71AD5"/>
    <w:rsid w:val="00AA125B"/>
    <w:rsid w:val="00AA49D5"/>
    <w:rsid w:val="00AB1DFB"/>
    <w:rsid w:val="00AB6ADE"/>
    <w:rsid w:val="00AD180F"/>
    <w:rsid w:val="00B05550"/>
    <w:rsid w:val="00B133A2"/>
    <w:rsid w:val="00B1487A"/>
    <w:rsid w:val="00B17AD1"/>
    <w:rsid w:val="00B27CE1"/>
    <w:rsid w:val="00B30939"/>
    <w:rsid w:val="00B4479E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70357"/>
    <w:rsid w:val="00C71EDB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71525"/>
    <w:rsid w:val="00D75CA8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4924"/>
    <w:rsid w:val="00E4159A"/>
    <w:rsid w:val="00E43ACF"/>
    <w:rsid w:val="00E44E27"/>
    <w:rsid w:val="00E45ED9"/>
    <w:rsid w:val="00E52F78"/>
    <w:rsid w:val="00E54958"/>
    <w:rsid w:val="00E67B08"/>
    <w:rsid w:val="00EA5912"/>
    <w:rsid w:val="00EC22C7"/>
    <w:rsid w:val="00F0654D"/>
    <w:rsid w:val="00F141B5"/>
    <w:rsid w:val="00F4003F"/>
    <w:rsid w:val="00F70E46"/>
    <w:rsid w:val="00FA2F62"/>
    <w:rsid w:val="00FB2E04"/>
    <w:rsid w:val="00FB337E"/>
    <w:rsid w:val="00FC02E2"/>
    <w:rsid w:val="00FC0B3C"/>
    <w:rsid w:val="00FC2A9D"/>
    <w:rsid w:val="00FC447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B7B27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B7B27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continuous-delivery/software-testing/types-of-software-tes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acticum.yandex.ru/blog/chto-takoe-sistemnoe-testirovan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7400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27E6-240E-4FF8-ADAD-F70EE4B6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13</cp:revision>
  <dcterms:created xsi:type="dcterms:W3CDTF">2024-05-27T09:04:00Z</dcterms:created>
  <dcterms:modified xsi:type="dcterms:W3CDTF">2024-05-27T16:25:00Z</dcterms:modified>
</cp:coreProperties>
</file>