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0576" w14:textId="1D1B9ED7" w:rsidR="00AB217A" w:rsidRPr="009E487C" w:rsidRDefault="00000000">
      <w:pPr>
        <w:spacing w:line="288" w:lineRule="auto"/>
        <w:jc w:val="center"/>
        <w:rPr>
          <w:rFonts w:hint="eastAsia"/>
          <w:b w:val="0"/>
          <w:bCs w:val="0"/>
        </w:rPr>
      </w:pPr>
      <w:r w:rsidRPr="009E487C">
        <w:rPr>
          <w:rFonts w:ascii="宋体" w:eastAsia="宋体" w:hAnsi="宋体"/>
          <w:b w:val="0"/>
          <w:bCs w:val="0"/>
          <w:sz w:val="48"/>
          <w:szCs w:val="48"/>
        </w:rPr>
        <w:t xml:space="preserve">模拟与数字逻辑 </w:t>
      </w:r>
      <w:r w:rsidR="00A06F44">
        <w:rPr>
          <w:rFonts w:ascii="宋体" w:eastAsia="宋体" w:hAnsi="宋体" w:hint="eastAsia"/>
          <w:b w:val="0"/>
          <w:bCs w:val="0"/>
          <w:sz w:val="48"/>
          <w:szCs w:val="48"/>
        </w:rPr>
        <w:t>2025年</w:t>
      </w:r>
      <w:r w:rsidRPr="009E487C">
        <w:rPr>
          <w:rFonts w:ascii="宋体" w:eastAsia="宋体" w:hAnsi="宋体"/>
          <w:b w:val="0"/>
          <w:bCs w:val="0"/>
          <w:sz w:val="48"/>
          <w:szCs w:val="48"/>
        </w:rPr>
        <w:t>考试题目</w:t>
      </w:r>
    </w:p>
    <w:p w14:paraId="75104134" w14:textId="77777777" w:rsidR="00AB217A" w:rsidRPr="009E487C" w:rsidRDefault="00000000">
      <w:pPr>
        <w:spacing w:before="480" w:after="80"/>
        <w:rPr>
          <w:rFonts w:hint="eastAsia"/>
          <w:b w:val="0"/>
          <w:bCs w:val="0"/>
        </w:rPr>
      </w:pPr>
      <w:r w:rsidRPr="009E487C">
        <w:rPr>
          <w:rFonts w:ascii="楷体" w:eastAsia="楷体" w:hAnsi="楷体"/>
          <w:b w:val="0"/>
          <w:bCs w:val="0"/>
          <w:sz w:val="32"/>
          <w:szCs w:val="32"/>
        </w:rPr>
        <w:t>一、填空题（共20分，每题2分）</w:t>
      </w:r>
    </w:p>
    <w:p w14:paraId="0BA250B8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1.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615.5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₈ =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₁₀</w:t>
      </w:r>
    </w:p>
    <w:p w14:paraId="6CFF5AD0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2.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9.25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₁₀ =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）余三码</w:t>
      </w:r>
    </w:p>
    <w:p w14:paraId="53E48FF4" w14:textId="653BC830" w:rsidR="00FB1D92" w:rsidRPr="00FB1D92" w:rsidRDefault="00000000" w:rsidP="00FB1D92">
      <w:pPr>
        <w:spacing w:line="288" w:lineRule="auto"/>
        <w:ind w:firstLine="641"/>
        <w:jc w:val="both"/>
        <w:rPr>
          <w:rFonts w:ascii="宋体" w:eastAsia="华文楷体" w:hAnsi="宋体" w:hint="eastAsia"/>
          <w:b w:val="0"/>
          <w:bCs w:val="0"/>
          <w:sz w:val="26"/>
          <w:szCs w:val="26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3.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用反演规则，求逻辑函数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m:oMath>
        <m:r>
          <w:rPr>
            <w:rFonts w:ascii="Cambria Math" w:hAnsi="Cambria Math"/>
          </w:rPr>
          <m:t>F=</m:t>
        </m:r>
        <m:bar>
          <m:barPr>
            <m:pos m:val="top"/>
            <m:ctrlPr>
              <w:rPr>
                <w:rFonts w:ascii="Cambria Math" w:hAnsi="Cambria Math"/>
                <w:b w:val="0"/>
                <w:bCs w:val="0"/>
                <w:i/>
              </w:rPr>
            </m:ctrlPr>
          </m:barPr>
          <m:e>
            <m:r>
              <w:rPr>
                <w:rFonts w:ascii="Cambria Math" w:hAnsi="Cambria Math"/>
              </w:rPr>
              <m:t>A+B</m:t>
            </m:r>
            <m:bar>
              <m:barPr>
                <m:pos m:val="top"/>
                <m:ctrlPr>
                  <w:rPr>
                    <w:rFonts w:ascii="Cambria Math" w:hAnsi="Cambria Math"/>
                    <w:b w:val="0"/>
                    <w:bCs w:val="0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CD</m:t>
                </m:r>
              </m:e>
            </m:bar>
          </m:e>
        </m:bar>
        <m:r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  <w:b w:val="0"/>
                <w:bCs w:val="0"/>
                <w:i/>
              </w:rPr>
            </m:ctrlPr>
          </m:barPr>
          <m:e>
            <m:r>
              <w:rPr>
                <w:rFonts w:ascii="Cambria Math" w:hAnsi="Cambria Math"/>
              </w:rPr>
              <m:t>B</m:t>
            </m:r>
          </m:e>
        </m:ba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b w:val="0"/>
                <w:bCs w:val="0"/>
                <w:i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b w:val="0"/>
                    <w:bCs w:val="0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C</m:t>
                </m:r>
              </m:e>
            </m:bar>
            <m:r>
              <w:rPr>
                <w:rFonts w:ascii="Cambria Math" w:hAnsi="Cambria Math"/>
              </w:rPr>
              <m:t>D</m:t>
            </m:r>
          </m:e>
        </m:bar>
      </m:oMath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的反函数是（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）。</w:t>
      </w:r>
    </w:p>
    <w:p w14:paraId="46B8AED9" w14:textId="56E74B33" w:rsidR="00AB217A" w:rsidRPr="00BB3DFB" w:rsidRDefault="00000000" w:rsidP="00FB1D92">
      <w:pPr>
        <w:spacing w:line="288" w:lineRule="auto"/>
        <w:ind w:firstLine="641"/>
        <w:jc w:val="both"/>
        <w:rPr>
          <w:rFonts w:hint="eastAsia"/>
          <w:b w:val="0"/>
          <w:bCs w:val="0"/>
        </w:rPr>
      </w:pPr>
      <w:r w:rsidRPr="005672B9">
        <w:rPr>
          <w:rFonts w:ascii="宋体" w:eastAsia="华文楷体" w:hAnsi="宋体"/>
          <w:b w:val="0"/>
          <w:bCs w:val="0"/>
          <w:color w:val="EE0000"/>
          <w:sz w:val="26"/>
          <w:szCs w:val="26"/>
        </w:rPr>
        <w:t>4.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已知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 w:val="0"/>
                <w:bCs w:val="0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A,B,C,D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bCs w:val="0"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1,3,4,6,9,11,13,14,15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 xml:space="preserve">, </m:t>
            </m:r>
          </m:e>
        </m:nary>
      </m:oMath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则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F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的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最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简或与表达式为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 w:val="0"/>
                <w:bCs w:val="0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A,B,C,D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</m:oMath>
      <w:r w:rsidRPr="00BB3DFB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BB3DFB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BB3DFB">
        <w:rPr>
          <w:rFonts w:ascii="宋体" w:eastAsia="华文楷体" w:hAnsi="宋体"/>
          <w:b w:val="0"/>
          <w:bCs w:val="0"/>
          <w:sz w:val="26"/>
          <w:szCs w:val="26"/>
        </w:rPr>
        <w:t>）。</w:t>
      </w:r>
    </w:p>
    <w:p w14:paraId="3618871C" w14:textId="47953F30" w:rsidR="00AB217A" w:rsidRPr="009E487C" w:rsidRDefault="00000000" w:rsidP="00FB1D92">
      <w:pPr>
        <w:spacing w:line="288" w:lineRule="auto"/>
        <w:ind w:firstLine="641"/>
        <w:jc w:val="both"/>
        <w:rPr>
          <w:rFonts w:hint="eastAsia"/>
          <w:b w:val="0"/>
          <w:bCs w:val="0"/>
        </w:rPr>
      </w:pPr>
      <w:r w:rsidRPr="00BB3DFB">
        <w:rPr>
          <w:rFonts w:ascii="宋体" w:eastAsia="华文楷体" w:hAnsi="宋体"/>
          <w:b w:val="0"/>
          <w:bCs w:val="0"/>
          <w:sz w:val="26"/>
          <w:szCs w:val="26"/>
        </w:rPr>
        <w:t xml:space="preserve">5. </w:t>
      </w:r>
      <w:r w:rsidRPr="00BB3DFB">
        <w:rPr>
          <w:rFonts w:ascii="宋体" w:eastAsia="华文楷体" w:hAnsi="宋体"/>
          <w:b w:val="0"/>
          <w:bCs w:val="0"/>
          <w:sz w:val="26"/>
          <w:szCs w:val="26"/>
        </w:rPr>
        <w:t>已知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 w:val="0"/>
                <w:bCs w:val="0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bCs w:val="0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m</m:t>
            </m:r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1,3,4,6,9,11,13,14,15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 w:val="0"/>
                <w:bCs w:val="0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bCs w:val="0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M(0,1,2,5,6,8,12)</m:t>
            </m:r>
          </m:e>
        </m:nary>
      </m:oMath>
      <w:r w:rsidRPr="006638FF">
        <w:rPr>
          <w:rFonts w:ascii="宋体" w:eastAsia="华文楷体" w:hAnsi="宋体"/>
          <w:b w:val="0"/>
          <w:bCs w:val="0"/>
          <w:sz w:val="26"/>
          <w:szCs w:val="26"/>
        </w:rPr>
        <w:t>则</w:t>
      </w:r>
      <w:r w:rsidRPr="006638FF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m:oMath>
        <m:r>
          <w:rPr>
            <w:rFonts w:ascii="Cambria Math" w:hAnsi="Cambria Math" w:hint="eastAsia"/>
          </w:rPr>
          <m:t>H</m:t>
        </m:r>
        <m:d>
          <m:dPr>
            <m:ctrlPr>
              <w:rPr>
                <w:rFonts w:ascii="Cambria Math" w:hAnsi="Cambria Math"/>
                <w:b w:val="0"/>
                <w:bCs w:val="0"/>
                <w:i/>
              </w:rPr>
            </m:ctrlPr>
          </m:dPr>
          <m:e>
            <m:r>
              <w:rPr>
                <w:rFonts w:ascii="Cambria Math" w:hAnsi="Cambria Math"/>
              </w:rPr>
              <m:t>A,B,C,D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F</m:t>
        </m:r>
        <m:r>
          <w:rPr>
            <w:rFonts w:ascii="Cambria Math" w:hAnsi="Cambria Math"/>
          </w:rPr>
          <m:t>⊕G=</m:t>
        </m:r>
      </m:oMath>
      <w:r w:rsidRPr="006638FF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bCs w:val="0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 xml:space="preserve">m </m:t>
            </m:r>
          </m:e>
        </m:nary>
      </m:oMath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）。</w:t>
      </w:r>
    </w:p>
    <w:p w14:paraId="66041390" w14:textId="14D98A5A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5672B9">
        <w:rPr>
          <w:rFonts w:ascii="宋体" w:eastAsia="华文楷体" w:hAnsi="宋体"/>
          <w:b w:val="0"/>
          <w:bCs w:val="0"/>
          <w:color w:val="EE0000"/>
          <w:sz w:val="26"/>
          <w:szCs w:val="26"/>
        </w:rPr>
        <w:t xml:space="preserve">6.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分析图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所示电路，其逻辑表达式为：</w:t>
      </w:r>
      <m:oMath>
        <m:r>
          <m:rPr>
            <m:sty m:val="bi"/>
          </m:rPr>
          <w:rPr>
            <w:rFonts w:ascii="Cambria Math" w:hAnsi="Cambria Math"/>
          </w:rPr>
          <m:t>F=</m:t>
        </m:r>
      </m:oMath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）。</w:t>
      </w:r>
    </w:p>
    <w:p w14:paraId="456F65B6" w14:textId="5277E80D" w:rsidR="00AB217A" w:rsidRPr="009E487C" w:rsidRDefault="006C0A22" w:rsidP="006C0A22">
      <w:pPr>
        <w:spacing w:before="100" w:after="100"/>
        <w:ind w:firstLineChars="989" w:firstLine="2979"/>
        <w:rPr>
          <w:rFonts w:hint="eastAsia"/>
          <w:b w:val="0"/>
          <w:bCs w:val="0"/>
        </w:rPr>
      </w:pPr>
      <w:r>
        <w:rPr>
          <w:noProof/>
        </w:rPr>
        <w:drawing>
          <wp:inline distT="0" distB="0" distL="0" distR="0" wp14:anchorId="5D0E09B3" wp14:editId="105F6081">
            <wp:extent cx="2405266" cy="2578100"/>
            <wp:effectExtent l="0" t="0" r="0" b="0"/>
            <wp:docPr id="523269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1492" cy="258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CE42" w14:textId="661AB825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5672B9">
        <w:rPr>
          <w:rFonts w:ascii="宋体" w:eastAsia="华文楷体" w:hAnsi="宋体"/>
          <w:b w:val="0"/>
          <w:bCs w:val="0"/>
          <w:color w:val="EE0000"/>
          <w:sz w:val="26"/>
          <w:szCs w:val="26"/>
        </w:rPr>
        <w:t>7.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分析图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所示电路，写出其逻辑表达式：</w:t>
      </w:r>
      <m:oMath>
        <m:r>
          <w:rPr>
            <w:rFonts w:ascii="Cambria Math" w:hAnsi="Cambria Math"/>
          </w:rPr>
          <m:t>F</m:t>
        </m:r>
        <m:r>
          <m:rPr>
            <m:sty m:val="bi"/>
          </m:rPr>
          <w:rPr>
            <w:rFonts w:ascii="Cambria Math" w:hAnsi="Cambria Math"/>
          </w:rPr>
          <m:t>=</m:t>
        </m:r>
      </m:oMath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）。</w:t>
      </w:r>
    </w:p>
    <w:p w14:paraId="09FE9D56" w14:textId="29AAB812" w:rsidR="00AB217A" w:rsidRPr="009E487C" w:rsidRDefault="006C0A22">
      <w:pPr>
        <w:spacing w:before="100" w:after="100"/>
        <w:rPr>
          <w:rFonts w:hint="eastAsia"/>
          <w:b w:val="0"/>
          <w:bCs w:val="0"/>
        </w:rPr>
      </w:pPr>
      <w:r w:rsidRPr="006C0A22">
        <w:rPr>
          <w:b w:val="0"/>
          <w:bCs w:val="0"/>
          <w:noProof/>
        </w:rPr>
        <w:drawing>
          <wp:anchor distT="0" distB="0" distL="114300" distR="114300" simplePos="0" relativeHeight="251658240" behindDoc="1" locked="0" layoutInCell="1" allowOverlap="1" wp14:anchorId="7DB3C679" wp14:editId="5337223B">
            <wp:simplePos x="0" y="0"/>
            <wp:positionH relativeFrom="column">
              <wp:posOffset>0</wp:posOffset>
            </wp:positionH>
            <wp:positionV relativeFrom="paragraph">
              <wp:posOffset>62865</wp:posOffset>
            </wp:positionV>
            <wp:extent cx="1412240" cy="2146300"/>
            <wp:effectExtent l="0" t="0" r="0" b="6350"/>
            <wp:wrapSquare wrapText="bothSides"/>
            <wp:docPr id="108323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E69A2D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8.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晶体三极管工作在放大区的条件是（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）。</w:t>
      </w:r>
    </w:p>
    <w:p w14:paraId="34B57116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9.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如果脉冲异步时序逻辑电路有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个外部输入，则需分析的有效输入组合有（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个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。</w:t>
      </w:r>
    </w:p>
    <w:p w14:paraId="2FC0306F" w14:textId="77777777" w:rsidR="00AB217A" w:rsidRDefault="00000000">
      <w:pPr>
        <w:ind w:firstLine="642"/>
        <w:jc w:val="both"/>
        <w:rPr>
          <w:rFonts w:ascii="宋体" w:eastAsia="华文楷体" w:hAnsi="宋体" w:hint="eastAsia"/>
          <w:b w:val="0"/>
          <w:bCs w:val="0"/>
          <w:sz w:val="26"/>
          <w:szCs w:val="26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10.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如果电路进入了无效状态，能在有限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个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时钟脉冲后回到有效状态，而不会在无效状态循环，则称该电路可以（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  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）。</w:t>
      </w:r>
    </w:p>
    <w:p w14:paraId="328F9119" w14:textId="77777777" w:rsidR="00FB1D92" w:rsidRDefault="00FB1D92">
      <w:pPr>
        <w:ind w:firstLine="642"/>
        <w:jc w:val="both"/>
        <w:rPr>
          <w:rFonts w:ascii="宋体" w:eastAsia="华文楷体" w:hAnsi="宋体" w:hint="eastAsia"/>
          <w:b w:val="0"/>
          <w:bCs w:val="0"/>
          <w:sz w:val="26"/>
          <w:szCs w:val="26"/>
        </w:rPr>
      </w:pPr>
    </w:p>
    <w:p w14:paraId="430B6E52" w14:textId="77777777" w:rsidR="00FB1D92" w:rsidRPr="009E487C" w:rsidRDefault="00FB1D92">
      <w:pPr>
        <w:ind w:firstLine="642"/>
        <w:jc w:val="both"/>
        <w:rPr>
          <w:rFonts w:hint="eastAsia"/>
          <w:b w:val="0"/>
          <w:bCs w:val="0"/>
        </w:rPr>
      </w:pPr>
    </w:p>
    <w:p w14:paraId="7B0EEB30" w14:textId="77777777" w:rsidR="00AB217A" w:rsidRPr="009E487C" w:rsidRDefault="00000000">
      <w:pPr>
        <w:spacing w:before="480" w:after="80"/>
        <w:rPr>
          <w:rFonts w:hint="eastAsia"/>
          <w:b w:val="0"/>
          <w:bCs w:val="0"/>
        </w:rPr>
      </w:pPr>
      <w:r w:rsidRPr="009E487C">
        <w:rPr>
          <w:rFonts w:ascii="楷体" w:eastAsia="楷体" w:hAnsi="楷体"/>
          <w:b w:val="0"/>
          <w:bCs w:val="0"/>
          <w:sz w:val="32"/>
          <w:szCs w:val="32"/>
        </w:rPr>
        <w:lastRenderedPageBreak/>
        <w:t>二、简答题（共30分，每题6分）</w:t>
      </w:r>
    </w:p>
    <w:p w14:paraId="06617A9D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1.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某传感器需传输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4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位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二进制数据至主控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芯片，采用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偶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校验海明码进行传输。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若海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明码结构为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w:proofErr w:type="spell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a₄a₃a₂b₃a₁b₂b</w:t>
      </w:r>
      <w:proofErr w:type="spell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。若传输二进制数据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B₄B₃B₂B₁ = 1110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，试给出海明码生成的过程。</w:t>
      </w:r>
    </w:p>
    <w:p w14:paraId="64A99B58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2. 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试用卡诺图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化简函数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F = </w:t>
      </w:r>
      <w:proofErr w:type="spell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Σm</w:t>
      </w:r>
      <w:proofErr w:type="spell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(0,1,5,10,14,15) + </w:t>
      </w:r>
      <w:proofErr w:type="spell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Σd</w:t>
      </w:r>
      <w:proofErr w:type="spell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(2,7,13)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，要求：给出函数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最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简与或表达式；并进一步判断若使用该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最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简与或表达式生成的电路是否存在险象，如果存在，则说明原因并用增加冗余项的方法消除险象，给出消除现象后电路的与或表达式。</w:t>
      </w:r>
    </w:p>
    <w:p w14:paraId="59B975A7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3.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在计算机系统中，数据总线需要实现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CPU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与内存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/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外设的双向通信。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试使用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所示三态门设计一个双向传输控制电路，其中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D1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D2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为双向传输的两端，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C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为控制信号。要求：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）说明图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所示三态门的功能；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）画出双向传输控制电路图，要求：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C=1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时，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D1→D2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；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C=0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时，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D2→D1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。</w:t>
      </w:r>
    </w:p>
    <w:p w14:paraId="3AE37D15" w14:textId="3391683B" w:rsidR="00AB217A" w:rsidRPr="009E487C" w:rsidRDefault="00AB217A" w:rsidP="006C0A22">
      <w:pPr>
        <w:spacing w:before="100" w:after="100"/>
        <w:ind w:firstLineChars="2119" w:firstLine="6357"/>
        <w:rPr>
          <w:rFonts w:hint="eastAsia"/>
          <w:b w:val="0"/>
          <w:bCs w:val="0"/>
        </w:rPr>
      </w:pPr>
    </w:p>
    <w:p w14:paraId="44425A4E" w14:textId="6C5872E7" w:rsidR="00AB217A" w:rsidRPr="009E487C" w:rsidRDefault="00C14761">
      <w:pPr>
        <w:ind w:firstLine="642"/>
        <w:jc w:val="both"/>
        <w:rPr>
          <w:rFonts w:hint="eastAsia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48D82E" wp14:editId="2AF25AC7">
            <wp:simplePos x="0" y="0"/>
            <wp:positionH relativeFrom="column">
              <wp:posOffset>4128056</wp:posOffset>
            </wp:positionH>
            <wp:positionV relativeFrom="paragraph">
              <wp:posOffset>376954</wp:posOffset>
            </wp:positionV>
            <wp:extent cx="1898015" cy="2396490"/>
            <wp:effectExtent l="0" t="0" r="6985" b="3810"/>
            <wp:wrapNone/>
            <wp:docPr id="823389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98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4.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使用隐含图化简如表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示状态表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，按顺序用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S0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S1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S2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S3……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来表示化简后的各个状态。</w:t>
      </w:r>
    </w:p>
    <w:p w14:paraId="408F4DB5" w14:textId="0AE42199" w:rsidR="00AB217A" w:rsidRPr="009E487C" w:rsidRDefault="00000000">
      <w:pPr>
        <w:spacing w:before="100" w:after="100"/>
        <w:rPr>
          <w:rFonts w:hint="eastAsia"/>
          <w:b w:val="0"/>
          <w:bCs w:val="0"/>
        </w:rPr>
      </w:pPr>
      <w:r w:rsidRPr="009E487C">
        <w:rPr>
          <w:b w:val="0"/>
          <w:bCs w:val="0"/>
          <w:noProof/>
        </w:rPr>
        <w:drawing>
          <wp:inline distT="0" distB="0" distL="0" distR="0" wp14:anchorId="07E55059" wp14:editId="034816F7">
            <wp:extent cx="3619500" cy="4000500"/>
            <wp:effectExtent l="0" t="0" r="0" b="0"/>
            <wp:docPr id="767977261" name="图片 767977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FDC2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5.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请用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JK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触发器实现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D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触发器和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T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触发器。要求写出三个触发器的特征方程，画出两个转换电路图。</w:t>
      </w:r>
    </w:p>
    <w:p w14:paraId="58A7CF9F" w14:textId="77777777" w:rsidR="00AB217A" w:rsidRPr="009E487C" w:rsidRDefault="00000000">
      <w:pPr>
        <w:spacing w:before="480" w:after="80"/>
        <w:rPr>
          <w:rFonts w:hint="eastAsia"/>
          <w:b w:val="0"/>
          <w:bCs w:val="0"/>
        </w:rPr>
      </w:pPr>
      <w:r w:rsidRPr="009E487C">
        <w:rPr>
          <w:rFonts w:ascii="楷体" w:eastAsia="楷体" w:hAnsi="楷体"/>
          <w:b w:val="0"/>
          <w:bCs w:val="0"/>
          <w:sz w:val="32"/>
          <w:szCs w:val="32"/>
        </w:rPr>
        <w:lastRenderedPageBreak/>
        <w:t>三、计算题（共20分，每题10分）</w:t>
      </w:r>
    </w:p>
    <w:p w14:paraId="38D4DFED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1.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由三极管组成的放大电路如图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4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所示，已知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β = 100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V</w:t>
      </w:r>
      <w:r w:rsidRPr="003941FA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BE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= 0.7V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V</w:t>
      </w:r>
      <w:r w:rsidRPr="003941FA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CES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= 0V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，试分析该电路，要求：</w:t>
      </w:r>
    </w:p>
    <w:p w14:paraId="599F66C8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）画出电路直流通路，并估算该电路的静态工作点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Q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I</w:t>
      </w:r>
      <w:r w:rsidRPr="00D57452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BQ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I</w:t>
      </w:r>
      <w:r w:rsidRPr="00D57452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CQ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V</w:t>
      </w:r>
      <w:r w:rsidRPr="00D57452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CEQ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）；</w:t>
      </w:r>
    </w:p>
    <w:p w14:paraId="5336DEC5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）画出电路交流通路，并求电路的交流电压增益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A</w:t>
      </w:r>
      <w:r w:rsidRPr="00D57452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v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、输入电阻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R</w:t>
      </w:r>
      <w:r w:rsidRPr="00F4377E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i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、输出电阻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R</w:t>
      </w:r>
      <w:r w:rsidRPr="00F4377E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o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；</w:t>
      </w:r>
    </w:p>
    <w:p w14:paraId="7B0D1CC8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5672B9">
        <w:rPr>
          <w:rFonts w:ascii="宋体" w:eastAsia="华文楷体" w:hAnsi="宋体"/>
          <w:b w:val="0"/>
          <w:bCs w:val="0"/>
          <w:color w:val="EE0000"/>
          <w:sz w:val="26"/>
          <w:szCs w:val="26"/>
        </w:rPr>
        <w:t>3</w:t>
      </w:r>
      <w:r w:rsidRPr="005672B9">
        <w:rPr>
          <w:rFonts w:ascii="宋体" w:eastAsia="华文楷体" w:hAnsi="宋体"/>
          <w:b w:val="0"/>
          <w:bCs w:val="0"/>
          <w:color w:val="EE0000"/>
          <w:sz w:val="26"/>
          <w:szCs w:val="26"/>
        </w:rPr>
        <w:t>）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若逐渐增大输入信号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v</w:t>
      </w:r>
      <w:r w:rsidRPr="00D57452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i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，输出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v</w:t>
      </w:r>
      <w:r w:rsidRPr="00D57452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o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首先可能出现什么样的失真？如何调整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R</w:t>
      </w:r>
      <w:r w:rsidRPr="00F4377E">
        <w:rPr>
          <w:rFonts w:ascii="宋体" w:eastAsia="华文楷体" w:hAnsi="宋体"/>
          <w:b w:val="0"/>
          <w:bCs w:val="0"/>
          <w:sz w:val="26"/>
          <w:szCs w:val="26"/>
          <w:vertAlign w:val="subscript"/>
        </w:rPr>
        <w:t>b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可减小此失真？</w:t>
      </w:r>
    </w:p>
    <w:p w14:paraId="4116101B" w14:textId="77777777" w:rsidR="00AB217A" w:rsidRPr="009E487C" w:rsidRDefault="00000000" w:rsidP="003941FA">
      <w:pPr>
        <w:spacing w:before="100" w:after="100"/>
        <w:ind w:firstLineChars="756" w:firstLine="2268"/>
        <w:rPr>
          <w:rFonts w:hint="eastAsia"/>
          <w:b w:val="0"/>
          <w:bCs w:val="0"/>
        </w:rPr>
      </w:pPr>
      <w:r w:rsidRPr="009E487C">
        <w:rPr>
          <w:b w:val="0"/>
          <w:bCs w:val="0"/>
          <w:noProof/>
        </w:rPr>
        <w:drawing>
          <wp:inline distT="0" distB="0" distL="0" distR="0" wp14:anchorId="7FA5B0C8" wp14:editId="34B65DBE">
            <wp:extent cx="3439583" cy="3048000"/>
            <wp:effectExtent l="0" t="0" r="8890" b="0"/>
            <wp:docPr id="1488721471" name="图片 1488721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51" cy="304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A192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F742BA">
        <w:rPr>
          <w:rFonts w:ascii="宋体" w:eastAsia="华文楷体" w:hAnsi="宋体"/>
          <w:sz w:val="26"/>
          <w:szCs w:val="26"/>
        </w:rPr>
        <w:t>2.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试分析图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5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所示的时序逻辑电路。要求：</w:t>
      </w:r>
    </w:p>
    <w:p w14:paraId="436715A3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）写出触发器激励函数和输出函数表达式；</w:t>
      </w:r>
    </w:p>
    <w:p w14:paraId="64B5DF83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列出次态方程组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（或列出状态转移真值表），并给出状态表；</w:t>
      </w:r>
    </w:p>
    <w:p w14:paraId="304C8181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）画出状态图，描述电路的功能和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Z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的作用，并讨论电路是否存在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"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挂起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"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现象。</w:t>
      </w:r>
    </w:p>
    <w:p w14:paraId="0210EE56" w14:textId="77777777" w:rsidR="00AB217A" w:rsidRPr="009E487C" w:rsidRDefault="00000000">
      <w:pPr>
        <w:spacing w:before="100" w:after="100"/>
        <w:rPr>
          <w:rFonts w:hint="eastAsia"/>
          <w:b w:val="0"/>
          <w:bCs w:val="0"/>
        </w:rPr>
      </w:pPr>
      <w:r w:rsidRPr="009E487C">
        <w:rPr>
          <w:b w:val="0"/>
          <w:bCs w:val="0"/>
          <w:noProof/>
        </w:rPr>
        <w:drawing>
          <wp:inline distT="0" distB="0" distL="0" distR="0" wp14:anchorId="3708A3F1" wp14:editId="7C9E8EBA">
            <wp:extent cx="6151033" cy="2095500"/>
            <wp:effectExtent l="0" t="0" r="2540" b="0"/>
            <wp:docPr id="1292039751" name="图片 1292039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46" cy="20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DA3" w14:textId="285B3593" w:rsidR="00AB217A" w:rsidRPr="009E487C" w:rsidRDefault="00AB217A">
      <w:pPr>
        <w:spacing w:before="100" w:after="100"/>
        <w:rPr>
          <w:rFonts w:hint="eastAsia"/>
          <w:b w:val="0"/>
          <w:bCs w:val="0"/>
        </w:rPr>
      </w:pPr>
    </w:p>
    <w:p w14:paraId="55F163A0" w14:textId="77777777" w:rsidR="00AB217A" w:rsidRPr="009E487C" w:rsidRDefault="00000000">
      <w:pPr>
        <w:spacing w:before="480" w:after="80"/>
        <w:rPr>
          <w:rFonts w:hint="eastAsia"/>
          <w:b w:val="0"/>
          <w:bCs w:val="0"/>
        </w:rPr>
      </w:pPr>
      <w:r w:rsidRPr="009E487C">
        <w:rPr>
          <w:rFonts w:ascii="楷体" w:eastAsia="楷体" w:hAnsi="楷体"/>
          <w:b w:val="0"/>
          <w:bCs w:val="0"/>
          <w:sz w:val="32"/>
          <w:szCs w:val="32"/>
        </w:rPr>
        <w:lastRenderedPageBreak/>
        <w:t>四、电路设计题（共30分，每题15分）</w:t>
      </w:r>
    </w:p>
    <w:p w14:paraId="2887C86B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1.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设计水位指示器，用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L4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四个灯来指示水位情况。若水位高度用四位二进制数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ABCD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表示，且当水位上升到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0.3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米时，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灯亮；当水位上升到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0.6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米时，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灯亮；当水位上升到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0.9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米时，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灯亮；水位超过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1.2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米，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L4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灯都亮；水位不会超过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1.5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米。当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Li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输出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时，灯亮。要求：</w:t>
      </w:r>
    </w:p>
    <w:p w14:paraId="7C207BCC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）列出水位报警电路的真值表；</w:t>
      </w:r>
    </w:p>
    <w:p w14:paraId="053A3387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）给出图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6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示四选一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电路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W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的表达式；</w:t>
      </w:r>
    </w:p>
    <w:p w14:paraId="24D7839B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）试用图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6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所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示四选一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电路（根据需要确定使用数量）和适当门电路实现该水位控制器，画出电路图，输出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L4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。</w:t>
      </w:r>
    </w:p>
    <w:p w14:paraId="7AE0A8AC" w14:textId="77777777" w:rsidR="00AB217A" w:rsidRPr="009E487C" w:rsidRDefault="00000000">
      <w:pPr>
        <w:spacing w:before="100" w:after="100"/>
        <w:rPr>
          <w:rFonts w:hint="eastAsia"/>
          <w:b w:val="0"/>
          <w:bCs w:val="0"/>
        </w:rPr>
      </w:pPr>
      <w:r w:rsidRPr="009E487C">
        <w:rPr>
          <w:b w:val="0"/>
          <w:bCs w:val="0"/>
          <w:noProof/>
        </w:rPr>
        <w:drawing>
          <wp:inline distT="0" distB="0" distL="0" distR="0" wp14:anchorId="3BDFC7BE" wp14:editId="17BCFCD8">
            <wp:extent cx="6036733" cy="2095500"/>
            <wp:effectExtent l="0" t="0" r="2540" b="0"/>
            <wp:docPr id="1895057603" name="图片 1895057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398" cy="20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6BF" w14:textId="77777777" w:rsidR="00AB217A" w:rsidRPr="009E487C" w:rsidRDefault="00000000">
      <w:pPr>
        <w:ind w:firstLine="642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 xml:space="preserve">2. 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某食品包装线要设计一个产品装箱控制电路。当检测到传送带有产品通过时，光电传感器会产生一个脉冲信号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CP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，且每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6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个产品包装为一箱。该控制电路将输出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Out=1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（其他情况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Out=0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），触发装箱机械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臂进行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装箱操作。试用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JK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触发器设计一个产品计数检测电路，电路状态输出为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y3y2y1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，状态编码采用格雷码，其中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011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表示初始状态，表示检测到产品数为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；而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001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000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100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110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111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分别表示检测到产品数为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4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、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5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和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6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，当检测到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6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个产品后，该控制电路输出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Out=1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（其他情况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Out=0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），触发装箱机械</w:t>
      </w:r>
      <w:proofErr w:type="gramStart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臂进行</w:t>
      </w:r>
      <w:proofErr w:type="gramEnd"/>
      <w:r w:rsidRPr="009E487C">
        <w:rPr>
          <w:rFonts w:ascii="宋体" w:eastAsia="华文楷体" w:hAnsi="宋体"/>
          <w:b w:val="0"/>
          <w:bCs w:val="0"/>
          <w:sz w:val="26"/>
          <w:szCs w:val="26"/>
        </w:rPr>
        <w:t>装箱操作。要求：</w:t>
      </w:r>
    </w:p>
    <w:p w14:paraId="66DC5564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1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）给出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Moore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型电路状态图和状态表；</w:t>
      </w:r>
    </w:p>
    <w:p w14:paraId="2DC4CC86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2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）给出最简输出函数和激励函数；</w:t>
      </w:r>
    </w:p>
    <w:p w14:paraId="71E6F96F" w14:textId="77777777" w:rsidR="00AB217A" w:rsidRPr="009E487C" w:rsidRDefault="00000000">
      <w:pPr>
        <w:spacing w:before="60" w:after="60"/>
        <w:jc w:val="both"/>
        <w:rPr>
          <w:rFonts w:hint="eastAsia"/>
          <w:b w:val="0"/>
          <w:bCs w:val="0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3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）进行自启动检查，若电路存在挂起现象，进行修改。</w:t>
      </w:r>
    </w:p>
    <w:p w14:paraId="09F10DE7" w14:textId="3DB448C3" w:rsidR="00672921" w:rsidRPr="00672921" w:rsidRDefault="00000000">
      <w:pPr>
        <w:spacing w:before="60" w:after="60"/>
        <w:jc w:val="both"/>
        <w:rPr>
          <w:rFonts w:ascii="宋体" w:eastAsia="华文楷体" w:hAnsi="宋体" w:hint="eastAsia"/>
          <w:b w:val="0"/>
          <w:bCs w:val="0"/>
          <w:sz w:val="26"/>
          <w:szCs w:val="26"/>
        </w:rPr>
      </w:pP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4</w:t>
      </w:r>
      <w:r w:rsidRPr="009E487C">
        <w:rPr>
          <w:rFonts w:ascii="宋体" w:eastAsia="华文楷体" w:hAnsi="宋体"/>
          <w:b w:val="0"/>
          <w:bCs w:val="0"/>
          <w:sz w:val="26"/>
          <w:szCs w:val="26"/>
        </w:rPr>
        <w:t>）画出电路图。</w:t>
      </w:r>
    </w:p>
    <w:sectPr w:rsidR="00672921" w:rsidRPr="006729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80466" w14:textId="77777777" w:rsidR="00266127" w:rsidRDefault="00266127">
      <w:pPr>
        <w:rPr>
          <w:rFonts w:hint="eastAsia"/>
        </w:rPr>
      </w:pPr>
      <w:r>
        <w:separator/>
      </w:r>
    </w:p>
  </w:endnote>
  <w:endnote w:type="continuationSeparator" w:id="0">
    <w:p w14:paraId="2DAA5C86" w14:textId="77777777" w:rsidR="00266127" w:rsidRDefault="002661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8D4A" w14:textId="77777777" w:rsidR="00266127" w:rsidRDefault="00266127">
      <w:pPr>
        <w:rPr>
          <w:rFonts w:hint="eastAsia"/>
        </w:rPr>
      </w:pPr>
      <w:r>
        <w:separator/>
      </w:r>
    </w:p>
  </w:footnote>
  <w:footnote w:type="continuationSeparator" w:id="0">
    <w:p w14:paraId="5E7BF3B4" w14:textId="77777777" w:rsidR="00266127" w:rsidRDefault="0026612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C42"/>
    <w:multiLevelType w:val="hybridMultilevel"/>
    <w:tmpl w:val="455406F6"/>
    <w:lvl w:ilvl="0" w:tplc="6A48BA10">
      <w:start w:val="1"/>
      <w:numFmt w:val="bullet"/>
      <w:lvlText w:val="●"/>
      <w:lvlJc w:val="left"/>
      <w:pPr>
        <w:ind w:left="720" w:hanging="360"/>
      </w:pPr>
    </w:lvl>
    <w:lvl w:ilvl="1" w:tplc="9800C986">
      <w:start w:val="1"/>
      <w:numFmt w:val="bullet"/>
      <w:lvlText w:val="○"/>
      <w:lvlJc w:val="left"/>
      <w:pPr>
        <w:ind w:left="1440" w:hanging="360"/>
      </w:pPr>
    </w:lvl>
    <w:lvl w:ilvl="2" w:tplc="CDA6109C">
      <w:start w:val="1"/>
      <w:numFmt w:val="bullet"/>
      <w:lvlText w:val="■"/>
      <w:lvlJc w:val="left"/>
      <w:pPr>
        <w:ind w:left="2160" w:hanging="360"/>
      </w:pPr>
    </w:lvl>
    <w:lvl w:ilvl="3" w:tplc="7F6245F8">
      <w:start w:val="1"/>
      <w:numFmt w:val="bullet"/>
      <w:lvlText w:val="●"/>
      <w:lvlJc w:val="left"/>
      <w:pPr>
        <w:ind w:left="2880" w:hanging="360"/>
      </w:pPr>
    </w:lvl>
    <w:lvl w:ilvl="4" w:tplc="CF1E477C">
      <w:start w:val="1"/>
      <w:numFmt w:val="bullet"/>
      <w:lvlText w:val="○"/>
      <w:lvlJc w:val="left"/>
      <w:pPr>
        <w:ind w:left="3600" w:hanging="360"/>
      </w:pPr>
    </w:lvl>
    <w:lvl w:ilvl="5" w:tplc="F038282E">
      <w:start w:val="1"/>
      <w:numFmt w:val="bullet"/>
      <w:lvlText w:val="■"/>
      <w:lvlJc w:val="left"/>
      <w:pPr>
        <w:ind w:left="4320" w:hanging="360"/>
      </w:pPr>
    </w:lvl>
    <w:lvl w:ilvl="6" w:tplc="E642FCC6">
      <w:start w:val="1"/>
      <w:numFmt w:val="bullet"/>
      <w:lvlText w:val="●"/>
      <w:lvlJc w:val="left"/>
      <w:pPr>
        <w:ind w:left="5040" w:hanging="360"/>
      </w:pPr>
    </w:lvl>
    <w:lvl w:ilvl="7" w:tplc="C950B840">
      <w:start w:val="1"/>
      <w:numFmt w:val="bullet"/>
      <w:lvlText w:val="●"/>
      <w:lvlJc w:val="left"/>
      <w:pPr>
        <w:ind w:left="5760" w:hanging="360"/>
      </w:pPr>
    </w:lvl>
    <w:lvl w:ilvl="8" w:tplc="27F43D0C">
      <w:start w:val="1"/>
      <w:numFmt w:val="bullet"/>
      <w:lvlText w:val="●"/>
      <w:lvlJc w:val="left"/>
      <w:pPr>
        <w:ind w:left="6480" w:hanging="360"/>
      </w:pPr>
    </w:lvl>
  </w:abstractNum>
  <w:num w:numId="1" w16cid:durableId="1650209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17A"/>
    <w:rsid w:val="00006418"/>
    <w:rsid w:val="001356C7"/>
    <w:rsid w:val="00266127"/>
    <w:rsid w:val="00345DB0"/>
    <w:rsid w:val="003516EC"/>
    <w:rsid w:val="003941FA"/>
    <w:rsid w:val="003C638E"/>
    <w:rsid w:val="00444FD2"/>
    <w:rsid w:val="00491A09"/>
    <w:rsid w:val="004C4C45"/>
    <w:rsid w:val="005672B9"/>
    <w:rsid w:val="0058678D"/>
    <w:rsid w:val="00595902"/>
    <w:rsid w:val="006638FF"/>
    <w:rsid w:val="0066757A"/>
    <w:rsid w:val="00672921"/>
    <w:rsid w:val="006C0A22"/>
    <w:rsid w:val="006D3874"/>
    <w:rsid w:val="007D1D0C"/>
    <w:rsid w:val="009E487C"/>
    <w:rsid w:val="00A06F44"/>
    <w:rsid w:val="00AB217A"/>
    <w:rsid w:val="00AF3ACC"/>
    <w:rsid w:val="00BB3DFB"/>
    <w:rsid w:val="00C14761"/>
    <w:rsid w:val="00CE7BB5"/>
    <w:rsid w:val="00D57452"/>
    <w:rsid w:val="00D630F6"/>
    <w:rsid w:val="00E43DC7"/>
    <w:rsid w:val="00F4377E"/>
    <w:rsid w:val="00F742BA"/>
    <w:rsid w:val="00F80295"/>
    <w:rsid w:val="00FB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F2D2E"/>
  <w15:docId w15:val="{8A9BB51D-DFD4-4003-A93C-1CBA3B79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="宋体"/>
        <w:b/>
        <w:bCs/>
        <w:color w:val="000000"/>
        <w:sz w:val="30"/>
        <w:szCs w:val="3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E7B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E7BB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E7BB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E7BB5"/>
    <w:rPr>
      <w:sz w:val="18"/>
      <w:szCs w:val="18"/>
    </w:rPr>
  </w:style>
  <w:style w:type="character" w:styleId="af0">
    <w:name w:val="Placeholder Text"/>
    <w:basedOn w:val="a0"/>
    <w:uiPriority w:val="99"/>
    <w:semiHidden/>
    <w:rsid w:val="006729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chuanbo Gao</cp:lastModifiedBy>
  <cp:revision>20</cp:revision>
  <dcterms:created xsi:type="dcterms:W3CDTF">2026-06-17T11:48:00Z</dcterms:created>
  <dcterms:modified xsi:type="dcterms:W3CDTF">2026-06-28T15:16:00Z</dcterms:modified>
</cp:coreProperties>
</file>