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第七章 电磁波 · 答案解析</w:t>
      </w:r>
    </w:p>
    <w:p>
      <w:pPr>
        <w:pStyle w:val="Heading1"/>
      </w:pPr>
      <w:r>
        <w:t xml:space="preserve">一、选择题解答</w:t>
      </w:r>
    </w:p>
    <w:p>
      <w:pPr>
        <w:pStyle w:val="Heading2"/>
      </w:pPr>
      <w:r>
        <w:t xml:space="preserve">1. 电场强度最大值对应的磁感应强度最大值</w:t>
      </w:r>
    </w:p>
    <w:p>
      <w:r>
        <w:rPr>
          <w:b/>
          <w:bCs/>
        </w:rPr>
        <w:t xml:space="preserve">答案：C</w:t>
      </w:r>
    </w:p>
    <w:p>
      <w:r>
        <w:rPr>
          <w:b/>
          <w:bCs/>
        </w:rPr>
        <w:t xml:space="preserve">解析：</w:t>
      </w:r>
    </w:p>
    <w:p>
      <w:r>
        <w:t xml:space="preserve">在真空中（或空气中）传播的电磁波，电场强度 E 和磁感应强度 B 满足关系式：</w:t>
      </w:r>
    </w:p>
    <w:p>
      <w:r>
        <w:rPr>
          <w:i/>
          <w:iCs/>
        </w:rPr>
        <w:t xml:space="preserve">B = E/c</w:t>
      </w:r>
    </w:p>
    <w:p>
      <w:r>
        <w:t xml:space="preserve">其中 c 为光速。因此最大值之间也满足 B_m = E_m/c。</w:t>
      </w:r>
    </w:p>
    <w:p>
      <w:pPr>
        <w:pStyle w:val="Heading2"/>
      </w:pPr>
      <w:r>
        <w:t xml:space="preserve">2. 无线电台场强振幅之比</w:t>
      </w:r>
    </w:p>
    <w:p>
      <w:r>
        <w:rPr>
          <w:b/>
          <w:bCs/>
        </w:rPr>
        <w:t xml:space="preserve">答案：A</w:t>
      </w:r>
    </w:p>
    <w:p>
      <w:r>
        <w:rPr>
          <w:b/>
          <w:bCs/>
        </w:rPr>
        <w:t xml:space="preserve">解析：</w:t>
      </w:r>
    </w:p>
    <w:p>
      <w:r>
        <w:t xml:space="preserve">点源各向同性辐射时，平均能流密度（能流传播的功率密度）S 与距离的平方成反比：</w:t>
      </w:r>
    </w:p>
    <w:p>
      <w:r>
        <w:rPr>
          <w:i/>
          <w:iCs/>
        </w:rPr>
        <w:t xml:space="preserve">S ∝ P/(4πr²) ⟹ S ∝ 1/r²</w:t>
      </w:r>
    </w:p>
    <w:p>
      <w:r>
        <w:t xml:space="preserve">同时，平均能流密度与场强振幅的平方成正比：</w:t>
      </w:r>
    </w:p>
    <w:p>
      <w:r>
        <w:rPr>
          <w:i/>
          <w:iCs/>
        </w:rPr>
        <w:t xml:space="preserve">S ∝ E²</w:t>
      </w:r>
    </w:p>
    <w:p>
      <w:r>
        <w:t xml:space="preserve">结合两式可得，场强振幅 E 与距离 r 成反比：</w:t>
      </w:r>
    </w:p>
    <w:p>
      <w:r>
        <w:rPr>
          <w:i/>
          <w:iCs/>
        </w:rPr>
        <w:t xml:space="preserve">E ∝ 1/r</w:t>
      </w:r>
    </w:p>
    <w:p>
      <w:r>
        <w:t xml:space="preserve">因为 r_B = 2r_A，所以场强之比为：</w:t>
      </w:r>
    </w:p>
    <w:p>
      <w:r>
        <w:rPr>
          <w:i/>
          <w:iCs/>
        </w:rPr>
        <w:t xml:space="preserve">E_B/E_A = r_A/r_B = 1/2</w:t>
      </w:r>
    </w:p>
    <w:p>
      <w:pPr>
        <w:pStyle w:val="Heading2"/>
      </w:pPr>
      <w:r>
        <w:t xml:space="preserve">3. 沿 z 轴负方向传播的平面电磁波</w:t>
      </w:r>
    </w:p>
    <w:p>
      <w:r>
        <w:rPr>
          <w:b/>
          <w:bCs/>
        </w:rPr>
        <w:t xml:space="preserve">答案：C</w:t>
      </w:r>
    </w:p>
    <w:p>
      <w:r>
        <w:rPr>
          <w:b/>
          <w:bCs/>
        </w:rPr>
        <w:t xml:space="preserve">解析：</w:t>
      </w:r>
    </w:p>
    <w:p>
      <w:r>
        <w:t xml:space="preserve">振幅关系：在真空中，电场强度振幅 E_0 和磁场强度振幅 H_0 的关系为：</w:t>
      </w:r>
    </w:p>
    <w:p>
      <w:r>
        <w:rPr>
          <w:i/>
          <w:iCs/>
        </w:rPr>
        <w:t xml:space="preserve">E_0 = √(μ_0/ε_0) H_0</w:t>
      </w:r>
    </w:p>
    <w:p>
      <w:r>
        <w:t xml:space="preserve">相位与方向（右手螺旋定则）：平面电磁波中，电场方向 E、磁场方向 H 以及传播方向 k 满足右手螺旋关系，即 E × H 的方向为波的传播方向。</w:t>
      </w:r>
    </w:p>
    <w:p>
      <w:r>
        <w:t xml:space="preserve">本题中，传播方向为 z 轴负方向。磁场 H 的分量在 x 轴上（带有负号）。根据右手定则，电场 E 必须沿着 y 轴正方向，且其符号与 H_x 的负号保持一致，以保证相位同步。</w:t>
      </w:r>
    </w:p>
    <w:p>
      <w:r>
        <w:t xml:space="preserve">因此，电场表达式为：</w:t>
      </w:r>
    </w:p>
    <w:p>
      <w:r>
        <w:rPr>
          <w:i/>
          <w:iCs/>
        </w:rPr>
        <w:t xml:space="preserve">E_y = -√(μ_0/ε_0) H_0 cosω(t+z/c)</w:t>
      </w:r>
    </w:p>
    <w:p>
      <w:pPr>
        <w:pStyle w:val="Heading2"/>
      </w:pPr>
      <w:r>
        <w:t xml:space="preserve">4. 均匀介质中平面电磁波的振幅与平均能流密度关系</w:t>
      </w:r>
    </w:p>
    <w:p>
      <w:r>
        <w:rPr>
          <w:b/>
          <w:bCs/>
        </w:rPr>
        <w:t xml:space="preserve">答案：D</w:t>
      </w:r>
    </w:p>
    <w:p>
      <w:r>
        <w:rPr>
          <w:b/>
          <w:bCs/>
        </w:rPr>
        <w:t xml:space="preserve">解析：</w:t>
      </w:r>
    </w:p>
    <w:p>
      <w:r>
        <w:t xml:space="preserve">在均匀介质中，电场振幅与磁场振幅的关系为：</w:t>
      </w:r>
    </w:p>
    <w:p>
      <w:r>
        <w:rPr>
          <w:i/>
          <w:iCs/>
        </w:rPr>
        <w:t xml:space="preserve">√ε E_0 = √μ H_0</w:t>
      </w:r>
    </w:p>
    <w:p>
      <w:r>
        <w:t xml:space="preserve">坡印廷矢量（能流密度）的瞬时值为 S = EH。因为是余弦波，其平均能流密度（一个周期内的平均值）为：</w:t>
      </w:r>
    </w:p>
    <w:p>
      <w:r>
        <w:rPr>
          <w:i/>
          <w:iCs/>
        </w:rPr>
        <w:t xml:space="preserve">S̄ = (1/2)E_0H_0</w:t>
      </w:r>
    </w:p>
    <w:p>
      <w:r>
        <w:t xml:space="preserve">（注：选项中的 ε_0、μ_0 在均匀介质中通常对应该介质的 ε、μ）</w:t>
      </w:r>
    </w:p>
    <w:p>
      <w:pPr>
        <w:pStyle w:val="Heading2"/>
      </w:pPr>
      <w:r>
        <w:t xml:space="preserve">5. 电磁波和机械波的性质比较</w:t>
      </w:r>
    </w:p>
    <w:p>
      <w:r>
        <w:rPr>
          <w:b/>
          <w:bCs/>
        </w:rPr>
        <w:t xml:space="preserve">答案：A</w:t>
      </w:r>
    </w:p>
    <w:p>
      <w:r>
        <w:rPr>
          <w:b/>
          <w:bCs/>
        </w:rPr>
        <w:t xml:space="preserve">解析：</w:t>
      </w:r>
    </w:p>
    <w:p>
      <w:r>
        <w:t xml:space="preserve">A. 都可以在真空中传播：错误。机械波（如声波）的传播需要介质，不能在真空中传播；而电磁波可以在真空中传播。</w:t>
      </w:r>
    </w:p>
    <w:p>
      <w:r>
        <w:t xml:space="preserve">B. 都可以产生衍射、干涉现象：正确。这是所有波的共性。</w:t>
      </w:r>
    </w:p>
    <w:p>
      <w:r>
        <w:t xml:space="preserve">C. 都是能量由近及远地向外传播：正确。波的本质就是能量的传播。</w:t>
      </w:r>
    </w:p>
    <w:p>
      <w:r>
        <w:t xml:space="preserve">D. 都能产生反射、折射现象：正确。相交界面时都会发生反射和折射。</w:t>
      </w:r>
    </w:p>
    <w:p>
      <w:pPr>
        <w:pStyle w:val="Heading1"/>
      </w:pPr>
      <w:r>
        <w:t xml:space="preserve">二、填空题解答</w:t>
      </w:r>
    </w:p>
    <w:p>
      <w:pPr>
        <w:pStyle w:val="Heading2"/>
      </w:pPr>
      <w:r>
        <w:t xml:space="preserve">1. 平面电磁波的基本性质</w:t>
      </w:r>
    </w:p>
    <w:p>
      <w:r>
        <w:rPr>
          <w:b/>
          <w:bCs/>
        </w:rPr>
        <w:t xml:space="preserve">答案：</w:t>
      </w:r>
    </w:p>
    <w:p>
      <w:r>
        <w:t xml:space="preserve">第一空：c（或 3×10⁸ m/s，即光速）</w:t>
      </w:r>
    </w:p>
    <w:p>
      <w:r>
        <w:t xml:space="preserve">第二空：相互垂直（并且都垂直于波的传播方向）</w:t>
      </w:r>
    </w:p>
    <w:p>
      <w:r>
        <w:t xml:space="preserve">第三空：相同（或同相）</w:t>
      </w:r>
    </w:p>
    <w:p>
      <w:r>
        <w:rPr>
          <w:b/>
          <w:bCs/>
        </w:rPr>
        <w:t xml:space="preserve">解析：</w:t>
      </w:r>
    </w:p>
    <w:p>
      <w:r>
        <w:t xml:space="preserve">平面电磁波在真空中传播时，波速等于光速 c；电场强度 E 和磁场强度 H 的方向相互垂直，且都垂直于波的传播方向；电场和磁场的相位相同（同相）。</w:t>
      </w:r>
    </w:p>
    <w:p>
      <w:pPr>
        <w:pStyle w:val="Heading2"/>
      </w:pPr>
      <w:r>
        <w:t xml:space="preserve">2. 半球面辐射的平均辐射强度</w:t>
      </w:r>
    </w:p>
    <w:p>
      <w:r>
        <w:rPr>
          <w:b/>
          <w:bCs/>
        </w:rPr>
        <w:t xml:space="preserve">答案：</w:t>
      </w:r>
      <w:r>
        <w:rPr>
          <w:i/>
          <w:iCs/>
        </w:rPr>
        <w:t xml:space="preserve">(1/π)×10⁻⁴ W·m⁻² ≈ 3.18×10⁻⁵ W·m⁻²</w:t>
      </w:r>
    </w:p>
    <w:p>
      <w:r>
        <w:rPr>
          <w:b/>
          <w:bCs/>
        </w:rPr>
        <w:t xml:space="preserve">解析：</w:t>
      </w:r>
      <w:r>
        <w:t xml:space="preserve">辐射能量均匀分布在半球面上，半球面面积为 S = 2πr²。代入距离 r = 10 km = 10⁴ m，得 S = 2π×(10⁴)² = 2π×10⁸ m²。平均辐射强度（能流密度）为：</w:t>
      </w:r>
    </w:p>
    <w:p>
      <w:r>
        <w:rPr>
          <w:i/>
          <w:iCs/>
        </w:rPr>
        <w:t xml:space="preserve">ī = P/S = (20×10³ W)/(2π×10⁸ m²) = (1/π)×10⁻⁴ W·m⁻² ≈ 3.18×10⁻⁵ W·m⁻²</w:t>
      </w:r>
    </w:p>
    <w:p>
      <w:pPr>
        <w:pStyle w:val="Heading2"/>
      </w:pPr>
      <w:r>
        <w:t xml:space="preserve">3. 电磁波的频率、磁感应强度振幅与平均辐射强度</w:t>
      </w:r>
    </w:p>
    <w:p>
      <w:r>
        <w:rPr>
          <w:b/>
          <w:bCs/>
        </w:rPr>
        <w:t xml:space="preserve">答案：</w:t>
      </w:r>
      <w:r>
        <w:t xml:space="preserve">10¹⁰ Hz；10⁻⁷ T；(15/4π) W·m⁻² ≈ 1.19 W·m⁻²</w:t>
      </w:r>
    </w:p>
    <w:p>
      <w:r>
        <w:rPr>
          <w:b/>
          <w:bCs/>
        </w:rPr>
        <w:t xml:space="preserve">解析：</w:t>
      </w:r>
      <w:r>
        <w:t xml:space="preserve">频率 f = c/λ = (3×10⁸)/0.03 = 10¹⁰ Hz。磁感应强度振幅 B₀ = E₀/c = 30/(3×10⁸) = 10⁻⁷ T。平均辐射强度：</w:t>
      </w:r>
    </w:p>
    <w:p>
      <w:r>
        <w:rPr>
          <w:i/>
          <w:iCs/>
        </w:rPr>
        <w:t xml:space="preserve">ī = E₀²/(2μ₀c) = 30²/(2×4π×10⁻⁷×3×10⁸) = (15/4π) W·m⁻² ≈ 1.19 W·m⁻²</w:t>
      </w:r>
    </w:p>
    <w:p>
      <w:pPr>
        <w:pStyle w:val="Heading2"/>
      </w:pPr>
      <w:r>
        <w:t xml:space="preserve">4. 沿 +Z 方向传播电磁波的磁场强度表达式</w:t>
      </w:r>
    </w:p>
    <w:p>
      <w:r>
        <w:rPr>
          <w:b/>
          <w:bCs/>
        </w:rPr>
        <w:t xml:space="preserve">答案：</w:t>
      </w:r>
      <w:r>
        <w:rPr>
          <w:i/>
          <w:iCs/>
        </w:rPr>
        <w:t xml:space="preserve">(15/2π) cos(2πνt + π/6) A·m⁻¹ ≈ 2.39 cos(2πνt + π/6) A·m⁻¹</w:t>
      </w:r>
    </w:p>
    <w:p>
      <w:r>
        <w:rPr>
          <w:b/>
          <w:bCs/>
        </w:rPr>
        <w:t xml:space="preserve">解析：</w:t>
      </w:r>
      <w:r>
        <w:t xml:space="preserve">方向确定：电磁波沿 +Z 方向传播，电场 E 沿 X 方向。由右手螺旋关系 E×H ∥ k 可知，磁场强度 H 必须沿 Y 方向。幅值确定：真空中磁场强度幅值为 H₀ = E₀/η₀ = 900/(120π) = (15/2π) A·m⁻¹ ≈ 2.39 A·m⁻¹。</w:t>
      </w:r>
    </w:p>
    <w:p>
      <w:pPr>
        <w:pStyle w:val="Heading2"/>
      </w:pPr>
      <w:r>
        <w:t xml:space="preserve">5. 激光光束的平均能流密度</w:t>
      </w:r>
    </w:p>
    <w:p>
      <w:r>
        <w:rPr>
          <w:b/>
          <w:bCs/>
        </w:rPr>
        <w:t xml:space="preserve">答案：</w:t>
      </w:r>
      <w:r>
        <w:rPr>
          <w:i/>
          <w:iCs/>
        </w:rPr>
        <w:t xml:space="preserve">(10⁴/π) W·m⁻² ≈ 3.18×10³ W·m⁻²</w:t>
      </w:r>
    </w:p>
    <w:p>
      <w:r>
        <w:rPr>
          <w:b/>
          <w:bCs/>
        </w:rPr>
        <w:t xml:space="preserve">解析：</w:t>
      </w:r>
      <w:r>
        <w:t xml:space="preserve">光束横截面半径为 R = 1 mm = 10⁻³ m，面积为 A = πR² = π×10⁻⁶ m²。坡印廷矢量的平均值（即平均能流密度）为：</w:t>
      </w:r>
    </w:p>
    <w:p>
      <w:r>
        <w:rPr>
          <w:i/>
          <w:iCs/>
        </w:rPr>
        <w:t xml:space="preserve">ī = P/A = (10×10⁻³ W)/(π×10⁻⁶ m²) = (10⁴/π) W·m⁻² ≈ 3.18×10³ W·m⁻²</w:t>
      </w:r>
    </w:p>
    <w:p>
      <w:pPr>
        <w:pStyle w:val="Heading2"/>
      </w:pPr>
      <w:r>
        <w:t xml:space="preserve">6. 电场强度与磁场强度的方向关系</w:t>
      </w:r>
    </w:p>
    <w:p>
      <w:r>
        <w:rPr>
          <w:b/>
          <w:bCs/>
        </w:rPr>
        <w:t xml:space="preserve">答案：</w:t>
      </w:r>
      <w:r>
        <w:t xml:space="preserve">相互垂直，且满足右手螺旋关系（即 E×H 的方向为波的传播方向）</w:t>
      </w:r>
    </w:p>
    <w:p>
      <w:pPr>
        <w:pStyle w:val="Heading2"/>
      </w:pPr>
      <w:r>
        <w:t xml:space="preserve">7. 坡印廷矢量的定义</w:t>
      </w:r>
    </w:p>
    <w:p>
      <w:r>
        <w:rPr>
          <w:b/>
          <w:bCs/>
        </w:rPr>
        <w:t xml:space="preserve">答案：</w:t>
      </w:r>
      <w:r>
        <w:t xml:space="preserve">单位时间内通过垂直于传播方向的单位面积的电磁能量（电磁能流密度）；S = E×H</w:t>
      </w:r>
    </w:p>
    <w:p>
      <w:pPr>
        <w:pStyle w:val="Heading2"/>
      </w:pPr>
      <w:r>
        <w:t xml:space="preserve">8. 磁场强度、能密度与能流密度</w:t>
      </w:r>
    </w:p>
    <w:p>
      <w:r>
        <w:rPr>
          <w:b/>
          <w:bCs/>
        </w:rPr>
        <w:t xml:space="preserve">答案：</w:t>
      </w:r>
      <w:r>
        <w:t xml:space="preserve">(5/6π) A·m⁻¹ ≈ 0.265 A·m⁻¹；8.85×10⁻⁸ J·m⁻³；(250/3π) W·m⁻² ≈ 26.5 W·m⁻²</w:t>
      </w:r>
    </w:p>
    <w:p>
      <w:r>
        <w:rPr>
          <w:b/>
          <w:bCs/>
        </w:rPr>
        <w:t xml:space="preserve">解析：</w:t>
      </w:r>
      <w:r>
        <w:t xml:space="preserve">磁场强度 H = E/η₀ = 100/(120π) = (5/6π) A·m⁻¹ ≈ 0.265 A·m⁻¹。能密度 w = ε₀E² ≈ 8.85×10⁻¹²×100² = 8.85×10⁻⁸ J·m⁻³。能流密度 S = EH = 100×(5/6π) = (250/3π) W·m⁻² ≈ 26.5 W·m⁻²。</w:t>
      </w:r>
    </w:p>
    <w:p>
      <w:pPr>
        <w:pStyle w:val="Heading1"/>
      </w:pPr>
      <w:r>
        <w:t xml:space="preserve">三、计算题解答</w:t>
      </w:r>
    </w:p>
    <w:p>
      <w:pPr>
        <w:pStyle w:val="Heading2"/>
      </w:pPr>
      <w:r>
        <w:t xml:space="preserve">1. 介质中平面电磁波的参数计算</w:t>
      </w:r>
    </w:p>
    <w:p>
      <w:r>
        <w:rPr>
          <w:b/>
          <w:bCs/>
        </w:rPr>
        <w:t xml:space="preserve">详细解答：</w:t>
      </w:r>
    </w:p>
    <w:p>
      <w:r>
        <w:t xml:space="preserve">电场分量为：</w:t>
      </w:r>
    </w:p>
    <w:p>
      <w:r>
        <w:rPr>
          <w:i/>
          <w:iCs/>
        </w:rPr>
        <w:t xml:space="preserve">E_z = E₀ cos[π×10¹⁵(t + x/(0.8c))]</w:t>
      </w:r>
    </w:p>
    <w:p>
      <w:r>
        <w:t xml:space="preserve">将波动方程改写为标准形式 E_z = E₀ cosω(t − x/v)。</w:t>
      </w:r>
    </w:p>
    <w:p>
      <w:r>
        <w:t xml:space="preserve">比较系数可知，该电磁波沿 x 轴负方向传播，其相速度大小为：</w:t>
      </w:r>
    </w:p>
    <w:p>
      <w:r>
        <w:rPr>
          <w:i/>
          <w:iCs/>
        </w:rPr>
        <w:t xml:space="preserve">v = 0.8c</w:t>
      </w:r>
    </w:p>
    <w:p>
      <w:r>
        <w:t xml:space="preserve">介质的折射率定义为真空光速与介质中光速之比，故：</w:t>
      </w:r>
    </w:p>
    <w:p>
      <w:r>
        <w:rPr>
          <w:i/>
          <w:iCs/>
        </w:rPr>
        <w:t xml:space="preserve">n = c/v = c/(0.8c) = 1.25</w:t>
      </w:r>
    </w:p>
    <w:p>
      <w:r>
        <w:t xml:space="preserve">波动方程中的角频率为 ω = π×10¹⁵ rad/s。由于 ω = 2πf，则频率 f 为：</w:t>
      </w:r>
    </w:p>
    <w:p>
      <w:r>
        <w:rPr>
          <w:i/>
          <w:iCs/>
        </w:rPr>
        <w:t xml:space="preserve">f = ω/(2π) = (π×10¹⁵)/(2π) = 5×10¹⁴ Hz</w:t>
      </w:r>
    </w:p>
    <w:p>
      <w:r>
        <w:rPr>
          <w:b/>
          <w:bCs/>
        </w:rPr>
        <w:t xml:space="preserve">磁感应强度的幅值 B₀：</w:t>
      </w:r>
      <w:r>
        <w:t xml:space="preserve">在介质中，B₀ = E₀/v = 0.08/(0.8×3×10⁸) = (1/3)×10⁻⁹ T ≈ 3.33×10⁻¹⁰ T</w:t>
      </w:r>
    </w:p>
    <w:p>
      <w:r>
        <w:rPr>
          <w:b/>
          <w:bCs/>
        </w:rPr>
        <w:t xml:space="preserve">磁场强度的幅值 H₀：</w:t>
      </w:r>
      <w:r>
        <w:t xml:space="preserve">因为 B₀ = μ₀H₀，所以 H₀ = B₀/μ₀ = [(1/3)×10⁻⁹]/(4π×10⁻⁷) = 1/(1200π) A/m ≈ 2.65×10⁻⁴ A·m⁻¹</w:t>
      </w:r>
    </w:p>
    <w:p>
      <w:r>
        <w:rPr>
          <w:b/>
          <w:bCs/>
        </w:rPr>
        <w:t xml:space="preserve">平均辐射强度（平均能流密度）：</w:t>
      </w:r>
    </w:p>
    <w:p>
      <w:r>
        <w:rPr>
          <w:i/>
          <w:iCs/>
        </w:rPr>
        <w:t xml:space="preserve">ī = (1/2)E₀H₀ = (1/2)×0.08×[1/(1200π)] = (1/3π)×10⁻⁴ W·m⁻² ≈ 1.06×10⁻⁵ W·m⁻²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Times New Roman" w:eastAsia="SimSu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Times New Roman" w:eastAsia="SimSun" w:hAnsi="Times New Roman"/>
      <w:b/>
      <w:bCs/>
      <w:sz w:val="28"/>
      <w:szCs w:val="28"/>
    </w:rPr>
  </w:style>
  <w:style w:type="paragraph" w:styleId="BodyIndent">
    <w:name w:val="Body Indent"/>
    <w:basedOn w:val="Normal"/>
    <w:next w:val="Normal"/>
    <w:qFormat/>
    <w:pPr>
      <w:ind w:firstLine="4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2026-06-15T11:46:22.259Z</dcterms:created>
  <dcterms:modified xsi:type="dcterms:W3CDTF">2026-06-15T11:46:22.261Z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