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7DAC" w14:textId="77777777" w:rsidR="00C83530" w:rsidRDefault="00C83530" w:rsidP="00C83530">
      <w:pPr>
        <w:pStyle w:val="11"/>
      </w:pPr>
      <w:r>
        <w:t>Group U F</w:t>
      </w:r>
      <w:r>
        <w:rPr>
          <w:lang w:eastAsia="zh-CN"/>
        </w:rPr>
        <w:t>ro</w:t>
      </w:r>
      <w:r>
        <w:t>zen Lake</w:t>
      </w:r>
    </w:p>
    <w:p w14:paraId="0CC2EE81" w14:textId="77777777" w:rsidR="00C83530" w:rsidRDefault="00C83530" w:rsidP="00C83530">
      <w:pPr>
        <w:pStyle w:val="address"/>
      </w:pPr>
      <w:r>
        <w:t xml:space="preserve">Cong Peng 210064410, </w:t>
      </w:r>
      <w:proofErr w:type="spellStart"/>
      <w:r>
        <w:t>Qinlin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 210171822, </w:t>
      </w:r>
      <w:proofErr w:type="spellStart"/>
      <w:r>
        <w:t>Qinjian</w:t>
      </w:r>
      <w:proofErr w:type="spellEnd"/>
      <w:r>
        <w:t xml:space="preserve"> </w:t>
      </w:r>
      <w:proofErr w:type="spellStart"/>
      <w:r>
        <w:t>Shangguan</w:t>
      </w:r>
      <w:proofErr w:type="spellEnd"/>
      <w:r>
        <w:t xml:space="preserve"> 210273126</w:t>
      </w:r>
    </w:p>
    <w:p w14:paraId="2D447520" w14:textId="77777777" w:rsidR="00C83530" w:rsidRDefault="00C83530" w:rsidP="00C83530">
      <w:pPr>
        <w:pStyle w:val="address"/>
        <w:rPr>
          <w:lang w:val="de-DE"/>
        </w:rPr>
      </w:pPr>
      <w:r>
        <w:t>School of Electronic Engineering and Computer Science, Queen Mary University of London, UK</w:t>
      </w:r>
    </w:p>
    <w:p w14:paraId="364E112F" w14:textId="77777777" w:rsidR="00C83530" w:rsidRDefault="00C83530" w:rsidP="00C83530">
      <w:pPr>
        <w:pStyle w:val="email"/>
        <w:rPr>
          <w:rStyle w:val="e-mail"/>
          <w:lang w:val="de-DE"/>
        </w:rPr>
      </w:pPr>
      <w:r>
        <w:rPr>
          <w:rStyle w:val="e-mail"/>
          <w:lang w:val="de-DE"/>
        </w:rPr>
        <w:t xml:space="preserve">.peng@hss20.qmul.ac.uk, q.xie@hss20.qmul.ac.uk, </w:t>
      </w:r>
    </w:p>
    <w:p w14:paraId="6BF619A1" w14:textId="77777777" w:rsidR="00C83530" w:rsidRDefault="00C83530" w:rsidP="00C83530">
      <w:pPr>
        <w:pStyle w:val="email"/>
        <w:rPr>
          <w:rStyle w:val="e-mail"/>
          <w:lang w:val="de-DE"/>
        </w:rPr>
      </w:pPr>
      <w:r>
        <w:rPr>
          <w:rStyle w:val="e-mail"/>
          <w:lang w:val="de-DE"/>
        </w:rPr>
        <w:t xml:space="preserve">q.shangguan@hss20.qmul.ac.uk </w:t>
      </w:r>
    </w:p>
    <w:p w14:paraId="1061CAF3" w14:textId="0B895D2B" w:rsidR="00C41E67" w:rsidRDefault="00C83530" w:rsidP="00C41E67">
      <w:pPr>
        <w:pStyle w:val="email"/>
        <w:rPr>
          <w:rStyle w:val="a3"/>
          <w:rFonts w:ascii="Courier" w:hAnsi="Courier"/>
          <w:noProof/>
          <w:lang w:val="de-DE"/>
        </w:rPr>
      </w:pPr>
      <w:r>
        <w:rPr>
          <w:rStyle w:val="e-mail"/>
          <w:lang w:val="de-DE"/>
        </w:rPr>
        <w:t>email</w:t>
      </w:r>
      <w:hyperlink r:id="rId5" w:history="1">
        <w:r>
          <w:rPr>
            <w:rStyle w:val="a3"/>
            <w:rFonts w:ascii="Courier" w:hAnsi="Courier"/>
            <w:noProof/>
            <w:lang w:val="de-DE"/>
          </w:rPr>
          <w:t>@qmul.ac.uk</w:t>
        </w:r>
      </w:hyperlink>
    </w:p>
    <w:p w14:paraId="2FC7ED59" w14:textId="77777777" w:rsidR="00C41E67" w:rsidRPr="00C41E67" w:rsidRDefault="00C41E67" w:rsidP="00C41E67">
      <w:pPr>
        <w:pStyle w:val="abstract"/>
        <w:ind w:left="0" w:firstLine="0"/>
        <w:rPr>
          <w:lang w:val="de-DE"/>
        </w:rPr>
      </w:pPr>
    </w:p>
    <w:p w14:paraId="4EE29D37" w14:textId="1BB37C09" w:rsidR="00C41E67" w:rsidRPr="00AE67B9" w:rsidRDefault="00C41E67" w:rsidP="00C41E67">
      <w:pPr>
        <w:pStyle w:val="a4"/>
        <w:numPr>
          <w:ilvl w:val="0"/>
          <w:numId w:val="5"/>
        </w:numPr>
        <w:ind w:firstLineChars="0"/>
        <w:rPr>
          <w:sz w:val="24"/>
          <w:szCs w:val="24"/>
          <w:lang w:val="en-GB"/>
        </w:rPr>
      </w:pPr>
      <w:r w:rsidRPr="00AE67B9">
        <w:rPr>
          <w:sz w:val="24"/>
          <w:szCs w:val="24"/>
          <w:lang w:val="en-GB"/>
        </w:rPr>
        <w:t>Explain how your code for this assignment is organized. Did you make implementation decisions that</w:t>
      </w:r>
      <w:r w:rsidRPr="00AE67B9">
        <w:rPr>
          <w:rFonts w:hint="eastAsia"/>
          <w:sz w:val="24"/>
          <w:szCs w:val="24"/>
          <w:lang w:val="en-GB" w:eastAsia="zh-CN"/>
        </w:rPr>
        <w:t xml:space="preserve"> </w:t>
      </w:r>
      <w:r w:rsidRPr="00AE67B9">
        <w:rPr>
          <w:sz w:val="24"/>
          <w:szCs w:val="24"/>
          <w:lang w:val="en-GB"/>
        </w:rPr>
        <w:t>deviate significantly from what we suggested?</w:t>
      </w:r>
    </w:p>
    <w:p w14:paraId="207B7047" w14:textId="77777777" w:rsidR="00C41E67" w:rsidRPr="009939F1" w:rsidRDefault="00C41E67" w:rsidP="00C41E67">
      <w:pPr>
        <w:pStyle w:val="a4"/>
        <w:ind w:left="420" w:firstLineChars="0" w:firstLine="0"/>
        <w:rPr>
          <w:sz w:val="21"/>
          <w:szCs w:val="21"/>
          <w:lang w:val="en-GB"/>
        </w:rPr>
      </w:pPr>
    </w:p>
    <w:p w14:paraId="46969DCA" w14:textId="5E3A32E9" w:rsidR="00C41E67" w:rsidRPr="00AE67B9" w:rsidRDefault="00C41E67" w:rsidP="00C41E67">
      <w:pPr>
        <w:pStyle w:val="a4"/>
        <w:numPr>
          <w:ilvl w:val="0"/>
          <w:numId w:val="5"/>
        </w:numPr>
        <w:ind w:firstLineChars="0"/>
        <w:rPr>
          <w:sz w:val="24"/>
          <w:szCs w:val="24"/>
          <w:lang w:val="en-GB"/>
        </w:rPr>
      </w:pPr>
      <w:r w:rsidRPr="00AE67B9">
        <w:rPr>
          <w:sz w:val="24"/>
          <w:szCs w:val="24"/>
          <w:lang w:val="en-GB"/>
        </w:rPr>
        <w:t>How many iterations did policy iteration require to find an optimal policy for the big frozen lake? How</w:t>
      </w:r>
      <w:r w:rsidRPr="00AE67B9">
        <w:rPr>
          <w:sz w:val="24"/>
          <w:szCs w:val="24"/>
          <w:lang w:val="en-GB"/>
        </w:rPr>
        <w:t xml:space="preserve"> </w:t>
      </w:r>
      <w:r w:rsidRPr="00AE67B9">
        <w:rPr>
          <w:sz w:val="24"/>
          <w:szCs w:val="24"/>
          <w:lang w:val="en-GB"/>
        </w:rPr>
        <w:t>many iterations did value iteration require? Which algorithm was faster?</w:t>
      </w:r>
    </w:p>
    <w:p w14:paraId="5454EF66" w14:textId="77777777" w:rsidR="00C41E67" w:rsidRPr="009939F1" w:rsidRDefault="00C41E67" w:rsidP="009939F1">
      <w:pPr>
        <w:ind w:left="105" w:firstLineChars="175" w:firstLine="315"/>
        <w:rPr>
          <w:sz w:val="18"/>
          <w:szCs w:val="18"/>
          <w:lang w:val="en-GB"/>
        </w:rPr>
      </w:pPr>
    </w:p>
    <w:p w14:paraId="79BFF633" w14:textId="1AD91637" w:rsidR="00C41E67" w:rsidRPr="003D1705" w:rsidRDefault="00C41E67" w:rsidP="003D1705">
      <w:pPr>
        <w:pStyle w:val="a4"/>
        <w:numPr>
          <w:ilvl w:val="0"/>
          <w:numId w:val="5"/>
        </w:numPr>
        <w:ind w:firstLineChars="0"/>
        <w:rPr>
          <w:sz w:val="24"/>
          <w:szCs w:val="24"/>
          <w:lang w:val="en-GB"/>
        </w:rPr>
      </w:pPr>
      <w:r w:rsidRPr="00AE67B9">
        <w:rPr>
          <w:sz w:val="24"/>
          <w:szCs w:val="24"/>
          <w:lang w:val="en-GB"/>
        </w:rPr>
        <w:t xml:space="preserve">How many episodes did </w:t>
      </w:r>
      <w:proofErr w:type="spellStart"/>
      <w:r w:rsidRPr="00AE67B9">
        <w:rPr>
          <w:sz w:val="24"/>
          <w:szCs w:val="24"/>
          <w:lang w:val="en-GB"/>
        </w:rPr>
        <w:t>Sarsa</w:t>
      </w:r>
      <w:proofErr w:type="spellEnd"/>
      <w:r w:rsidRPr="00AE67B9">
        <w:rPr>
          <w:sz w:val="24"/>
          <w:szCs w:val="24"/>
          <w:lang w:val="en-GB"/>
        </w:rPr>
        <w:t xml:space="preserve"> control require to find an optimal policy for the small frozen lake? How many episodes did Q-learning control require?</w:t>
      </w:r>
      <w:r w:rsidR="003D1705">
        <w:rPr>
          <w:sz w:val="24"/>
          <w:szCs w:val="24"/>
          <w:lang w:val="en-GB"/>
        </w:rPr>
        <w:t xml:space="preserve"> </w:t>
      </w:r>
      <w:r w:rsidR="003D1705" w:rsidRPr="002156C5">
        <w:rPr>
          <w:b/>
          <w:bCs/>
          <w:sz w:val="24"/>
          <w:szCs w:val="24"/>
          <w:lang w:val="en-GB"/>
        </w:rPr>
        <w:t>Hint:</w:t>
      </w:r>
      <w:r w:rsidR="003D1705" w:rsidRPr="003D1705">
        <w:rPr>
          <w:sz w:val="24"/>
          <w:szCs w:val="24"/>
          <w:lang w:val="en-GB"/>
        </w:rPr>
        <w:t xml:space="preserve"> you may use policy evaluation to compare the value</w:t>
      </w:r>
      <w:r w:rsidR="003D1705">
        <w:rPr>
          <w:sz w:val="24"/>
          <w:szCs w:val="24"/>
          <w:lang w:val="en-GB"/>
        </w:rPr>
        <w:t xml:space="preserve"> </w:t>
      </w:r>
      <w:r w:rsidR="003D1705" w:rsidRPr="003D1705">
        <w:rPr>
          <w:sz w:val="24"/>
          <w:szCs w:val="24"/>
          <w:lang w:val="en-GB"/>
        </w:rPr>
        <w:t>of each policy obtained by these algorithms to the value of an optimal policy</w:t>
      </w:r>
      <w:r w:rsidR="002156C5">
        <w:rPr>
          <w:rFonts w:hint="eastAsia"/>
          <w:sz w:val="24"/>
          <w:szCs w:val="24"/>
          <w:lang w:val="en-GB" w:eastAsia="zh-CN"/>
        </w:rPr>
        <w:t>.</w:t>
      </w:r>
    </w:p>
    <w:p w14:paraId="0B745F8C" w14:textId="77777777" w:rsidR="00C41E67" w:rsidRPr="009939F1" w:rsidRDefault="00C41E67" w:rsidP="009939F1">
      <w:pPr>
        <w:ind w:left="105" w:firstLineChars="175" w:firstLine="315"/>
        <w:rPr>
          <w:sz w:val="18"/>
          <w:szCs w:val="18"/>
          <w:lang w:val="en-GB"/>
        </w:rPr>
      </w:pPr>
    </w:p>
    <w:p w14:paraId="08A70B97" w14:textId="1D3D4A85" w:rsidR="00C41E67" w:rsidRDefault="00C41E67" w:rsidP="00C41E67">
      <w:pPr>
        <w:pStyle w:val="a4"/>
        <w:numPr>
          <w:ilvl w:val="0"/>
          <w:numId w:val="5"/>
        </w:numPr>
        <w:ind w:firstLineChars="0"/>
        <w:rPr>
          <w:sz w:val="24"/>
          <w:szCs w:val="24"/>
          <w:lang w:val="en-GB"/>
        </w:rPr>
      </w:pPr>
      <w:r w:rsidRPr="00AE67B9">
        <w:rPr>
          <w:sz w:val="24"/>
          <w:szCs w:val="24"/>
          <w:lang w:val="en-GB"/>
        </w:rPr>
        <w:t xml:space="preserve">In linear action-value function approximation, how can each element of the parameter vector </w:t>
      </w:r>
      <w:r w:rsidRPr="00AE67B9">
        <w:rPr>
          <w:b/>
          <w:bCs/>
          <w:i/>
          <w:iCs/>
          <w:sz w:val="24"/>
          <w:szCs w:val="24"/>
          <w:lang w:val="en-GB"/>
        </w:rPr>
        <w:t>θ</w:t>
      </w:r>
      <w:r w:rsidRPr="00AE67B9">
        <w:rPr>
          <w:sz w:val="24"/>
          <w:szCs w:val="24"/>
          <w:lang w:val="en-GB"/>
        </w:rPr>
        <w:t xml:space="preserve"> be interpreted when each possible pair of state s and action a is represented by a different feature vector </w:t>
      </w:r>
      <w:r w:rsidRPr="00AE67B9">
        <w:rPr>
          <w:b/>
          <w:bCs/>
          <w:i/>
          <w:iCs/>
          <w:sz w:val="24"/>
          <w:szCs w:val="24"/>
          <w:lang w:val="en-GB"/>
        </w:rPr>
        <w:t>φ</w:t>
      </w:r>
      <w:r w:rsidRPr="00AE67B9">
        <w:rPr>
          <w:sz w:val="24"/>
          <w:szCs w:val="24"/>
          <w:lang w:val="en-GB"/>
        </w:rPr>
        <w:t>(s, a)</w:t>
      </w:r>
      <w:r w:rsidRPr="00AE67B9">
        <w:rPr>
          <w:sz w:val="24"/>
          <w:szCs w:val="24"/>
          <w:lang w:val="en-GB"/>
        </w:rPr>
        <w:t xml:space="preserve"> </w:t>
      </w:r>
      <w:r w:rsidRPr="00AE67B9">
        <w:rPr>
          <w:sz w:val="24"/>
          <w:szCs w:val="24"/>
          <w:lang w:val="en-GB"/>
        </w:rPr>
        <w:t>where all elements except one are zero? Explain why the tabular model-free reinforcement learning algorithms that you implemented are a special case of the non-tabular model-free reinforcement learning</w:t>
      </w:r>
      <w:r w:rsidRPr="00AE67B9">
        <w:rPr>
          <w:sz w:val="24"/>
          <w:szCs w:val="24"/>
          <w:lang w:val="en-GB"/>
        </w:rPr>
        <w:t xml:space="preserve"> </w:t>
      </w:r>
      <w:r w:rsidRPr="00AE67B9">
        <w:rPr>
          <w:sz w:val="24"/>
          <w:szCs w:val="24"/>
          <w:lang w:val="en-GB"/>
        </w:rPr>
        <w:t>algorithms that you implemented.</w:t>
      </w:r>
    </w:p>
    <w:p w14:paraId="3C3EEB4B" w14:textId="77777777" w:rsidR="00AE67B9" w:rsidRPr="009939F1" w:rsidRDefault="00AE67B9" w:rsidP="009939F1">
      <w:pPr>
        <w:ind w:left="105" w:firstLineChars="175" w:firstLine="315"/>
        <w:rPr>
          <w:rFonts w:hint="eastAsia"/>
          <w:sz w:val="18"/>
          <w:szCs w:val="18"/>
          <w:lang w:val="en-GB" w:eastAsia="zh-CN"/>
        </w:rPr>
      </w:pPr>
    </w:p>
    <w:p w14:paraId="53609B9E" w14:textId="0CD2518E" w:rsidR="00AE67B9" w:rsidRPr="00AE67B9" w:rsidRDefault="00AE67B9" w:rsidP="00AE67B9">
      <w:pPr>
        <w:pStyle w:val="a4"/>
        <w:numPr>
          <w:ilvl w:val="0"/>
          <w:numId w:val="5"/>
        </w:numPr>
        <w:ind w:firstLineChars="0"/>
        <w:rPr>
          <w:sz w:val="24"/>
          <w:szCs w:val="24"/>
          <w:lang w:val="en-GB"/>
        </w:rPr>
      </w:pPr>
      <w:r w:rsidRPr="00AE67B9">
        <w:rPr>
          <w:sz w:val="24"/>
          <w:szCs w:val="24"/>
          <w:lang w:val="en-GB"/>
        </w:rPr>
        <w:t xml:space="preserve">Try to find an optimal policy for the big frozen lake by tweaking the parameters for </w:t>
      </w:r>
      <w:proofErr w:type="spellStart"/>
      <w:r w:rsidRPr="00AE67B9">
        <w:rPr>
          <w:sz w:val="24"/>
          <w:szCs w:val="24"/>
          <w:lang w:val="en-GB"/>
        </w:rPr>
        <w:t>Sarsa</w:t>
      </w:r>
      <w:proofErr w:type="spellEnd"/>
      <w:r w:rsidRPr="00AE67B9">
        <w:rPr>
          <w:sz w:val="24"/>
          <w:szCs w:val="24"/>
          <w:lang w:val="en-GB"/>
        </w:rPr>
        <w:t xml:space="preserve"> control and</w:t>
      </w:r>
      <w:r>
        <w:rPr>
          <w:sz w:val="24"/>
          <w:szCs w:val="24"/>
          <w:lang w:val="en-GB"/>
        </w:rPr>
        <w:t xml:space="preserve"> </w:t>
      </w:r>
      <w:r w:rsidRPr="00AE67B9">
        <w:rPr>
          <w:sz w:val="24"/>
          <w:szCs w:val="24"/>
          <w:lang w:val="en-GB"/>
        </w:rPr>
        <w:t>Q-learning control (maximum number of episodes, learning rate, and exploration factor). You must use</w:t>
      </w:r>
      <w:r w:rsidRPr="00AE67B9">
        <w:rPr>
          <w:sz w:val="24"/>
          <w:szCs w:val="24"/>
          <w:lang w:val="en-GB"/>
        </w:rPr>
        <w:t xml:space="preserve"> </w:t>
      </w:r>
      <w:r w:rsidRPr="00AE67B9">
        <w:rPr>
          <w:sz w:val="24"/>
          <w:szCs w:val="24"/>
          <w:lang w:val="en-GB"/>
        </w:rPr>
        <w:t>policy evaluation to confirm that the resulting policy is optimal. Even if you fail, describe your experience.</w:t>
      </w:r>
    </w:p>
    <w:p w14:paraId="701F8306" w14:textId="77777777" w:rsidR="00C41E67" w:rsidRPr="009939F1" w:rsidRDefault="00C41E67" w:rsidP="00A9795A">
      <w:pPr>
        <w:ind w:left="420" w:firstLine="0"/>
        <w:rPr>
          <w:sz w:val="18"/>
          <w:szCs w:val="18"/>
          <w:lang w:val="en-GB"/>
        </w:rPr>
      </w:pPr>
    </w:p>
    <w:p w14:paraId="2655ACBE" w14:textId="77777777" w:rsidR="00C83530" w:rsidRDefault="00C83530" w:rsidP="00C83530">
      <w:pPr>
        <w:pStyle w:val="heading1"/>
        <w:numPr>
          <w:ilvl w:val="0"/>
          <w:numId w:val="0"/>
        </w:numPr>
        <w:tabs>
          <w:tab w:val="left" w:pos="420"/>
        </w:tabs>
        <w:ind w:left="567" w:hanging="567"/>
      </w:pPr>
      <w:r>
        <w:t>References</w:t>
      </w:r>
    </w:p>
    <w:p w14:paraId="3FD0B516" w14:textId="7EE9A2B0" w:rsidR="00C83530" w:rsidRDefault="00C83530" w:rsidP="00C83530">
      <w:pPr>
        <w:pStyle w:val="referenceitem"/>
        <w:numPr>
          <w:ilvl w:val="0"/>
          <w:numId w:val="4"/>
        </w:numPr>
        <w:rPr>
          <w:lang w:eastAsia="en-US"/>
        </w:rPr>
      </w:pPr>
    </w:p>
    <w:p w14:paraId="44BFF272" w14:textId="77777777" w:rsidR="00C83530" w:rsidRDefault="00C83530" w:rsidP="00C83530">
      <w:pPr>
        <w:ind w:firstLine="0"/>
      </w:pPr>
    </w:p>
    <w:p w14:paraId="5813B952" w14:textId="77777777" w:rsidR="00307934" w:rsidRPr="00C83530" w:rsidRDefault="00307934" w:rsidP="00197E4B">
      <w:pPr>
        <w:ind w:firstLine="0"/>
      </w:pPr>
    </w:p>
    <w:sectPr w:rsidR="00307934" w:rsidRPr="00C8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05BC"/>
    <w:multiLevelType w:val="hybridMultilevel"/>
    <w:tmpl w:val="60B2E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D0"/>
    <w:rsid w:val="00106688"/>
    <w:rsid w:val="00197E4B"/>
    <w:rsid w:val="002156C5"/>
    <w:rsid w:val="00236F3A"/>
    <w:rsid w:val="002E6CA1"/>
    <w:rsid w:val="00307934"/>
    <w:rsid w:val="00376D70"/>
    <w:rsid w:val="003C4AD2"/>
    <w:rsid w:val="003D1705"/>
    <w:rsid w:val="003F01EE"/>
    <w:rsid w:val="003F6604"/>
    <w:rsid w:val="00475A05"/>
    <w:rsid w:val="00530C50"/>
    <w:rsid w:val="00781E55"/>
    <w:rsid w:val="008E2C03"/>
    <w:rsid w:val="009432CE"/>
    <w:rsid w:val="009939F1"/>
    <w:rsid w:val="009B42C7"/>
    <w:rsid w:val="00A3614C"/>
    <w:rsid w:val="00A94F7B"/>
    <w:rsid w:val="00A9795A"/>
    <w:rsid w:val="00AC1D96"/>
    <w:rsid w:val="00AE67B9"/>
    <w:rsid w:val="00B9592F"/>
    <w:rsid w:val="00B96CD0"/>
    <w:rsid w:val="00C41E67"/>
    <w:rsid w:val="00C55229"/>
    <w:rsid w:val="00C83530"/>
    <w:rsid w:val="00CB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D4A9"/>
  <w15:chartTrackingRefBased/>
  <w15:docId w15:val="{894BE544-9B48-40CB-993A-96CF0086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530"/>
    <w:pPr>
      <w:overflowPunct w:val="0"/>
      <w:autoSpaceDE w:val="0"/>
      <w:autoSpaceDN w:val="0"/>
      <w:adjustRightInd w:val="0"/>
      <w:spacing w:line="240" w:lineRule="atLeast"/>
      <w:ind w:firstLine="227"/>
      <w:jc w:val="both"/>
    </w:pPr>
    <w:rPr>
      <w:rFonts w:ascii="Times New Roman" w:eastAsia="等线" w:hAnsi="Times New Roman" w:cs="Times New Roman"/>
      <w:kern w:val="0"/>
      <w:sz w:val="20"/>
      <w:szCs w:val="20"/>
      <w:lang w:eastAsia="de-DE"/>
    </w:rPr>
  </w:style>
  <w:style w:type="paragraph" w:styleId="1">
    <w:name w:val="heading 1"/>
    <w:basedOn w:val="a"/>
    <w:next w:val="a"/>
    <w:link w:val="10"/>
    <w:uiPriority w:val="9"/>
    <w:qFormat/>
    <w:rsid w:val="00C8353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53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C83530"/>
    <w:rPr>
      <w:strike w:val="0"/>
      <w:dstrike w:val="0"/>
      <w:color w:val="auto"/>
      <w:u w:val="none"/>
      <w:effect w:val="none"/>
    </w:rPr>
  </w:style>
  <w:style w:type="paragraph" w:customStyle="1" w:styleId="11">
    <w:name w:val="标题1"/>
    <w:basedOn w:val="a"/>
    <w:next w:val="a"/>
    <w:rsid w:val="00C83530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abstract">
    <w:name w:val="abstract"/>
    <w:basedOn w:val="a"/>
    <w:rsid w:val="00C83530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email">
    <w:name w:val="email"/>
    <w:basedOn w:val="a"/>
    <w:next w:val="abstract"/>
    <w:rsid w:val="00C83530"/>
    <w:pPr>
      <w:jc w:val="center"/>
    </w:pPr>
    <w:rPr>
      <w:sz w:val="18"/>
    </w:rPr>
  </w:style>
  <w:style w:type="paragraph" w:customStyle="1" w:styleId="heading1">
    <w:name w:val="heading1"/>
    <w:basedOn w:val="1"/>
    <w:next w:val="a"/>
    <w:rsid w:val="00C83530"/>
    <w:pPr>
      <w:numPr>
        <w:numId w:val="1"/>
      </w:numPr>
      <w:tabs>
        <w:tab w:val="clear" w:pos="567"/>
        <w:tab w:val="num" w:pos="360"/>
      </w:tabs>
      <w:suppressAutoHyphens/>
      <w:spacing w:before="360" w:after="240" w:line="300" w:lineRule="atLeast"/>
      <w:ind w:left="0" w:firstLine="227"/>
      <w:jc w:val="left"/>
    </w:pPr>
    <w:rPr>
      <w:kern w:val="0"/>
      <w:sz w:val="24"/>
      <w:szCs w:val="20"/>
    </w:rPr>
  </w:style>
  <w:style w:type="paragraph" w:customStyle="1" w:styleId="heading2">
    <w:name w:val="heading2"/>
    <w:basedOn w:val="2"/>
    <w:next w:val="a"/>
    <w:rsid w:val="00C83530"/>
    <w:pPr>
      <w:numPr>
        <w:ilvl w:val="1"/>
        <w:numId w:val="1"/>
      </w:numPr>
      <w:tabs>
        <w:tab w:val="clear" w:pos="567"/>
        <w:tab w:val="num" w:pos="360"/>
      </w:tabs>
      <w:suppressAutoHyphens/>
      <w:spacing w:before="360" w:after="160" w:line="240" w:lineRule="atLeast"/>
      <w:ind w:left="0" w:firstLine="227"/>
    </w:pPr>
    <w:rPr>
      <w:rFonts w:ascii="Times New Roman" w:eastAsia="等线" w:hAnsi="Times New Roman" w:cs="Times New Roman"/>
      <w:iCs/>
      <w:sz w:val="20"/>
      <w:szCs w:val="20"/>
    </w:rPr>
  </w:style>
  <w:style w:type="paragraph" w:customStyle="1" w:styleId="address">
    <w:name w:val="address"/>
    <w:basedOn w:val="a"/>
    <w:rsid w:val="00C83530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referenceitem">
    <w:name w:val="referenceitem"/>
    <w:basedOn w:val="a"/>
    <w:rsid w:val="00C83530"/>
    <w:pPr>
      <w:numPr>
        <w:numId w:val="3"/>
      </w:numPr>
      <w:spacing w:line="220" w:lineRule="atLeast"/>
    </w:pPr>
    <w:rPr>
      <w:sz w:val="18"/>
    </w:rPr>
  </w:style>
  <w:style w:type="character" w:customStyle="1" w:styleId="e-mail">
    <w:name w:val="e-mail"/>
    <w:rsid w:val="00C83530"/>
    <w:rPr>
      <w:rFonts w:ascii="Courier" w:hAnsi="Courier" w:hint="default"/>
      <w:noProof/>
      <w:lang w:val="en-US"/>
    </w:rPr>
  </w:style>
  <w:style w:type="numbering" w:customStyle="1" w:styleId="headings">
    <w:name w:val="headings"/>
    <w:rsid w:val="00C83530"/>
    <w:pPr>
      <w:numPr>
        <w:numId w:val="1"/>
      </w:numPr>
    </w:pPr>
  </w:style>
  <w:style w:type="numbering" w:customStyle="1" w:styleId="referencelist">
    <w:name w:val="referencelist"/>
    <w:rsid w:val="00C83530"/>
    <w:pPr>
      <w:numPr>
        <w:numId w:val="3"/>
      </w:numPr>
    </w:pPr>
  </w:style>
  <w:style w:type="character" w:customStyle="1" w:styleId="10">
    <w:name w:val="标题 1 字符"/>
    <w:basedOn w:val="a0"/>
    <w:link w:val="1"/>
    <w:uiPriority w:val="9"/>
    <w:rsid w:val="00C83530"/>
    <w:rPr>
      <w:rFonts w:ascii="Times New Roman" w:eastAsia="等线" w:hAnsi="Times New Roman" w:cs="Times New Roman"/>
      <w:b/>
      <w:bCs/>
      <w:kern w:val="44"/>
      <w:sz w:val="44"/>
      <w:szCs w:val="44"/>
      <w:lang w:eastAsia="de-DE"/>
    </w:rPr>
  </w:style>
  <w:style w:type="character" w:customStyle="1" w:styleId="20">
    <w:name w:val="标题 2 字符"/>
    <w:basedOn w:val="a0"/>
    <w:link w:val="2"/>
    <w:uiPriority w:val="9"/>
    <w:semiHidden/>
    <w:rsid w:val="00C83530"/>
    <w:rPr>
      <w:rFonts w:asciiTheme="majorHAnsi" w:eastAsiaTheme="majorEastAsia" w:hAnsiTheme="majorHAnsi" w:cstheme="majorBidi"/>
      <w:b/>
      <w:bCs/>
      <w:kern w:val="0"/>
      <w:sz w:val="32"/>
      <w:szCs w:val="32"/>
      <w:lang w:eastAsia="de-DE"/>
    </w:rPr>
  </w:style>
  <w:style w:type="paragraph" w:styleId="a4">
    <w:name w:val="List Paragraph"/>
    <w:basedOn w:val="a"/>
    <w:uiPriority w:val="34"/>
    <w:qFormat/>
    <w:rsid w:val="00C41E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7d@Spring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Peng</dc:creator>
  <cp:keywords/>
  <dc:description/>
  <cp:lastModifiedBy>Cong Peng</cp:lastModifiedBy>
  <cp:revision>26</cp:revision>
  <dcterms:created xsi:type="dcterms:W3CDTF">2022-01-02T00:40:00Z</dcterms:created>
  <dcterms:modified xsi:type="dcterms:W3CDTF">2022-01-07T19:12:00Z</dcterms:modified>
</cp:coreProperties>
</file>