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FB3" w:rsidRDefault="00C723CA" w:rsidP="000C0CB9">
      <w:pPr>
        <w:rPr>
          <w:b/>
          <w:color w:val="FF0000"/>
          <w:sz w:val="48"/>
          <w:szCs w:val="24"/>
        </w:rPr>
      </w:pPr>
      <w:r>
        <w:rPr>
          <w:rFonts w:hint="eastAsia"/>
          <w:b/>
          <w:color w:val="FF0000"/>
          <w:sz w:val="48"/>
          <w:szCs w:val="24"/>
        </w:rPr>
        <w:t>一：</w:t>
      </w:r>
      <w:r w:rsidR="00165FB3">
        <w:rPr>
          <w:rFonts w:hint="eastAsia"/>
          <w:b/>
          <w:color w:val="FF0000"/>
          <w:sz w:val="48"/>
          <w:szCs w:val="24"/>
        </w:rPr>
        <w:t>建账号：</w:t>
      </w:r>
    </w:p>
    <w:p w:rsidR="00F63E42" w:rsidRDefault="007C50CE" w:rsidP="000C0CB9">
      <w:pPr>
        <w:rPr>
          <w:rFonts w:hint="eastAsia"/>
          <w:b/>
          <w:color w:val="FF0000"/>
          <w:sz w:val="48"/>
          <w:szCs w:val="24"/>
        </w:rPr>
      </w:pPr>
      <w:r w:rsidRPr="00C042A5">
        <w:rPr>
          <w:rFonts w:hint="eastAsia"/>
          <w:b/>
          <w:color w:val="FF0000"/>
          <w:sz w:val="48"/>
          <w:szCs w:val="24"/>
        </w:rPr>
        <w:t>用户账号</w:t>
      </w:r>
      <w:r w:rsidR="00DF4F6E">
        <w:rPr>
          <w:rFonts w:hint="eastAsia"/>
          <w:b/>
          <w:color w:val="FF0000"/>
          <w:sz w:val="48"/>
          <w:szCs w:val="24"/>
        </w:rPr>
        <w:t>（临时账号申请）</w:t>
      </w:r>
      <w:r w:rsidRPr="00C042A5">
        <w:rPr>
          <w:rFonts w:hint="eastAsia"/>
          <w:b/>
          <w:color w:val="FF0000"/>
          <w:sz w:val="48"/>
          <w:szCs w:val="24"/>
        </w:rPr>
        <w:t>申请流程：</w:t>
      </w:r>
      <w:r w:rsidRPr="00C042A5">
        <w:rPr>
          <w:rFonts w:hint="eastAsia"/>
          <w:b/>
          <w:color w:val="FF0000"/>
          <w:sz w:val="48"/>
          <w:szCs w:val="24"/>
        </w:rPr>
        <w:t>sfadmin</w:t>
      </w:r>
      <w:r w:rsidR="00516E0A">
        <w:rPr>
          <w:rFonts w:hint="eastAsia"/>
          <w:b/>
          <w:color w:val="FF0000"/>
          <w:sz w:val="48"/>
          <w:szCs w:val="24"/>
        </w:rPr>
        <w:t>(</w:t>
      </w:r>
      <w:r w:rsidR="00516E0A">
        <w:rPr>
          <w:rFonts w:hint="eastAsia"/>
          <w:b/>
          <w:color w:val="FF0000"/>
          <w:sz w:val="48"/>
          <w:szCs w:val="24"/>
        </w:rPr>
        <w:t>关联申请人</w:t>
      </w:r>
      <w:r w:rsidR="00516E0A">
        <w:rPr>
          <w:rFonts w:hint="eastAsia"/>
          <w:b/>
          <w:color w:val="FF0000"/>
          <w:sz w:val="48"/>
          <w:szCs w:val="24"/>
        </w:rPr>
        <w:t>)</w:t>
      </w:r>
      <w:r w:rsidRPr="00C042A5">
        <w:rPr>
          <w:b/>
          <w:color w:val="FF0000"/>
          <w:sz w:val="48"/>
          <w:szCs w:val="24"/>
        </w:rPr>
        <w:sym w:font="Wingdings" w:char="F0E0"/>
      </w:r>
      <w:r w:rsidRPr="00C042A5">
        <w:rPr>
          <w:rFonts w:hint="eastAsia"/>
          <w:b/>
          <w:color w:val="FF0000"/>
          <w:sz w:val="48"/>
          <w:szCs w:val="24"/>
        </w:rPr>
        <w:t>badmin</w:t>
      </w:r>
      <w:r w:rsidRPr="00C042A5">
        <w:rPr>
          <w:b/>
          <w:color w:val="FF0000"/>
          <w:sz w:val="48"/>
          <w:szCs w:val="24"/>
        </w:rPr>
        <w:sym w:font="Wingdings" w:char="F0E0"/>
      </w:r>
      <w:r w:rsidRPr="00C042A5">
        <w:rPr>
          <w:rFonts w:hint="eastAsia"/>
          <w:b/>
          <w:color w:val="FF0000"/>
          <w:sz w:val="48"/>
          <w:szCs w:val="24"/>
        </w:rPr>
        <w:t>dadmin</w:t>
      </w:r>
      <w:r w:rsidR="00E2749C">
        <w:rPr>
          <w:rFonts w:hint="eastAsia"/>
          <w:b/>
          <w:color w:val="FF0000"/>
          <w:sz w:val="48"/>
          <w:szCs w:val="24"/>
        </w:rPr>
        <w:t>，创建密码后，用</w:t>
      </w:r>
      <w:r w:rsidR="00E2749C">
        <w:rPr>
          <w:rFonts w:hint="eastAsia"/>
          <w:b/>
          <w:color w:val="FF0000"/>
          <w:sz w:val="48"/>
          <w:szCs w:val="24"/>
        </w:rPr>
        <w:t>buyunxuyong</w:t>
      </w:r>
      <w:r w:rsidR="00E2749C">
        <w:rPr>
          <w:rFonts w:hint="eastAsia"/>
          <w:b/>
          <w:color w:val="FF0000"/>
          <w:sz w:val="48"/>
          <w:szCs w:val="24"/>
        </w:rPr>
        <w:t>账号登入</w:t>
      </w:r>
    </w:p>
    <w:p w:rsidR="00E2749C" w:rsidRDefault="00E2749C" w:rsidP="000C0CB9">
      <w:pPr>
        <w:rPr>
          <w:rFonts w:hint="eastAsia"/>
          <w:b/>
          <w:color w:val="FF0000"/>
          <w:sz w:val="48"/>
          <w:szCs w:val="24"/>
        </w:rPr>
      </w:pPr>
      <w:r>
        <w:rPr>
          <w:rFonts w:hint="eastAsia"/>
          <w:b/>
          <w:color w:val="FF0000"/>
          <w:sz w:val="48"/>
          <w:szCs w:val="24"/>
        </w:rPr>
        <w:t>进入下面的界面</w:t>
      </w:r>
    </w:p>
    <w:p w:rsidR="00E2749C" w:rsidRDefault="00E2749C" w:rsidP="000C0CB9">
      <w:pPr>
        <w:rPr>
          <w:rFonts w:hint="eastAsia"/>
          <w:b/>
          <w:color w:val="FF0000"/>
          <w:sz w:val="56"/>
          <w:szCs w:val="24"/>
        </w:rPr>
      </w:pPr>
      <w:r>
        <w:rPr>
          <w:b/>
          <w:noProof/>
          <w:color w:val="FF0000"/>
          <w:sz w:val="56"/>
          <w:szCs w:val="24"/>
        </w:rPr>
        <w:drawing>
          <wp:inline distT="0" distB="0" distL="0" distR="0">
            <wp:extent cx="8863330" cy="359708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59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9C" w:rsidRDefault="00E2749C" w:rsidP="000C0CB9">
      <w:pPr>
        <w:rPr>
          <w:b/>
          <w:color w:val="FF0000"/>
          <w:sz w:val="56"/>
          <w:szCs w:val="24"/>
        </w:rPr>
      </w:pPr>
      <w:r>
        <w:rPr>
          <w:rFonts w:hint="eastAsia"/>
          <w:b/>
          <w:color w:val="FF0000"/>
          <w:sz w:val="56"/>
          <w:szCs w:val="24"/>
        </w:rPr>
        <w:lastRenderedPageBreak/>
        <w:t>找到你创建的账号，选中点击重置口令，创建初始密码，然后用</w:t>
      </w:r>
      <w:r w:rsidR="00F811A6">
        <w:rPr>
          <w:rFonts w:hint="eastAsia"/>
          <w:b/>
          <w:color w:val="FF0000"/>
          <w:sz w:val="56"/>
          <w:szCs w:val="24"/>
        </w:rPr>
        <w:t>该初始密码登入，就会提示你修改密码，修改成自定义的密码即可。</w:t>
      </w:r>
    </w:p>
    <w:p w:rsidR="00C723CA" w:rsidRDefault="00C723CA" w:rsidP="000C0CB9">
      <w:pPr>
        <w:rPr>
          <w:b/>
          <w:color w:val="FF0000"/>
          <w:sz w:val="48"/>
          <w:szCs w:val="24"/>
        </w:rPr>
      </w:pPr>
      <w:r>
        <w:rPr>
          <w:rFonts w:hint="eastAsia"/>
          <w:b/>
          <w:color w:val="FF0000"/>
          <w:sz w:val="48"/>
          <w:szCs w:val="24"/>
        </w:rPr>
        <w:t>二：授权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在</w:t>
      </w:r>
      <w:r w:rsidRPr="00A707ED">
        <w:rPr>
          <w:b/>
          <w:color w:val="FF0000"/>
          <w:sz w:val="48"/>
          <w:szCs w:val="24"/>
        </w:rPr>
        <w:t>ISC2.2</w:t>
      </w:r>
      <w:r w:rsidRPr="00A707ED">
        <w:rPr>
          <w:rFonts w:hint="eastAsia"/>
          <w:b/>
          <w:color w:val="FF0000"/>
          <w:sz w:val="48"/>
          <w:szCs w:val="24"/>
        </w:rPr>
        <w:t>版本</w:t>
      </w:r>
      <w:r w:rsidRPr="00A707ED">
        <w:rPr>
          <w:b/>
          <w:color w:val="FF0000"/>
          <w:sz w:val="48"/>
          <w:szCs w:val="24"/>
        </w:rPr>
        <w:t>中，给用户赋权</w:t>
      </w:r>
      <w:r w:rsidRPr="00A707ED">
        <w:rPr>
          <w:rFonts w:hint="eastAsia"/>
          <w:b/>
          <w:color w:val="FF0000"/>
          <w:sz w:val="48"/>
          <w:szCs w:val="24"/>
        </w:rPr>
        <w:t>需要</w:t>
      </w:r>
      <w:r w:rsidRPr="00A707ED">
        <w:rPr>
          <w:b/>
          <w:color w:val="FF0000"/>
          <w:sz w:val="48"/>
          <w:szCs w:val="24"/>
        </w:rPr>
        <w:t>走工单</w:t>
      </w:r>
      <w:r w:rsidRPr="00A707ED">
        <w:rPr>
          <w:b/>
          <w:color w:val="FF0000"/>
          <w:sz w:val="48"/>
          <w:szCs w:val="24"/>
        </w:rPr>
        <w:t>bpm</w:t>
      </w:r>
      <w:r w:rsidRPr="00A707ED">
        <w:rPr>
          <w:b/>
          <w:color w:val="FF0000"/>
          <w:sz w:val="48"/>
          <w:szCs w:val="24"/>
        </w:rPr>
        <w:t>流程，</w:t>
      </w:r>
      <w:r w:rsidRPr="00A707ED">
        <w:rPr>
          <w:rFonts w:hint="eastAsia"/>
          <w:b/>
          <w:color w:val="FF0000"/>
          <w:sz w:val="48"/>
          <w:szCs w:val="24"/>
        </w:rPr>
        <w:t>权限</w:t>
      </w:r>
      <w:r w:rsidRPr="00A707ED">
        <w:rPr>
          <w:b/>
          <w:color w:val="FF0000"/>
          <w:sz w:val="48"/>
          <w:szCs w:val="24"/>
        </w:rPr>
        <w:t>流程</w:t>
      </w:r>
      <w:r w:rsidRPr="00A707ED">
        <w:rPr>
          <w:rFonts w:hint="eastAsia"/>
          <w:b/>
          <w:color w:val="FF0000"/>
          <w:sz w:val="48"/>
          <w:szCs w:val="24"/>
        </w:rPr>
        <w:t>如下：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b/>
          <w:noProof/>
          <w:color w:val="FF0000"/>
          <w:sz w:val="48"/>
          <w:szCs w:val="24"/>
        </w:rPr>
        <w:drawing>
          <wp:inline distT="0" distB="0" distL="0" distR="0">
            <wp:extent cx="5274310" cy="1791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操作细节</w:t>
      </w:r>
      <w:r w:rsidRPr="00A707ED">
        <w:rPr>
          <w:b/>
          <w:color w:val="FF0000"/>
          <w:sz w:val="48"/>
          <w:szCs w:val="24"/>
        </w:rPr>
        <w:t>如下</w:t>
      </w:r>
      <w:r w:rsidRPr="00A707ED">
        <w:rPr>
          <w:rFonts w:hint="eastAsia"/>
          <w:b/>
          <w:color w:val="FF0000"/>
          <w:sz w:val="48"/>
          <w:szCs w:val="24"/>
        </w:rPr>
        <w:t>：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lastRenderedPageBreak/>
        <w:t>使用</w:t>
      </w:r>
      <w:r w:rsidRPr="00A707ED">
        <w:rPr>
          <w:b/>
          <w:color w:val="FF0000"/>
          <w:sz w:val="48"/>
          <w:szCs w:val="24"/>
        </w:rPr>
        <w:t>系统管理员</w:t>
      </w:r>
      <w:r w:rsidRPr="00A707ED">
        <w:rPr>
          <w:rFonts w:hint="eastAsia"/>
          <w:b/>
          <w:color w:val="FF0000"/>
          <w:sz w:val="48"/>
          <w:szCs w:val="24"/>
        </w:rPr>
        <w:t>(</w:t>
      </w:r>
      <w:r w:rsidRPr="00A707ED">
        <w:rPr>
          <w:b/>
          <w:color w:val="FF0000"/>
          <w:sz w:val="48"/>
          <w:szCs w:val="24"/>
        </w:rPr>
        <w:t>xtadmin</w:t>
      </w:r>
      <w:r w:rsidRPr="00A707ED">
        <w:rPr>
          <w:rFonts w:hint="eastAsia"/>
          <w:b/>
          <w:color w:val="FF0000"/>
          <w:sz w:val="48"/>
          <w:szCs w:val="24"/>
        </w:rPr>
        <w:t>)</w:t>
      </w:r>
      <w:r w:rsidRPr="00A707ED">
        <w:rPr>
          <w:rFonts w:hint="eastAsia"/>
          <w:b/>
          <w:color w:val="FF0000"/>
          <w:sz w:val="48"/>
          <w:szCs w:val="24"/>
        </w:rPr>
        <w:t>登陆</w:t>
      </w:r>
      <w:r w:rsidRPr="00A707ED">
        <w:rPr>
          <w:b/>
          <w:color w:val="FF0000"/>
          <w:sz w:val="48"/>
          <w:szCs w:val="24"/>
        </w:rPr>
        <w:t>权限平台</w:t>
      </w:r>
      <w:r w:rsidRPr="00A707ED">
        <w:rPr>
          <w:rFonts w:hint="eastAsia"/>
          <w:b/>
          <w:color w:val="FF0000"/>
          <w:sz w:val="48"/>
          <w:szCs w:val="24"/>
        </w:rPr>
        <w:t>维护业务</w:t>
      </w:r>
      <w:r w:rsidRPr="00A707ED">
        <w:rPr>
          <w:b/>
          <w:color w:val="FF0000"/>
          <w:sz w:val="48"/>
          <w:szCs w:val="24"/>
        </w:rPr>
        <w:t>应用的业务部门：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b/>
          <w:color w:val="FF0000"/>
          <w:sz w:val="48"/>
          <w:szCs w:val="24"/>
        </w:rPr>
        <w:t>在</w:t>
      </w:r>
      <w:r w:rsidRPr="00A707ED">
        <w:rPr>
          <w:rFonts w:hint="eastAsia"/>
          <w:b/>
          <w:color w:val="FF0000"/>
          <w:sz w:val="48"/>
          <w:szCs w:val="24"/>
        </w:rPr>
        <w:t>【配置管理</w:t>
      </w:r>
      <w:r w:rsidRPr="00A707ED">
        <w:rPr>
          <w:b/>
          <w:color w:val="FF0000"/>
          <w:sz w:val="48"/>
          <w:szCs w:val="24"/>
        </w:rPr>
        <w:sym w:font="Wingdings" w:char="F0E0"/>
      </w:r>
      <w:r w:rsidRPr="00A707ED">
        <w:rPr>
          <w:rFonts w:hint="eastAsia"/>
          <w:b/>
          <w:color w:val="FF0000"/>
          <w:sz w:val="48"/>
          <w:szCs w:val="24"/>
        </w:rPr>
        <w:t>业务</w:t>
      </w:r>
      <w:r w:rsidRPr="00A707ED">
        <w:rPr>
          <w:b/>
          <w:color w:val="FF0000"/>
          <w:sz w:val="48"/>
          <w:szCs w:val="24"/>
        </w:rPr>
        <w:t>部门维护】</w:t>
      </w:r>
      <w:r w:rsidRPr="00A707ED">
        <w:rPr>
          <w:rFonts w:hint="eastAsia"/>
          <w:b/>
          <w:color w:val="FF0000"/>
          <w:sz w:val="48"/>
          <w:szCs w:val="24"/>
        </w:rPr>
        <w:t>页面</w:t>
      </w:r>
      <w:r w:rsidRPr="00A707ED">
        <w:rPr>
          <w:b/>
          <w:color w:val="FF0000"/>
          <w:sz w:val="48"/>
          <w:szCs w:val="24"/>
        </w:rPr>
        <w:t>：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第一步：在</w:t>
      </w:r>
      <w:r w:rsidRPr="00A707ED">
        <w:rPr>
          <w:b/>
          <w:color w:val="FF0000"/>
          <w:sz w:val="48"/>
          <w:szCs w:val="24"/>
        </w:rPr>
        <w:t>“</w:t>
      </w:r>
      <w:r w:rsidRPr="00A707ED">
        <w:rPr>
          <w:b/>
          <w:color w:val="FF0000"/>
          <w:sz w:val="48"/>
          <w:szCs w:val="24"/>
        </w:rPr>
        <w:t>管理部门</w:t>
      </w:r>
      <w:r w:rsidRPr="00A707ED">
        <w:rPr>
          <w:b/>
          <w:color w:val="FF0000"/>
          <w:sz w:val="48"/>
          <w:szCs w:val="24"/>
        </w:rPr>
        <w:t>”</w:t>
      </w:r>
      <w:r w:rsidRPr="00A707ED">
        <w:rPr>
          <w:rFonts w:hint="eastAsia"/>
          <w:b/>
          <w:color w:val="FF0000"/>
          <w:sz w:val="48"/>
          <w:szCs w:val="24"/>
        </w:rPr>
        <w:t>选择</w:t>
      </w:r>
      <w:r w:rsidRPr="00A707ED">
        <w:rPr>
          <w:b/>
          <w:color w:val="FF0000"/>
          <w:sz w:val="48"/>
          <w:szCs w:val="24"/>
        </w:rPr>
        <w:t>“</w:t>
      </w:r>
      <w:r w:rsidRPr="00A707ED">
        <w:rPr>
          <w:rFonts w:hint="eastAsia"/>
          <w:b/>
          <w:color w:val="FF0000"/>
          <w:sz w:val="48"/>
          <w:szCs w:val="24"/>
        </w:rPr>
        <w:t>管理一部门</w:t>
      </w:r>
      <w:r w:rsidRPr="00A707ED">
        <w:rPr>
          <w:b/>
          <w:color w:val="FF0000"/>
          <w:sz w:val="48"/>
          <w:szCs w:val="24"/>
        </w:rPr>
        <w:t>”</w:t>
      </w:r>
      <w:r w:rsidRPr="00A707ED">
        <w:rPr>
          <w:rFonts w:hint="eastAsia"/>
          <w:b/>
          <w:color w:val="FF0000"/>
          <w:sz w:val="48"/>
          <w:szCs w:val="24"/>
        </w:rPr>
        <w:t>，在“业务</w:t>
      </w:r>
      <w:r w:rsidRPr="00A707ED">
        <w:rPr>
          <w:b/>
          <w:color w:val="FF0000"/>
          <w:sz w:val="48"/>
          <w:szCs w:val="24"/>
        </w:rPr>
        <w:t>系统</w:t>
      </w:r>
      <w:r w:rsidRPr="00A707ED">
        <w:rPr>
          <w:rFonts w:hint="eastAsia"/>
          <w:b/>
          <w:color w:val="FF0000"/>
          <w:sz w:val="48"/>
          <w:szCs w:val="24"/>
        </w:rPr>
        <w:t>“</w:t>
      </w:r>
      <w:r w:rsidRPr="00A707ED">
        <w:rPr>
          <w:b/>
          <w:color w:val="FF0000"/>
          <w:sz w:val="48"/>
          <w:szCs w:val="24"/>
        </w:rPr>
        <w:t>选择</w:t>
      </w:r>
      <w:r w:rsidRPr="00A707ED">
        <w:rPr>
          <w:b/>
          <w:color w:val="FF0000"/>
          <w:sz w:val="48"/>
          <w:szCs w:val="24"/>
        </w:rPr>
        <w:t>“</w:t>
      </w:r>
      <w:r w:rsidR="00A731A3">
        <w:rPr>
          <w:rFonts w:hint="eastAsia"/>
          <w:b/>
          <w:color w:val="FF0000"/>
          <w:sz w:val="48"/>
          <w:szCs w:val="24"/>
        </w:rPr>
        <w:t>智能配电网仿真计算平台</w:t>
      </w:r>
      <w:r w:rsidRPr="00A707ED">
        <w:rPr>
          <w:b/>
          <w:color w:val="FF0000"/>
          <w:sz w:val="48"/>
          <w:szCs w:val="24"/>
        </w:rPr>
        <w:t>”</w:t>
      </w:r>
      <w:r w:rsidRPr="00A707ED">
        <w:rPr>
          <w:rFonts w:hint="eastAsia"/>
          <w:b/>
          <w:color w:val="FF0000"/>
          <w:sz w:val="48"/>
          <w:szCs w:val="24"/>
        </w:rPr>
        <w:t>，在“</w:t>
      </w:r>
      <w:r w:rsidRPr="00A707ED">
        <w:rPr>
          <w:b/>
          <w:color w:val="FF0000"/>
          <w:sz w:val="48"/>
          <w:szCs w:val="24"/>
        </w:rPr>
        <w:t>流程标识</w:t>
      </w:r>
      <w:r w:rsidRPr="00A707ED">
        <w:rPr>
          <w:rFonts w:hint="eastAsia"/>
          <w:b/>
          <w:color w:val="FF0000"/>
          <w:sz w:val="48"/>
          <w:szCs w:val="24"/>
        </w:rPr>
        <w:t>”</w:t>
      </w:r>
      <w:r w:rsidRPr="00A707ED">
        <w:rPr>
          <w:b/>
          <w:color w:val="FF0000"/>
          <w:sz w:val="48"/>
          <w:szCs w:val="24"/>
        </w:rPr>
        <w:t>填入</w:t>
      </w:r>
      <w:r w:rsidRPr="00A707ED">
        <w:rPr>
          <w:b/>
          <w:color w:val="FF0000"/>
          <w:sz w:val="48"/>
          <w:szCs w:val="24"/>
        </w:rPr>
        <w:t>“D1”(</w:t>
      </w:r>
      <w:r w:rsidRPr="00A707ED">
        <w:rPr>
          <w:rFonts w:hint="eastAsia"/>
          <w:b/>
          <w:color w:val="FF0000"/>
          <w:sz w:val="48"/>
          <w:szCs w:val="24"/>
        </w:rPr>
        <w:t>必须大</w:t>
      </w:r>
      <w:r w:rsidRPr="00A707ED">
        <w:rPr>
          <w:b/>
          <w:color w:val="FF0000"/>
          <w:sz w:val="48"/>
          <w:szCs w:val="24"/>
        </w:rPr>
        <w:t>写</w:t>
      </w:r>
      <w:r w:rsidRPr="00A707ED">
        <w:rPr>
          <w:b/>
          <w:color w:val="FF0000"/>
          <w:sz w:val="48"/>
          <w:szCs w:val="24"/>
        </w:rPr>
        <w:t>)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第二步</w:t>
      </w:r>
      <w:r w:rsidRPr="00A707ED">
        <w:rPr>
          <w:b/>
          <w:color w:val="FF0000"/>
          <w:sz w:val="48"/>
          <w:szCs w:val="24"/>
        </w:rPr>
        <w:t>：</w:t>
      </w:r>
      <w:r w:rsidRPr="00A707ED">
        <w:rPr>
          <w:rFonts w:hint="eastAsia"/>
          <w:b/>
          <w:color w:val="FF0000"/>
          <w:sz w:val="48"/>
          <w:szCs w:val="24"/>
        </w:rPr>
        <w:t>录入</w:t>
      </w:r>
      <w:r w:rsidRPr="00A707ED">
        <w:rPr>
          <w:b/>
          <w:color w:val="FF0000"/>
          <w:sz w:val="48"/>
          <w:szCs w:val="24"/>
        </w:rPr>
        <w:t>完数据后，点击</w:t>
      </w:r>
      <w:r w:rsidRPr="00A707ED">
        <w:rPr>
          <w:rFonts w:hint="eastAsia"/>
          <w:b/>
          <w:color w:val="FF0000"/>
          <w:sz w:val="48"/>
          <w:szCs w:val="24"/>
        </w:rPr>
        <w:t>“添加管理</w:t>
      </w:r>
      <w:r w:rsidRPr="00A707ED">
        <w:rPr>
          <w:b/>
          <w:color w:val="FF0000"/>
          <w:sz w:val="48"/>
          <w:szCs w:val="24"/>
        </w:rPr>
        <w:t>系统</w:t>
      </w:r>
      <w:r w:rsidRPr="00A707ED">
        <w:rPr>
          <w:b/>
          <w:color w:val="FF0000"/>
          <w:sz w:val="48"/>
          <w:szCs w:val="24"/>
        </w:rPr>
        <w:t>”</w:t>
      </w:r>
      <w:r w:rsidRPr="00A707ED">
        <w:rPr>
          <w:rFonts w:hint="eastAsia"/>
          <w:b/>
          <w:color w:val="FF0000"/>
          <w:sz w:val="48"/>
          <w:szCs w:val="24"/>
        </w:rPr>
        <w:t>，</w:t>
      </w:r>
      <w:r w:rsidRPr="00A707ED">
        <w:rPr>
          <w:b/>
          <w:color w:val="FF0000"/>
          <w:sz w:val="48"/>
          <w:szCs w:val="24"/>
        </w:rPr>
        <w:t>“</w:t>
      </w:r>
      <w:r w:rsidRPr="00A707ED">
        <w:rPr>
          <w:rFonts w:hint="eastAsia"/>
          <w:b/>
          <w:color w:val="FF0000"/>
          <w:sz w:val="48"/>
          <w:szCs w:val="24"/>
        </w:rPr>
        <w:t>刷新</w:t>
      </w:r>
      <w:r w:rsidRPr="00A707ED">
        <w:rPr>
          <w:b/>
          <w:color w:val="FF0000"/>
          <w:sz w:val="48"/>
          <w:szCs w:val="24"/>
        </w:rPr>
        <w:t>”</w:t>
      </w:r>
      <w:r w:rsidRPr="00A707ED">
        <w:rPr>
          <w:rFonts w:hint="eastAsia"/>
          <w:b/>
          <w:color w:val="FF0000"/>
          <w:sz w:val="48"/>
          <w:szCs w:val="24"/>
        </w:rPr>
        <w:t>操作</w:t>
      </w:r>
      <w:r w:rsidRPr="00A707ED">
        <w:rPr>
          <w:b/>
          <w:color w:val="FF0000"/>
          <w:sz w:val="48"/>
          <w:szCs w:val="24"/>
        </w:rPr>
        <w:t>后，看到新增数据即可。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说明</w:t>
      </w:r>
      <w:r w:rsidRPr="00A707ED">
        <w:rPr>
          <w:b/>
          <w:color w:val="FF0000"/>
          <w:sz w:val="48"/>
          <w:szCs w:val="24"/>
        </w:rPr>
        <w:t>：管理部门</w:t>
      </w:r>
      <w:r w:rsidRPr="00A707ED">
        <w:rPr>
          <w:rFonts w:hint="eastAsia"/>
          <w:b/>
          <w:color w:val="FF0000"/>
          <w:sz w:val="48"/>
          <w:szCs w:val="24"/>
        </w:rPr>
        <w:t>和</w:t>
      </w:r>
      <w:r w:rsidRPr="00A707ED">
        <w:rPr>
          <w:b/>
          <w:color w:val="FF0000"/>
          <w:sz w:val="48"/>
          <w:szCs w:val="24"/>
        </w:rPr>
        <w:t>流程标识是用于</w:t>
      </w:r>
      <w:r w:rsidRPr="00A707ED">
        <w:rPr>
          <w:rFonts w:hint="eastAsia"/>
          <w:b/>
          <w:color w:val="FF0000"/>
          <w:sz w:val="48"/>
          <w:szCs w:val="24"/>
        </w:rPr>
        <w:t>权限</w:t>
      </w:r>
      <w:r w:rsidRPr="00A707ED">
        <w:rPr>
          <w:b/>
          <w:color w:val="FF0000"/>
          <w:sz w:val="48"/>
          <w:szCs w:val="24"/>
        </w:rPr>
        <w:t>流程的</w:t>
      </w:r>
      <w:r w:rsidRPr="00A707ED">
        <w:rPr>
          <w:rFonts w:hint="eastAsia"/>
          <w:b/>
          <w:color w:val="FF0000"/>
          <w:sz w:val="48"/>
          <w:szCs w:val="24"/>
        </w:rPr>
        <w:t>业务部门审批</w:t>
      </w:r>
      <w:r w:rsidRPr="00A707ED">
        <w:rPr>
          <w:b/>
          <w:color w:val="FF0000"/>
          <w:sz w:val="48"/>
          <w:szCs w:val="24"/>
        </w:rPr>
        <w:t>所用，流程标识</w:t>
      </w:r>
      <w:r w:rsidRPr="00A707ED">
        <w:rPr>
          <w:rFonts w:hint="eastAsia"/>
          <w:b/>
          <w:color w:val="FF0000"/>
          <w:sz w:val="48"/>
          <w:szCs w:val="24"/>
        </w:rPr>
        <w:t>D1</w:t>
      </w:r>
      <w:r w:rsidRPr="00A707ED">
        <w:rPr>
          <w:b/>
          <w:color w:val="FF0000"/>
          <w:sz w:val="48"/>
          <w:szCs w:val="24"/>
        </w:rPr>
        <w:t>必填。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b/>
          <w:noProof/>
          <w:color w:val="FF0000"/>
          <w:sz w:val="48"/>
          <w:szCs w:val="24"/>
        </w:rPr>
        <w:drawing>
          <wp:inline distT="0" distB="0" distL="0" distR="0">
            <wp:extent cx="5580380" cy="1345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b/>
          <w:noProof/>
          <w:color w:val="FF0000"/>
          <w:sz w:val="48"/>
          <w:szCs w:val="24"/>
        </w:rPr>
        <w:lastRenderedPageBreak/>
        <w:drawing>
          <wp:inline distT="0" distB="0" distL="0" distR="0">
            <wp:extent cx="5580380" cy="777240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使用业务</w:t>
      </w:r>
      <w:r w:rsidRPr="00A707ED">
        <w:rPr>
          <w:b/>
          <w:color w:val="FF0000"/>
          <w:sz w:val="48"/>
          <w:szCs w:val="24"/>
        </w:rPr>
        <w:t>管理员（</w:t>
      </w:r>
      <w:r w:rsidRPr="00A707ED">
        <w:rPr>
          <w:b/>
          <w:color w:val="FF0000"/>
          <w:sz w:val="48"/>
          <w:szCs w:val="24"/>
        </w:rPr>
        <w:t>ywadmin</w:t>
      </w:r>
      <w:r w:rsidRPr="00A707ED">
        <w:rPr>
          <w:rFonts w:hint="eastAsia"/>
          <w:b/>
          <w:color w:val="FF0000"/>
          <w:sz w:val="48"/>
          <w:szCs w:val="24"/>
        </w:rPr>
        <w:t>）</w:t>
      </w:r>
      <w:r w:rsidRPr="00A707ED">
        <w:rPr>
          <w:b/>
          <w:color w:val="FF0000"/>
          <w:sz w:val="48"/>
          <w:szCs w:val="24"/>
        </w:rPr>
        <w:t>在</w:t>
      </w:r>
      <w:r w:rsidRPr="00A707ED">
        <w:rPr>
          <w:rFonts w:hint="eastAsia"/>
          <w:b/>
          <w:color w:val="FF0000"/>
          <w:sz w:val="48"/>
          <w:szCs w:val="24"/>
        </w:rPr>
        <w:t>【</w:t>
      </w:r>
      <w:r w:rsidRPr="00A707ED">
        <w:rPr>
          <w:b/>
          <w:color w:val="FF0000"/>
          <w:sz w:val="48"/>
          <w:szCs w:val="24"/>
        </w:rPr>
        <w:t>权限流程工单</w:t>
      </w:r>
      <w:r w:rsidRPr="00A707ED">
        <w:rPr>
          <w:rFonts w:hint="eastAsia"/>
          <w:b/>
          <w:color w:val="FF0000"/>
          <w:sz w:val="48"/>
          <w:szCs w:val="24"/>
        </w:rPr>
        <w:t>】</w:t>
      </w:r>
      <w:r w:rsidRPr="00A707ED">
        <w:rPr>
          <w:b/>
          <w:color w:val="FF0000"/>
          <w:sz w:val="48"/>
          <w:szCs w:val="24"/>
        </w:rPr>
        <w:t>中</w:t>
      </w:r>
      <w:r w:rsidRPr="00A707ED">
        <w:rPr>
          <w:rFonts w:hint="eastAsia"/>
          <w:b/>
          <w:color w:val="FF0000"/>
          <w:sz w:val="48"/>
          <w:szCs w:val="24"/>
        </w:rPr>
        <w:t>“</w:t>
      </w:r>
      <w:r w:rsidRPr="00A707ED">
        <w:rPr>
          <w:b/>
          <w:color w:val="FF0000"/>
          <w:sz w:val="48"/>
          <w:szCs w:val="24"/>
        </w:rPr>
        <w:t>申请</w:t>
      </w:r>
      <w:r w:rsidRPr="00A707ED">
        <w:rPr>
          <w:rFonts w:hint="eastAsia"/>
          <w:b/>
          <w:color w:val="FF0000"/>
          <w:sz w:val="48"/>
          <w:szCs w:val="24"/>
        </w:rPr>
        <w:t>”</w:t>
      </w:r>
      <w:r w:rsidRPr="00A707ED">
        <w:rPr>
          <w:b/>
          <w:color w:val="FF0000"/>
          <w:sz w:val="48"/>
          <w:szCs w:val="24"/>
        </w:rPr>
        <w:t>填写工单并</w:t>
      </w:r>
      <w:r w:rsidRPr="00A707ED">
        <w:rPr>
          <w:rFonts w:hint="eastAsia"/>
          <w:b/>
          <w:color w:val="FF0000"/>
          <w:sz w:val="48"/>
          <w:szCs w:val="24"/>
        </w:rPr>
        <w:t>“</w:t>
      </w:r>
      <w:r w:rsidRPr="00A707ED">
        <w:rPr>
          <w:b/>
          <w:color w:val="FF0000"/>
          <w:sz w:val="48"/>
          <w:szCs w:val="24"/>
        </w:rPr>
        <w:t>提交</w:t>
      </w:r>
      <w:r w:rsidRPr="00A707ED">
        <w:rPr>
          <w:rFonts w:hint="eastAsia"/>
          <w:b/>
          <w:color w:val="FF0000"/>
          <w:sz w:val="48"/>
          <w:szCs w:val="24"/>
        </w:rPr>
        <w:t>”；</w:t>
      </w:r>
      <w:r w:rsidR="00F32B1F">
        <w:rPr>
          <w:rFonts w:hint="eastAsia"/>
          <w:b/>
          <w:color w:val="FF0000"/>
          <w:sz w:val="48"/>
          <w:szCs w:val="24"/>
        </w:rPr>
        <w:t>详细在最后面</w:t>
      </w:r>
      <w:r w:rsidR="00F32B1F">
        <w:rPr>
          <w:rFonts w:hint="eastAsia"/>
          <w:b/>
          <w:color w:val="FF0000"/>
          <w:sz w:val="48"/>
          <w:szCs w:val="24"/>
        </w:rPr>
        <w:t>.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使用</w:t>
      </w:r>
      <w:r w:rsidRPr="00A707ED">
        <w:rPr>
          <w:b/>
          <w:color w:val="FF0000"/>
          <w:sz w:val="48"/>
          <w:szCs w:val="24"/>
        </w:rPr>
        <w:t>审核管理员（</w:t>
      </w:r>
      <w:r w:rsidRPr="00A707ED">
        <w:rPr>
          <w:b/>
          <w:color w:val="FF0000"/>
          <w:sz w:val="48"/>
          <w:szCs w:val="24"/>
        </w:rPr>
        <w:t>badmin</w:t>
      </w:r>
      <w:r w:rsidRPr="00A707ED">
        <w:rPr>
          <w:rFonts w:hint="eastAsia"/>
          <w:b/>
          <w:color w:val="FF0000"/>
          <w:sz w:val="48"/>
          <w:szCs w:val="24"/>
        </w:rPr>
        <w:t>）</w:t>
      </w:r>
      <w:r w:rsidRPr="00A707ED">
        <w:rPr>
          <w:b/>
          <w:color w:val="FF0000"/>
          <w:sz w:val="48"/>
          <w:szCs w:val="24"/>
        </w:rPr>
        <w:t>在</w:t>
      </w:r>
      <w:r w:rsidRPr="00A707ED">
        <w:rPr>
          <w:rFonts w:hint="eastAsia"/>
          <w:b/>
          <w:color w:val="FF0000"/>
          <w:sz w:val="48"/>
          <w:szCs w:val="24"/>
        </w:rPr>
        <w:t>【</w:t>
      </w:r>
      <w:r w:rsidRPr="00A707ED">
        <w:rPr>
          <w:b/>
          <w:color w:val="FF0000"/>
          <w:sz w:val="48"/>
          <w:szCs w:val="24"/>
        </w:rPr>
        <w:t>临权限工单</w:t>
      </w:r>
      <w:r w:rsidRPr="00A707ED">
        <w:rPr>
          <w:rFonts w:hint="eastAsia"/>
          <w:b/>
          <w:color w:val="FF0000"/>
          <w:sz w:val="48"/>
          <w:szCs w:val="24"/>
        </w:rPr>
        <w:t>】</w:t>
      </w:r>
      <w:r w:rsidRPr="00A707ED">
        <w:rPr>
          <w:b/>
          <w:color w:val="FF0000"/>
          <w:sz w:val="48"/>
          <w:szCs w:val="24"/>
        </w:rPr>
        <w:t>中</w:t>
      </w:r>
      <w:r w:rsidRPr="00A707ED">
        <w:rPr>
          <w:rFonts w:hint="eastAsia"/>
          <w:b/>
          <w:color w:val="FF0000"/>
          <w:sz w:val="48"/>
          <w:szCs w:val="24"/>
        </w:rPr>
        <w:t>“审批”</w:t>
      </w:r>
      <w:r w:rsidRPr="00A707ED">
        <w:rPr>
          <w:b/>
          <w:color w:val="FF0000"/>
          <w:sz w:val="48"/>
          <w:szCs w:val="24"/>
        </w:rPr>
        <w:t>上一步提交的工单；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使用业务</w:t>
      </w:r>
      <w:r w:rsidRPr="00A707ED">
        <w:rPr>
          <w:b/>
          <w:color w:val="FF0000"/>
          <w:sz w:val="48"/>
          <w:szCs w:val="24"/>
        </w:rPr>
        <w:t>部门领导（</w:t>
      </w:r>
      <w:r w:rsidRPr="00A707ED">
        <w:rPr>
          <w:b/>
          <w:color w:val="FF0000"/>
          <w:sz w:val="48"/>
          <w:szCs w:val="24"/>
        </w:rPr>
        <w:t>cadmin</w:t>
      </w:r>
      <w:r w:rsidRPr="00A707ED">
        <w:rPr>
          <w:rFonts w:hint="eastAsia"/>
          <w:b/>
          <w:color w:val="FF0000"/>
          <w:sz w:val="48"/>
          <w:szCs w:val="24"/>
        </w:rPr>
        <w:t>）</w:t>
      </w:r>
      <w:r w:rsidRPr="00A707ED">
        <w:rPr>
          <w:b/>
          <w:color w:val="FF0000"/>
          <w:sz w:val="48"/>
          <w:szCs w:val="24"/>
        </w:rPr>
        <w:t>在</w:t>
      </w:r>
      <w:r w:rsidRPr="00A707ED">
        <w:rPr>
          <w:rFonts w:hint="eastAsia"/>
          <w:b/>
          <w:color w:val="FF0000"/>
          <w:sz w:val="48"/>
          <w:szCs w:val="24"/>
        </w:rPr>
        <w:t>【</w:t>
      </w:r>
      <w:r w:rsidRPr="00A707ED">
        <w:rPr>
          <w:b/>
          <w:color w:val="FF0000"/>
          <w:sz w:val="48"/>
          <w:szCs w:val="24"/>
        </w:rPr>
        <w:t>权限流程工单</w:t>
      </w:r>
      <w:r w:rsidRPr="00A707ED">
        <w:rPr>
          <w:rFonts w:hint="eastAsia"/>
          <w:b/>
          <w:color w:val="FF0000"/>
          <w:sz w:val="48"/>
          <w:szCs w:val="24"/>
        </w:rPr>
        <w:t>】</w:t>
      </w:r>
      <w:r w:rsidRPr="00A707ED">
        <w:rPr>
          <w:b/>
          <w:color w:val="FF0000"/>
          <w:sz w:val="48"/>
          <w:szCs w:val="24"/>
        </w:rPr>
        <w:t>中</w:t>
      </w:r>
      <w:r w:rsidRPr="00A707ED">
        <w:rPr>
          <w:rFonts w:hint="eastAsia"/>
          <w:b/>
          <w:color w:val="FF0000"/>
          <w:sz w:val="48"/>
          <w:szCs w:val="24"/>
        </w:rPr>
        <w:t>“</w:t>
      </w:r>
      <w:r w:rsidRPr="00A707ED">
        <w:rPr>
          <w:b/>
          <w:color w:val="FF0000"/>
          <w:sz w:val="48"/>
          <w:szCs w:val="24"/>
        </w:rPr>
        <w:t>审批</w:t>
      </w:r>
      <w:r w:rsidRPr="00A707ED">
        <w:rPr>
          <w:rFonts w:hint="eastAsia"/>
          <w:b/>
          <w:color w:val="FF0000"/>
          <w:sz w:val="48"/>
          <w:szCs w:val="24"/>
        </w:rPr>
        <w:t>”</w:t>
      </w:r>
      <w:r w:rsidRPr="00A707ED">
        <w:rPr>
          <w:b/>
          <w:color w:val="FF0000"/>
          <w:sz w:val="48"/>
          <w:szCs w:val="24"/>
        </w:rPr>
        <w:t>上一步提交的工单；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使用</w:t>
      </w:r>
      <w:r w:rsidRPr="00A707ED">
        <w:rPr>
          <w:b/>
          <w:color w:val="FF0000"/>
          <w:sz w:val="48"/>
          <w:szCs w:val="24"/>
        </w:rPr>
        <w:t>省领导（</w:t>
      </w:r>
      <w:r w:rsidRPr="00A707ED">
        <w:rPr>
          <w:rFonts w:hint="eastAsia"/>
          <w:b/>
          <w:color w:val="FF0000"/>
          <w:sz w:val="48"/>
          <w:szCs w:val="24"/>
        </w:rPr>
        <w:t>d</w:t>
      </w:r>
      <w:r w:rsidRPr="00A707ED">
        <w:rPr>
          <w:b/>
          <w:color w:val="FF0000"/>
          <w:sz w:val="48"/>
          <w:szCs w:val="24"/>
        </w:rPr>
        <w:t>admin</w:t>
      </w:r>
      <w:r w:rsidRPr="00A707ED">
        <w:rPr>
          <w:rFonts w:hint="eastAsia"/>
          <w:b/>
          <w:color w:val="FF0000"/>
          <w:sz w:val="48"/>
          <w:szCs w:val="24"/>
        </w:rPr>
        <w:t>）</w:t>
      </w:r>
      <w:r w:rsidRPr="00A707ED">
        <w:rPr>
          <w:b/>
          <w:color w:val="FF0000"/>
          <w:sz w:val="48"/>
          <w:szCs w:val="24"/>
        </w:rPr>
        <w:t>在</w:t>
      </w:r>
      <w:r w:rsidRPr="00A707ED">
        <w:rPr>
          <w:rFonts w:hint="eastAsia"/>
          <w:b/>
          <w:color w:val="FF0000"/>
          <w:sz w:val="48"/>
          <w:szCs w:val="24"/>
        </w:rPr>
        <w:t>【</w:t>
      </w:r>
      <w:r w:rsidRPr="00A707ED">
        <w:rPr>
          <w:b/>
          <w:color w:val="FF0000"/>
          <w:sz w:val="48"/>
          <w:szCs w:val="24"/>
        </w:rPr>
        <w:t>权限流程工单</w:t>
      </w:r>
      <w:r w:rsidRPr="00A707ED">
        <w:rPr>
          <w:rFonts w:hint="eastAsia"/>
          <w:b/>
          <w:color w:val="FF0000"/>
          <w:sz w:val="48"/>
          <w:szCs w:val="24"/>
        </w:rPr>
        <w:t>】</w:t>
      </w:r>
      <w:r w:rsidRPr="00A707ED">
        <w:rPr>
          <w:b/>
          <w:color w:val="FF0000"/>
          <w:sz w:val="48"/>
          <w:szCs w:val="24"/>
        </w:rPr>
        <w:t>中</w:t>
      </w:r>
      <w:r w:rsidRPr="00A707ED">
        <w:rPr>
          <w:rFonts w:hint="eastAsia"/>
          <w:b/>
          <w:color w:val="FF0000"/>
          <w:sz w:val="48"/>
          <w:szCs w:val="24"/>
        </w:rPr>
        <w:t>“</w:t>
      </w:r>
      <w:r w:rsidRPr="00A707ED">
        <w:rPr>
          <w:b/>
          <w:color w:val="FF0000"/>
          <w:sz w:val="48"/>
          <w:szCs w:val="24"/>
        </w:rPr>
        <w:t>审批</w:t>
      </w:r>
      <w:r w:rsidRPr="00A707ED">
        <w:rPr>
          <w:rFonts w:hint="eastAsia"/>
          <w:b/>
          <w:color w:val="FF0000"/>
          <w:sz w:val="48"/>
          <w:szCs w:val="24"/>
        </w:rPr>
        <w:t>”</w:t>
      </w:r>
      <w:r w:rsidRPr="00A707ED">
        <w:rPr>
          <w:b/>
          <w:color w:val="FF0000"/>
          <w:sz w:val="48"/>
          <w:szCs w:val="24"/>
        </w:rPr>
        <w:t>上一步提交的工单；</w:t>
      </w:r>
    </w:p>
    <w:p w:rsidR="00A707ED" w:rsidRPr="00A707ED" w:rsidRDefault="00A707ED" w:rsidP="000C0CB9">
      <w:pPr>
        <w:rPr>
          <w:b/>
          <w:color w:val="FF0000"/>
          <w:sz w:val="48"/>
          <w:szCs w:val="24"/>
        </w:rPr>
      </w:pPr>
      <w:r w:rsidRPr="00A707ED">
        <w:rPr>
          <w:rFonts w:hint="eastAsia"/>
          <w:b/>
          <w:color w:val="FF0000"/>
          <w:sz w:val="48"/>
          <w:szCs w:val="24"/>
        </w:rPr>
        <w:t>以上</w:t>
      </w:r>
      <w:r w:rsidRPr="00A707ED">
        <w:rPr>
          <w:b/>
          <w:color w:val="FF0000"/>
          <w:sz w:val="48"/>
          <w:szCs w:val="24"/>
        </w:rPr>
        <w:t>流程</w:t>
      </w:r>
      <w:r w:rsidRPr="00A707ED">
        <w:rPr>
          <w:rFonts w:hint="eastAsia"/>
          <w:b/>
          <w:color w:val="FF0000"/>
          <w:sz w:val="48"/>
          <w:szCs w:val="24"/>
        </w:rPr>
        <w:t>完成</w:t>
      </w:r>
      <w:r w:rsidRPr="00A707ED">
        <w:rPr>
          <w:b/>
          <w:color w:val="FF0000"/>
          <w:sz w:val="48"/>
          <w:szCs w:val="24"/>
        </w:rPr>
        <w:t>后</w:t>
      </w:r>
      <w:r w:rsidRPr="00A707ED">
        <w:rPr>
          <w:rFonts w:hint="eastAsia"/>
          <w:b/>
          <w:color w:val="FF0000"/>
          <w:sz w:val="48"/>
          <w:szCs w:val="24"/>
        </w:rPr>
        <w:t>，用户</w:t>
      </w:r>
      <w:r w:rsidRPr="00A707ED">
        <w:rPr>
          <w:b/>
          <w:color w:val="FF0000"/>
          <w:sz w:val="48"/>
          <w:szCs w:val="24"/>
        </w:rPr>
        <w:t>权限</w:t>
      </w:r>
      <w:r w:rsidRPr="00A707ED">
        <w:rPr>
          <w:rFonts w:hint="eastAsia"/>
          <w:b/>
          <w:color w:val="FF0000"/>
          <w:sz w:val="48"/>
          <w:szCs w:val="24"/>
        </w:rPr>
        <w:t>自动</w:t>
      </w:r>
      <w:r w:rsidRPr="00A707ED">
        <w:rPr>
          <w:b/>
          <w:color w:val="FF0000"/>
          <w:sz w:val="48"/>
          <w:szCs w:val="24"/>
        </w:rPr>
        <w:t>生效。</w:t>
      </w:r>
    </w:p>
    <w:p w:rsidR="00EF32C2" w:rsidRPr="00A707ED" w:rsidRDefault="00EF32C2" w:rsidP="000C0CB9">
      <w:pPr>
        <w:rPr>
          <w:b/>
          <w:sz w:val="32"/>
          <w:szCs w:val="28"/>
        </w:rPr>
      </w:pPr>
    </w:p>
    <w:p w:rsidR="00EF32C2" w:rsidRDefault="00EF32C2" w:rsidP="000C0CB9">
      <w:pPr>
        <w:rPr>
          <w:b/>
          <w:sz w:val="28"/>
          <w:szCs w:val="28"/>
        </w:rPr>
      </w:pPr>
    </w:p>
    <w:p w:rsidR="00EF32C2" w:rsidRDefault="00EF32C2" w:rsidP="000C0CB9">
      <w:pPr>
        <w:rPr>
          <w:b/>
          <w:sz w:val="28"/>
          <w:szCs w:val="28"/>
        </w:rPr>
      </w:pPr>
    </w:p>
    <w:p w:rsidR="00513DB9" w:rsidRDefault="00513DB9" w:rsidP="000C0C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清</w:t>
      </w:r>
      <w:r>
        <w:rPr>
          <w:rFonts w:hint="eastAsia"/>
          <w:b/>
          <w:sz w:val="28"/>
          <w:szCs w:val="28"/>
        </w:rPr>
        <w:t>redis</w:t>
      </w:r>
      <w:r>
        <w:rPr>
          <w:rFonts w:hint="eastAsia"/>
          <w:b/>
          <w:sz w:val="28"/>
          <w:szCs w:val="28"/>
        </w:rPr>
        <w:t>缓存</w:t>
      </w:r>
    </w:p>
    <w:p w:rsidR="00513DB9" w:rsidRPr="00AA4E6D" w:rsidRDefault="00513DB9" w:rsidP="000C0CB9">
      <w:pPr>
        <w:rPr>
          <w:sz w:val="28"/>
          <w:szCs w:val="28"/>
        </w:rPr>
      </w:pPr>
      <w:r w:rsidRPr="00AA4E6D">
        <w:rPr>
          <w:rFonts w:hint="eastAsia"/>
          <w:sz w:val="28"/>
          <w:szCs w:val="28"/>
        </w:rPr>
        <w:t>可以通过外面机器</w:t>
      </w:r>
      <w:r w:rsidRPr="00AA4E6D">
        <w:rPr>
          <w:rFonts w:hint="eastAsia"/>
          <w:sz w:val="28"/>
          <w:szCs w:val="28"/>
        </w:rPr>
        <w:t>CMD</w:t>
      </w:r>
      <w:r w:rsidRPr="00AA4E6D">
        <w:rPr>
          <w:rFonts w:hint="eastAsia"/>
          <w:sz w:val="28"/>
          <w:szCs w:val="28"/>
        </w:rPr>
        <w:t>进去后，</w:t>
      </w:r>
      <w:r w:rsidR="00DF6FDC">
        <w:rPr>
          <w:rFonts w:hint="eastAsia"/>
          <w:sz w:val="28"/>
          <w:szCs w:val="28"/>
        </w:rPr>
        <w:t>（</w:t>
      </w:r>
      <w:r w:rsidR="00B6197A">
        <w:rPr>
          <w:rFonts w:hint="eastAsia"/>
          <w:sz w:val="28"/>
          <w:szCs w:val="28"/>
        </w:rPr>
        <w:t>redisi</w:t>
      </w:r>
      <w:r w:rsidR="00DF6FDC">
        <w:rPr>
          <w:rFonts w:hint="eastAsia"/>
          <w:sz w:val="28"/>
          <w:szCs w:val="28"/>
        </w:rPr>
        <w:t>p</w:t>
      </w:r>
      <w:r w:rsidR="00DF6FDC">
        <w:rPr>
          <w:rFonts w:hint="eastAsia"/>
          <w:sz w:val="28"/>
          <w:szCs w:val="28"/>
        </w:rPr>
        <w:t>为安装</w:t>
      </w:r>
      <w:r w:rsidR="00DF6FDC">
        <w:rPr>
          <w:rFonts w:hint="eastAsia"/>
          <w:sz w:val="28"/>
          <w:szCs w:val="28"/>
        </w:rPr>
        <w:t>redis</w:t>
      </w:r>
      <w:r w:rsidR="00DF6FDC">
        <w:rPr>
          <w:rFonts w:hint="eastAsia"/>
          <w:sz w:val="28"/>
          <w:szCs w:val="28"/>
        </w:rPr>
        <w:t>的那台机器的</w:t>
      </w:r>
      <w:r w:rsidR="00DF6FDC">
        <w:rPr>
          <w:rFonts w:hint="eastAsia"/>
          <w:sz w:val="28"/>
          <w:szCs w:val="28"/>
        </w:rPr>
        <w:t>IP</w:t>
      </w:r>
      <w:r w:rsidR="00DF6FDC">
        <w:rPr>
          <w:rFonts w:hint="eastAsia"/>
          <w:sz w:val="28"/>
          <w:szCs w:val="28"/>
        </w:rPr>
        <w:t>）</w:t>
      </w:r>
    </w:p>
    <w:p w:rsidR="00513DB9" w:rsidRPr="00AA4E6D" w:rsidRDefault="00B6197A" w:rsidP="000C0CB9">
      <w:pPr>
        <w:rPr>
          <w:sz w:val="72"/>
          <w:szCs w:val="28"/>
        </w:rPr>
      </w:pPr>
      <w:r>
        <w:rPr>
          <w:rFonts w:hint="eastAsia"/>
          <w:sz w:val="72"/>
          <w:szCs w:val="28"/>
        </w:rPr>
        <w:t>t</w:t>
      </w:r>
      <w:r w:rsidR="00513DB9" w:rsidRPr="00AA4E6D">
        <w:rPr>
          <w:rFonts w:hint="eastAsia"/>
          <w:sz w:val="72"/>
          <w:szCs w:val="28"/>
        </w:rPr>
        <w:t>elnet</w:t>
      </w:r>
      <w:r>
        <w:rPr>
          <w:rFonts w:hint="eastAsia"/>
          <w:sz w:val="72"/>
          <w:szCs w:val="28"/>
        </w:rPr>
        <w:t>redisi</w:t>
      </w:r>
      <w:r w:rsidR="00513DB9" w:rsidRPr="00AA4E6D">
        <w:rPr>
          <w:rFonts w:hint="eastAsia"/>
          <w:sz w:val="72"/>
          <w:szCs w:val="28"/>
        </w:rPr>
        <w:t>p 5001</w:t>
      </w:r>
    </w:p>
    <w:p w:rsidR="00513DB9" w:rsidRPr="00AA4E6D" w:rsidRDefault="00513DB9" w:rsidP="000C0CB9">
      <w:pPr>
        <w:rPr>
          <w:sz w:val="72"/>
          <w:szCs w:val="28"/>
        </w:rPr>
      </w:pPr>
      <w:r w:rsidRPr="00AA4E6D">
        <w:rPr>
          <w:rFonts w:hint="eastAsia"/>
          <w:sz w:val="72"/>
          <w:szCs w:val="28"/>
        </w:rPr>
        <w:t>auth redis123456</w:t>
      </w:r>
    </w:p>
    <w:p w:rsidR="00513DB9" w:rsidRPr="00AA4E6D" w:rsidRDefault="00513DB9" w:rsidP="000C0CB9">
      <w:pPr>
        <w:rPr>
          <w:sz w:val="72"/>
          <w:szCs w:val="28"/>
        </w:rPr>
      </w:pPr>
      <w:r w:rsidRPr="00AA4E6D">
        <w:rPr>
          <w:rFonts w:hint="eastAsia"/>
          <w:sz w:val="72"/>
          <w:szCs w:val="28"/>
        </w:rPr>
        <w:t>flushdb</w:t>
      </w:r>
    </w:p>
    <w:p w:rsidR="00513DB9" w:rsidRPr="00AA4E6D" w:rsidRDefault="00513DB9" w:rsidP="000C0CB9">
      <w:pPr>
        <w:rPr>
          <w:sz w:val="72"/>
          <w:szCs w:val="28"/>
        </w:rPr>
      </w:pPr>
      <w:r w:rsidRPr="00AA4E6D">
        <w:rPr>
          <w:rFonts w:hint="eastAsia"/>
          <w:sz w:val="72"/>
          <w:szCs w:val="28"/>
        </w:rPr>
        <w:t>quit</w:t>
      </w:r>
    </w:p>
    <w:p w:rsidR="00513DB9" w:rsidRPr="00AA4E6D" w:rsidRDefault="00513DB9" w:rsidP="000C0CB9">
      <w:pPr>
        <w:rPr>
          <w:sz w:val="28"/>
          <w:szCs w:val="28"/>
        </w:rPr>
      </w:pPr>
      <w:r w:rsidRPr="00AA4E6D">
        <w:rPr>
          <w:rFonts w:hint="eastAsia"/>
          <w:sz w:val="28"/>
          <w:szCs w:val="28"/>
        </w:rPr>
        <w:t>同样方法清除</w:t>
      </w:r>
      <w:r w:rsidRPr="00AA4E6D">
        <w:rPr>
          <w:rFonts w:hint="eastAsia"/>
          <w:sz w:val="28"/>
          <w:szCs w:val="28"/>
        </w:rPr>
        <w:t>5002,5003,5004,5005,5006</w:t>
      </w:r>
      <w:r w:rsidRPr="00AA4E6D">
        <w:rPr>
          <w:rFonts w:hint="eastAsia"/>
          <w:sz w:val="28"/>
          <w:szCs w:val="28"/>
        </w:rPr>
        <w:t>端口的</w:t>
      </w:r>
    </w:p>
    <w:p w:rsidR="00513DB9" w:rsidRDefault="00513DB9" w:rsidP="000C0CB9">
      <w:pPr>
        <w:rPr>
          <w:rFonts w:hint="eastAsia"/>
          <w:sz w:val="28"/>
          <w:szCs w:val="28"/>
        </w:rPr>
      </w:pPr>
      <w:r w:rsidRPr="00AA4E6D">
        <w:rPr>
          <w:rFonts w:hint="eastAsia"/>
          <w:sz w:val="28"/>
          <w:szCs w:val="28"/>
        </w:rPr>
        <w:t>如果</w:t>
      </w:r>
      <w:r w:rsidRPr="00AA4E6D">
        <w:rPr>
          <w:rFonts w:hint="eastAsia"/>
          <w:sz w:val="28"/>
          <w:szCs w:val="28"/>
        </w:rPr>
        <w:t>5001,5002,5003</w:t>
      </w:r>
      <w:r w:rsidRPr="00AA4E6D">
        <w:rPr>
          <w:rFonts w:hint="eastAsia"/>
          <w:sz w:val="28"/>
          <w:szCs w:val="28"/>
        </w:rPr>
        <w:t>端口</w:t>
      </w:r>
      <w:r w:rsidRPr="00AA4E6D">
        <w:rPr>
          <w:rFonts w:hint="eastAsia"/>
          <w:sz w:val="28"/>
          <w:szCs w:val="28"/>
        </w:rPr>
        <w:t>flushdb</w:t>
      </w:r>
      <w:r w:rsidRPr="00AA4E6D">
        <w:rPr>
          <w:rFonts w:hint="eastAsia"/>
          <w:sz w:val="28"/>
          <w:szCs w:val="28"/>
        </w:rPr>
        <w:t>后都提示</w:t>
      </w:r>
      <w:r w:rsidRPr="00AA4E6D">
        <w:rPr>
          <w:rFonts w:hint="eastAsia"/>
          <w:sz w:val="28"/>
          <w:szCs w:val="28"/>
        </w:rPr>
        <w:t>OK</w:t>
      </w:r>
      <w:r w:rsidRPr="00AA4E6D">
        <w:rPr>
          <w:rFonts w:hint="eastAsia"/>
          <w:sz w:val="28"/>
          <w:szCs w:val="28"/>
        </w:rPr>
        <w:t>，那么就不用清</w:t>
      </w:r>
      <w:r w:rsidRPr="00AA4E6D">
        <w:rPr>
          <w:rFonts w:hint="eastAsia"/>
          <w:sz w:val="28"/>
          <w:szCs w:val="28"/>
        </w:rPr>
        <w:t>5004~5006</w:t>
      </w:r>
      <w:r w:rsidRPr="00AA4E6D">
        <w:rPr>
          <w:rFonts w:hint="eastAsia"/>
          <w:sz w:val="28"/>
          <w:szCs w:val="28"/>
        </w:rPr>
        <w:t>的啦。</w:t>
      </w:r>
    </w:p>
    <w:p w:rsidR="00DB3421" w:rsidRDefault="00DB3421" w:rsidP="000C0CB9">
      <w:pPr>
        <w:rPr>
          <w:rFonts w:hint="eastAsia"/>
          <w:sz w:val="28"/>
          <w:szCs w:val="28"/>
        </w:rPr>
      </w:pPr>
    </w:p>
    <w:p w:rsidR="00DB3421" w:rsidRDefault="00DB3421" w:rsidP="000C0CB9">
      <w:pPr>
        <w:rPr>
          <w:rFonts w:hint="eastAsia"/>
          <w:sz w:val="28"/>
          <w:szCs w:val="28"/>
        </w:rPr>
      </w:pPr>
    </w:p>
    <w:p w:rsidR="006F1A1E" w:rsidRDefault="006F1A1E" w:rsidP="000C0C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业务管理员的操作</w:t>
      </w:r>
    </w:p>
    <w:p w:rsidR="006F1A1E" w:rsidRDefault="006F1A1E" w:rsidP="000C0CB9">
      <w:pPr>
        <w:rPr>
          <w:rFonts w:hint="eastAsia"/>
          <w:sz w:val="28"/>
          <w:szCs w:val="28"/>
        </w:rPr>
      </w:pPr>
    </w:p>
    <w:p w:rsidR="00DB3421" w:rsidRDefault="006F1A1E" w:rsidP="000C0CB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863330" cy="2673571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67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A1E" w:rsidRDefault="006F1A1E" w:rsidP="000C0C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点击申请工单，</w:t>
      </w:r>
    </w:p>
    <w:p w:rsidR="006F1A1E" w:rsidRPr="004D1FA5" w:rsidRDefault="006F1A1E" w:rsidP="000C0C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8863330" cy="2852923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85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>选择一个用户，表示需要修改其权限，选择后，设置缺省保存即可。返回上一个页面提交该工单即可。</w:t>
      </w:r>
    </w:p>
    <w:sectPr w:rsidR="006F1A1E" w:rsidRPr="004D1FA5" w:rsidSect="006C57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517" w:rsidRDefault="00302517" w:rsidP="00C640C2">
      <w:r>
        <w:separator/>
      </w:r>
    </w:p>
  </w:endnote>
  <w:endnote w:type="continuationSeparator" w:id="1">
    <w:p w:rsidR="00302517" w:rsidRDefault="00302517" w:rsidP="00C64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517" w:rsidRDefault="00302517" w:rsidP="00C640C2">
      <w:r>
        <w:separator/>
      </w:r>
    </w:p>
  </w:footnote>
  <w:footnote w:type="continuationSeparator" w:id="1">
    <w:p w:rsidR="00302517" w:rsidRDefault="00302517" w:rsidP="00C640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5DD0"/>
    <w:multiLevelType w:val="hybridMultilevel"/>
    <w:tmpl w:val="E0326826"/>
    <w:lvl w:ilvl="0" w:tplc="94B21D2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27EE8"/>
    <w:multiLevelType w:val="hybridMultilevel"/>
    <w:tmpl w:val="F056CE92"/>
    <w:lvl w:ilvl="0" w:tplc="08FABF9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9D5F6A"/>
    <w:multiLevelType w:val="hybridMultilevel"/>
    <w:tmpl w:val="1640FC58"/>
    <w:lvl w:ilvl="0" w:tplc="348892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5C23ED"/>
    <w:multiLevelType w:val="hybridMultilevel"/>
    <w:tmpl w:val="D938B390"/>
    <w:lvl w:ilvl="0" w:tplc="3EEC72DA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301DD"/>
    <w:multiLevelType w:val="hybridMultilevel"/>
    <w:tmpl w:val="140459BC"/>
    <w:lvl w:ilvl="0" w:tplc="8224123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97669B5"/>
    <w:multiLevelType w:val="hybridMultilevel"/>
    <w:tmpl w:val="140459BC"/>
    <w:lvl w:ilvl="0" w:tplc="8224123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56C8081D"/>
    <w:multiLevelType w:val="hybridMultilevel"/>
    <w:tmpl w:val="28F0F53A"/>
    <w:lvl w:ilvl="0" w:tplc="C59A27D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730279C"/>
    <w:multiLevelType w:val="hybridMultilevel"/>
    <w:tmpl w:val="806AE58E"/>
    <w:lvl w:ilvl="0" w:tplc="D916B8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E95291"/>
    <w:multiLevelType w:val="hybridMultilevel"/>
    <w:tmpl w:val="85989ABA"/>
    <w:lvl w:ilvl="0" w:tplc="C7FC9D00">
      <w:start w:val="1"/>
      <w:numFmt w:val="decimalEnclosedCircle"/>
      <w:lvlText w:val="%1"/>
      <w:lvlJc w:val="left"/>
      <w:pPr>
        <w:ind w:left="9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60FF523F"/>
    <w:multiLevelType w:val="hybridMultilevel"/>
    <w:tmpl w:val="63F29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916B8A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3EEC72DA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6F327166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B16"/>
    <w:rsid w:val="00072462"/>
    <w:rsid w:val="000C0CB9"/>
    <w:rsid w:val="000C15CE"/>
    <w:rsid w:val="000D50E1"/>
    <w:rsid w:val="000F6A7A"/>
    <w:rsid w:val="0011712D"/>
    <w:rsid w:val="0015406E"/>
    <w:rsid w:val="00165FB3"/>
    <w:rsid w:val="001C7962"/>
    <w:rsid w:val="001D0808"/>
    <w:rsid w:val="00245C40"/>
    <w:rsid w:val="00253E3E"/>
    <w:rsid w:val="002602CF"/>
    <w:rsid w:val="002A6CC9"/>
    <w:rsid w:val="002B1ED2"/>
    <w:rsid w:val="002B44FE"/>
    <w:rsid w:val="002B7213"/>
    <w:rsid w:val="002D6D61"/>
    <w:rsid w:val="00302517"/>
    <w:rsid w:val="003463F1"/>
    <w:rsid w:val="003576ED"/>
    <w:rsid w:val="00364C6B"/>
    <w:rsid w:val="00373ACF"/>
    <w:rsid w:val="0038372B"/>
    <w:rsid w:val="00397DCA"/>
    <w:rsid w:val="00397F83"/>
    <w:rsid w:val="003B0A7A"/>
    <w:rsid w:val="003E0382"/>
    <w:rsid w:val="003E6D0A"/>
    <w:rsid w:val="00405E5B"/>
    <w:rsid w:val="004106CE"/>
    <w:rsid w:val="004534F4"/>
    <w:rsid w:val="00456B16"/>
    <w:rsid w:val="004824FD"/>
    <w:rsid w:val="0048342D"/>
    <w:rsid w:val="00494620"/>
    <w:rsid w:val="004B0393"/>
    <w:rsid w:val="004B28E2"/>
    <w:rsid w:val="004D17BB"/>
    <w:rsid w:val="004D1FA5"/>
    <w:rsid w:val="004E0FA9"/>
    <w:rsid w:val="00507AE6"/>
    <w:rsid w:val="00513DB9"/>
    <w:rsid w:val="00516E0A"/>
    <w:rsid w:val="00527FF3"/>
    <w:rsid w:val="00546003"/>
    <w:rsid w:val="005613E8"/>
    <w:rsid w:val="00592CAE"/>
    <w:rsid w:val="00601B28"/>
    <w:rsid w:val="00633004"/>
    <w:rsid w:val="00653DDD"/>
    <w:rsid w:val="00654B3F"/>
    <w:rsid w:val="00663060"/>
    <w:rsid w:val="006867E4"/>
    <w:rsid w:val="006C5700"/>
    <w:rsid w:val="006F1A1E"/>
    <w:rsid w:val="00710360"/>
    <w:rsid w:val="007650FF"/>
    <w:rsid w:val="007729BE"/>
    <w:rsid w:val="007766F0"/>
    <w:rsid w:val="007812FF"/>
    <w:rsid w:val="00784334"/>
    <w:rsid w:val="007C50CE"/>
    <w:rsid w:val="0083119A"/>
    <w:rsid w:val="00835A78"/>
    <w:rsid w:val="00845C2D"/>
    <w:rsid w:val="00864F77"/>
    <w:rsid w:val="008705A0"/>
    <w:rsid w:val="008B5239"/>
    <w:rsid w:val="00926CEE"/>
    <w:rsid w:val="00931F3A"/>
    <w:rsid w:val="0093650F"/>
    <w:rsid w:val="00936A17"/>
    <w:rsid w:val="00965FB3"/>
    <w:rsid w:val="00986BBC"/>
    <w:rsid w:val="009A36EF"/>
    <w:rsid w:val="00A0504A"/>
    <w:rsid w:val="00A602C3"/>
    <w:rsid w:val="00A707ED"/>
    <w:rsid w:val="00A731A3"/>
    <w:rsid w:val="00A92D07"/>
    <w:rsid w:val="00AA2AAD"/>
    <w:rsid w:val="00AA4E6D"/>
    <w:rsid w:val="00AD7EC6"/>
    <w:rsid w:val="00AE20B0"/>
    <w:rsid w:val="00B43204"/>
    <w:rsid w:val="00B46D27"/>
    <w:rsid w:val="00B6197A"/>
    <w:rsid w:val="00B6264A"/>
    <w:rsid w:val="00B81346"/>
    <w:rsid w:val="00B8512C"/>
    <w:rsid w:val="00BC1D2E"/>
    <w:rsid w:val="00BD2125"/>
    <w:rsid w:val="00BF4E07"/>
    <w:rsid w:val="00C042A5"/>
    <w:rsid w:val="00C22BFF"/>
    <w:rsid w:val="00C640C2"/>
    <w:rsid w:val="00C643FA"/>
    <w:rsid w:val="00C723CA"/>
    <w:rsid w:val="00C87CBC"/>
    <w:rsid w:val="00C92B0F"/>
    <w:rsid w:val="00CA658E"/>
    <w:rsid w:val="00CB069E"/>
    <w:rsid w:val="00CF69A6"/>
    <w:rsid w:val="00CF7821"/>
    <w:rsid w:val="00D25CC2"/>
    <w:rsid w:val="00D4644B"/>
    <w:rsid w:val="00D54CF3"/>
    <w:rsid w:val="00D55813"/>
    <w:rsid w:val="00D717DD"/>
    <w:rsid w:val="00DB3421"/>
    <w:rsid w:val="00DF4F6E"/>
    <w:rsid w:val="00DF6FDC"/>
    <w:rsid w:val="00E143FD"/>
    <w:rsid w:val="00E2749C"/>
    <w:rsid w:val="00E5125F"/>
    <w:rsid w:val="00E54A01"/>
    <w:rsid w:val="00E756B9"/>
    <w:rsid w:val="00EB2B41"/>
    <w:rsid w:val="00EC629E"/>
    <w:rsid w:val="00ED4C2B"/>
    <w:rsid w:val="00EF32C2"/>
    <w:rsid w:val="00EF3613"/>
    <w:rsid w:val="00F20045"/>
    <w:rsid w:val="00F21051"/>
    <w:rsid w:val="00F2625C"/>
    <w:rsid w:val="00F32B1F"/>
    <w:rsid w:val="00F525C7"/>
    <w:rsid w:val="00F63E42"/>
    <w:rsid w:val="00F6520F"/>
    <w:rsid w:val="00F811A6"/>
    <w:rsid w:val="00F84BEE"/>
    <w:rsid w:val="00F84CB9"/>
    <w:rsid w:val="00F975A6"/>
    <w:rsid w:val="00FA2FDA"/>
    <w:rsid w:val="00FA3673"/>
    <w:rsid w:val="00FB4428"/>
    <w:rsid w:val="00FB5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C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105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2105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3300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33004"/>
    <w:rPr>
      <w:sz w:val="18"/>
      <w:szCs w:val="18"/>
    </w:rPr>
  </w:style>
  <w:style w:type="table" w:styleId="a7">
    <w:name w:val="Table Grid"/>
    <w:basedOn w:val="a1"/>
    <w:uiPriority w:val="59"/>
    <w:rsid w:val="00784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0"/>
    <w:uiPriority w:val="99"/>
    <w:semiHidden/>
    <w:unhideWhenUsed/>
    <w:rsid w:val="00C640C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C640C2"/>
    <w:rPr>
      <w:rFonts w:ascii="宋体" w:eastAsia="宋体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C64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C640C2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C64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C640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C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105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2105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3300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33004"/>
    <w:rPr>
      <w:sz w:val="18"/>
      <w:szCs w:val="18"/>
    </w:rPr>
  </w:style>
  <w:style w:type="table" w:styleId="a7">
    <w:name w:val="Table Grid"/>
    <w:basedOn w:val="a1"/>
    <w:uiPriority w:val="59"/>
    <w:rsid w:val="00784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3DEBC-8F62-4C94-AA2D-F2FD0368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7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张世军</dc:creator>
  <cp:keywords/>
  <dc:description/>
  <cp:lastModifiedBy>DELL</cp:lastModifiedBy>
  <cp:revision>149</cp:revision>
  <dcterms:created xsi:type="dcterms:W3CDTF">2017-11-08T08:21:00Z</dcterms:created>
  <dcterms:modified xsi:type="dcterms:W3CDTF">2018-09-30T07:37:00Z</dcterms:modified>
</cp:coreProperties>
</file>