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PropertyConfigurator类的doConfigure方法，对log4j.properties文件属性进行读取。</w:t>
      </w:r>
    </w:p>
    <w:p>
      <w:pPr>
        <w:rPr>
          <w:rFonts w:hint="eastAsia"/>
        </w:rPr>
      </w:pPr>
      <w:r>
        <w:rPr>
          <w:rFonts w:hint="eastAsia"/>
        </w:rPr>
        <w:t>doConfigure(props, hierarchy);对属性进行解析。</w:t>
      </w:r>
    </w:p>
    <w:p>
      <w:pPr>
        <w:rPr>
          <w:rFonts w:hint="eastAsia"/>
        </w:rPr>
      </w:pPr>
      <w:r>
        <w:rPr>
          <w:rFonts w:hint="eastAsia"/>
        </w:rPr>
        <w:t>java.net.URL类待深究</w:t>
      </w:r>
    </w:p>
    <w:p>
      <w:pPr>
        <w:rPr>
          <w:rFonts w:hint="eastAsia"/>
        </w:rPr>
      </w:pPr>
      <w:r>
        <w:rPr>
          <w:rFonts w:hint="eastAsia"/>
        </w:rPr>
        <w:t>LogManager的static{}中初始化。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url = Loader.getResource(DEFAULT_CONFIGURATION_FILE);生产的URL对象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在LOManager的</w:t>
      </w:r>
      <w:r>
        <w:rPr>
          <w:rFonts w:hint="eastAsia"/>
        </w:rPr>
        <w:t>static</w:t>
      </w:r>
      <w:r>
        <w:rPr>
          <w:rFonts w:hint="eastAsia"/>
          <w:lang w:val="en-US" w:eastAsia="zh-CN"/>
        </w:rPr>
        <w:t>{}块中。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Style w:val="5"/>
          <w:rFonts w:hint="eastAsia"/>
          <w:lang w:val="en-US" w:eastAsia="zh-CN"/>
        </w:rPr>
        <w:t>1.</w:t>
      </w:r>
      <w:r>
        <w:rPr>
          <w:rStyle w:val="5"/>
          <w:rFonts w:hint="eastAsia"/>
        </w:rPr>
        <w:t>doConfigure</w:t>
      </w:r>
      <w:r>
        <w:rPr>
          <w:rFonts w:hint="eastAsia"/>
        </w:rPr>
        <w:t>(props, hierarchy)方法中，configureRootCategory方法对'log4j.rootLogger'进行解析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StringTokenizer类待深究，目前看来可以用来分割字符串，可能还有别的功能</w:t>
      </w:r>
      <w:r>
        <w:rPr>
          <w:rFonts w:hint="eastAsia"/>
          <w:lang w:val="en-US" w:eastAsia="zh-CN"/>
        </w:rPr>
        <w:t>,查了之后发现其功能可以用String.split完全替代，前者性能更优，但不支持正则分割，后者支持正则分割，前者百度说是遗留类，不推荐使用，但从其和split对比，如果是只是普通的分割的话用其性能会更佳，但如果不是特别在意性能，不推荐使用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doConfigure方法中的</w:t>
      </w:r>
      <w:r>
        <w:rPr>
          <w:rFonts w:hint="eastAsia"/>
        </w:rPr>
        <w:t>configureRootCategory</w:t>
      </w:r>
      <w:r>
        <w:rPr>
          <w:rFonts w:hint="eastAsia"/>
          <w:lang w:val="en-US" w:eastAsia="zh-CN"/>
        </w:rPr>
        <w:t>方法对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log4j.rootLogger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进行解析，可以发现，第一个参数是日志的等级，后面的参数都代表appender的名称，如下：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000000"/>
          <w:sz w:val="28"/>
        </w:rPr>
        <w:t xml:space="preserve">log4j.rootLogger = </w:t>
      </w:r>
      <w:r>
        <w:rPr>
          <w:rFonts w:hint="eastAsia" w:ascii="Courier New" w:hAnsi="Courier New"/>
          <w:color w:val="2A00FF"/>
          <w:sz w:val="28"/>
        </w:rPr>
        <w:t>info,</w:t>
      </w:r>
      <w:r>
        <w:rPr>
          <w:rFonts w:hint="eastAsia" w:ascii="Courier New" w:hAnsi="Courier New"/>
          <w:color w:val="000000"/>
          <w:sz w:val="28"/>
        </w:rPr>
        <w:t xml:space="preserve"> </w:t>
      </w:r>
      <w:r>
        <w:rPr>
          <w:rFonts w:hint="eastAsia" w:ascii="Courier New" w:hAnsi="Courier New"/>
          <w:color w:val="2A00FF"/>
          <w:sz w:val="28"/>
          <w:u w:val="single"/>
        </w:rPr>
        <w:t>stdout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000000"/>
          <w:sz w:val="28"/>
        </w:rPr>
        <w:t>log4j.appender.stdout=</w:t>
      </w:r>
      <w:r>
        <w:rPr>
          <w:rFonts w:hint="eastAsia" w:ascii="Courier New" w:hAnsi="Courier New"/>
          <w:color w:val="2A00FF"/>
          <w:sz w:val="28"/>
        </w:rPr>
        <w:t>org.apache.log4j.ConsoleAppender</w:t>
      </w:r>
    </w:p>
    <w:p>
      <w:pPr>
        <w:numPr>
          <w:numId w:val="0"/>
        </w:numPr>
        <w:rPr>
          <w:rFonts w:hint="eastAsia" w:ascii="Courier New" w:hAnsi="Courier New"/>
          <w:color w:val="2A00FF"/>
          <w:sz w:val="28"/>
        </w:rPr>
      </w:pPr>
      <w:r>
        <w:rPr>
          <w:rFonts w:hint="eastAsia" w:ascii="Courier New" w:hAnsi="Courier New"/>
          <w:color w:val="000000"/>
          <w:sz w:val="28"/>
        </w:rPr>
        <w:t>log4j.appender.stdout.layout=</w:t>
      </w:r>
      <w:r>
        <w:rPr>
          <w:rFonts w:hint="eastAsia" w:ascii="Courier New" w:hAnsi="Courier New"/>
          <w:color w:val="2A00FF"/>
          <w:sz w:val="28"/>
        </w:rPr>
        <w:t>org.apache.log4j.PatternLayout</w:t>
      </w:r>
    </w:p>
    <w:p>
      <w:pPr>
        <w:numPr>
          <w:numId w:val="0"/>
        </w:numPr>
        <w:rPr>
          <w:rFonts w:hint="eastAsia" w:ascii="Courier New" w:hAnsi="Courier New"/>
          <w:color w:val="2A00FF"/>
          <w:sz w:val="28"/>
          <w:lang w:val="en-US" w:eastAsia="zh-CN"/>
        </w:rPr>
      </w:pPr>
      <w:r>
        <w:rPr>
          <w:rFonts w:hint="eastAsia" w:ascii="Courier New" w:hAnsi="Courier New"/>
          <w:color w:val="2A00FF"/>
          <w:sz w:val="28"/>
          <w:lang w:val="en-US" w:eastAsia="zh-CN"/>
        </w:rPr>
        <w:t>定义的appender的名字为stdout，下面的两个key-value就是初始化appender和其内部的layout，</w:t>
      </w:r>
      <w:r>
        <w:rPr>
          <w:rFonts w:hint="eastAsia" w:ascii="Courier New" w:hAnsi="Courier New"/>
          <w:color w:val="2A00FF"/>
          <w:sz w:val="28"/>
          <w:lang w:val="en-US" w:eastAsia="zh-CN"/>
        </w:rPr>
        <w:t>Appender是对记录日志形式的抽象，Layout是对日志行格式的抽象。</w:t>
      </w:r>
    </w:p>
    <w:p>
      <w:pPr>
        <w:numPr>
          <w:numId w:val="0"/>
        </w:numPr>
        <w:rPr>
          <w:rFonts w:hint="eastAsia" w:ascii="Courier New" w:hAnsi="Courier New"/>
          <w:color w:val="2A00FF"/>
          <w:sz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urier New" w:hAnsi="Courier New"/>
          <w:color w:val="2A00FF"/>
          <w:sz w:val="28"/>
          <w:lang w:val="en-US" w:eastAsia="zh-CN"/>
        </w:rPr>
      </w:pPr>
      <w:r>
        <w:rPr>
          <w:rFonts w:hint="eastAsia" w:ascii="Courier New" w:hAnsi="Courier New"/>
          <w:color w:val="2A00FF"/>
          <w:sz w:val="28"/>
          <w:lang w:val="en-US" w:eastAsia="zh-CN"/>
        </w:rPr>
        <w:t>doConfigure中的configureLoggerFactory对log4j.loggerFactory进行解析。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urier New" w:hAnsi="Courier New"/>
          <w:color w:val="2A00FF"/>
          <w:sz w:val="28"/>
          <w:lang w:val="en-US" w:eastAsia="zh-CN"/>
        </w:rPr>
      </w:pPr>
      <w:r>
        <w:rPr>
          <w:rFonts w:hint="eastAsia" w:ascii="Courier New" w:hAnsi="Courier New"/>
          <w:color w:val="2A00FF"/>
          <w:sz w:val="28"/>
          <w:lang w:val="en-US" w:eastAsia="zh-CN"/>
        </w:rPr>
        <w:t>doConfigure中的parseCatsAndRenderers对log4j.logger.开头的key进行解析。</w:t>
      </w:r>
    </w:p>
    <w:p>
      <w:pPr>
        <w:numPr>
          <w:numId w:val="0"/>
        </w:numPr>
        <w:ind w:leftChars="0"/>
        <w:rPr>
          <w:rFonts w:hint="eastAsia" w:ascii="Courier New" w:hAnsi="Courier New"/>
          <w:color w:val="2A00FF"/>
          <w:sz w:val="28"/>
          <w:lang w:val="en-US" w:eastAsia="zh-CN"/>
        </w:rPr>
      </w:pPr>
      <w:r>
        <w:rPr>
          <w:rFonts w:hint="eastAsia" w:ascii="Courier New" w:hAnsi="Courier New"/>
          <w:color w:val="2A00FF"/>
          <w:sz w:val="28"/>
          <w:lang w:val="en-US" w:eastAsia="zh-CN"/>
        </w:rPr>
        <w:t>key.substring(LOGGER_PREFIX.length());这种用法截取后面的字符串挺实用的。</w:t>
      </w:r>
    </w:p>
    <w:p>
      <w:pPr>
        <w:numPr>
          <w:numId w:val="0"/>
        </w:numPr>
        <w:ind w:leftChars="0"/>
        <w:rPr>
          <w:rFonts w:hint="eastAsia" w:ascii="Courier New" w:hAnsi="Courier New"/>
          <w:color w:val="2A00FF"/>
          <w:sz w:val="28"/>
          <w:highlight w:val="white"/>
        </w:rPr>
      </w:pPr>
      <w:r>
        <w:rPr>
          <w:rFonts w:hint="eastAsia" w:ascii="Courier New" w:hAnsi="Courier New"/>
          <w:color w:val="000000"/>
          <w:sz w:val="28"/>
          <w:highlight w:val="white"/>
        </w:rPr>
        <w:t>log4j.logger.org.apache.commons.httpclient=</w:t>
      </w:r>
      <w:r>
        <w:rPr>
          <w:rFonts w:hint="eastAsia" w:ascii="Courier New" w:hAnsi="Courier New"/>
          <w:color w:val="2A00FF"/>
          <w:sz w:val="28"/>
          <w:highlight w:val="white"/>
        </w:rPr>
        <w:t>info</w:t>
      </w:r>
    </w:p>
    <w:p>
      <w:pPr>
        <w:numPr>
          <w:numId w:val="0"/>
        </w:numPr>
        <w:ind w:leftChars="0"/>
        <w:rPr>
          <w:rFonts w:hint="eastAsia" w:ascii="Courier New" w:hAnsi="Courier New" w:eastAsiaTheme="minorEastAsia"/>
          <w:color w:val="2A00FF"/>
          <w:sz w:val="28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28"/>
          <w:highlight w:val="white"/>
          <w:lang w:val="en-US" w:eastAsia="zh-CN"/>
        </w:rPr>
        <w:t>这样的一个key-value就代表，</w:t>
      </w:r>
      <w:r>
        <w:rPr>
          <w:rFonts w:hint="eastAsia" w:ascii="Courier New" w:hAnsi="Courier New"/>
          <w:color w:val="000000"/>
          <w:sz w:val="28"/>
          <w:highlight w:val="white"/>
        </w:rPr>
        <w:t>org.apache.commons.httpclient</w:t>
      </w:r>
      <w: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  <w:t>包下面的所有类的日志输出级别都是info。</w:t>
      </w:r>
      <w:bookmarkStart w:id="0" w:name="_GoBack"/>
      <w:bookmarkEnd w:id="0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534A22"/>
    <w:multiLevelType w:val="singleLevel"/>
    <w:tmpl w:val="CE534A2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6D198C"/>
    <w:rsid w:val="09DC03A6"/>
    <w:rsid w:val="0D666037"/>
    <w:rsid w:val="0E1E51F6"/>
    <w:rsid w:val="12F80D9C"/>
    <w:rsid w:val="1B163C70"/>
    <w:rsid w:val="1FD83678"/>
    <w:rsid w:val="4D170972"/>
    <w:rsid w:val="555E5999"/>
    <w:rsid w:val="59DB0DBE"/>
    <w:rsid w:val="64FD7946"/>
    <w:rsid w:val="72310470"/>
    <w:rsid w:val="72763653"/>
    <w:rsid w:val="757C4CC5"/>
    <w:rsid w:val="76BE29BA"/>
    <w:rsid w:val="794556A1"/>
    <w:rsid w:val="7F0C32B8"/>
    <w:rsid w:val="7FF6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2019-09-19T07:35:00Z</dcterms:created>
  <dc:creator>booway</dc:creator>
  <cp:lastModifiedBy>booway</cp:lastModifiedBy>
  <dcterms:modified xsi:type="dcterms:W3CDTF">2019-09-19T08:04:31Z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