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Times New Roman"/>
        </w:rPr>
        <w:id w:val="-327523337"/>
        <w:docPartObj>
          <w:docPartGallery w:val="Cover Pages"/>
          <w:docPartUnique/>
        </w:docPartObj>
      </w:sdtPr>
      <w:sdtEndPr/>
      <w:sdtContent>
        <w:p w14:paraId="5283D805" w14:textId="77777777" w:rsidR="00D45942" w:rsidRPr="004A35CC" w:rsidRDefault="00D45942">
          <w:pPr>
            <w:rPr>
              <w:rFonts w:cs="Times New Roman"/>
            </w:rPr>
          </w:pPr>
        </w:p>
        <w:p w14:paraId="7184163B" w14:textId="77777777" w:rsidR="007A3C60" w:rsidRDefault="004A35CC" w:rsidP="007A3C60">
          <w:pPr>
            <w:spacing w:before="0" w:after="160" w:line="259" w:lineRule="auto"/>
            <w:ind w:firstLine="0"/>
            <w:jc w:val="center"/>
            <w:rPr>
              <w:rFonts w:cs="Times New Roman"/>
            </w:rPr>
          </w:pPr>
          <w:r w:rsidRPr="004A35CC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DDA58D2" wp14:editId="21959890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5799455</wp:posOffset>
                    </wp:positionV>
                    <wp:extent cx="5775960" cy="502920"/>
                    <wp:effectExtent l="0" t="0" r="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75960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E629C0" w14:textId="01EB1C90" w:rsidR="004A35CC" w:rsidRPr="000268AD" w:rsidRDefault="001A2DCF" w:rsidP="004A35CC">
                                <w:pPr>
                                  <w:jc w:val="right"/>
                                  <w:rPr>
                                    <w:color w:val="2683C6" w:themeColor="accent2"/>
                                    <w:sz w:val="36"/>
                                    <w:szCs w:val="32"/>
                                  </w:rPr>
                                </w:pPr>
                                <w:r>
                                  <w:rPr>
                                    <w:color w:val="2683C6" w:themeColor="accent2"/>
                                    <w:sz w:val="36"/>
                                    <w:szCs w:val="32"/>
                                  </w:rPr>
                                  <w:t>Análisis y Diseño de Algoritmos Avanzados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DA58D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left:0;text-align:left;margin-left:0;margin-top:456.65pt;width:454.8pt;height:39.6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" fillcolor="white [3201]" stroked="f" strokeweight=".5pt">
                    <v:textbox>
                      <w:txbxContent>
                        <w:p w14:paraId="41E629C0" w14:textId="01EB1C90" w:rsidR="004A35CC" w:rsidRPr="000268AD" w:rsidRDefault="001A2DCF" w:rsidP="004A35CC">
                          <w:pPr>
                            <w:jc w:val="right"/>
                            <w:rPr>
                              <w:color w:val="2683C6" w:themeColor="accent2"/>
                              <w:sz w:val="36"/>
                              <w:szCs w:val="32"/>
                            </w:rPr>
                          </w:pPr>
                          <w:r>
                            <w:rPr>
                              <w:color w:val="2683C6" w:themeColor="accent2"/>
                              <w:sz w:val="36"/>
                              <w:szCs w:val="32"/>
                            </w:rPr>
                            <w:t>Análisis y Diseño de Algoritmos Avanzados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D45942" w:rsidRPr="004A35CC">
            <w:rPr>
              <w:rFonts w:cs="Times New Roman"/>
              <w:noProof/>
            </w:rPr>
            <w:drawing>
              <wp:anchor distT="0" distB="0" distL="114300" distR="114300" simplePos="0" relativeHeight="251663360" behindDoc="0" locked="0" layoutInCell="1" allowOverlap="1" wp14:anchorId="0C2B89BB" wp14:editId="7D4F762A">
                <wp:simplePos x="0" y="0"/>
                <wp:positionH relativeFrom="margin">
                  <wp:align>center</wp:align>
                </wp:positionH>
                <wp:positionV relativeFrom="paragraph">
                  <wp:posOffset>675005</wp:posOffset>
                </wp:positionV>
                <wp:extent cx="2795270" cy="3956050"/>
                <wp:effectExtent l="0" t="0" r="5080" b="6350"/>
                <wp:wrapSquare wrapText="bothSides"/>
                <wp:docPr id="2" name="Imagen 2" descr="Imagen que contiene firmar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Tec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5270" cy="3956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45942" w:rsidRPr="004A35CC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C75220A" wp14:editId="64A7D25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4356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9-1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8308284" w14:textId="00C7A3EA" w:rsidR="00D45942" w:rsidRDefault="00291D3A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4356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4356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12 de septiembre de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C75220A" id="Cuadro de texto 111" o:spid="_x0000_s1027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64356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9-1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8308284" w14:textId="00C7A3EA" w:rsidR="00D45942" w:rsidRDefault="00291D3A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4356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264356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12 de septiembre de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45942" w:rsidRPr="004A35CC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3D456D" wp14:editId="6A9D16B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DC480D5" w14:textId="1762E42A" w:rsidR="00D45942" w:rsidRPr="004A35CC" w:rsidRDefault="00CE0270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CE0270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Luis Armando Salazar Lopez</w:t>
                                    </w:r>
                                  </w:p>
                                </w:sdtContent>
                              </w:sdt>
                              <w:p w14:paraId="268F636A" w14:textId="77777777" w:rsidR="00D45942" w:rsidRPr="004A35CC" w:rsidRDefault="00573A09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45942" w:rsidRPr="004A35C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ITESM</w:t>
                                    </w:r>
                                  </w:sdtContent>
                                </w:sdt>
                              </w:p>
                              <w:p w14:paraId="65E5B30C" w14:textId="1EBB834D" w:rsidR="00D45942" w:rsidRPr="004A35CC" w:rsidRDefault="00573A09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E0270" w:rsidRPr="00CE0270">
                                      <w:rPr>
                                        <w:rFonts w:ascii="Times New Roman" w:hAnsi="Times New Roman" w:cs="Times New Roman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A01114901</w:t>
                                    </w:r>
                                  </w:sdtContent>
                                </w:sdt>
                                <w:r w:rsidR="00D45942" w:rsidRPr="004A35CC"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53D456D" id="Cuadro de texto 112" o:spid="_x0000_s1028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9mm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LnfDse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MoPZpn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DC480D5" w14:textId="1762E42A" w:rsidR="00D45942" w:rsidRPr="004A35CC" w:rsidRDefault="00CE0270">
                              <w:pPr>
                                <w:pStyle w:val="Sinespaciado"/>
                                <w:jc w:val="right"/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CE0270"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Luis Armando Salazar Lopez</w:t>
                              </w:r>
                            </w:p>
                          </w:sdtContent>
                        </w:sdt>
                        <w:p w14:paraId="268F636A" w14:textId="77777777" w:rsidR="00D45942" w:rsidRPr="004A35CC" w:rsidRDefault="00573A09">
                          <w:pPr>
                            <w:pStyle w:val="Sinespaciado"/>
                            <w:jc w:val="right"/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45942" w:rsidRPr="004A35CC"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ITESM</w:t>
                              </w:r>
                            </w:sdtContent>
                          </w:sdt>
                        </w:p>
                        <w:p w14:paraId="65E5B30C" w14:textId="1EBB834D" w:rsidR="00D45942" w:rsidRPr="004A35CC" w:rsidRDefault="00573A09">
                          <w:pPr>
                            <w:pStyle w:val="Sinespaciado"/>
                            <w:jc w:val="right"/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E0270" w:rsidRPr="00CE0270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A01114901</w:t>
                              </w:r>
                            </w:sdtContent>
                          </w:sdt>
                          <w:r w:rsidR="00D45942" w:rsidRPr="004A35CC">
                            <w:rPr>
                              <w:rFonts w:ascii="Times New Roman" w:hAnsi="Times New Roman" w:cs="Times New Roman"/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45942" w:rsidRPr="004A35CC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77CC265" wp14:editId="783A6FB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E46B31" w14:textId="77777777" w:rsidR="00D45942" w:rsidRPr="004A35CC" w:rsidRDefault="00573A09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caps/>
                                    <w:color w:val="264356" w:themeColor="text2" w:themeShade="BF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264356" w:themeColor="text2" w:themeShade="BF"/>
                                      <w:sz w:val="40"/>
                                      <w:szCs w:val="40"/>
                                    </w:rPr>
                                    <w:alias w:val="Título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A35CC" w:rsidRPr="004A35C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4356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mallCaps/>
                                    <w:color w:val="335B74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8F10387" w14:textId="1EDE5DF5" w:rsidR="00D45942" w:rsidRPr="004A35CC" w:rsidRDefault="00291D3A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335B74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291D3A"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335B74" w:themeColor="text2"/>
                                        <w:sz w:val="32"/>
                                        <w:szCs w:val="32"/>
                                      </w:rPr>
                                      <w:t>Actividad Integradora 1: Reflexión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77CC265" id="Cuadro de texto 113" o:spid="_x0000_s1029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" filled="f" stroked="f" strokeweight=".5pt">
                    <v:textbox inset="0,0,0,0">
                      <w:txbxContent>
                        <w:p w14:paraId="3FE46B31" w14:textId="77777777" w:rsidR="00D45942" w:rsidRPr="004A35CC" w:rsidRDefault="00573A09">
                          <w:pPr>
                            <w:pStyle w:val="Sinespaciado"/>
                            <w:jc w:val="right"/>
                            <w:rPr>
                              <w:rFonts w:ascii="Times New Roman" w:hAnsi="Times New Roman" w:cs="Times New Roman"/>
                              <w:caps/>
                              <w:color w:val="264356" w:themeColor="text2" w:themeShade="BF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264356" w:themeColor="text2" w:themeShade="BF"/>
                                <w:sz w:val="40"/>
                                <w:szCs w:val="40"/>
                              </w:rPr>
                              <w:alias w:val="Título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A35CC" w:rsidRPr="004A35CC">
                                <w:rPr>
                                  <w:rFonts w:ascii="Times New Roman" w:hAnsi="Times New Roman" w:cs="Times New Roman"/>
                                  <w:caps/>
                                  <w:color w:val="264356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smallCaps/>
                              <w:color w:val="335B74" w:themeColor="text2"/>
                              <w:sz w:val="32"/>
                              <w:szCs w:val="32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8F10387" w14:textId="1EDE5DF5" w:rsidR="00D45942" w:rsidRPr="004A35CC" w:rsidRDefault="00291D3A">
                              <w:pPr>
                                <w:pStyle w:val="Sinespaciado"/>
                                <w:jc w:val="right"/>
                                <w:rPr>
                                  <w:rFonts w:ascii="Times New Roman" w:hAnsi="Times New Roman" w:cs="Times New Roman"/>
                                  <w:smallCaps/>
                                  <w:color w:val="335B74" w:themeColor="text2"/>
                                  <w:sz w:val="36"/>
                                  <w:szCs w:val="36"/>
                                </w:rPr>
                              </w:pPr>
                              <w:r w:rsidRPr="00291D3A">
                                <w:rPr>
                                  <w:rFonts w:ascii="Times New Roman" w:hAnsi="Times New Roman" w:cs="Times New Roman"/>
                                  <w:smallCaps/>
                                  <w:color w:val="335B74" w:themeColor="text2"/>
                                  <w:sz w:val="32"/>
                                  <w:szCs w:val="32"/>
                                </w:rPr>
                                <w:t>Actividad Integradora 1: Reflexión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45942" w:rsidRPr="004A35CC">
            <w:rPr>
              <w:rFonts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4DC7CD8" wp14:editId="49AE61AE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ACA661B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2683c6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cade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D45942" w:rsidRPr="004A35CC">
            <w:rPr>
              <w:rFonts w:cs="Times New Roman"/>
            </w:rPr>
            <w:br w:type="page"/>
          </w:r>
        </w:p>
      </w:sdtContent>
    </w:sdt>
    <w:p w14:paraId="64038058" w14:textId="7543FDE1" w:rsidR="007A3C60" w:rsidRDefault="00233EB6" w:rsidP="007A3C60">
      <w:pPr>
        <w:spacing w:before="0" w:after="160" w:line="259" w:lineRule="auto"/>
        <w:ind w:firstLine="0"/>
        <w:jc w:val="center"/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lastRenderedPageBreak/>
        <w:t>Reflexión</w:t>
      </w:r>
    </w:p>
    <w:p w14:paraId="0A2749D4" w14:textId="709819A4" w:rsidR="007A3C60" w:rsidRDefault="007A3C60" w:rsidP="00233EB6">
      <w:pPr>
        <w:spacing w:before="0" w:after="160" w:line="259" w:lineRule="auto"/>
        <w:ind w:firstLine="0"/>
        <w:rPr>
          <w:rFonts w:cs="Times New Roman"/>
          <w:b/>
          <w:bCs/>
          <w:sz w:val="28"/>
          <w:szCs w:val="24"/>
        </w:rPr>
      </w:pPr>
    </w:p>
    <w:p w14:paraId="161C9FB8" w14:textId="77777777" w:rsidR="00233EB6" w:rsidRPr="00233EB6" w:rsidRDefault="00233EB6" w:rsidP="00233EB6">
      <w:pPr>
        <w:spacing w:before="0" w:after="160" w:line="259" w:lineRule="auto"/>
        <w:ind w:firstLine="0"/>
        <w:rPr>
          <w:rFonts w:cs="Times New Roman"/>
          <w:b/>
          <w:bCs/>
        </w:rPr>
      </w:pPr>
    </w:p>
    <w:sectPr w:rsidR="00233EB6" w:rsidRPr="00233EB6" w:rsidSect="00AA330A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A093C" w14:textId="77777777" w:rsidR="00573A09" w:rsidRDefault="00573A09" w:rsidP="00920B21">
      <w:pPr>
        <w:spacing w:before="0" w:after="0"/>
      </w:pPr>
      <w:r>
        <w:separator/>
      </w:r>
    </w:p>
  </w:endnote>
  <w:endnote w:type="continuationSeparator" w:id="0">
    <w:p w14:paraId="02F3A1E5" w14:textId="77777777" w:rsidR="00573A09" w:rsidRDefault="00573A09" w:rsidP="00920B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21460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14:paraId="78C625D4" w14:textId="57BA113F" w:rsidR="007A3C60" w:rsidRDefault="007A3C60">
        <w:pPr>
          <w:pStyle w:val="Piedepgin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  <w:lang w:val="es-ES"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  <w:lang w:val="es-ES"/>
          </w:rPr>
          <w:t xml:space="preserve"> | </w:t>
        </w:r>
        <w:r>
          <w:rPr>
            <w:color w:val="7F7F7F" w:themeColor="background1" w:themeShade="7F"/>
            <w:spacing w:val="60"/>
            <w:lang w:val="es-ES"/>
          </w:rPr>
          <w:t>Página</w:t>
        </w:r>
      </w:p>
    </w:sdtContent>
  </w:sdt>
  <w:p w14:paraId="6C15DC9B" w14:textId="77777777" w:rsidR="00920B21" w:rsidRDefault="00920B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74DD4" w14:textId="77777777" w:rsidR="00573A09" w:rsidRDefault="00573A09" w:rsidP="00920B21">
      <w:pPr>
        <w:spacing w:before="0" w:after="0"/>
      </w:pPr>
      <w:r>
        <w:separator/>
      </w:r>
    </w:p>
  </w:footnote>
  <w:footnote w:type="continuationSeparator" w:id="0">
    <w:p w14:paraId="60B1697B" w14:textId="77777777" w:rsidR="00573A09" w:rsidRDefault="00573A09" w:rsidP="00920B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90A4D" w14:textId="088D1D16" w:rsidR="00F2350B" w:rsidRDefault="00EA648E" w:rsidP="00920B21">
    <w:pPr>
      <w:pStyle w:val="Encabezado"/>
      <w:jc w:val="right"/>
    </w:pPr>
    <w:r>
      <w:t>Luis Armando Salazar López</w:t>
    </w:r>
  </w:p>
  <w:p w14:paraId="1C3B7CCB" w14:textId="2E10EFF0" w:rsidR="00920B21" w:rsidRDefault="00EA648E" w:rsidP="00920B21">
    <w:pPr>
      <w:pStyle w:val="Encabezado"/>
      <w:jc w:val="right"/>
    </w:pPr>
    <w:r>
      <w:t>A01114901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72D37"/>
    <w:multiLevelType w:val="hybridMultilevel"/>
    <w:tmpl w:val="731EDE4A"/>
    <w:lvl w:ilvl="0" w:tplc="C1580560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499C1CBE"/>
    <w:multiLevelType w:val="hybridMultilevel"/>
    <w:tmpl w:val="B64E5284"/>
    <w:lvl w:ilvl="0" w:tplc="21B8D7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C5BEF"/>
    <w:multiLevelType w:val="hybridMultilevel"/>
    <w:tmpl w:val="6390F2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42"/>
    <w:rsid w:val="000220A9"/>
    <w:rsid w:val="000268AD"/>
    <w:rsid w:val="000F02C6"/>
    <w:rsid w:val="00135129"/>
    <w:rsid w:val="001434B0"/>
    <w:rsid w:val="001A2DCF"/>
    <w:rsid w:val="00233EB6"/>
    <w:rsid w:val="002762E9"/>
    <w:rsid w:val="00291D3A"/>
    <w:rsid w:val="002F0503"/>
    <w:rsid w:val="002F7C98"/>
    <w:rsid w:val="0030466B"/>
    <w:rsid w:val="003558F3"/>
    <w:rsid w:val="00355981"/>
    <w:rsid w:val="004323AD"/>
    <w:rsid w:val="00451F67"/>
    <w:rsid w:val="004A35CC"/>
    <w:rsid w:val="004B3982"/>
    <w:rsid w:val="005736B3"/>
    <w:rsid w:val="00573A09"/>
    <w:rsid w:val="0058589E"/>
    <w:rsid w:val="005A5DC6"/>
    <w:rsid w:val="005B52A4"/>
    <w:rsid w:val="00687263"/>
    <w:rsid w:val="006A3492"/>
    <w:rsid w:val="00757020"/>
    <w:rsid w:val="007A3C60"/>
    <w:rsid w:val="00864091"/>
    <w:rsid w:val="008D1843"/>
    <w:rsid w:val="008D5E59"/>
    <w:rsid w:val="00920B21"/>
    <w:rsid w:val="00931FE5"/>
    <w:rsid w:val="00950C0B"/>
    <w:rsid w:val="0099660D"/>
    <w:rsid w:val="00A135E2"/>
    <w:rsid w:val="00A356C1"/>
    <w:rsid w:val="00A91302"/>
    <w:rsid w:val="00AA330A"/>
    <w:rsid w:val="00B211A7"/>
    <w:rsid w:val="00B80079"/>
    <w:rsid w:val="00B93E32"/>
    <w:rsid w:val="00BB6680"/>
    <w:rsid w:val="00BD15B5"/>
    <w:rsid w:val="00CC216E"/>
    <w:rsid w:val="00CE0270"/>
    <w:rsid w:val="00D10767"/>
    <w:rsid w:val="00D21351"/>
    <w:rsid w:val="00D45942"/>
    <w:rsid w:val="00DB2B7C"/>
    <w:rsid w:val="00DC52A6"/>
    <w:rsid w:val="00E26272"/>
    <w:rsid w:val="00E43E49"/>
    <w:rsid w:val="00E55538"/>
    <w:rsid w:val="00EA648E"/>
    <w:rsid w:val="00F2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A703"/>
  <w15:chartTrackingRefBased/>
  <w15:docId w15:val="{772D9E07-CE59-47AB-BBF0-E7936A6B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843"/>
    <w:pPr>
      <w:spacing w:before="120" w:after="280" w:line="240" w:lineRule="auto"/>
      <w:ind w:firstLine="284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link w:val="Ttulo1Car"/>
    <w:uiPriority w:val="9"/>
    <w:qFormat/>
    <w:rsid w:val="007A3C60"/>
    <w:pPr>
      <w:spacing w:before="100" w:beforeAutospacing="1" w:after="100" w:afterAutospacing="1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21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4594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45942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A135E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736B3"/>
    <w:rPr>
      <w:color w:val="6EAC1C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36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20B21"/>
    <w:pPr>
      <w:tabs>
        <w:tab w:val="center" w:pos="4419"/>
        <w:tab w:val="right" w:pos="8838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20B21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20B21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B21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7A3C60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216E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2021-09-12T00:00:00</PublishDate>
  <Abstract/>
  <CompanyAddress>A01114901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605E8E-8BC8-47C6-BF12-6F155D23E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Actividad Integradora 1: Reflexión</dc:subject>
  <dc:creator>Luis Armando Salazar Lopez</dc:creator>
  <cp:keywords/>
  <dc:description/>
  <cp:lastModifiedBy>Luis Armando Salazar López</cp:lastModifiedBy>
  <cp:revision>13</cp:revision>
  <dcterms:created xsi:type="dcterms:W3CDTF">2021-03-25T08:36:00Z</dcterms:created>
  <dcterms:modified xsi:type="dcterms:W3CDTF">2021-09-13T01:44:00Z</dcterms:modified>
</cp:coreProperties>
</file>