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1CB7C" w14:textId="2371CC60" w:rsidR="008B5303" w:rsidRDefault="00943D98" w:rsidP="00EE4361">
      <w:pPr>
        <w:jc w:val="center"/>
        <w:rPr>
          <w:rFonts w:ascii="宋体" w:eastAsia="宋体" w:hAnsi="宋体"/>
          <w:b/>
          <w:bCs/>
          <w:sz w:val="52"/>
          <w:szCs w:val="52"/>
        </w:rPr>
      </w:pPr>
      <w:r>
        <w:rPr>
          <w:rFonts w:ascii="宋体" w:eastAsia="宋体" w:hAnsi="宋体" w:hint="eastAsia"/>
          <w:b/>
          <w:bCs/>
          <w:sz w:val="52"/>
          <w:szCs w:val="52"/>
        </w:rPr>
        <w:t>圆孔衍射</w:t>
      </w:r>
      <w:r w:rsidR="008B5303" w:rsidRPr="008B5303">
        <w:rPr>
          <w:rFonts w:ascii="宋体" w:eastAsia="宋体" w:hAnsi="宋体" w:hint="eastAsia"/>
          <w:b/>
          <w:bCs/>
          <w:sz w:val="52"/>
          <w:szCs w:val="52"/>
        </w:rPr>
        <w:t>实验</w:t>
      </w:r>
    </w:p>
    <w:p w14:paraId="7A60D12B" w14:textId="70B898FD" w:rsidR="00EE4361" w:rsidRPr="008B5303" w:rsidRDefault="00943D98" w:rsidP="00EE4361">
      <w:pPr>
        <w:jc w:val="center"/>
        <w:rPr>
          <w:rFonts w:ascii="宋体" w:eastAsia="宋体" w:hAnsi="宋体"/>
          <w:b/>
          <w:bCs/>
          <w:sz w:val="52"/>
          <w:szCs w:val="52"/>
        </w:rPr>
      </w:pPr>
      <w:r>
        <w:rPr>
          <w:rFonts w:ascii="宋体" w:eastAsia="宋体" w:hAnsi="宋体"/>
          <w:b/>
          <w:bCs/>
          <w:noProof/>
          <w:sz w:val="52"/>
          <w:szCs w:val="52"/>
        </w:rPr>
        <w:drawing>
          <wp:inline distT="0" distB="0" distL="0" distR="0" wp14:anchorId="74D2185E" wp14:editId="7D60C761">
            <wp:extent cx="4210050" cy="4210050"/>
            <wp:effectExtent l="0" t="0" r="0" b="0"/>
            <wp:docPr id="13474049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04964" name="图片 13474049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E1EF" w14:textId="7FF31D6A" w:rsidR="008B5303" w:rsidRPr="008B5303" w:rsidRDefault="008B5303" w:rsidP="008B5303">
      <w:pPr>
        <w:ind w:firstLine="420"/>
        <w:jc w:val="left"/>
        <w:rPr>
          <w:rFonts w:ascii="宋体" w:eastAsia="宋体" w:hAnsi="宋体"/>
          <w:b/>
          <w:bCs/>
          <w:sz w:val="44"/>
          <w:szCs w:val="44"/>
        </w:rPr>
      </w:pPr>
      <w:r w:rsidRPr="008B5303">
        <w:rPr>
          <w:rFonts w:ascii="宋体" w:eastAsia="宋体" w:hAnsi="宋体" w:hint="eastAsia"/>
          <w:b/>
          <w:bCs/>
          <w:sz w:val="44"/>
          <w:szCs w:val="44"/>
        </w:rPr>
        <w:lastRenderedPageBreak/>
        <w:t>【实验原理】</w:t>
      </w:r>
    </w:p>
    <w:p w14:paraId="10C241A9" w14:textId="6575EC36" w:rsidR="008B5303" w:rsidRPr="00436875" w:rsidRDefault="00C9020C" w:rsidP="00436875">
      <w:pPr>
        <w:ind w:firstLineChars="200" w:firstLine="64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菲</w:t>
      </w:r>
      <w:proofErr w:type="gramStart"/>
      <w:r>
        <w:rPr>
          <w:rFonts w:ascii="宋体" w:eastAsia="宋体" w:hAnsi="宋体" w:hint="eastAsia"/>
          <w:sz w:val="32"/>
          <w:szCs w:val="32"/>
        </w:rPr>
        <w:t>涅</w:t>
      </w:r>
      <w:proofErr w:type="gramEnd"/>
      <w:r>
        <w:rPr>
          <w:rFonts w:ascii="宋体" w:eastAsia="宋体" w:hAnsi="宋体" w:hint="eastAsia"/>
          <w:sz w:val="32"/>
          <w:szCs w:val="32"/>
        </w:rPr>
        <w:t>尔</w:t>
      </w:r>
      <w:r w:rsidRPr="00C9020C">
        <w:rPr>
          <w:rFonts w:ascii="宋体" w:eastAsia="宋体" w:hAnsi="宋体" w:hint="eastAsia"/>
          <w:sz w:val="32"/>
          <w:szCs w:val="32"/>
        </w:rPr>
        <w:t>根据光的干涉，认为在传播过程中产生的子波都是由共同的光源提供，因此他们之间具有相干性，一个子波的振动幅度应该是前面所有子波共同叠加的结果，由于光程差的存在，导致衍射中出现了明暗相间的同心圆环。其次，运用半波带法分析菲</w:t>
      </w:r>
      <w:proofErr w:type="gramStart"/>
      <w:r w:rsidRPr="00C9020C">
        <w:rPr>
          <w:rFonts w:ascii="宋体" w:eastAsia="宋体" w:hAnsi="宋体" w:hint="eastAsia"/>
          <w:sz w:val="32"/>
          <w:szCs w:val="32"/>
        </w:rPr>
        <w:t>涅</w:t>
      </w:r>
      <w:proofErr w:type="gramEnd"/>
      <w:r w:rsidRPr="00C9020C">
        <w:rPr>
          <w:rFonts w:ascii="宋体" w:eastAsia="宋体" w:hAnsi="宋体" w:hint="eastAsia"/>
          <w:sz w:val="32"/>
          <w:szCs w:val="32"/>
        </w:rPr>
        <w:t>尔圆孔衍射中心圆环光强分布与圆孔和光屏距离的关系。</w:t>
      </w:r>
    </w:p>
    <w:p w14:paraId="79038E87" w14:textId="4DE1F9F4" w:rsidR="008B5303" w:rsidRDefault="00C9020C" w:rsidP="008B5303">
      <w:pPr>
        <w:keepNext/>
        <w:ind w:firstLine="420"/>
        <w:jc w:val="center"/>
      </w:pPr>
      <w:r>
        <w:rPr>
          <w:noProof/>
        </w:rPr>
        <w:drawing>
          <wp:inline distT="0" distB="0" distL="0" distR="0" wp14:anchorId="713ED789" wp14:editId="683C1DBA">
            <wp:extent cx="4714875" cy="2004452"/>
            <wp:effectExtent l="0" t="0" r="0" b="0"/>
            <wp:docPr id="12501838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183813" name="图片 12501838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133" cy="200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B99C" w14:textId="5E8DFDAF" w:rsidR="008B5303" w:rsidRPr="00C9020C" w:rsidRDefault="008B5303" w:rsidP="008B5303">
      <w:pPr>
        <w:pStyle w:val="ac"/>
        <w:jc w:val="center"/>
        <w:rPr>
          <w:sz w:val="32"/>
          <w:szCs w:val="32"/>
        </w:rPr>
      </w:pPr>
      <w:r w:rsidRPr="00C9020C">
        <w:rPr>
          <w:sz w:val="32"/>
          <w:szCs w:val="32"/>
        </w:rPr>
        <w:t>图</w:t>
      </w:r>
      <w:r w:rsidRPr="00C9020C">
        <w:rPr>
          <w:sz w:val="32"/>
          <w:szCs w:val="32"/>
        </w:rPr>
        <w:t xml:space="preserve"> </w:t>
      </w:r>
      <w:r w:rsidRPr="00C9020C">
        <w:rPr>
          <w:sz w:val="32"/>
          <w:szCs w:val="32"/>
        </w:rPr>
        <w:fldChar w:fldCharType="begin"/>
      </w:r>
      <w:r w:rsidRPr="00C9020C">
        <w:rPr>
          <w:sz w:val="32"/>
          <w:szCs w:val="32"/>
        </w:rPr>
        <w:instrText xml:space="preserve"> SEQ </w:instrText>
      </w:r>
      <w:r w:rsidRPr="00C9020C">
        <w:rPr>
          <w:sz w:val="32"/>
          <w:szCs w:val="32"/>
        </w:rPr>
        <w:instrText>图</w:instrText>
      </w:r>
      <w:r w:rsidRPr="00C9020C">
        <w:rPr>
          <w:sz w:val="32"/>
          <w:szCs w:val="32"/>
        </w:rPr>
        <w:instrText xml:space="preserve"> \* ARABIC </w:instrText>
      </w:r>
      <w:r w:rsidRPr="00C9020C">
        <w:rPr>
          <w:sz w:val="32"/>
          <w:szCs w:val="32"/>
        </w:rPr>
        <w:fldChar w:fldCharType="separate"/>
      </w:r>
      <w:r w:rsidR="00C9020C">
        <w:rPr>
          <w:noProof/>
          <w:sz w:val="32"/>
          <w:szCs w:val="32"/>
        </w:rPr>
        <w:t>1</w:t>
      </w:r>
      <w:r w:rsidRPr="00C9020C">
        <w:rPr>
          <w:sz w:val="32"/>
          <w:szCs w:val="32"/>
        </w:rPr>
        <w:fldChar w:fldCharType="end"/>
      </w:r>
      <w:r w:rsidRPr="00C9020C">
        <w:rPr>
          <w:sz w:val="32"/>
          <w:szCs w:val="32"/>
        </w:rPr>
        <w:t xml:space="preserve"> </w:t>
      </w:r>
      <w:r w:rsidR="00C9020C" w:rsidRPr="00C9020C">
        <w:rPr>
          <w:rFonts w:hint="eastAsia"/>
          <w:sz w:val="32"/>
          <w:szCs w:val="32"/>
        </w:rPr>
        <w:t>圆孔衍射波带分割示意图</w:t>
      </w:r>
    </w:p>
    <w:p w14:paraId="45C274F4" w14:textId="6874195D" w:rsidR="00436875" w:rsidRDefault="008B5303" w:rsidP="00C9020C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8B5303">
        <w:rPr>
          <w:rFonts w:ascii="宋体" w:eastAsia="宋体" w:hAnsi="宋体" w:hint="eastAsia"/>
          <w:sz w:val="32"/>
          <w:szCs w:val="32"/>
        </w:rPr>
        <w:t>设</w:t>
      </w:r>
      <m:oMath>
        <m:r>
          <w:rPr>
            <w:rFonts w:ascii="Cambria Math" w:eastAsia="宋体" w:hAnsi="Cambria Math"/>
            <w:sz w:val="32"/>
            <w:szCs w:val="32"/>
          </w:rPr>
          <m:t>S</m:t>
        </m:r>
      </m:oMath>
      <w:r w:rsidR="00C9020C" w:rsidRPr="00C9020C">
        <w:rPr>
          <w:rFonts w:ascii="宋体" w:eastAsia="宋体" w:hAnsi="宋体"/>
          <w:sz w:val="32"/>
          <w:szCs w:val="32"/>
        </w:rPr>
        <w:t>点为光源，</w:t>
      </w:r>
      <m:oMath>
        <m:r>
          <w:rPr>
            <w:rFonts w:ascii="Cambria Math" w:eastAsia="宋体" w:hAnsi="Cambria Math"/>
            <w:sz w:val="32"/>
            <w:szCs w:val="32"/>
          </w:rPr>
          <m:t>C</m:t>
        </m:r>
      </m:oMath>
      <w:r w:rsidR="00C9020C" w:rsidRPr="00C9020C">
        <w:rPr>
          <w:rFonts w:ascii="宋体" w:eastAsia="宋体" w:hAnsi="宋体"/>
          <w:sz w:val="32"/>
          <w:szCs w:val="32"/>
        </w:rPr>
        <w:t>是衍射光屏上的圆孔，圆孔半径为</w:t>
      </w:r>
      <m:oMath>
        <m:r>
          <w:rPr>
            <w:rFonts w:ascii="Cambria Math" w:eastAsia="宋体" w:hAnsi="Cambria Math"/>
            <w:sz w:val="32"/>
            <w:szCs w:val="32"/>
          </w:rPr>
          <m:t>ρ</m:t>
        </m:r>
      </m:oMath>
      <w:r w:rsidR="00C9020C" w:rsidRPr="00C9020C">
        <w:rPr>
          <w:rFonts w:ascii="宋体" w:eastAsia="宋体" w:hAnsi="宋体"/>
          <w:sz w:val="32"/>
          <w:szCs w:val="32"/>
        </w:rPr>
        <w:t>，取圆孔中心点</w:t>
      </w:r>
      <m:oMath>
        <m:r>
          <w:rPr>
            <w:rFonts w:ascii="Cambria Math" w:eastAsia="宋体" w:hAnsi="Cambria Math"/>
            <w:sz w:val="32"/>
            <w:szCs w:val="32"/>
          </w:rPr>
          <m:t>O</m:t>
        </m:r>
      </m:oMath>
      <w:r w:rsidR="00C9020C" w:rsidRPr="00C9020C">
        <w:rPr>
          <w:rFonts w:ascii="宋体" w:eastAsia="宋体" w:hAnsi="宋体"/>
          <w:sz w:val="32"/>
          <w:szCs w:val="32"/>
        </w:rPr>
        <w:t>到观察场点</w:t>
      </w:r>
      <m:oMath>
        <m:r>
          <w:rPr>
            <w:rFonts w:ascii="Cambria Math" w:eastAsia="宋体" w:hAnsi="Cambria Math"/>
            <w:sz w:val="32"/>
            <w:szCs w:val="32"/>
          </w:rPr>
          <m:t>P</m:t>
        </m:r>
      </m:oMath>
      <w:r w:rsidR="00C9020C" w:rsidRPr="00C9020C">
        <w:rPr>
          <w:rFonts w:ascii="宋体" w:eastAsia="宋体" w:hAnsi="宋体"/>
          <w:sz w:val="32"/>
          <w:szCs w:val="32"/>
        </w:rPr>
        <w:t>的距离为</w:t>
      </w:r>
      <m:oMath>
        <m:r>
          <w:rPr>
            <w:rFonts w:ascii="Cambria Math" w:eastAsia="宋体" w:hAnsi="Cambria Math"/>
            <w:sz w:val="32"/>
            <w:szCs w:val="32"/>
          </w:rPr>
          <m:t>b</m:t>
        </m:r>
      </m:oMath>
      <w:r w:rsidR="00C9020C" w:rsidRPr="00C9020C">
        <w:rPr>
          <w:rFonts w:ascii="宋体" w:eastAsia="宋体" w:hAnsi="宋体"/>
          <w:sz w:val="32"/>
          <w:szCs w:val="32"/>
        </w:rPr>
        <w:t>，</w:t>
      </w:r>
      <w:r w:rsidR="00C9020C" w:rsidRPr="00C9020C">
        <w:rPr>
          <w:rFonts w:ascii="宋体" w:eastAsia="宋体" w:hAnsi="宋体"/>
          <w:sz w:val="32"/>
          <w:szCs w:val="32"/>
        </w:rPr>
        <w:lastRenderedPageBreak/>
        <w:t>以</w:t>
      </w:r>
      <m:oMath>
        <m:r>
          <w:rPr>
            <w:rFonts w:ascii="Cambria Math" w:eastAsia="宋体" w:hAnsi="Cambria Math"/>
            <w:sz w:val="32"/>
            <w:szCs w:val="32"/>
          </w:rPr>
          <m:t>P</m:t>
        </m:r>
      </m:oMath>
      <w:r w:rsidR="00C9020C" w:rsidRPr="00C9020C">
        <w:rPr>
          <w:rFonts w:ascii="宋体" w:eastAsia="宋体" w:hAnsi="宋体"/>
          <w:sz w:val="32"/>
          <w:szCs w:val="32"/>
        </w:rPr>
        <w:t>为球心，分别以</w:t>
      </w:r>
      <m:oMath>
        <m:r>
          <w:rPr>
            <w:rFonts w:ascii="Cambria Math" w:eastAsia="宋体" w:hAnsi="Cambria Math"/>
            <w:sz w:val="32"/>
            <w:szCs w:val="32"/>
          </w:rPr>
          <m:t>b</m:t>
        </m:r>
        <m:r>
          <m:rPr>
            <m:sty m:val="p"/>
          </m:rPr>
          <w:rPr>
            <w:rFonts w:ascii="Cambria Math" w:eastAsia="宋体" w:hAnsi="Cambria Math"/>
            <w:sz w:val="32"/>
            <w:szCs w:val="32"/>
          </w:rPr>
          <m:t>+</m:t>
        </m:r>
        <m:r>
          <w:rPr>
            <w:rFonts w:ascii="Cambria Math" w:eastAsia="宋体" w:hAnsi="Cambria Math"/>
            <w:sz w:val="32"/>
            <w:szCs w:val="32"/>
          </w:rPr>
          <m:t>λ</m:t>
        </m:r>
        <m:r>
          <m:rPr>
            <m:sty m:val="p"/>
          </m:rPr>
          <w:rPr>
            <w:rFonts w:ascii="Cambria Math" w:eastAsia="宋体" w:hAnsi="Cambria Math"/>
            <w:sz w:val="32"/>
            <w:szCs w:val="32"/>
          </w:rPr>
          <m:t>/2</m:t>
        </m:r>
      </m:oMath>
      <w:r w:rsidR="00C9020C" w:rsidRPr="00C9020C">
        <w:rPr>
          <w:rFonts w:ascii="宋体" w:eastAsia="宋体" w:hAnsi="宋体"/>
          <w:sz w:val="32"/>
          <w:szCs w:val="32"/>
        </w:rPr>
        <w:t>，</w:t>
      </w:r>
      <m:oMath>
        <m:r>
          <w:rPr>
            <w:rFonts w:ascii="Cambria Math" w:eastAsia="宋体" w:hAnsi="Cambria Math"/>
            <w:sz w:val="32"/>
            <w:szCs w:val="32"/>
          </w:rPr>
          <m:t>b</m:t>
        </m:r>
        <m:r>
          <m:rPr>
            <m:sty m:val="p"/>
          </m:rPr>
          <w:rPr>
            <w:rFonts w:ascii="Cambria Math" w:eastAsia="宋体" w:hAnsi="Cambria Math"/>
            <w:sz w:val="32"/>
            <w:szCs w:val="32"/>
          </w:rPr>
          <m:t>+</m:t>
        </m:r>
        <m:r>
          <w:rPr>
            <w:rFonts w:ascii="Cambria Math" w:eastAsia="宋体" w:hAnsi="Cambria Math"/>
            <w:sz w:val="32"/>
            <w:szCs w:val="32"/>
          </w:rPr>
          <m:t>λ</m:t>
        </m:r>
        <m:r>
          <m:rPr>
            <m:sty m:val="p"/>
          </m:rPr>
          <w:rPr>
            <w:rFonts w:ascii="Cambria Math" w:eastAsia="宋体" w:hAnsi="Cambria Math"/>
            <w:sz w:val="32"/>
            <w:szCs w:val="32"/>
          </w:rPr>
          <m:t>/3</m:t>
        </m:r>
      </m:oMath>
      <w:r w:rsidR="00C9020C" w:rsidRPr="00C9020C">
        <w:rPr>
          <w:rFonts w:ascii="宋体" w:eastAsia="宋体" w:hAnsi="宋体"/>
          <w:sz w:val="32"/>
          <w:szCs w:val="32"/>
        </w:rPr>
        <w:t>等为半径做球面，将透过小孔的波面截成若干环带，使得相邻两个波带的边缘点到</w:t>
      </w:r>
      <m:oMath>
        <m:r>
          <w:rPr>
            <w:rFonts w:ascii="Cambria Math" w:eastAsia="宋体" w:hAnsi="Cambria Math"/>
            <w:sz w:val="32"/>
            <w:szCs w:val="32"/>
          </w:rPr>
          <m:t>P</m:t>
        </m:r>
      </m:oMath>
      <w:r w:rsidR="00C9020C" w:rsidRPr="00C9020C">
        <w:rPr>
          <w:rFonts w:ascii="宋体" w:eastAsia="宋体" w:hAnsi="宋体"/>
          <w:sz w:val="32"/>
          <w:szCs w:val="32"/>
        </w:rPr>
        <w:t>点的光程差等于半个波长，这就是菲</w:t>
      </w:r>
      <w:proofErr w:type="gramStart"/>
      <w:r w:rsidR="00C9020C" w:rsidRPr="00C9020C">
        <w:rPr>
          <w:rFonts w:ascii="宋体" w:eastAsia="宋体" w:hAnsi="宋体"/>
          <w:sz w:val="32"/>
          <w:szCs w:val="32"/>
        </w:rPr>
        <w:t>涅</w:t>
      </w:r>
      <w:proofErr w:type="gramEnd"/>
      <w:r w:rsidR="00C9020C" w:rsidRPr="00C9020C">
        <w:rPr>
          <w:rFonts w:ascii="宋体" w:eastAsia="宋体" w:hAnsi="宋体"/>
          <w:sz w:val="32"/>
          <w:szCs w:val="32"/>
        </w:rPr>
        <w:t>尔半波带（如图1）。</w:t>
      </w:r>
    </w:p>
    <w:p w14:paraId="17072991" w14:textId="77777777" w:rsidR="00C9020C" w:rsidRDefault="00C9020C" w:rsidP="00C9020C">
      <w:pPr>
        <w:keepNext/>
        <w:ind w:firstLineChars="200" w:firstLine="640"/>
        <w:jc w:val="center"/>
      </w:pPr>
      <w:r>
        <w:rPr>
          <w:rFonts w:ascii="宋体" w:eastAsia="宋体" w:hAnsi="宋体" w:hint="eastAsia"/>
          <w:noProof/>
          <w:sz w:val="32"/>
          <w:szCs w:val="32"/>
        </w:rPr>
        <w:drawing>
          <wp:inline distT="0" distB="0" distL="0" distR="0" wp14:anchorId="7B4D7661" wp14:editId="6E57F22D">
            <wp:extent cx="4716000" cy="2005200"/>
            <wp:effectExtent l="0" t="0" r="0" b="0"/>
            <wp:docPr id="888713994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713994" name="图片 88871399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000" cy="20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8EFB" w14:textId="2639E587" w:rsidR="00C9020C" w:rsidRDefault="00C9020C" w:rsidP="00C9020C">
      <w:pPr>
        <w:pStyle w:val="ac"/>
        <w:jc w:val="center"/>
        <w:rPr>
          <w:sz w:val="32"/>
          <w:szCs w:val="32"/>
        </w:rPr>
      </w:pPr>
      <w:r w:rsidRPr="00C9020C">
        <w:rPr>
          <w:sz w:val="32"/>
          <w:szCs w:val="32"/>
        </w:rPr>
        <w:t>图</w:t>
      </w:r>
      <w:r w:rsidRPr="00C9020C">
        <w:rPr>
          <w:sz w:val="32"/>
          <w:szCs w:val="32"/>
        </w:rPr>
        <w:t xml:space="preserve"> </w:t>
      </w:r>
      <w:r w:rsidRPr="00C9020C">
        <w:rPr>
          <w:sz w:val="32"/>
          <w:szCs w:val="32"/>
        </w:rPr>
        <w:fldChar w:fldCharType="begin"/>
      </w:r>
      <w:r w:rsidRPr="00C9020C">
        <w:rPr>
          <w:sz w:val="32"/>
          <w:szCs w:val="32"/>
        </w:rPr>
        <w:instrText xml:space="preserve"> SEQ </w:instrText>
      </w:r>
      <w:r w:rsidRPr="00C9020C">
        <w:rPr>
          <w:sz w:val="32"/>
          <w:szCs w:val="32"/>
        </w:rPr>
        <w:instrText>图</w:instrText>
      </w:r>
      <w:r w:rsidRPr="00C9020C">
        <w:rPr>
          <w:sz w:val="32"/>
          <w:szCs w:val="32"/>
        </w:rPr>
        <w:instrText xml:space="preserve"> \* ARABIC </w:instrText>
      </w:r>
      <w:r w:rsidRPr="00C9020C">
        <w:rPr>
          <w:sz w:val="32"/>
          <w:szCs w:val="32"/>
        </w:rPr>
        <w:fldChar w:fldCharType="separate"/>
      </w:r>
      <w:r w:rsidRPr="00C9020C">
        <w:rPr>
          <w:sz w:val="32"/>
          <w:szCs w:val="32"/>
        </w:rPr>
        <w:t>2</w:t>
      </w:r>
      <w:r w:rsidRPr="00C9020C">
        <w:rPr>
          <w:sz w:val="32"/>
          <w:szCs w:val="32"/>
        </w:rPr>
        <w:fldChar w:fldCharType="end"/>
      </w:r>
      <w:r w:rsidRPr="00C9020C">
        <w:rPr>
          <w:sz w:val="32"/>
          <w:szCs w:val="32"/>
        </w:rPr>
        <w:t xml:space="preserve"> </w:t>
      </w:r>
      <w:r w:rsidRPr="00C9020C">
        <w:rPr>
          <w:rFonts w:hint="eastAsia"/>
          <w:sz w:val="32"/>
          <w:szCs w:val="32"/>
        </w:rPr>
        <w:t>圆孔衍射半波带数示意图</w:t>
      </w:r>
    </w:p>
    <w:p w14:paraId="33606E91" w14:textId="157E7F47" w:rsidR="00C02818" w:rsidRPr="00C02818" w:rsidRDefault="001708B8" w:rsidP="00C02818">
      <w:pPr>
        <w:ind w:firstLineChars="200" w:firstLine="640"/>
        <w:rPr>
          <w:rFonts w:ascii="宋体" w:eastAsia="宋体" w:hAnsi="宋体" w:hint="eastAsia"/>
          <w:sz w:val="32"/>
          <w:szCs w:val="32"/>
        </w:rPr>
      </w:pPr>
      <w:r w:rsidRPr="00C02818">
        <w:rPr>
          <w:rFonts w:ascii="宋体" w:eastAsia="宋体" w:hAnsi="宋体" w:hint="eastAsia"/>
          <w:sz w:val="32"/>
          <w:szCs w:val="32"/>
        </w:rPr>
        <w:t>探究观察</w:t>
      </w:r>
      <m:oMath>
        <m:r>
          <w:rPr>
            <w:rFonts w:ascii="Cambria Math" w:eastAsia="宋体" w:hAnsi="Cambria Math"/>
            <w:sz w:val="32"/>
            <w:szCs w:val="32"/>
          </w:rPr>
          <m:t>P</m:t>
        </m:r>
      </m:oMath>
      <w:r w:rsidRPr="00C02818">
        <w:rPr>
          <w:rFonts w:ascii="宋体" w:eastAsia="宋体" w:hAnsi="宋体" w:hint="eastAsia"/>
          <w:sz w:val="32"/>
          <w:szCs w:val="32"/>
        </w:rPr>
        <w:t>点的光强，则是所有子波的叠加，关键是求出圆孔露出波面时面对</w:t>
      </w:r>
      <m:oMath>
        <m:r>
          <w:rPr>
            <w:rFonts w:ascii="Cambria Math" w:eastAsia="宋体" w:hAnsi="Cambria Math"/>
            <w:sz w:val="32"/>
            <w:szCs w:val="32"/>
          </w:rPr>
          <m:t>P</m:t>
        </m:r>
      </m:oMath>
      <w:r w:rsidRPr="00C02818">
        <w:rPr>
          <w:rFonts w:ascii="宋体" w:eastAsia="宋体" w:hAnsi="宋体" w:hint="eastAsia"/>
          <w:sz w:val="32"/>
          <w:szCs w:val="32"/>
        </w:rPr>
        <w:t>点所包含的半波带数目</w:t>
      </w:r>
      <m:oMath>
        <m:r>
          <w:rPr>
            <w:rFonts w:ascii="Cambria Math" w:eastAsia="宋体" w:hAnsi="Cambria Math" w:hint="eastAsia"/>
            <w:sz w:val="32"/>
            <w:szCs w:val="32"/>
          </w:rPr>
          <m:t>k</m:t>
        </m:r>
      </m:oMath>
      <w:r w:rsidRPr="00C9020C">
        <w:rPr>
          <w:rFonts w:ascii="宋体" w:eastAsia="宋体" w:hAnsi="宋体"/>
          <w:sz w:val="32"/>
          <w:szCs w:val="32"/>
        </w:rPr>
        <w:t>，</w:t>
      </w:r>
      <w:r>
        <w:rPr>
          <w:rFonts w:ascii="宋体" w:eastAsia="宋体" w:hAnsi="宋体" w:hint="eastAsia"/>
          <w:sz w:val="32"/>
          <w:szCs w:val="32"/>
        </w:rPr>
        <w:t>设</w:t>
      </w:r>
      <m:oMath>
        <m:sSub>
          <m:sSubPr>
            <m:ctrlPr>
              <w:rPr>
                <w:rFonts w:ascii="Cambria Math" w:eastAsia="宋体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32"/>
                <w:szCs w:val="32"/>
              </w:rPr>
              <m:t>M</m:t>
            </m:r>
          </m:e>
          <m:sub>
            <m:r>
              <w:rPr>
                <w:rFonts w:ascii="Cambria Math" w:eastAsia="宋体" w:hAnsi="Cambria Math"/>
                <w:sz w:val="32"/>
                <w:szCs w:val="32"/>
              </w:rPr>
              <m:t>k</m:t>
            </m:r>
          </m:sub>
        </m:sSub>
        <m:r>
          <w:rPr>
            <w:rFonts w:ascii="Cambria Math" w:eastAsia="宋体" w:hAnsi="Cambria Math"/>
            <w:sz w:val="32"/>
            <w:szCs w:val="32"/>
          </w:rPr>
          <m:t>P</m:t>
        </m:r>
      </m:oMath>
      <w:r w:rsidRPr="00C02818">
        <w:rPr>
          <w:rFonts w:ascii="宋体" w:eastAsia="宋体" w:hAnsi="宋体" w:hint="eastAsia"/>
          <w:sz w:val="32"/>
          <w:szCs w:val="32"/>
        </w:rPr>
        <w:t>的距离为</w:t>
      </w:r>
      <m:oMath>
        <m:sSub>
          <m:sSubPr>
            <m:ctrlPr>
              <w:rPr>
                <w:rFonts w:ascii="Cambria Math" w:eastAsia="宋体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eastAsia="宋体" w:hAnsi="Cambria Math"/>
                <w:sz w:val="32"/>
                <w:szCs w:val="32"/>
              </w:rPr>
              <m:t>k</m:t>
            </m:r>
          </m:sub>
        </m:sSub>
      </m:oMath>
      <w:r w:rsidRPr="00C02818">
        <w:rPr>
          <w:rFonts w:ascii="宋体" w:eastAsia="宋体" w:hAnsi="宋体" w:hint="eastAsia"/>
          <w:sz w:val="32"/>
          <w:szCs w:val="32"/>
        </w:rPr>
        <w:t>（如图2），根据</w:t>
      </w:r>
    </w:p>
    <w:p w14:paraId="0E71E1C7" w14:textId="30E58F06" w:rsidR="00C9020C" w:rsidRPr="00C02818" w:rsidRDefault="00C02818" w:rsidP="00C02818">
      <w:pPr>
        <w:ind w:firstLineChars="200" w:firstLine="640"/>
        <w:rPr>
          <w:rFonts w:ascii="宋体" w:eastAsia="宋体" w:hAnsi="宋体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="宋体" w:hAnsi="Cambria Math"/>
                  <w:sz w:val="32"/>
                  <w:szCs w:val="32"/>
                </w:rPr>
                <m:t>ρ</m:t>
              </m:r>
            </m:e>
            <m:sub>
              <m:r>
                <w:rPr>
                  <w:rFonts w:ascii="Cambria Math" w:eastAsia="宋体" w:hAnsi="Cambria Math"/>
                  <w:sz w:val="32"/>
                  <w:szCs w:val="32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/>
                  <w:sz w:val="32"/>
                  <w:szCs w:val="32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宋体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eastAsia="宋体" w:hAnsi="Cambria Math"/>
                  <w:sz w:val="32"/>
                  <w:szCs w:val="32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32"/>
                  <w:szCs w:val="3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32"/>
              <w:szCs w:val="32"/>
            </w:rPr>
            <m:t>+(</m:t>
          </m:r>
          <m:r>
            <w:rPr>
              <w:rFonts w:ascii="Cambria Math" w:eastAsia="宋体" w:hAnsi="Cambria Math"/>
              <w:sz w:val="32"/>
              <w:szCs w:val="32"/>
            </w:rPr>
            <m:t>R</m:t>
          </m:r>
          <m:r>
            <m:rPr>
              <m:sty m:val="p"/>
            </m:rPr>
            <w:rPr>
              <w:rFonts w:ascii="Cambria Math" w:eastAsia="宋体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宋体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32"/>
                  <w:szCs w:val="32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32"/>
              <w:szCs w:val="32"/>
            </w:rPr>
            <m:t>)</m:t>
          </m:r>
        </m:oMath>
      </m:oMathPara>
    </w:p>
    <w:p w14:paraId="6766AB07" w14:textId="211CA24B" w:rsidR="00C02818" w:rsidRPr="00C02818" w:rsidRDefault="00C02818" w:rsidP="00C02818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C02818">
        <w:rPr>
          <w:rFonts w:ascii="宋体" w:eastAsia="宋体" w:hAnsi="宋体" w:hint="eastAsia"/>
          <w:sz w:val="32"/>
          <w:szCs w:val="32"/>
        </w:rPr>
        <w:t>展开得：</w:t>
      </w:r>
    </w:p>
    <w:p w14:paraId="02536417" w14:textId="7DE23FF0" w:rsidR="00C02818" w:rsidRPr="00C02818" w:rsidRDefault="00C02818" w:rsidP="00C02818">
      <w:pPr>
        <w:ind w:firstLineChars="200" w:firstLine="640"/>
        <w:rPr>
          <w:rFonts w:ascii="宋体" w:eastAsia="宋体" w:hAnsi="宋体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="宋体" w:hAnsi="Cambria Math"/>
                  <w:sz w:val="32"/>
                  <w:szCs w:val="32"/>
                </w:rPr>
                <m:t>ρ</m:t>
              </m:r>
            </m:e>
            <m:sub>
              <m:r>
                <w:rPr>
                  <w:rFonts w:ascii="Cambria Math" w:eastAsia="宋体" w:hAnsi="Cambria Math"/>
                  <w:sz w:val="32"/>
                  <w:szCs w:val="32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/>
                  <w:sz w:val="32"/>
                  <w:szCs w:val="32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宋体" w:hAnsi="Cambria Math"/>
              <w:sz w:val="32"/>
              <w:szCs w:val="32"/>
            </w:rPr>
            <m:t>=2</m:t>
          </m:r>
          <m:r>
            <w:rPr>
              <w:rFonts w:ascii="Cambria Math" w:eastAsia="宋体" w:hAnsi="Cambria Math"/>
              <w:sz w:val="32"/>
              <w:szCs w:val="32"/>
            </w:rPr>
            <m:t>R</m:t>
          </m:r>
          <m:sSub>
            <m:sSub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宋体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32"/>
                  <w:szCs w:val="32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32"/>
              <w:szCs w:val="32"/>
            </w:rPr>
            <m:t>-</m:t>
          </m:r>
          <m:sSubSup>
            <m:sSubSup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="宋体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32"/>
                  <w:szCs w:val="32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/>
                  <w:sz w:val="32"/>
                  <w:szCs w:val="32"/>
                </w:rPr>
                <m:t>2</m:t>
              </m:r>
            </m:sup>
          </m:sSubSup>
        </m:oMath>
      </m:oMathPara>
    </w:p>
    <w:p w14:paraId="05132DF8" w14:textId="1DF720F8" w:rsidR="00C02818" w:rsidRPr="00C02818" w:rsidRDefault="00C02818" w:rsidP="00C02818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C02818">
        <w:rPr>
          <w:rFonts w:ascii="宋体" w:eastAsia="宋体" w:hAnsi="宋体" w:hint="eastAsia"/>
          <w:sz w:val="32"/>
          <w:szCs w:val="32"/>
        </w:rPr>
        <w:t>因为</w:t>
      </w:r>
      <m:oMath>
        <m:sSub>
          <m:sSubPr>
            <m:ctrlPr>
              <w:rPr>
                <w:rFonts w:ascii="Cambria Math" w:eastAsia="宋体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32"/>
                <w:szCs w:val="32"/>
              </w:rPr>
              <m:t>h</m:t>
            </m:r>
          </m:e>
          <m:sub>
            <m:r>
              <w:rPr>
                <w:rFonts w:ascii="Cambria Math" w:eastAsia="宋体" w:hAnsi="Cambria Math"/>
                <w:sz w:val="32"/>
                <w:szCs w:val="32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Cambria Math"/>
            <w:sz w:val="32"/>
            <w:szCs w:val="32"/>
          </w:rPr>
          <m:t>≪</m:t>
        </m:r>
        <m:r>
          <w:rPr>
            <w:rFonts w:ascii="Cambria Math" w:eastAsia="宋体" w:hAnsi="Cambria Math"/>
            <w:sz w:val="32"/>
            <w:szCs w:val="32"/>
          </w:rPr>
          <m:t>R</m:t>
        </m:r>
      </m:oMath>
      <w:r w:rsidRPr="00C02818">
        <w:rPr>
          <w:rFonts w:ascii="宋体" w:eastAsia="宋体" w:hAnsi="宋体" w:hint="eastAsia"/>
          <w:sz w:val="32"/>
          <w:szCs w:val="32"/>
        </w:rPr>
        <w:t>，</w:t>
      </w:r>
      <w:r w:rsidRPr="00C02818">
        <w:rPr>
          <w:rFonts w:ascii="宋体" w:eastAsia="宋体" w:hAnsi="宋体" w:hint="eastAsia"/>
          <w:sz w:val="32"/>
          <w:szCs w:val="32"/>
        </w:rPr>
        <w:t>所以上式变为：</w:t>
      </w:r>
    </w:p>
    <w:p w14:paraId="74696CE7" w14:textId="0B83D853" w:rsidR="00C02818" w:rsidRPr="00C02818" w:rsidRDefault="00C02818" w:rsidP="00C02818">
      <w:pPr>
        <w:ind w:firstLineChars="200" w:firstLine="640"/>
        <w:rPr>
          <w:rFonts w:ascii="宋体" w:eastAsia="宋体" w:hAnsi="宋体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="宋体" w:hAnsi="Cambria Math"/>
                  <w:sz w:val="32"/>
                  <w:szCs w:val="32"/>
                </w:rPr>
                <m:t>ρ</m:t>
              </m:r>
            </m:e>
            <m:sub>
              <m:r>
                <w:rPr>
                  <w:rFonts w:ascii="Cambria Math" w:eastAsia="宋体" w:hAnsi="Cambria Math"/>
                  <w:sz w:val="32"/>
                  <w:szCs w:val="32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/>
                  <w:sz w:val="32"/>
                  <w:szCs w:val="32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宋体" w:hAnsi="Cambria Math"/>
              <w:sz w:val="32"/>
              <w:szCs w:val="32"/>
            </w:rPr>
            <m:t>=2</m:t>
          </m:r>
          <m:r>
            <w:rPr>
              <w:rFonts w:ascii="Cambria Math" w:eastAsia="宋体" w:hAnsi="Cambria Math"/>
              <w:sz w:val="32"/>
              <w:szCs w:val="32"/>
            </w:rPr>
            <m:t>R</m:t>
          </m:r>
          <m:sSub>
            <m:sSub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宋体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32"/>
                  <w:szCs w:val="32"/>
                </w:rPr>
                <m:t>k</m:t>
              </m:r>
            </m:sub>
          </m:sSub>
        </m:oMath>
      </m:oMathPara>
    </w:p>
    <w:p w14:paraId="47974D04" w14:textId="67DC64E4" w:rsidR="00C02818" w:rsidRPr="00C02818" w:rsidRDefault="00C02818" w:rsidP="00C02818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C02818">
        <w:rPr>
          <w:rFonts w:ascii="宋体" w:eastAsia="宋体" w:hAnsi="宋体" w:hint="eastAsia"/>
          <w:sz w:val="32"/>
          <w:szCs w:val="32"/>
        </w:rPr>
        <w:t>又根据</w:t>
      </w:r>
    </w:p>
    <w:p w14:paraId="5096C049" w14:textId="425B90CD" w:rsidR="00C02818" w:rsidRPr="00C02818" w:rsidRDefault="00C02818" w:rsidP="00C02818">
      <w:pPr>
        <w:ind w:firstLineChars="200" w:firstLine="640"/>
        <w:rPr>
          <w:rFonts w:ascii="宋体" w:eastAsia="宋体" w:hAnsi="宋体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="宋体" w:hAnsi="Cambria Math"/>
                  <w:sz w:val="32"/>
                  <w:szCs w:val="32"/>
                </w:rPr>
                <m:t>ρ</m:t>
              </m:r>
            </m:e>
            <m:sub>
              <m:r>
                <w:rPr>
                  <w:rFonts w:ascii="Cambria Math" w:eastAsia="宋体" w:hAnsi="Cambria Math"/>
                  <w:sz w:val="32"/>
                  <w:szCs w:val="32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/>
                  <w:sz w:val="32"/>
                  <w:szCs w:val="32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宋体" w:hAnsi="Cambria Math" w:hint="eastAsia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="宋体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eastAsia="宋体" w:hAnsi="Cambria Math" w:hint="eastAsia"/>
                  <w:sz w:val="32"/>
                  <w:szCs w:val="32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/>
                  <w:sz w:val="32"/>
                  <w:szCs w:val="32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宋体" w:hAnsi="Cambria Math"/>
              <w:sz w:val="32"/>
              <w:szCs w:val="32"/>
            </w:rPr>
            <m:t>-</m:t>
          </m:r>
          <m:sSup>
            <m:sSupPr>
              <m:ctrlPr>
                <w:rPr>
                  <w:rFonts w:ascii="Cambria Math" w:eastAsia="Cambria Math" w:hAnsi="Cambria Math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32"/>
                      <w:szCs w:val="32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32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32"/>
                          <w:szCs w:val="32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eastAsia="Cambria Math" w:hAnsi="Cambria Math"/>
                  <w:sz w:val="32"/>
                  <w:szCs w:val="32"/>
                </w:rPr>
                <m:t>2</m:t>
              </m:r>
            </m:sup>
          </m:sSup>
        </m:oMath>
      </m:oMathPara>
    </w:p>
    <w:p w14:paraId="3A7AAC5B" w14:textId="33FE6864" w:rsidR="00C02818" w:rsidRPr="00C02818" w:rsidRDefault="00C02818" w:rsidP="00C02818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C02818">
        <w:rPr>
          <w:rFonts w:ascii="宋体" w:eastAsia="宋体" w:hAnsi="宋体" w:hint="eastAsia"/>
          <w:sz w:val="32"/>
          <w:szCs w:val="32"/>
        </w:rPr>
        <w:t>因为相邻波带的光程差为</w:t>
      </w:r>
      <m:oMath>
        <m:r>
          <w:rPr>
            <w:rFonts w:ascii="Cambria Math" w:eastAsia="宋体" w:hAnsi="Cambria Math"/>
            <w:sz w:val="32"/>
            <w:szCs w:val="32"/>
          </w:rPr>
          <m:t>λ</m:t>
        </m:r>
        <m:r>
          <m:rPr>
            <m:sty m:val="p"/>
          </m:rPr>
          <w:rPr>
            <w:rFonts w:ascii="Cambria Math" w:eastAsia="宋体" w:hAnsi="Cambria Math"/>
            <w:sz w:val="32"/>
            <w:szCs w:val="32"/>
          </w:rPr>
          <m:t>/2</m:t>
        </m:r>
      </m:oMath>
      <w:r w:rsidRPr="00C02818">
        <w:rPr>
          <w:rFonts w:ascii="宋体" w:eastAsia="宋体" w:hAnsi="宋体" w:hint="eastAsia"/>
          <w:sz w:val="32"/>
          <w:szCs w:val="32"/>
        </w:rPr>
        <w:t>，则有</w:t>
      </w:r>
    </w:p>
    <w:p w14:paraId="4FF511E7" w14:textId="61A848DC" w:rsidR="00C02818" w:rsidRPr="00C02818" w:rsidRDefault="00C02818" w:rsidP="00C02818">
      <w:pPr>
        <w:ind w:firstLineChars="200" w:firstLine="640"/>
        <w:rPr>
          <w:rFonts w:ascii="宋体" w:eastAsia="宋体" w:hAnsi="宋体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="宋体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eastAsia="宋体" w:hAnsi="Cambria Math" w:hint="eastAsia"/>
                  <w:sz w:val="32"/>
                  <w:szCs w:val="32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/>
                  <w:sz w:val="32"/>
                  <w:szCs w:val="32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宋体" w:hAnsi="Cambria Math"/>
              <w:sz w:val="32"/>
              <w:szCs w:val="32"/>
            </w:rPr>
            <m:t>-</m:t>
          </m:r>
          <m:sSup>
            <m:sSup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eastAsia="宋体" w:hAnsi="Cambria Math" w:hint="eastAsia"/>
                  <w:sz w:val="32"/>
                  <w:szCs w:val="32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hint="eastAsia"/>
                  <w:sz w:val="32"/>
                  <w:szCs w:val="3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32"/>
              <w:szCs w:val="32"/>
            </w:rPr>
            <m:t>=</m:t>
          </m:r>
          <m:r>
            <w:rPr>
              <w:rFonts w:ascii="Cambria Math" w:eastAsia="Cambria Math" w:hAnsi="Cambria Math"/>
              <w:sz w:val="32"/>
              <w:szCs w:val="32"/>
            </w:rPr>
            <m:t>kb</m:t>
          </m:r>
          <m:r>
            <w:rPr>
              <w:rFonts w:ascii="Cambria Math" w:eastAsia="宋体" w:hAnsi="Cambria Math"/>
              <w:sz w:val="32"/>
              <w:szCs w:val="32"/>
            </w:rPr>
            <m:t>λ</m:t>
          </m:r>
        </m:oMath>
      </m:oMathPara>
    </w:p>
    <w:p w14:paraId="5158700C" w14:textId="2B81FA9E" w:rsidR="00C02818" w:rsidRPr="00C02818" w:rsidRDefault="00C02818" w:rsidP="00C02818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C02818">
        <w:rPr>
          <w:rFonts w:ascii="宋体" w:eastAsia="宋体" w:hAnsi="宋体" w:hint="eastAsia"/>
          <w:sz w:val="32"/>
          <w:szCs w:val="32"/>
        </w:rPr>
        <w:t>所以</w:t>
      </w:r>
    </w:p>
    <w:p w14:paraId="06B6D9D6" w14:textId="07386A88" w:rsidR="00C02818" w:rsidRPr="00C02818" w:rsidRDefault="00C02818" w:rsidP="00C02818">
      <w:pPr>
        <w:ind w:firstLineChars="200" w:firstLine="640"/>
        <w:rPr>
          <w:rFonts w:ascii="宋体" w:eastAsia="宋体" w:hAnsi="宋体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宋体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32"/>
                  <w:szCs w:val="32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eastAsia="宋体" w:hAnsi="Cambria Math"/>
                  <w:sz w:val="32"/>
                  <w:szCs w:val="32"/>
                </w:rPr>
                <m:t>kbλ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32"/>
                  <w:szCs w:val="32"/>
                </w:rPr>
                <m:t>2(</m:t>
              </m:r>
              <m:r>
                <w:rPr>
                  <w:rFonts w:ascii="Cambria Math" w:eastAsia="宋体" w:hAnsi="Cambria Math"/>
                  <w:sz w:val="32"/>
                  <w:szCs w:val="32"/>
                </w:rPr>
                <m:t>R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32"/>
                  <w:szCs w:val="32"/>
                </w:rPr>
                <m:t>+</m:t>
              </m:r>
              <m:r>
                <w:rPr>
                  <w:rFonts w:ascii="Cambria Math" w:eastAsia="宋体" w:hAnsi="Cambria Math"/>
                  <w:sz w:val="32"/>
                  <w:szCs w:val="32"/>
                </w:rPr>
                <m:t>b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32"/>
                  <w:szCs w:val="32"/>
                </w:rPr>
                <m:t>)</m:t>
              </m:r>
            </m:den>
          </m:f>
        </m:oMath>
      </m:oMathPara>
    </w:p>
    <w:p w14:paraId="77CD4148" w14:textId="2160773C" w:rsidR="00891EB0" w:rsidRPr="00DC5722" w:rsidRDefault="00C02818" w:rsidP="00C02818">
      <w:pPr>
        <w:ind w:firstLineChars="200" w:firstLine="640"/>
        <w:rPr>
          <w:rFonts w:ascii="宋体" w:eastAsia="宋体" w:hAnsi="宋体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="宋体" w:hAnsi="Cambria Math"/>
                  <w:sz w:val="32"/>
                  <w:szCs w:val="32"/>
                </w:rPr>
                <m:t>ρ</m:t>
              </m:r>
            </m:e>
            <m:sub>
              <m:r>
                <w:rPr>
                  <w:rFonts w:ascii="Cambria Math" w:eastAsia="宋体" w:hAnsi="Cambria Math"/>
                  <w:sz w:val="32"/>
                  <w:szCs w:val="32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/>
                  <w:sz w:val="32"/>
                  <w:szCs w:val="32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宋体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eastAsia="宋体" w:hAnsi="Cambria Math"/>
                  <w:sz w:val="32"/>
                  <w:szCs w:val="32"/>
                </w:rPr>
                <m:t>kRbλ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32"/>
                  <w:szCs w:val="32"/>
                </w:rPr>
                <m:t>(</m:t>
              </m:r>
              <m:r>
                <w:rPr>
                  <w:rFonts w:ascii="Cambria Math" w:eastAsia="宋体" w:hAnsi="Cambria Math"/>
                  <w:sz w:val="32"/>
                  <w:szCs w:val="32"/>
                </w:rPr>
                <m:t>R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32"/>
                  <w:szCs w:val="32"/>
                </w:rPr>
                <m:t>+</m:t>
              </m:r>
              <m:r>
                <w:rPr>
                  <w:rFonts w:ascii="Cambria Math" w:eastAsia="宋体" w:hAnsi="Cambria Math"/>
                  <w:sz w:val="32"/>
                  <w:szCs w:val="32"/>
                </w:rPr>
                <m:t>b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32"/>
                  <w:szCs w:val="32"/>
                </w:rPr>
                <m:t>)</m:t>
              </m:r>
            </m:den>
          </m:f>
        </m:oMath>
      </m:oMathPara>
    </w:p>
    <w:p w14:paraId="62D3B716" w14:textId="77777777" w:rsidR="00DC5722" w:rsidRDefault="00DC5722" w:rsidP="00C02818">
      <w:pPr>
        <w:ind w:firstLineChars="200" w:firstLine="640"/>
        <w:rPr>
          <w:rFonts w:ascii="宋体" w:eastAsia="宋体" w:hAnsi="宋体"/>
          <w:sz w:val="32"/>
          <w:szCs w:val="32"/>
        </w:rPr>
      </w:pPr>
    </w:p>
    <w:p w14:paraId="468749E9" w14:textId="77777777" w:rsidR="00DC5722" w:rsidRPr="00C02818" w:rsidRDefault="00DC5722" w:rsidP="00C02818">
      <w:pPr>
        <w:ind w:firstLineChars="200" w:firstLine="640"/>
        <w:rPr>
          <w:rFonts w:ascii="宋体" w:eastAsia="宋体" w:hAnsi="宋体" w:hint="eastAsia"/>
          <w:sz w:val="32"/>
          <w:szCs w:val="32"/>
        </w:rPr>
      </w:pPr>
    </w:p>
    <w:p w14:paraId="6F899478" w14:textId="71FD80AB" w:rsidR="00C02818" w:rsidRPr="00C02818" w:rsidRDefault="00C02818" w:rsidP="00C02818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C02818">
        <w:rPr>
          <w:rFonts w:ascii="宋体" w:eastAsia="宋体" w:hAnsi="宋体" w:hint="eastAsia"/>
          <w:sz w:val="32"/>
          <w:szCs w:val="32"/>
        </w:rPr>
        <w:lastRenderedPageBreak/>
        <w:t>又因为在圆孔衍射实验中，要求入射光线为平行光，可得：</w:t>
      </w:r>
    </w:p>
    <w:p w14:paraId="241224B7" w14:textId="67174915" w:rsidR="00C02818" w:rsidRPr="00C02818" w:rsidRDefault="00C02818" w:rsidP="00C02818">
      <w:pPr>
        <w:ind w:firstLineChars="200" w:firstLine="640"/>
        <w:rPr>
          <w:rFonts w:ascii="宋体" w:eastAsia="宋体" w:hAnsi="宋体"/>
          <w:sz w:val="32"/>
          <w:szCs w:val="32"/>
        </w:rPr>
      </w:pPr>
      <m:oMathPara>
        <m:oMath>
          <m:r>
            <w:rPr>
              <w:rFonts w:ascii="Cambria Math" w:eastAsia="宋体" w:hAnsi="Cambria Math"/>
              <w:sz w:val="32"/>
              <w:szCs w:val="32"/>
            </w:rPr>
            <m:t>k</m:t>
          </m:r>
          <m:r>
            <m:rPr>
              <m:sty m:val="p"/>
            </m:rPr>
            <w:rPr>
              <w:rFonts w:ascii="Cambria Math" w:eastAsia="宋体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32"/>
                      <w:szCs w:val="32"/>
                    </w:rPr>
                    <m:t>ρ</m:t>
                  </m:r>
                </m:e>
                <m:sub>
                  <m:r>
                    <w:rPr>
                      <w:rFonts w:ascii="Cambria Math" w:eastAsia="宋体" w:hAnsi="Cambria Math"/>
                      <w:sz w:val="32"/>
                      <w:szCs w:val="32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32"/>
                      <w:szCs w:val="32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宋体" w:hAnsi="Cambria Math"/>
                  <w:sz w:val="32"/>
                  <w:szCs w:val="32"/>
                </w:rPr>
                <m:t>bλ</m:t>
              </m:r>
            </m:den>
          </m:f>
        </m:oMath>
      </m:oMathPara>
    </w:p>
    <w:p w14:paraId="53EADDEB" w14:textId="64E56808" w:rsidR="00C02818" w:rsidRPr="00C02818" w:rsidRDefault="00C02818" w:rsidP="00C02818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C02818">
        <w:rPr>
          <w:rFonts w:ascii="宋体" w:eastAsia="宋体" w:hAnsi="宋体" w:hint="eastAsia"/>
          <w:sz w:val="32"/>
          <w:szCs w:val="32"/>
        </w:rPr>
        <w:t>由上式可知，圆孔包含的半波带数目</w:t>
      </w:r>
      <m:oMath>
        <m:r>
          <w:rPr>
            <w:rFonts w:ascii="Cambria Math" w:eastAsia="宋体" w:hAnsi="Cambria Math"/>
            <w:sz w:val="32"/>
            <w:szCs w:val="32"/>
          </w:rPr>
          <m:t>k</m:t>
        </m:r>
      </m:oMath>
      <w:r w:rsidRPr="00C02818">
        <w:rPr>
          <w:rFonts w:ascii="宋体" w:eastAsia="宋体" w:hAnsi="宋体" w:hint="eastAsia"/>
          <w:sz w:val="32"/>
          <w:szCs w:val="32"/>
        </w:rPr>
        <w:t>与圆孔半径</w:t>
      </w:r>
      <m:oMath>
        <m:sSub>
          <m:sSubPr>
            <m:ctrlPr>
              <w:rPr>
                <w:rFonts w:ascii="Cambria Math" w:eastAsia="宋体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32"/>
                <w:szCs w:val="32"/>
              </w:rPr>
              <m:t>ρ</m:t>
            </m:r>
          </m:e>
          <m:sub>
            <m:r>
              <w:rPr>
                <w:rFonts w:ascii="Cambria Math" w:eastAsia="宋体" w:hAnsi="Cambria Math"/>
                <w:sz w:val="32"/>
                <w:szCs w:val="32"/>
              </w:rPr>
              <m:t>k</m:t>
            </m:r>
          </m:sub>
        </m:sSub>
      </m:oMath>
      <w:r w:rsidRPr="00C02818">
        <w:rPr>
          <w:rFonts w:ascii="宋体" w:eastAsia="宋体" w:hAnsi="宋体" w:hint="eastAsia"/>
          <w:sz w:val="32"/>
          <w:szCs w:val="32"/>
        </w:rPr>
        <w:t>，圆孔接收光屏的距离</w:t>
      </w:r>
      <m:oMath>
        <m:r>
          <w:rPr>
            <w:rFonts w:ascii="Cambria Math" w:eastAsia="宋体" w:hAnsi="Cambria Math"/>
            <w:sz w:val="32"/>
            <w:szCs w:val="32"/>
          </w:rPr>
          <m:t>b</m:t>
        </m:r>
      </m:oMath>
      <w:r w:rsidRPr="00C02818">
        <w:rPr>
          <w:rFonts w:ascii="宋体" w:eastAsia="宋体" w:hAnsi="宋体" w:hint="eastAsia"/>
          <w:sz w:val="32"/>
          <w:szCs w:val="32"/>
        </w:rPr>
        <w:t>有关。</w:t>
      </w:r>
    </w:p>
    <w:p w14:paraId="3403943D" w14:textId="7972802D" w:rsidR="00C02818" w:rsidRPr="00C02818" w:rsidRDefault="00C02818" w:rsidP="00C02818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C02818">
        <w:rPr>
          <w:rFonts w:ascii="宋体" w:eastAsia="宋体" w:hAnsi="宋体" w:hint="eastAsia"/>
          <w:sz w:val="32"/>
          <w:szCs w:val="32"/>
        </w:rPr>
        <w:t>我们给定圆孔半径</w:t>
      </w:r>
      <m:oMath>
        <m:sSub>
          <m:sSubPr>
            <m:ctrlPr>
              <w:rPr>
                <w:rFonts w:ascii="Cambria Math" w:eastAsia="宋体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32"/>
                <w:szCs w:val="32"/>
              </w:rPr>
              <m:t>ρ</m:t>
            </m:r>
          </m:e>
          <m:sub>
            <m:r>
              <w:rPr>
                <w:rFonts w:ascii="Cambria Math" w:eastAsia="宋体" w:hAnsi="Cambria Math"/>
                <w:sz w:val="32"/>
                <w:szCs w:val="32"/>
              </w:rPr>
              <m:t>k</m:t>
            </m:r>
          </m:sub>
        </m:sSub>
      </m:oMath>
      <w:r w:rsidRPr="00C02818">
        <w:rPr>
          <w:rFonts w:ascii="宋体" w:eastAsia="宋体" w:hAnsi="宋体" w:hint="eastAsia"/>
          <w:sz w:val="32"/>
          <w:szCs w:val="32"/>
        </w:rPr>
        <w:t>，光源波长</w:t>
      </w:r>
      <m:oMath>
        <m:r>
          <w:rPr>
            <w:rFonts w:ascii="Cambria Math" w:eastAsia="宋体" w:hAnsi="Cambria Math"/>
            <w:sz w:val="32"/>
            <w:szCs w:val="32"/>
          </w:rPr>
          <m:t>λ</m:t>
        </m:r>
      </m:oMath>
      <w:r w:rsidRPr="00C02818">
        <w:rPr>
          <w:rFonts w:ascii="宋体" w:eastAsia="宋体" w:hAnsi="宋体" w:hint="eastAsia"/>
          <w:sz w:val="32"/>
          <w:szCs w:val="32"/>
        </w:rPr>
        <w:t>，改变</w:t>
      </w:r>
      <m:oMath>
        <m:r>
          <w:rPr>
            <w:rFonts w:ascii="Cambria Math" w:eastAsia="宋体" w:hAnsi="Cambria Math" w:hint="eastAsia"/>
            <w:sz w:val="32"/>
            <w:szCs w:val="32"/>
          </w:rPr>
          <m:t>b</m:t>
        </m:r>
      </m:oMath>
      <w:r w:rsidRPr="00C02818">
        <w:rPr>
          <w:rFonts w:ascii="宋体" w:eastAsia="宋体" w:hAnsi="宋体" w:hint="eastAsia"/>
          <w:sz w:val="32"/>
          <w:szCs w:val="32"/>
        </w:rPr>
        <w:t>的值，随着</w:t>
      </w:r>
      <m:oMath>
        <m:r>
          <w:rPr>
            <w:rFonts w:ascii="Cambria Math" w:eastAsia="宋体" w:hAnsi="Cambria Math" w:hint="eastAsia"/>
            <w:sz w:val="32"/>
            <w:szCs w:val="32"/>
          </w:rPr>
          <m:t>b</m:t>
        </m:r>
      </m:oMath>
      <w:r w:rsidRPr="00C02818">
        <w:rPr>
          <w:rFonts w:ascii="宋体" w:eastAsia="宋体" w:hAnsi="宋体" w:hint="eastAsia"/>
          <w:sz w:val="32"/>
          <w:szCs w:val="32"/>
        </w:rPr>
        <w:t>的逐渐增大，</w:t>
      </w:r>
      <m:oMath>
        <m:r>
          <w:rPr>
            <w:rFonts w:ascii="Cambria Math" w:eastAsia="宋体" w:hAnsi="Cambria Math"/>
            <w:sz w:val="32"/>
            <w:szCs w:val="32"/>
          </w:rPr>
          <m:t>k</m:t>
        </m:r>
      </m:oMath>
      <w:r w:rsidRPr="00C02818">
        <w:rPr>
          <w:rFonts w:ascii="宋体" w:eastAsia="宋体" w:hAnsi="宋体" w:hint="eastAsia"/>
          <w:sz w:val="32"/>
          <w:szCs w:val="32"/>
        </w:rPr>
        <w:t>逐渐减小，圆孔包括半波带数</w:t>
      </w:r>
      <m:oMath>
        <m:r>
          <w:rPr>
            <w:rFonts w:ascii="Cambria Math" w:eastAsia="宋体" w:hAnsi="Cambria Math" w:hint="eastAsia"/>
            <w:sz w:val="32"/>
            <w:szCs w:val="32"/>
          </w:rPr>
          <m:t>k</m:t>
        </m:r>
      </m:oMath>
      <w:r w:rsidRPr="00C02818">
        <w:rPr>
          <w:rFonts w:ascii="宋体" w:eastAsia="宋体" w:hAnsi="宋体" w:hint="eastAsia"/>
          <w:sz w:val="32"/>
          <w:szCs w:val="32"/>
        </w:rPr>
        <w:t>与圆孔衍射的中心圆环光强有密切联系：</w:t>
      </w:r>
    </w:p>
    <w:p w14:paraId="428C7D1C" w14:textId="199A80E0" w:rsidR="00C02818" w:rsidRPr="00C02818" w:rsidRDefault="00C02818" w:rsidP="00C02818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C02818">
        <w:rPr>
          <w:rFonts w:ascii="宋体" w:eastAsia="宋体" w:hAnsi="宋体" w:hint="eastAsia"/>
          <w:sz w:val="32"/>
          <w:szCs w:val="32"/>
        </w:rPr>
        <w:t>当</w:t>
      </w:r>
      <m:oMath>
        <m:r>
          <w:rPr>
            <w:rFonts w:ascii="Cambria Math" w:eastAsia="宋体" w:hAnsi="Cambria Math"/>
            <w:sz w:val="32"/>
            <w:szCs w:val="32"/>
          </w:rPr>
          <m:t>k</m:t>
        </m:r>
        <m:r>
          <m:rPr>
            <m:sty m:val="p"/>
          </m:rPr>
          <w:rPr>
            <w:rFonts w:ascii="Cambria Math" w:eastAsia="宋体" w:hAnsi="Cambria Math"/>
            <w:sz w:val="32"/>
            <w:szCs w:val="32"/>
          </w:rPr>
          <m:t>=2</m:t>
        </m:r>
        <m:r>
          <w:rPr>
            <w:rFonts w:ascii="Cambria Math" w:eastAsia="宋体" w:hAnsi="Cambria Math"/>
            <w:sz w:val="32"/>
            <w:szCs w:val="32"/>
          </w:rPr>
          <m:t>n</m:t>
        </m:r>
        <m:r>
          <m:rPr>
            <m:sty m:val="p"/>
          </m:rPr>
          <w:rPr>
            <w:rFonts w:ascii="Cambria Math" w:eastAsia="宋体" w:hAnsi="Cambria Math"/>
            <w:sz w:val="32"/>
            <w:szCs w:val="32"/>
          </w:rPr>
          <m:t>+1</m:t>
        </m:r>
      </m:oMath>
      <w:r w:rsidRPr="00C02818">
        <w:rPr>
          <w:rFonts w:ascii="宋体" w:eastAsia="宋体" w:hAnsi="宋体" w:hint="eastAsia"/>
          <w:sz w:val="32"/>
          <w:szCs w:val="32"/>
        </w:rPr>
        <w:t>，中心圆环呈现亮环，光强较强：</w:t>
      </w:r>
    </w:p>
    <w:p w14:paraId="03083AB3" w14:textId="2AB32489" w:rsidR="00C02818" w:rsidRPr="00C02818" w:rsidRDefault="00C02818" w:rsidP="00C02818">
      <w:pPr>
        <w:ind w:firstLineChars="200" w:firstLine="640"/>
        <w:rPr>
          <w:rFonts w:ascii="宋体" w:eastAsia="宋体" w:hAnsi="宋体" w:hint="eastAsia"/>
          <w:sz w:val="32"/>
          <w:szCs w:val="32"/>
        </w:rPr>
      </w:pPr>
      <w:r w:rsidRPr="00C02818">
        <w:rPr>
          <w:rFonts w:ascii="宋体" w:eastAsia="宋体" w:hAnsi="宋体" w:hint="eastAsia"/>
          <w:sz w:val="32"/>
          <w:szCs w:val="32"/>
        </w:rPr>
        <w:t>当</w:t>
      </w:r>
      <m:oMath>
        <m:r>
          <w:rPr>
            <w:rFonts w:ascii="Cambria Math" w:eastAsia="宋体" w:hAnsi="Cambria Math"/>
            <w:sz w:val="32"/>
            <w:szCs w:val="32"/>
          </w:rPr>
          <m:t>k</m:t>
        </m:r>
        <m:r>
          <m:rPr>
            <m:sty m:val="p"/>
          </m:rPr>
          <w:rPr>
            <w:rFonts w:ascii="Cambria Math" w:eastAsia="宋体" w:hAnsi="Cambria Math"/>
            <w:sz w:val="32"/>
            <w:szCs w:val="32"/>
          </w:rPr>
          <m:t>=2</m:t>
        </m:r>
        <m:r>
          <w:rPr>
            <w:rFonts w:ascii="Cambria Math" w:eastAsia="宋体" w:hAnsi="Cambria Math"/>
            <w:sz w:val="32"/>
            <w:szCs w:val="32"/>
          </w:rPr>
          <m:t>n</m:t>
        </m:r>
      </m:oMath>
      <w:r w:rsidRPr="00C02818">
        <w:rPr>
          <w:rFonts w:ascii="宋体" w:eastAsia="宋体" w:hAnsi="宋体" w:hint="eastAsia"/>
          <w:sz w:val="32"/>
          <w:szCs w:val="32"/>
        </w:rPr>
        <w:t>，中心圆环呈现暗环，光强较弱：</w:t>
      </w:r>
    </w:p>
    <w:sectPr w:rsidR="00C02818" w:rsidRPr="00C02818" w:rsidSect="008B530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AC2AD" w14:textId="77777777" w:rsidR="008C5758" w:rsidRDefault="008C5758" w:rsidP="00EE4361">
      <w:r>
        <w:separator/>
      </w:r>
    </w:p>
  </w:endnote>
  <w:endnote w:type="continuationSeparator" w:id="0">
    <w:p w14:paraId="2DB53993" w14:textId="77777777" w:rsidR="008C5758" w:rsidRDefault="008C5758" w:rsidP="00EE4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D7F31" w14:textId="77777777" w:rsidR="008C5758" w:rsidRDefault="008C5758" w:rsidP="00EE4361">
      <w:r>
        <w:separator/>
      </w:r>
    </w:p>
  </w:footnote>
  <w:footnote w:type="continuationSeparator" w:id="0">
    <w:p w14:paraId="2D0750C5" w14:textId="77777777" w:rsidR="008C5758" w:rsidRDefault="008C5758" w:rsidP="00EE43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10EA9"/>
    <w:multiLevelType w:val="multilevel"/>
    <w:tmpl w:val="2174A9C0"/>
    <w:lvl w:ilvl="0">
      <w:start w:val="1"/>
      <w:numFmt w:val="chineseCountingThousand"/>
      <w:lvlText w:val="%1、"/>
      <w:lvlJc w:val="left"/>
      <w:pPr>
        <w:ind w:left="340" w:hanging="3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2E2B6E03"/>
    <w:multiLevelType w:val="hybridMultilevel"/>
    <w:tmpl w:val="501EE75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E93060DE">
      <w:start w:val="1"/>
      <w:numFmt w:val="bullet"/>
      <w:pStyle w:val="a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79F0035"/>
    <w:multiLevelType w:val="hybridMultilevel"/>
    <w:tmpl w:val="3508E108"/>
    <w:lvl w:ilvl="0" w:tplc="EBCC70A8">
      <w:start w:val="1"/>
      <w:numFmt w:val="decimal"/>
      <w:pStyle w:val="a0"/>
      <w:lvlText w:val="%1."/>
      <w:lvlJc w:val="left"/>
      <w:pPr>
        <w:ind w:left="420" w:hanging="4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22172355">
    <w:abstractNumId w:val="0"/>
  </w:num>
  <w:num w:numId="2" w16cid:durableId="331035435">
    <w:abstractNumId w:val="1"/>
  </w:num>
  <w:num w:numId="3" w16cid:durableId="793183573">
    <w:abstractNumId w:val="1"/>
  </w:num>
  <w:num w:numId="4" w16cid:durableId="1337925789">
    <w:abstractNumId w:val="2"/>
  </w:num>
  <w:num w:numId="5" w16cid:durableId="1005980154">
    <w:abstractNumId w:val="2"/>
  </w:num>
  <w:num w:numId="6" w16cid:durableId="1105807224">
    <w:abstractNumId w:val="0"/>
  </w:num>
  <w:num w:numId="7" w16cid:durableId="286741060">
    <w:abstractNumId w:val="1"/>
  </w:num>
  <w:num w:numId="8" w16cid:durableId="721096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39"/>
    <w:rsid w:val="00043689"/>
    <w:rsid w:val="000C25D3"/>
    <w:rsid w:val="0016152F"/>
    <w:rsid w:val="001708B8"/>
    <w:rsid w:val="00243890"/>
    <w:rsid w:val="0034564E"/>
    <w:rsid w:val="00436875"/>
    <w:rsid w:val="00450E43"/>
    <w:rsid w:val="00891EB0"/>
    <w:rsid w:val="008B5303"/>
    <w:rsid w:val="008C5758"/>
    <w:rsid w:val="008E7ACD"/>
    <w:rsid w:val="00943D98"/>
    <w:rsid w:val="00C02818"/>
    <w:rsid w:val="00C9020C"/>
    <w:rsid w:val="00CD593E"/>
    <w:rsid w:val="00D43244"/>
    <w:rsid w:val="00D75205"/>
    <w:rsid w:val="00D91961"/>
    <w:rsid w:val="00DA2E54"/>
    <w:rsid w:val="00DC5722"/>
    <w:rsid w:val="00EE4361"/>
    <w:rsid w:val="00FA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D7E54C"/>
  <w15:chartTrackingRefBased/>
  <w15:docId w15:val="{D2956BE7-EC64-4DE5-BBF3-5DC30875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75205"/>
    <w:pPr>
      <w:widowControl w:val="0"/>
      <w:jc w:val="both"/>
    </w:pPr>
  </w:style>
  <w:style w:type="paragraph" w:styleId="1">
    <w:name w:val="heading 1"/>
    <w:basedOn w:val="a1"/>
    <w:next w:val="a1"/>
    <w:link w:val="10"/>
    <w:uiPriority w:val="9"/>
    <w:qFormat/>
    <w:rsid w:val="00D75205"/>
    <w:pPr>
      <w:keepNext/>
      <w:pBdr>
        <w:bottom w:val="single" w:sz="18" w:space="1" w:color="auto"/>
      </w:pBdr>
      <w:snapToGrid w:val="0"/>
      <w:spacing w:beforeLines="50" w:before="50" w:afterLines="50" w:after="50"/>
      <w:outlineLvl w:val="0"/>
    </w:pPr>
    <w:rPr>
      <w:rFonts w:ascii="Arial" w:eastAsia="微软雅黑" w:hAnsi="Arial"/>
      <w:b/>
      <w:sz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D75205"/>
    <w:pPr>
      <w:keepNext/>
      <w:pBdr>
        <w:left w:val="single" w:sz="24" w:space="0" w:color="auto"/>
      </w:pBdr>
      <w:snapToGrid w:val="0"/>
      <w:spacing w:beforeLines="50" w:before="50" w:afterLines="50" w:after="50"/>
      <w:ind w:leftChars="80" w:left="80"/>
      <w:outlineLvl w:val="1"/>
    </w:pPr>
    <w:rPr>
      <w:rFonts w:ascii="Arial" w:eastAsia="微软雅黑" w:hAnsi="Arial"/>
      <w:b/>
      <w:sz w:val="28"/>
      <w:szCs w:val="30"/>
    </w:rPr>
  </w:style>
  <w:style w:type="paragraph" w:styleId="3">
    <w:name w:val="heading 3"/>
    <w:basedOn w:val="a1"/>
    <w:next w:val="a1"/>
    <w:link w:val="30"/>
    <w:uiPriority w:val="9"/>
    <w:unhideWhenUsed/>
    <w:qFormat/>
    <w:rsid w:val="00D75205"/>
    <w:pPr>
      <w:keepNext/>
      <w:snapToGrid w:val="0"/>
      <w:spacing w:beforeLines="50" w:before="50" w:afterLines="50" w:after="50"/>
      <w:outlineLvl w:val="2"/>
    </w:pPr>
    <w:rPr>
      <w:rFonts w:ascii="Arial" w:eastAsia="微软雅黑" w:hAnsi="Arial"/>
      <w:b/>
      <w:sz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D91961"/>
    <w:pPr>
      <w:keepNext/>
      <w:keepLines/>
      <w:spacing w:before="200"/>
      <w:outlineLvl w:val="3"/>
    </w:pPr>
    <w:rPr>
      <w:b/>
      <w:bCs/>
      <w:i/>
      <w:iCs/>
      <w:color w:val="4472C4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sid w:val="00D75205"/>
    <w:rPr>
      <w:rFonts w:ascii="Arial" w:eastAsia="微软雅黑" w:hAnsi="Arial"/>
      <w:b/>
      <w:sz w:val="32"/>
    </w:rPr>
  </w:style>
  <w:style w:type="character" w:customStyle="1" w:styleId="20">
    <w:name w:val="标题 2 字符"/>
    <w:basedOn w:val="a2"/>
    <w:link w:val="2"/>
    <w:uiPriority w:val="9"/>
    <w:rsid w:val="00D75205"/>
    <w:rPr>
      <w:rFonts w:ascii="Arial" w:eastAsia="微软雅黑" w:hAnsi="Arial"/>
      <w:b/>
      <w:sz w:val="28"/>
      <w:szCs w:val="30"/>
    </w:rPr>
  </w:style>
  <w:style w:type="character" w:customStyle="1" w:styleId="30">
    <w:name w:val="标题 3 字符"/>
    <w:basedOn w:val="a2"/>
    <w:link w:val="3"/>
    <w:uiPriority w:val="9"/>
    <w:rsid w:val="00D75205"/>
    <w:rPr>
      <w:rFonts w:ascii="Arial" w:eastAsia="微软雅黑" w:hAnsi="Arial"/>
      <w:b/>
      <w:sz w:val="24"/>
    </w:rPr>
  </w:style>
  <w:style w:type="character" w:customStyle="1" w:styleId="40">
    <w:name w:val="标题 4 字符"/>
    <w:basedOn w:val="a2"/>
    <w:link w:val="4"/>
    <w:uiPriority w:val="9"/>
    <w:semiHidden/>
    <w:rsid w:val="00D91961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</w:rPr>
  </w:style>
  <w:style w:type="paragraph" w:customStyle="1" w:styleId="a5">
    <w:name w:val="附件正文"/>
    <w:link w:val="Char"/>
    <w:qFormat/>
    <w:rsid w:val="00D91961"/>
    <w:pPr>
      <w:spacing w:after="60" w:line="276" w:lineRule="auto"/>
      <w:ind w:firstLineChars="200" w:firstLine="200"/>
      <w:jc w:val="both"/>
    </w:pPr>
    <w:rPr>
      <w:kern w:val="0"/>
    </w:rPr>
  </w:style>
  <w:style w:type="character" w:customStyle="1" w:styleId="Char">
    <w:name w:val="附件正文 Char"/>
    <w:basedOn w:val="a2"/>
    <w:link w:val="a5"/>
    <w:rsid w:val="00D91961"/>
    <w:rPr>
      <w:kern w:val="0"/>
    </w:rPr>
  </w:style>
  <w:style w:type="paragraph" w:styleId="a6">
    <w:name w:val="Title"/>
    <w:next w:val="a1"/>
    <w:link w:val="a7"/>
    <w:uiPriority w:val="10"/>
    <w:qFormat/>
    <w:rsid w:val="00450E43"/>
    <w:pPr>
      <w:spacing w:beforeLines="300" w:before="936" w:after="360"/>
      <w:ind w:leftChars="500" w:left="1050" w:rightChars="500" w:right="1050"/>
      <w:contextualSpacing/>
      <w:jc w:val="center"/>
    </w:pPr>
    <w:rPr>
      <w:rFonts w:ascii="微软雅黑" w:eastAsia="微软雅黑" w:hAnsi="微软雅黑" w:cstheme="majorBidi"/>
      <w:smallCaps/>
      <w:kern w:val="0"/>
      <w:sz w:val="32"/>
      <w:szCs w:val="32"/>
    </w:rPr>
  </w:style>
  <w:style w:type="character" w:customStyle="1" w:styleId="a7">
    <w:name w:val="标题 字符"/>
    <w:basedOn w:val="a2"/>
    <w:link w:val="a6"/>
    <w:uiPriority w:val="10"/>
    <w:rsid w:val="00450E43"/>
    <w:rPr>
      <w:rFonts w:ascii="微软雅黑" w:eastAsia="微软雅黑" w:hAnsi="微软雅黑" w:cstheme="majorBidi"/>
      <w:smallCaps/>
      <w:kern w:val="0"/>
      <w:sz w:val="32"/>
      <w:szCs w:val="32"/>
    </w:rPr>
  </w:style>
  <w:style w:type="paragraph" w:customStyle="1" w:styleId="a">
    <w:name w:val="项目符号"/>
    <w:link w:val="Char0"/>
    <w:qFormat/>
    <w:rsid w:val="00450E43"/>
    <w:pPr>
      <w:numPr>
        <w:ilvl w:val="1"/>
        <w:numId w:val="7"/>
      </w:numPr>
      <w:spacing w:before="60" w:line="276" w:lineRule="auto"/>
      <w:jc w:val="both"/>
    </w:pPr>
    <w:rPr>
      <w:rFonts w:ascii="Cambria" w:eastAsia="宋体" w:hAnsi="Cambria" w:cstheme="majorBidi"/>
      <w:color w:val="000000"/>
      <w:kern w:val="0"/>
      <w:szCs w:val="21"/>
    </w:rPr>
  </w:style>
  <w:style w:type="character" w:customStyle="1" w:styleId="Char0">
    <w:name w:val="项目符号 Char"/>
    <w:basedOn w:val="a2"/>
    <w:link w:val="a"/>
    <w:rsid w:val="00450E43"/>
    <w:rPr>
      <w:rFonts w:ascii="Cambria" w:eastAsia="宋体" w:hAnsi="Cambria" w:cstheme="majorBidi"/>
      <w:color w:val="000000"/>
      <w:kern w:val="0"/>
      <w:szCs w:val="21"/>
    </w:rPr>
  </w:style>
  <w:style w:type="paragraph" w:customStyle="1" w:styleId="a0">
    <w:name w:val="编号"/>
    <w:link w:val="Char1"/>
    <w:qFormat/>
    <w:rsid w:val="00450E43"/>
    <w:pPr>
      <w:numPr>
        <w:numId w:val="8"/>
      </w:numPr>
      <w:spacing w:before="60" w:line="240" w:lineRule="atLeast"/>
      <w:jc w:val="both"/>
    </w:pPr>
    <w:rPr>
      <w:rFonts w:ascii="ˎ̥" w:eastAsia="宋体" w:hAnsi="ˎ̥" w:cs="宋体"/>
      <w:color w:val="000000"/>
      <w:kern w:val="0"/>
      <w:szCs w:val="21"/>
    </w:rPr>
  </w:style>
  <w:style w:type="character" w:customStyle="1" w:styleId="Char1">
    <w:name w:val="编号 Char"/>
    <w:basedOn w:val="a2"/>
    <w:link w:val="a0"/>
    <w:rsid w:val="00450E43"/>
    <w:rPr>
      <w:rFonts w:ascii="ˎ̥" w:eastAsia="宋体" w:hAnsi="ˎ̥" w:cs="宋体"/>
      <w:color w:val="000000"/>
      <w:kern w:val="0"/>
      <w:szCs w:val="21"/>
    </w:rPr>
  </w:style>
  <w:style w:type="paragraph" w:styleId="a8">
    <w:name w:val="footer"/>
    <w:basedOn w:val="a1"/>
    <w:link w:val="a9"/>
    <w:uiPriority w:val="99"/>
    <w:unhideWhenUsed/>
    <w:rsid w:val="00D752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2"/>
    <w:link w:val="a8"/>
    <w:uiPriority w:val="99"/>
    <w:rsid w:val="00D75205"/>
    <w:rPr>
      <w:sz w:val="18"/>
      <w:szCs w:val="18"/>
    </w:rPr>
  </w:style>
  <w:style w:type="paragraph" w:styleId="aa">
    <w:name w:val="header"/>
    <w:basedOn w:val="a1"/>
    <w:link w:val="ab"/>
    <w:uiPriority w:val="99"/>
    <w:unhideWhenUsed/>
    <w:rsid w:val="00D75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2"/>
    <w:link w:val="aa"/>
    <w:uiPriority w:val="99"/>
    <w:rsid w:val="00D75205"/>
    <w:rPr>
      <w:sz w:val="18"/>
      <w:szCs w:val="18"/>
    </w:rPr>
  </w:style>
  <w:style w:type="paragraph" w:styleId="ac">
    <w:name w:val="caption"/>
    <w:basedOn w:val="a1"/>
    <w:next w:val="a1"/>
    <w:uiPriority w:val="35"/>
    <w:unhideWhenUsed/>
    <w:qFormat/>
    <w:rsid w:val="008B5303"/>
    <w:rPr>
      <w:rFonts w:asciiTheme="majorHAnsi" w:eastAsia="黑体" w:hAnsiTheme="majorHAnsi" w:cstheme="majorBidi"/>
      <w:sz w:val="20"/>
      <w:szCs w:val="20"/>
    </w:rPr>
  </w:style>
  <w:style w:type="character" w:styleId="ad">
    <w:name w:val="Placeholder Text"/>
    <w:basedOn w:val="a2"/>
    <w:uiPriority w:val="99"/>
    <w:semiHidden/>
    <w:rsid w:val="00C902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4E4EF-9D43-4189-BB72-B01CC9128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畅 孙</dc:creator>
  <cp:keywords/>
  <dc:description/>
  <cp:lastModifiedBy>畅 孙</cp:lastModifiedBy>
  <cp:revision>8</cp:revision>
  <dcterms:created xsi:type="dcterms:W3CDTF">2023-09-20T05:24:00Z</dcterms:created>
  <dcterms:modified xsi:type="dcterms:W3CDTF">2023-09-20T08:03:00Z</dcterms:modified>
</cp:coreProperties>
</file>