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CD678" w14:textId="77777777" w:rsidR="003B216B" w:rsidRPr="00E37D02" w:rsidRDefault="003B216B" w:rsidP="003B216B">
      <w:pPr>
        <w:rPr>
          <w:rFonts w:ascii="Times New Roman" w:hAnsi="Times New Roman" w:cs="Times New Roman"/>
          <w:b/>
          <w:sz w:val="32"/>
          <w:lang w:val="en-US"/>
        </w:rPr>
      </w:pPr>
      <w:r w:rsidRPr="00E37D02">
        <w:rPr>
          <w:rFonts w:ascii="Times New Roman" w:hAnsi="Times New Roman" w:cs="Times New Roman"/>
          <w:b/>
          <w:sz w:val="32"/>
          <w:lang w:val="en-US"/>
        </w:rPr>
        <w:t xml:space="preserve">Switch Configuration Tasks </w:t>
      </w:r>
    </w:p>
    <w:p w14:paraId="725CA809" w14:textId="77777777" w:rsidR="003B216B" w:rsidRPr="00E37D02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E37D02">
        <w:rPr>
          <w:lang w:val="en-US"/>
        </w:rPr>
        <w:t xml:space="preserve">Use a console connection to access the switch. </w:t>
      </w:r>
    </w:p>
    <w:p w14:paraId="67A7576E" w14:textId="3A6B33D2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Set the device name to your name (example: </w:t>
      </w:r>
      <w:proofErr w:type="spellStart"/>
      <w:r w:rsidRPr="00DD117E">
        <w:rPr>
          <w:lang w:val="en-US"/>
        </w:rPr>
        <w:t>Aizhan</w:t>
      </w:r>
      <w:proofErr w:type="spellEnd"/>
      <w:r w:rsidRPr="00DD117E">
        <w:rPr>
          <w:lang w:val="en-US"/>
        </w:rPr>
        <w:t>).</w:t>
      </w:r>
    </w:p>
    <w:p w14:paraId="3D213D6E" w14:textId="77777777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Configure an enable password of KBTU2026 and an enable secret password of SITE6202. </w:t>
      </w:r>
    </w:p>
    <w:p w14:paraId="3F3E6866" w14:textId="77777777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Configure a banner message “Hello, this is the Practice 1 </w:t>
      </w:r>
      <w:proofErr w:type="spellStart"/>
      <w:r w:rsidRPr="00DD117E">
        <w:rPr>
          <w:lang w:val="en-US"/>
        </w:rPr>
        <w:t>Defence</w:t>
      </w:r>
      <w:proofErr w:type="spellEnd"/>
      <w:r w:rsidRPr="00DD117E">
        <w:rPr>
          <w:lang w:val="en-US"/>
        </w:rPr>
        <w:t xml:space="preserve">” for users logging into the switch. </w:t>
      </w:r>
    </w:p>
    <w:p w14:paraId="5837D6D0" w14:textId="77777777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Encrypt all plain-text passwords. </w:t>
      </w:r>
    </w:p>
    <w:p w14:paraId="7138C785" w14:textId="48189A5D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</w:t>
      </w:r>
      <w:r w:rsidRPr="00DD117E">
        <w:rPr>
          <w:lang w:val="en-US"/>
        </w:rPr>
        <w:t xml:space="preserve"> a new user</w:t>
      </w:r>
      <w:r>
        <w:rPr>
          <w:lang w:val="en-US"/>
        </w:rPr>
        <w:t>:</w:t>
      </w:r>
      <w:r w:rsidRPr="00DD117E">
        <w:rPr>
          <w:lang w:val="en-US"/>
        </w:rPr>
        <w:t xml:space="preserve"> </w:t>
      </w:r>
    </w:p>
    <w:p w14:paraId="2A4B30FB" w14:textId="02226BBC" w:rsidR="003B216B" w:rsidRDefault="003B216B" w:rsidP="003B216B">
      <w:pPr>
        <w:pStyle w:val="a3"/>
        <w:numPr>
          <w:ilvl w:val="1"/>
          <w:numId w:val="1"/>
        </w:numPr>
        <w:rPr>
          <w:lang w:val="en-US"/>
        </w:rPr>
      </w:pPr>
      <w:r w:rsidRPr="00DD117E">
        <w:rPr>
          <w:lang w:val="en-US"/>
        </w:rPr>
        <w:t>User: instructor name</w:t>
      </w:r>
    </w:p>
    <w:p w14:paraId="7D8BB7F3" w14:textId="72E6B1E1" w:rsidR="003B216B" w:rsidRPr="00DD117E" w:rsidRDefault="003B216B" w:rsidP="003B216B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>Privilege level – maximal</w:t>
      </w:r>
    </w:p>
    <w:p w14:paraId="1B12D926" w14:textId="6CB45EE8" w:rsidR="003B216B" w:rsidRPr="003B216B" w:rsidRDefault="003B216B" w:rsidP="003B216B">
      <w:pPr>
        <w:pStyle w:val="a3"/>
        <w:numPr>
          <w:ilvl w:val="1"/>
          <w:numId w:val="1"/>
        </w:numPr>
        <w:rPr>
          <w:lang w:val="en-US"/>
        </w:rPr>
      </w:pPr>
      <w:r w:rsidRPr="00DD117E">
        <w:rPr>
          <w:lang w:val="en-US"/>
        </w:rPr>
        <w:t xml:space="preserve">Password: </w:t>
      </w:r>
      <w:proofErr w:type="spellStart"/>
      <w:r w:rsidRPr="00DD117E">
        <w:rPr>
          <w:lang w:val="en-US"/>
        </w:rPr>
        <w:t>wasd</w:t>
      </w:r>
      <w:proofErr w:type="spellEnd"/>
    </w:p>
    <w:p w14:paraId="19D20209" w14:textId="2C850F32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Protect access to the console </w:t>
      </w:r>
      <w:r>
        <w:rPr>
          <w:lang w:val="en-US"/>
        </w:rPr>
        <w:t xml:space="preserve">line </w:t>
      </w:r>
      <w:r w:rsidRPr="00DD117E">
        <w:rPr>
          <w:lang w:val="en-US"/>
        </w:rPr>
        <w:t xml:space="preserve">using the local database. </w:t>
      </w:r>
    </w:p>
    <w:p w14:paraId="28A4DC67" w14:textId="77777777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Protect access to the </w:t>
      </w:r>
      <w:proofErr w:type="spellStart"/>
      <w:r w:rsidRPr="00DD117E">
        <w:rPr>
          <w:lang w:val="en-US"/>
        </w:rPr>
        <w:t>vty</w:t>
      </w:r>
      <w:proofErr w:type="spellEnd"/>
      <w:r w:rsidRPr="00DD117E">
        <w:rPr>
          <w:lang w:val="en-US"/>
        </w:rPr>
        <w:t xml:space="preserve"> lines in range (0, 4) using the remote1 password</w:t>
      </w:r>
      <w:r>
        <w:rPr>
          <w:lang w:val="en-US"/>
        </w:rPr>
        <w:t xml:space="preserve"> and </w:t>
      </w:r>
      <w:r w:rsidRPr="00855712">
        <w:rPr>
          <w:lang w:val="en-US"/>
        </w:rPr>
        <w:t>allow remote access using the Telnet protocol.</w:t>
      </w:r>
      <w:r w:rsidRPr="00DD117E">
        <w:rPr>
          <w:lang w:val="en-US"/>
        </w:rPr>
        <w:t xml:space="preserve"> </w:t>
      </w:r>
    </w:p>
    <w:p w14:paraId="3BFBA2DA" w14:textId="77777777" w:rsidR="003B216B" w:rsidRPr="00DD117E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DD117E">
        <w:rPr>
          <w:lang w:val="en-US"/>
        </w:rPr>
        <w:t xml:space="preserve">Configure switch with an IP address 172.16.20.2 and subnet mask 255.255.255.0 </w:t>
      </w:r>
    </w:p>
    <w:p w14:paraId="3FA35631" w14:textId="77777777" w:rsidR="003B216B" w:rsidRPr="00E37D02" w:rsidRDefault="003B216B" w:rsidP="003B216B">
      <w:pPr>
        <w:pStyle w:val="a3"/>
        <w:numPr>
          <w:ilvl w:val="0"/>
          <w:numId w:val="1"/>
        </w:numPr>
        <w:rPr>
          <w:lang w:val="en-US"/>
        </w:rPr>
      </w:pPr>
      <w:r w:rsidRPr="00E37D02">
        <w:rPr>
          <w:lang w:val="en-US"/>
        </w:rPr>
        <w:t xml:space="preserve">Save the configuration file to avoid loss if the switch is powered down. </w:t>
      </w:r>
    </w:p>
    <w:p w14:paraId="782E7D33" w14:textId="77777777" w:rsidR="003B216B" w:rsidRDefault="003B216B" w:rsidP="003B216B">
      <w:pPr>
        <w:rPr>
          <w:lang w:val="en-US"/>
        </w:rPr>
      </w:pPr>
    </w:p>
    <w:p w14:paraId="2A8600D8" w14:textId="77777777" w:rsidR="003B216B" w:rsidRPr="00E37D02" w:rsidRDefault="003B216B" w:rsidP="003B216B">
      <w:pPr>
        <w:rPr>
          <w:rFonts w:ascii="Times New Roman" w:hAnsi="Times New Roman" w:cs="Times New Roman"/>
          <w:b/>
          <w:sz w:val="32"/>
          <w:lang w:val="en-US"/>
        </w:rPr>
      </w:pPr>
      <w:r w:rsidRPr="00E37D02">
        <w:rPr>
          <w:rFonts w:ascii="Times New Roman" w:hAnsi="Times New Roman" w:cs="Times New Roman"/>
          <w:b/>
          <w:sz w:val="32"/>
          <w:lang w:val="en-US"/>
        </w:rPr>
        <w:t xml:space="preserve">Router Configuration Tasks </w:t>
      </w:r>
    </w:p>
    <w:p w14:paraId="71DB26EC" w14:textId="77777777" w:rsidR="003B216B" w:rsidRPr="00E37D02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E37D02">
        <w:rPr>
          <w:lang w:val="en-US"/>
        </w:rPr>
        <w:t xml:space="preserve">Use a console connection to access the router. </w:t>
      </w:r>
    </w:p>
    <w:p w14:paraId="7F711E5F" w14:textId="1103446B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Set the device name to your surname (example: </w:t>
      </w:r>
      <w:proofErr w:type="spellStart"/>
      <w:r w:rsidRPr="00DD117E">
        <w:rPr>
          <w:lang w:val="en-US"/>
        </w:rPr>
        <w:t>Karatayeva</w:t>
      </w:r>
      <w:proofErr w:type="spellEnd"/>
      <w:r w:rsidRPr="00DD117E">
        <w:rPr>
          <w:lang w:val="en-US"/>
        </w:rPr>
        <w:t xml:space="preserve">). </w:t>
      </w:r>
    </w:p>
    <w:p w14:paraId="1193454C" w14:textId="77777777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Configure a banner message “Hello, this is the Practice 1 </w:t>
      </w:r>
      <w:proofErr w:type="spellStart"/>
      <w:r w:rsidRPr="00DD117E">
        <w:rPr>
          <w:lang w:val="en-US"/>
        </w:rPr>
        <w:t>Defence</w:t>
      </w:r>
      <w:proofErr w:type="spellEnd"/>
      <w:r w:rsidRPr="00DD117E">
        <w:rPr>
          <w:lang w:val="en-US"/>
        </w:rPr>
        <w:t xml:space="preserve">” for users logging into the router. </w:t>
      </w:r>
    </w:p>
    <w:p w14:paraId="2A837E5B" w14:textId="025633DA" w:rsidR="003B216B" w:rsidRPr="003B216B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Encrypt all plain-text passwords. </w:t>
      </w:r>
    </w:p>
    <w:p w14:paraId="31A71F6B" w14:textId="4F632B5D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Protect access to the </w:t>
      </w:r>
      <w:proofErr w:type="spellStart"/>
      <w:r w:rsidRPr="00DD117E">
        <w:rPr>
          <w:lang w:val="en-US"/>
        </w:rPr>
        <w:t>vty</w:t>
      </w:r>
      <w:proofErr w:type="spellEnd"/>
      <w:r w:rsidRPr="00DD117E">
        <w:rPr>
          <w:lang w:val="en-US"/>
        </w:rPr>
        <w:t xml:space="preserve"> lines in range (0, 4) using the local database</w:t>
      </w:r>
      <w:r>
        <w:rPr>
          <w:lang w:val="en-US"/>
        </w:rPr>
        <w:t xml:space="preserve"> and </w:t>
      </w:r>
      <w:r w:rsidRPr="00855712">
        <w:rPr>
          <w:lang w:val="en-US"/>
        </w:rPr>
        <w:t>allow remote access using the Telnet protocol</w:t>
      </w:r>
      <w:r w:rsidRPr="00DD117E">
        <w:rPr>
          <w:lang w:val="en-US"/>
        </w:rPr>
        <w:t xml:space="preserve">. </w:t>
      </w:r>
    </w:p>
    <w:p w14:paraId="736D1DEA" w14:textId="66955CFE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Protect access to the console </w:t>
      </w:r>
      <w:r>
        <w:rPr>
          <w:lang w:val="en-US"/>
        </w:rPr>
        <w:t xml:space="preserve">line </w:t>
      </w:r>
      <w:r w:rsidRPr="00DD117E">
        <w:rPr>
          <w:lang w:val="en-US"/>
        </w:rPr>
        <w:t xml:space="preserve">using the local2 password. </w:t>
      </w:r>
    </w:p>
    <w:p w14:paraId="6EE115BB" w14:textId="77777777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</w:t>
      </w:r>
      <w:r w:rsidRPr="00DD117E">
        <w:rPr>
          <w:lang w:val="en-US"/>
        </w:rPr>
        <w:t xml:space="preserve"> a new user</w:t>
      </w:r>
      <w:r>
        <w:rPr>
          <w:lang w:val="en-US"/>
        </w:rPr>
        <w:t>:</w:t>
      </w:r>
      <w:r w:rsidRPr="00DD117E">
        <w:rPr>
          <w:lang w:val="en-US"/>
        </w:rPr>
        <w:t xml:space="preserve"> </w:t>
      </w:r>
    </w:p>
    <w:p w14:paraId="4C0B92E8" w14:textId="77777777" w:rsidR="003B216B" w:rsidRDefault="003B216B" w:rsidP="003B216B">
      <w:pPr>
        <w:pStyle w:val="a3"/>
        <w:numPr>
          <w:ilvl w:val="1"/>
          <w:numId w:val="3"/>
        </w:numPr>
        <w:rPr>
          <w:lang w:val="en-US"/>
        </w:rPr>
      </w:pPr>
      <w:r w:rsidRPr="00DD117E">
        <w:rPr>
          <w:lang w:val="en-US"/>
        </w:rPr>
        <w:t>User: instructor name</w:t>
      </w:r>
    </w:p>
    <w:p w14:paraId="730F9E60" w14:textId="77777777" w:rsidR="003B216B" w:rsidRPr="00DD117E" w:rsidRDefault="003B216B" w:rsidP="003B216B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Privilege level – maximal</w:t>
      </w:r>
    </w:p>
    <w:p w14:paraId="393BCFBF" w14:textId="77777777" w:rsidR="003B216B" w:rsidRPr="003B216B" w:rsidRDefault="003B216B" w:rsidP="003B216B">
      <w:pPr>
        <w:pStyle w:val="a3"/>
        <w:numPr>
          <w:ilvl w:val="1"/>
          <w:numId w:val="3"/>
        </w:numPr>
        <w:rPr>
          <w:lang w:val="en-US"/>
        </w:rPr>
      </w:pPr>
      <w:r w:rsidRPr="00DD117E">
        <w:rPr>
          <w:lang w:val="en-US"/>
        </w:rPr>
        <w:t xml:space="preserve">Password: </w:t>
      </w:r>
      <w:proofErr w:type="spellStart"/>
      <w:r w:rsidRPr="00DD117E">
        <w:rPr>
          <w:lang w:val="en-US"/>
        </w:rPr>
        <w:t>wasd</w:t>
      </w:r>
      <w:proofErr w:type="spellEnd"/>
    </w:p>
    <w:p w14:paraId="290E097A" w14:textId="77777777" w:rsidR="003B216B" w:rsidRPr="00DD117E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DD117E">
        <w:rPr>
          <w:lang w:val="en-US"/>
        </w:rPr>
        <w:t xml:space="preserve">Configure the router interface with an IP address: </w:t>
      </w:r>
    </w:p>
    <w:p w14:paraId="1A8E558E" w14:textId="77777777" w:rsidR="003B216B" w:rsidRDefault="003B216B" w:rsidP="003B216B">
      <w:pPr>
        <w:pStyle w:val="a3"/>
        <w:numPr>
          <w:ilvl w:val="1"/>
          <w:numId w:val="3"/>
        </w:numPr>
        <w:rPr>
          <w:lang w:val="en-US"/>
        </w:rPr>
      </w:pPr>
      <w:r w:rsidRPr="00E37D02">
        <w:rPr>
          <w:lang w:val="en-US"/>
        </w:rPr>
        <w:t>Interface: GigabitEthernet0/0</w:t>
      </w:r>
    </w:p>
    <w:p w14:paraId="6174DFF5" w14:textId="77777777" w:rsidR="003B216B" w:rsidRPr="00E37D02" w:rsidRDefault="003B216B" w:rsidP="003B216B">
      <w:pPr>
        <w:pStyle w:val="a3"/>
        <w:numPr>
          <w:ilvl w:val="1"/>
          <w:numId w:val="3"/>
        </w:numPr>
        <w:rPr>
          <w:lang w:val="en-US"/>
        </w:rPr>
      </w:pPr>
      <w:r w:rsidRPr="00E37D02">
        <w:rPr>
          <w:lang w:val="en-US"/>
        </w:rPr>
        <w:t xml:space="preserve">IP address: </w:t>
      </w:r>
      <w:r>
        <w:rPr>
          <w:lang w:val="en-US"/>
        </w:rPr>
        <w:t>172.16.20.1 with subnet mask</w:t>
      </w:r>
      <w:r w:rsidRPr="00E37D02">
        <w:rPr>
          <w:lang w:val="en-US"/>
        </w:rPr>
        <w:t xml:space="preserve"> 255.255.255.0 </w:t>
      </w:r>
    </w:p>
    <w:p w14:paraId="5BC09CC2" w14:textId="77777777" w:rsidR="003B216B" w:rsidRPr="00E37D02" w:rsidRDefault="003B216B" w:rsidP="003B216B">
      <w:pPr>
        <w:pStyle w:val="a3"/>
        <w:numPr>
          <w:ilvl w:val="0"/>
          <w:numId w:val="3"/>
        </w:numPr>
        <w:rPr>
          <w:lang w:val="en-US"/>
        </w:rPr>
      </w:pPr>
      <w:r w:rsidRPr="00E37D02">
        <w:rPr>
          <w:lang w:val="en-US"/>
        </w:rPr>
        <w:t xml:space="preserve">Save the configuration to avoid loss if the router is powered down. </w:t>
      </w:r>
    </w:p>
    <w:p w14:paraId="074AA7C1" w14:textId="77777777" w:rsidR="003B216B" w:rsidRDefault="003B216B" w:rsidP="003B216B">
      <w:pPr>
        <w:rPr>
          <w:lang w:val="en-US"/>
        </w:rPr>
      </w:pPr>
    </w:p>
    <w:p w14:paraId="56125275" w14:textId="77777777" w:rsidR="003B216B" w:rsidRPr="00E37D02" w:rsidRDefault="003B216B" w:rsidP="003B216B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PC</w:t>
      </w:r>
      <w:r w:rsidRPr="00E37D02">
        <w:rPr>
          <w:rFonts w:ascii="Times New Roman" w:hAnsi="Times New Roman" w:cs="Times New Roman"/>
          <w:b/>
          <w:sz w:val="32"/>
          <w:lang w:val="en-US"/>
        </w:rPr>
        <w:t xml:space="preserve"> Configuration Tasks </w:t>
      </w:r>
    </w:p>
    <w:p w14:paraId="17F226F3" w14:textId="0599824D" w:rsidR="003B216B" w:rsidRDefault="003B216B" w:rsidP="003B216B">
      <w:pPr>
        <w:pStyle w:val="a3"/>
        <w:numPr>
          <w:ilvl w:val="0"/>
          <w:numId w:val="2"/>
        </w:numPr>
        <w:rPr>
          <w:lang w:val="en-US"/>
        </w:rPr>
      </w:pPr>
      <w:r w:rsidRPr="00E37D02">
        <w:rPr>
          <w:lang w:val="en-US"/>
        </w:rPr>
        <w:t xml:space="preserve">Configure PC with IP address </w:t>
      </w:r>
      <w:r>
        <w:rPr>
          <w:lang w:val="en-US"/>
        </w:rPr>
        <w:t>172.16.20.</w:t>
      </w:r>
      <w:r w:rsidRPr="00E37D02">
        <w:rPr>
          <w:lang w:val="en-US"/>
        </w:rPr>
        <w:t xml:space="preserve">3 </w:t>
      </w:r>
      <w:r>
        <w:rPr>
          <w:lang w:val="en-US"/>
        </w:rPr>
        <w:t xml:space="preserve">and subnet mask </w:t>
      </w:r>
      <w:r w:rsidRPr="00E37D02">
        <w:rPr>
          <w:lang w:val="en-US"/>
        </w:rPr>
        <w:t xml:space="preserve">255.255.255.0 </w:t>
      </w:r>
    </w:p>
    <w:p w14:paraId="6D287AF8" w14:textId="0803411C" w:rsidR="00D2649E" w:rsidRDefault="00D2649E" w:rsidP="00D2649E">
      <w:pPr>
        <w:rPr>
          <w:lang w:val="en-US"/>
        </w:rPr>
      </w:pPr>
    </w:p>
    <w:p w14:paraId="7FE57921" w14:textId="34A2FCA0" w:rsidR="00D2649E" w:rsidRPr="00D2649E" w:rsidRDefault="00D2649E" w:rsidP="00D2649E">
      <w:pPr>
        <w:rPr>
          <w:rFonts w:ascii="Times New Roman" w:hAnsi="Times New Roman" w:cs="Times New Roman"/>
          <w:b/>
          <w:sz w:val="32"/>
          <w:lang w:val="en-US"/>
        </w:rPr>
      </w:pPr>
      <w:r w:rsidRPr="00D2649E">
        <w:rPr>
          <w:rFonts w:ascii="Times New Roman" w:hAnsi="Times New Roman" w:cs="Times New Roman"/>
          <w:b/>
          <w:sz w:val="32"/>
          <w:lang w:val="en-US"/>
        </w:rPr>
        <w:lastRenderedPageBreak/>
        <w:t>Testing</w:t>
      </w:r>
    </w:p>
    <w:p w14:paraId="3FCD06F4" w14:textId="77777777" w:rsidR="003B216B" w:rsidRDefault="003B216B" w:rsidP="00D2649E">
      <w:pPr>
        <w:pStyle w:val="a3"/>
        <w:numPr>
          <w:ilvl w:val="0"/>
          <w:numId w:val="5"/>
        </w:numPr>
        <w:rPr>
          <w:lang w:val="en-US"/>
        </w:rPr>
      </w:pPr>
      <w:r w:rsidRPr="00E37D02">
        <w:rPr>
          <w:lang w:val="en-US"/>
        </w:rPr>
        <w:t xml:space="preserve">Ping the </w:t>
      </w:r>
      <w:r>
        <w:rPr>
          <w:lang w:val="en-US"/>
        </w:rPr>
        <w:t>s</w:t>
      </w:r>
      <w:r w:rsidRPr="00E37D02">
        <w:rPr>
          <w:lang w:val="en-US"/>
        </w:rPr>
        <w:t>witch and check the remote connection using the protocol Telnet.</w:t>
      </w:r>
    </w:p>
    <w:p w14:paraId="41766F0C" w14:textId="3BFEC1E6" w:rsidR="003B216B" w:rsidRPr="00643F29" w:rsidRDefault="003B216B" w:rsidP="00643F29">
      <w:pPr>
        <w:pStyle w:val="a3"/>
        <w:numPr>
          <w:ilvl w:val="0"/>
          <w:numId w:val="5"/>
        </w:numPr>
        <w:rPr>
          <w:lang w:val="en-US"/>
        </w:rPr>
      </w:pPr>
      <w:r w:rsidRPr="00E37D02">
        <w:rPr>
          <w:lang w:val="en-US"/>
        </w:rPr>
        <w:t>Ping the router and check the remote connection using the protocol Telnet.</w:t>
      </w:r>
      <w:bookmarkStart w:id="0" w:name="_GoBack"/>
      <w:bookmarkEnd w:id="0"/>
    </w:p>
    <w:sectPr w:rsidR="003B216B" w:rsidRPr="0064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6201E"/>
    <w:multiLevelType w:val="hybridMultilevel"/>
    <w:tmpl w:val="5B02CB2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7008C"/>
    <w:multiLevelType w:val="hybridMultilevel"/>
    <w:tmpl w:val="4F3AC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B2416"/>
    <w:multiLevelType w:val="hybridMultilevel"/>
    <w:tmpl w:val="C76CFD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31DC3"/>
    <w:multiLevelType w:val="hybridMultilevel"/>
    <w:tmpl w:val="C76CFDC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E564E"/>
    <w:multiLevelType w:val="hybridMultilevel"/>
    <w:tmpl w:val="737CC02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0F"/>
    <w:rsid w:val="003B216B"/>
    <w:rsid w:val="004258BA"/>
    <w:rsid w:val="00643877"/>
    <w:rsid w:val="00643F29"/>
    <w:rsid w:val="00B54666"/>
    <w:rsid w:val="00BA2C5D"/>
    <w:rsid w:val="00D2649E"/>
    <w:rsid w:val="00E2474A"/>
    <w:rsid w:val="00EA50E4"/>
    <w:rsid w:val="00EC4320"/>
    <w:rsid w:val="00F5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41CB"/>
  <w15:chartTrackingRefBased/>
  <w15:docId w15:val="{50440764-AB11-4086-AF55-9B9C0D70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21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216B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3B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EDD86ED9401942BCF3DA8C40863CBB" ma:contentTypeVersion="1" ma:contentTypeDescription="Create a new document." ma:contentTypeScope="" ma:versionID="7b53c258ef8bc86a6b7a24a764d13bb2">
  <xsd:schema xmlns:xsd="http://www.w3.org/2001/XMLSchema" xmlns:xs="http://www.w3.org/2001/XMLSchema" xmlns:p="http://schemas.microsoft.com/office/2006/metadata/properties" xmlns:ns2="3b524cde-f3e2-4615-80fd-350ba57b8e67" targetNamespace="http://schemas.microsoft.com/office/2006/metadata/properties" ma:root="true" ma:fieldsID="db41b5705f90aaac7856ecaad979f2cb" ns2:_="">
    <xsd:import namespace="3b524cde-f3e2-4615-80fd-350ba57b8e6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24cde-f3e2-4615-80fd-350ba57b8e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524cde-f3e2-4615-80fd-350ba57b8e67" xsi:nil="true"/>
  </documentManagement>
</p:properties>
</file>

<file path=customXml/itemProps1.xml><?xml version="1.0" encoding="utf-8"?>
<ds:datastoreItem xmlns:ds="http://schemas.openxmlformats.org/officeDocument/2006/customXml" ds:itemID="{98437BB8-037A-4523-A1A7-A9C089A08B02}"/>
</file>

<file path=customXml/itemProps2.xml><?xml version="1.0" encoding="utf-8"?>
<ds:datastoreItem xmlns:ds="http://schemas.openxmlformats.org/officeDocument/2006/customXml" ds:itemID="{41F9E748-8312-4E1F-9298-1F6F9EF12C56}"/>
</file>

<file path=customXml/itemProps3.xml><?xml version="1.0" encoding="utf-8"?>
<ds:datastoreItem xmlns:ds="http://schemas.openxmlformats.org/officeDocument/2006/customXml" ds:itemID="{6D8D9718-6710-4847-8741-039EFDD475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Base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Kalashnikova</dc:creator>
  <cp:keywords/>
  <dc:description/>
  <cp:lastModifiedBy>Viktoriya Kalashnikova</cp:lastModifiedBy>
  <cp:revision>5</cp:revision>
  <dcterms:created xsi:type="dcterms:W3CDTF">2026-02-01T17:49:00Z</dcterms:created>
  <dcterms:modified xsi:type="dcterms:W3CDTF">2026-02-02T05:56:00Z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0x01010019EDD86ED9401942BCF3DA8C40863CBB</vt:lpwstr>
  </property>
</Properties>
</file>