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Helvetica Neue" w:cs="Helvetica Neue" w:eastAsia="Helvetica Neue" w:hAnsi="Helvetica Neue"/>
          <w:b w:val="1"/>
          <w:bCs w:val="1"/>
          <w:sz w:val="62"/>
          <w:szCs w:val="6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62"/>
          <w:szCs w:val="62"/>
          <w:rtl w:val="0"/>
        </w:rPr>
        <w:t xml:space="preserve">Teste Internet Archive</w:t>
      </w:r>
    </w:p>
    <w:p w:rsidR="00000000" w:rsidDel="00000000" w:rsidP="00000000" w:rsidRDefault="00000000" w:rsidRPr="00000000" w14:paraId="00000002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1: Salvare pagină simplă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Introducere a unui URL și generare a unui snapshot al paginii, cu salvarea locală a resurselor asociate (imagini, CSS, JS).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Rezultat așteptat: În folder apar pages/index.html și resursele descărcate (poze, css, js) în assets/.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2: Deschidere snapshot pe localhost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Deschiderea unui snapshot salvat, printr-un server local, și verificarea afișării corecte a paginii.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Rezultat așteptat: Pagina se deschide și arată la fel ca originalul — cu poze, stil și layout, nu doar text simplu.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3: Confirmare că e chiar offline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Verificarea funcționării offline a snapshot-ului, prin confirmarea absenței cererilor către rețea.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Rezultat așteptat: Nu apare niciun request către alt domeniu decât localhost — toate resursele se încarcă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4: Salvare domeniu cu mai multe pagini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Generarea unui snapshot pentru un domeniu cu mai multe pagini interconectate, cu verificarea salvării tuturor paginilor descoperite.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Rezultat așteptat: În folder/logs/crawl.log apar mai multe pagini salvate, fiecare cu fișierul ei propriu în pages/.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5: Navigare între paginile salvate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Deschid pagina principală din test4/pages/ (la fel ca la testul 2) și dau click pe un link intern din pagină.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Rezultat așteptat: Ajung la fișierul local corect pentru pagina următoare, nu la o eroare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6: Pagină fără resurse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Testarea aplicației pe o pagină fără resurse externe, cu verificarea absenței erorilor.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Rezultat așteptat: Aplicația salvează pagina cu 0 resurse descărcate, fără eroare.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300" w:lineRule="auto"/>
        <w:rPr>
          <w:rFonts w:ascii="Helvetica Neue" w:cs="Helvetica Neue" w:eastAsia="Helvetica Neue" w:hAnsi="Helvetica Neue"/>
          <w:color w:val="000000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34"/>
          <w:szCs w:val="34"/>
          <w:rtl w:val="0"/>
        </w:rPr>
        <w:t xml:space="preserve">Test 7: Resursă sau pagină indisponibilă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Testarea comportamentului aplicației în cazul unei resurse sau pagini indisponibile, cu verificarea continuării execuției.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Rezultat așteptat: Aplicația continuă execuția — loghează eroarea pentru resursa/pagina respectivă, dar nu se oprește din cauza ei.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