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41B8F" w14:textId="0035E75A" w:rsidR="00FA1658" w:rsidRDefault="007621A8">
      <w:pPr>
        <w:ind w:left="180"/>
        <w:rPr>
          <w:sz w:val="20"/>
          <w:szCs w:val="20"/>
        </w:rPr>
      </w:pPr>
      <w:r>
        <w:rPr>
          <w:rFonts w:eastAsia="Arial" w:cs="Arial"/>
          <w:sz w:val="50"/>
          <w:szCs w:val="50"/>
        </w:rPr>
        <w:t xml:space="preserve">Rapport de projet </w:t>
      </w:r>
      <w:r w:rsidR="00470DE1">
        <w:rPr>
          <w:rFonts w:eastAsia="Arial" w:cs="Arial"/>
          <w:sz w:val="50"/>
          <w:szCs w:val="50"/>
        </w:rPr>
        <w:t>temps réel</w:t>
      </w:r>
      <w:r w:rsidR="002E745F">
        <w:rPr>
          <w:rFonts w:eastAsia="Arial" w:cs="Arial"/>
          <w:sz w:val="50"/>
          <w:szCs w:val="50"/>
        </w:rPr>
        <w:t xml:space="preserve"> 4</w:t>
      </w:r>
      <w:r w:rsidR="004B49EE">
        <w:rPr>
          <w:rFonts w:eastAsia="Arial" w:cs="Arial"/>
          <w:sz w:val="50"/>
          <w:szCs w:val="50"/>
        </w:rPr>
        <w:t>AE</w:t>
      </w:r>
    </w:p>
    <w:p w14:paraId="01C1FB25" w14:textId="77777777" w:rsidR="00FA1658" w:rsidRDefault="00FA1658">
      <w:pPr>
        <w:spacing w:line="85" w:lineRule="exact"/>
        <w:rPr>
          <w:szCs w:val="24"/>
        </w:rPr>
      </w:pPr>
    </w:p>
    <w:p w14:paraId="09CC64C8" w14:textId="77777777" w:rsidR="00FA1658" w:rsidRDefault="00FA1658">
      <w:pPr>
        <w:spacing w:line="73" w:lineRule="exact"/>
        <w:rPr>
          <w:szCs w:val="24"/>
        </w:rPr>
      </w:pPr>
    </w:p>
    <w:p w14:paraId="0B10AD18" w14:textId="19CD3994" w:rsidR="00E169A3" w:rsidRDefault="00E169A3">
      <w:pPr>
        <w:spacing w:line="348" w:lineRule="exact"/>
        <w:rPr>
          <w:szCs w:val="24"/>
        </w:rPr>
      </w:pPr>
    </w:p>
    <w:p w14:paraId="71269DA8" w14:textId="77777777" w:rsidR="00E169A3" w:rsidRDefault="00E169A3">
      <w:pPr>
        <w:spacing w:line="348" w:lineRule="exact"/>
        <w:rPr>
          <w:szCs w:val="24"/>
        </w:rPr>
      </w:pPr>
    </w:p>
    <w:p w14:paraId="0043F9B9" w14:textId="13F4206E" w:rsidR="00FA1658" w:rsidRPr="00BA151D" w:rsidRDefault="00BE5063">
      <w:pPr>
        <w:spacing w:line="305" w:lineRule="auto"/>
        <w:ind w:left="180" w:right="426"/>
        <w:rPr>
          <w:rFonts w:eastAsia="Arial" w:cs="Arial"/>
          <w:color w:val="000000" w:themeColor="text1"/>
          <w:sz w:val="26"/>
          <w:szCs w:val="26"/>
        </w:rPr>
      </w:pPr>
      <w:r w:rsidRPr="00BA151D">
        <w:rPr>
          <w:rFonts w:eastAsia="Arial" w:cs="Arial"/>
          <w:color w:val="000000" w:themeColor="text1"/>
          <w:sz w:val="26"/>
          <w:szCs w:val="26"/>
        </w:rPr>
        <w:t>Nom du binôme :</w:t>
      </w:r>
      <w:r w:rsidR="008E72E7">
        <w:rPr>
          <w:rFonts w:eastAsia="Arial" w:cs="Arial"/>
          <w:color w:val="000000" w:themeColor="text1"/>
          <w:sz w:val="26"/>
          <w:szCs w:val="26"/>
        </w:rPr>
        <w:t xml:space="preserve"> JUMIN Noël, MARCÉ Clément</w:t>
      </w:r>
    </w:p>
    <w:p w14:paraId="0243BA91" w14:textId="77777777" w:rsidR="00E169A3" w:rsidRDefault="00E169A3" w:rsidP="00E169A3">
      <w:pPr>
        <w:spacing w:line="305" w:lineRule="auto"/>
        <w:ind w:left="180" w:right="426"/>
        <w:rPr>
          <w:rFonts w:eastAsia="Arial" w:cs="Arial"/>
          <w:color w:val="000000" w:themeColor="text1"/>
          <w:sz w:val="26"/>
          <w:szCs w:val="26"/>
        </w:rPr>
      </w:pPr>
    </w:p>
    <w:p w14:paraId="3D02A842" w14:textId="3C49BB78" w:rsidR="00E169A3" w:rsidRPr="00BA151D" w:rsidRDefault="00E169A3" w:rsidP="00E169A3">
      <w:pPr>
        <w:spacing w:line="305" w:lineRule="auto"/>
        <w:ind w:left="180" w:right="426"/>
        <w:rPr>
          <w:rFonts w:eastAsia="Arial" w:cs="Arial"/>
          <w:color w:val="000000" w:themeColor="text1"/>
          <w:sz w:val="26"/>
          <w:szCs w:val="26"/>
        </w:rPr>
      </w:pPr>
      <w:r>
        <w:rPr>
          <w:rFonts w:eastAsia="Arial" w:cs="Arial"/>
          <w:color w:val="000000" w:themeColor="text1"/>
          <w:sz w:val="26"/>
          <w:szCs w:val="26"/>
        </w:rPr>
        <w:t xml:space="preserve">Enseignant de TP </w:t>
      </w:r>
      <w:r w:rsidRPr="00BA151D">
        <w:rPr>
          <w:rFonts w:eastAsia="Arial" w:cs="Arial"/>
          <w:color w:val="000000" w:themeColor="text1"/>
          <w:sz w:val="26"/>
          <w:szCs w:val="26"/>
        </w:rPr>
        <w:t>:</w:t>
      </w:r>
    </w:p>
    <w:p w14:paraId="2355303C" w14:textId="31817409" w:rsidR="00FA1658" w:rsidRDefault="00FA1658">
      <w:pPr>
        <w:spacing w:line="20" w:lineRule="exact"/>
        <w:rPr>
          <w:szCs w:val="24"/>
        </w:rPr>
      </w:pPr>
    </w:p>
    <w:p w14:paraId="16283535" w14:textId="1EE9E1CB" w:rsidR="00FA1658" w:rsidRDefault="00FA1658">
      <w:pPr>
        <w:spacing w:line="200" w:lineRule="exact"/>
        <w:rPr>
          <w:szCs w:val="24"/>
        </w:rPr>
      </w:pPr>
    </w:p>
    <w:p w14:paraId="0D87F6E6" w14:textId="34179A57" w:rsidR="00E169A3" w:rsidRDefault="00E169A3">
      <w:pPr>
        <w:spacing w:line="200" w:lineRule="exact"/>
        <w:rPr>
          <w:szCs w:val="24"/>
        </w:rPr>
      </w:pPr>
    </w:p>
    <w:p w14:paraId="0888CBB5" w14:textId="02FB98E7" w:rsidR="00E169A3" w:rsidRDefault="00E169A3">
      <w:pPr>
        <w:spacing w:line="200" w:lineRule="exact"/>
        <w:rPr>
          <w:szCs w:val="24"/>
        </w:rPr>
      </w:pPr>
    </w:p>
    <w:p w14:paraId="09258799" w14:textId="7FCFBC77" w:rsidR="00E169A3" w:rsidRDefault="00E169A3">
      <w:pPr>
        <w:spacing w:line="200" w:lineRule="exact"/>
        <w:rPr>
          <w:szCs w:val="24"/>
        </w:rPr>
      </w:pPr>
    </w:p>
    <w:p w14:paraId="5F7E27CA" w14:textId="77777777" w:rsidR="00E169A3" w:rsidRDefault="00E169A3">
      <w:pPr>
        <w:spacing w:line="200" w:lineRule="exact"/>
        <w:rPr>
          <w:szCs w:val="24"/>
        </w:rPr>
      </w:pPr>
    </w:p>
    <w:p w14:paraId="1F8DE9B4" w14:textId="77777777" w:rsidR="00FA1658" w:rsidRPr="00C55DA3" w:rsidRDefault="00FA1658" w:rsidP="00E169A3">
      <w:pPr>
        <w:pBdr>
          <w:top w:val="single" w:sz="4" w:space="1" w:color="auto"/>
        </w:pBdr>
        <w:spacing w:line="200" w:lineRule="exact"/>
        <w:rPr>
          <w:color w:val="A6A6A6" w:themeColor="background1" w:themeShade="A6"/>
          <w:szCs w:val="24"/>
        </w:rPr>
      </w:pPr>
    </w:p>
    <w:p w14:paraId="224B61C1" w14:textId="77777777" w:rsidR="00FA1658" w:rsidRPr="00C55DA3" w:rsidRDefault="00FA1658">
      <w:pPr>
        <w:spacing w:line="200" w:lineRule="exact"/>
        <w:rPr>
          <w:color w:val="A6A6A6" w:themeColor="background1" w:themeShade="A6"/>
          <w:szCs w:val="24"/>
        </w:rPr>
      </w:pPr>
    </w:p>
    <w:p w14:paraId="1B5A6B00" w14:textId="77777777" w:rsidR="00FA1658" w:rsidRPr="00C55DA3" w:rsidRDefault="007621A8" w:rsidP="0071081D">
      <w:pPr>
        <w:ind w:right="-153"/>
        <w:rPr>
          <w:color w:val="A6A6A6" w:themeColor="background1" w:themeShade="A6"/>
          <w:sz w:val="20"/>
          <w:szCs w:val="20"/>
        </w:rPr>
      </w:pPr>
      <w:r w:rsidRPr="00C55DA3">
        <w:rPr>
          <w:rFonts w:eastAsia="Arial" w:cs="Arial"/>
          <w:color w:val="A6A6A6" w:themeColor="background1" w:themeShade="A6"/>
          <w:sz w:val="29"/>
          <w:szCs w:val="29"/>
        </w:rPr>
        <w:t>— Ce qu’il faut faire —</w:t>
      </w:r>
    </w:p>
    <w:p w14:paraId="76C7AFEB" w14:textId="77777777" w:rsidR="00FA1658" w:rsidRPr="00C55DA3" w:rsidRDefault="00FA1658">
      <w:pPr>
        <w:spacing w:line="289" w:lineRule="exact"/>
        <w:rPr>
          <w:color w:val="A6A6A6" w:themeColor="background1" w:themeShade="A6"/>
          <w:szCs w:val="24"/>
        </w:rPr>
      </w:pPr>
    </w:p>
    <w:p w14:paraId="65B4D12A" w14:textId="77777777" w:rsidR="00BA151D" w:rsidRPr="00C55DA3" w:rsidRDefault="00BA151D">
      <w:pPr>
        <w:spacing w:line="273" w:lineRule="auto"/>
        <w:ind w:left="360" w:right="206" w:firstLine="339"/>
        <w:jc w:val="both"/>
        <w:rPr>
          <w:rFonts w:eastAsia="Arial" w:cs="Arial"/>
          <w:b/>
          <w:bCs/>
          <w:color w:val="A6A6A6" w:themeColor="background1" w:themeShade="A6"/>
        </w:rPr>
      </w:pPr>
      <w:r w:rsidRPr="00C55DA3">
        <w:rPr>
          <w:rFonts w:eastAsia="Arial" w:cs="Arial"/>
          <w:b/>
          <w:bCs/>
          <w:color w:val="A6A6A6" w:themeColor="background1" w:themeShade="A6"/>
        </w:rPr>
        <w:t>Consignes</w:t>
      </w:r>
    </w:p>
    <w:p w14:paraId="64C92FC4" w14:textId="77777777" w:rsidR="00BE5063" w:rsidRPr="00C55DA3" w:rsidRDefault="007621A8">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 xml:space="preserve">Le rapport est à rendre en </w:t>
      </w:r>
      <w:proofErr w:type="spellStart"/>
      <w:r w:rsidRPr="00C55DA3">
        <w:rPr>
          <w:rFonts w:eastAsia="Arial" w:cs="Arial"/>
          <w:color w:val="A6A6A6" w:themeColor="background1" w:themeShade="A6"/>
        </w:rPr>
        <w:t>pdf</w:t>
      </w:r>
      <w:proofErr w:type="spellEnd"/>
      <w:r w:rsidRPr="00C55DA3">
        <w:rPr>
          <w:rFonts w:eastAsia="Arial" w:cs="Arial"/>
          <w:color w:val="A6A6A6" w:themeColor="background1" w:themeShade="A6"/>
        </w:rPr>
        <w:t xml:space="preserve"> </w:t>
      </w:r>
      <w:r w:rsidR="00BE5063" w:rsidRPr="00C55DA3">
        <w:rPr>
          <w:rFonts w:eastAsia="Arial" w:cs="Arial"/>
          <w:color w:val="A6A6A6" w:themeColor="background1" w:themeShade="A6"/>
        </w:rPr>
        <w:t xml:space="preserve">et en </w:t>
      </w:r>
      <w:proofErr w:type="spellStart"/>
      <w:r w:rsidR="00BE5063" w:rsidRPr="00C55DA3">
        <w:rPr>
          <w:rFonts w:eastAsia="Arial" w:cs="Arial"/>
          <w:color w:val="A6A6A6" w:themeColor="background1" w:themeShade="A6"/>
        </w:rPr>
        <w:t>word</w:t>
      </w:r>
      <w:proofErr w:type="spellEnd"/>
      <w:r w:rsidR="0015225D" w:rsidRPr="00C55DA3">
        <w:rPr>
          <w:rFonts w:eastAsia="Arial" w:cs="Arial"/>
          <w:color w:val="A6A6A6" w:themeColor="background1" w:themeShade="A6"/>
        </w:rPr>
        <w:t>.</w:t>
      </w:r>
      <w:r w:rsidR="00BE5063" w:rsidRPr="00C55DA3">
        <w:rPr>
          <w:rFonts w:eastAsia="Arial" w:cs="Arial"/>
          <w:color w:val="A6A6A6" w:themeColor="background1" w:themeShade="A6"/>
        </w:rPr>
        <w:t>.</w:t>
      </w:r>
    </w:p>
    <w:p w14:paraId="153A678B" w14:textId="77777777" w:rsidR="002E745F" w:rsidRPr="00C55DA3" w:rsidRDefault="00BE5063">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Vous devez</w:t>
      </w:r>
      <w:r w:rsidR="002E745F" w:rsidRPr="00C55DA3">
        <w:rPr>
          <w:rFonts w:eastAsia="Arial" w:cs="Arial"/>
          <w:color w:val="A6A6A6" w:themeColor="background1" w:themeShade="A6"/>
        </w:rPr>
        <w:t> :</w:t>
      </w:r>
    </w:p>
    <w:p w14:paraId="7CA30434" w14:textId="77777777" w:rsidR="002E745F" w:rsidRPr="00C55DA3" w:rsidRDefault="00BE5063">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1) l’</w:t>
      </w:r>
      <w:r w:rsidR="007621A8" w:rsidRPr="00C55DA3">
        <w:rPr>
          <w:rFonts w:eastAsia="Arial" w:cs="Arial"/>
          <w:color w:val="A6A6A6" w:themeColor="background1" w:themeShade="A6"/>
        </w:rPr>
        <w:t>envoyer par mail à votre encadrant de TP au plus tard une semaine après votre dernière séance de TP</w:t>
      </w:r>
      <w:r w:rsidRPr="00C55DA3">
        <w:rPr>
          <w:rFonts w:eastAsia="Arial" w:cs="Arial"/>
          <w:color w:val="A6A6A6" w:themeColor="background1" w:themeShade="A6"/>
        </w:rPr>
        <w:t xml:space="preserve">, et </w:t>
      </w:r>
    </w:p>
    <w:p w14:paraId="14E52E63" w14:textId="77777777" w:rsidR="00FA1658" w:rsidRPr="00C55DA3" w:rsidRDefault="00BE5063">
      <w:pPr>
        <w:spacing w:line="273" w:lineRule="auto"/>
        <w:ind w:left="360" w:right="206" w:firstLine="339"/>
        <w:jc w:val="both"/>
        <w:rPr>
          <w:color w:val="A6A6A6" w:themeColor="background1" w:themeShade="A6"/>
          <w:sz w:val="20"/>
          <w:szCs w:val="20"/>
        </w:rPr>
      </w:pPr>
      <w:r w:rsidRPr="00C55DA3">
        <w:rPr>
          <w:rFonts w:eastAsia="Arial" w:cs="Arial"/>
          <w:color w:val="A6A6A6" w:themeColor="background1" w:themeShade="A6"/>
        </w:rPr>
        <w:t xml:space="preserve">2) le déposer sous </w:t>
      </w:r>
      <w:proofErr w:type="spellStart"/>
      <w:r w:rsidRPr="00C55DA3">
        <w:rPr>
          <w:rFonts w:eastAsia="Arial" w:cs="Arial"/>
          <w:color w:val="A6A6A6" w:themeColor="background1" w:themeShade="A6"/>
        </w:rPr>
        <w:t>moodle</w:t>
      </w:r>
      <w:proofErr w:type="spellEnd"/>
      <w:r w:rsidRPr="00C55DA3">
        <w:rPr>
          <w:rFonts w:eastAsia="Arial" w:cs="Arial"/>
          <w:color w:val="A6A6A6" w:themeColor="background1" w:themeShade="A6"/>
        </w:rPr>
        <w:t xml:space="preserve">. Le nom du rapport portera les deux noms du </w:t>
      </w:r>
      <w:proofErr w:type="spellStart"/>
      <w:r w:rsidRPr="00C55DA3">
        <w:rPr>
          <w:rFonts w:eastAsia="Arial" w:cs="Arial"/>
          <w:color w:val="A6A6A6" w:themeColor="background1" w:themeShade="A6"/>
        </w:rPr>
        <w:t>binome</w:t>
      </w:r>
      <w:proofErr w:type="spellEnd"/>
      <w:r w:rsidRPr="00C55DA3">
        <w:rPr>
          <w:rFonts w:eastAsia="Arial" w:cs="Arial"/>
          <w:color w:val="A6A6A6" w:themeColor="background1" w:themeShade="A6"/>
        </w:rPr>
        <w:t>.</w:t>
      </w:r>
    </w:p>
    <w:p w14:paraId="37314A3B" w14:textId="77777777" w:rsidR="00FA1658" w:rsidRPr="00C55DA3" w:rsidRDefault="00FA1658">
      <w:pPr>
        <w:spacing w:line="237" w:lineRule="exact"/>
        <w:rPr>
          <w:color w:val="A6A6A6" w:themeColor="background1" w:themeShade="A6"/>
          <w:szCs w:val="24"/>
        </w:rPr>
      </w:pPr>
    </w:p>
    <w:p w14:paraId="78F99119" w14:textId="77777777" w:rsidR="00FA1658" w:rsidRPr="00C55DA3" w:rsidRDefault="007621A8">
      <w:pPr>
        <w:spacing w:line="273" w:lineRule="auto"/>
        <w:ind w:left="360" w:right="206" w:firstLine="339"/>
        <w:jc w:val="both"/>
        <w:rPr>
          <w:color w:val="A6A6A6" w:themeColor="background1" w:themeShade="A6"/>
          <w:sz w:val="20"/>
          <w:szCs w:val="20"/>
        </w:rPr>
      </w:pPr>
      <w:r w:rsidRPr="00C55DA3">
        <w:rPr>
          <w:rFonts w:eastAsia="Arial" w:cs="Arial"/>
          <w:color w:val="A6A6A6" w:themeColor="background1" w:themeShade="A6"/>
        </w:rPr>
        <w:t xml:space="preserve">Vous devez </w:t>
      </w:r>
      <w:r w:rsidRPr="00C55DA3">
        <w:rPr>
          <w:rFonts w:eastAsia="Arial" w:cs="Arial"/>
          <w:color w:val="A6A6A6" w:themeColor="background1" w:themeShade="A6"/>
          <w:u w:val="single"/>
        </w:rPr>
        <w:t>aussi</w:t>
      </w:r>
      <w:r w:rsidRPr="00C55DA3">
        <w:rPr>
          <w:rFonts w:eastAsia="Arial" w:cs="Arial"/>
          <w:color w:val="A6A6A6" w:themeColor="background1" w:themeShade="A6"/>
        </w:rPr>
        <w:t xml:space="preserve"> rendre votre code (uniquement les fichiers que vous avez écrits ou modifiés) sous la forme d’une archive (zip ou tar).</w:t>
      </w:r>
      <w:r w:rsidR="00BE5063" w:rsidRPr="00C55DA3">
        <w:rPr>
          <w:rFonts w:eastAsia="Arial" w:cs="Arial"/>
          <w:color w:val="A6A6A6" w:themeColor="background1" w:themeShade="A6"/>
        </w:rPr>
        <w:t xml:space="preserve"> Le nom du zip portera les deux noms du </w:t>
      </w:r>
      <w:r w:rsidR="0015225D" w:rsidRPr="00C55DA3">
        <w:rPr>
          <w:rFonts w:eastAsia="Arial" w:cs="Arial"/>
          <w:color w:val="A6A6A6" w:themeColor="background1" w:themeShade="A6"/>
        </w:rPr>
        <w:t>binôme</w:t>
      </w:r>
      <w:r w:rsidR="00BE5063" w:rsidRPr="00C55DA3">
        <w:rPr>
          <w:rFonts w:eastAsia="Arial" w:cs="Arial"/>
          <w:color w:val="A6A6A6" w:themeColor="background1" w:themeShade="A6"/>
        </w:rPr>
        <w:t>.</w:t>
      </w:r>
    </w:p>
    <w:p w14:paraId="194059DB" w14:textId="77777777" w:rsidR="00FA1658" w:rsidRPr="00C55DA3" w:rsidRDefault="00FA1658">
      <w:pPr>
        <w:spacing w:line="243" w:lineRule="exact"/>
        <w:rPr>
          <w:color w:val="A6A6A6" w:themeColor="background1" w:themeShade="A6"/>
          <w:szCs w:val="24"/>
        </w:rPr>
      </w:pPr>
    </w:p>
    <w:p w14:paraId="54C3DE14" w14:textId="77777777" w:rsidR="00FA1658" w:rsidRPr="00C55DA3" w:rsidRDefault="007621A8">
      <w:pPr>
        <w:ind w:left="700"/>
        <w:rPr>
          <w:color w:val="A6A6A6" w:themeColor="background1" w:themeShade="A6"/>
          <w:sz w:val="20"/>
          <w:szCs w:val="20"/>
        </w:rPr>
      </w:pPr>
      <w:r w:rsidRPr="00C55DA3">
        <w:rPr>
          <w:rFonts w:eastAsia="Arial" w:cs="Arial"/>
          <w:b/>
          <w:bCs/>
          <w:color w:val="A6A6A6" w:themeColor="background1" w:themeShade="A6"/>
        </w:rPr>
        <w:t>Critères d’évaluation</w:t>
      </w:r>
      <w:r w:rsidRPr="00C55DA3">
        <w:rPr>
          <w:rFonts w:eastAsia="Arial" w:cs="Arial"/>
          <w:color w:val="A6A6A6" w:themeColor="background1" w:themeShade="A6"/>
        </w:rPr>
        <w:t xml:space="preserve"> :</w:t>
      </w:r>
    </w:p>
    <w:p w14:paraId="792B95F4" w14:textId="77777777" w:rsidR="00FA1658" w:rsidRPr="00C55DA3" w:rsidRDefault="00FA1658">
      <w:pPr>
        <w:spacing w:line="19" w:lineRule="exact"/>
        <w:rPr>
          <w:color w:val="A6A6A6" w:themeColor="background1" w:themeShade="A6"/>
          <w:szCs w:val="24"/>
        </w:rPr>
      </w:pPr>
    </w:p>
    <w:p w14:paraId="1824B90A"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Qualité rédactionnelle,</w:t>
      </w:r>
    </w:p>
    <w:p w14:paraId="53DB70CD" w14:textId="77777777" w:rsidR="00FA1658" w:rsidRPr="00C55DA3" w:rsidRDefault="00FA1658">
      <w:pPr>
        <w:spacing w:line="18" w:lineRule="exact"/>
        <w:rPr>
          <w:color w:val="A6A6A6" w:themeColor="background1" w:themeShade="A6"/>
          <w:szCs w:val="24"/>
        </w:rPr>
      </w:pPr>
    </w:p>
    <w:p w14:paraId="24833CD8"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Exhaustivité et justesse des règles de codage,</w:t>
      </w:r>
    </w:p>
    <w:p w14:paraId="59C1F22D" w14:textId="77777777" w:rsidR="00FA1658" w:rsidRPr="00C55DA3" w:rsidRDefault="00FA1658">
      <w:pPr>
        <w:spacing w:line="18" w:lineRule="exact"/>
        <w:rPr>
          <w:color w:val="A6A6A6" w:themeColor="background1" w:themeShade="A6"/>
          <w:szCs w:val="24"/>
        </w:rPr>
      </w:pPr>
    </w:p>
    <w:p w14:paraId="00747BAC"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Qualité de la conception (clarté, respect de la syntaxe, exhaustivité, justesse),</w:t>
      </w:r>
    </w:p>
    <w:p w14:paraId="0FB9285D" w14:textId="77777777" w:rsidR="00FA1658" w:rsidRPr="00C55DA3" w:rsidRDefault="00FA1658">
      <w:pPr>
        <w:spacing w:line="18" w:lineRule="exact"/>
        <w:rPr>
          <w:color w:val="A6A6A6" w:themeColor="background1" w:themeShade="A6"/>
          <w:szCs w:val="24"/>
        </w:rPr>
      </w:pPr>
    </w:p>
    <w:p w14:paraId="4D4E3813" w14:textId="77777777" w:rsidR="00FA1658" w:rsidRPr="00C55DA3" w:rsidRDefault="007621A8" w:rsidP="00BE5063">
      <w:pPr>
        <w:ind w:left="700"/>
        <w:rPr>
          <w:rFonts w:eastAsia="Arial" w:cs="Arial"/>
          <w:color w:val="A6A6A6" w:themeColor="background1" w:themeShade="A6"/>
        </w:rPr>
      </w:pPr>
      <w:r w:rsidRPr="00C55DA3">
        <w:rPr>
          <w:rFonts w:eastAsia="Arial" w:cs="Arial"/>
          <w:color w:val="A6A6A6" w:themeColor="background1" w:themeShade="A6"/>
        </w:rPr>
        <w:t>— Qualité des explications</w:t>
      </w:r>
      <w:r w:rsidR="00BE5063" w:rsidRPr="00C55DA3">
        <w:rPr>
          <w:rFonts w:eastAsia="Arial" w:cs="Arial"/>
          <w:color w:val="A6A6A6" w:themeColor="background1" w:themeShade="A6"/>
        </w:rPr>
        <w:t xml:space="preserve"> et justifications.</w:t>
      </w:r>
    </w:p>
    <w:p w14:paraId="4CCA1066" w14:textId="77777777" w:rsidR="00BE5063" w:rsidRPr="00C55DA3" w:rsidRDefault="00BE5063" w:rsidP="00BE5063">
      <w:pPr>
        <w:ind w:left="700"/>
        <w:rPr>
          <w:color w:val="A6A6A6" w:themeColor="background1" w:themeShade="A6"/>
          <w:szCs w:val="24"/>
        </w:rPr>
      </w:pPr>
    </w:p>
    <w:p w14:paraId="7EE3F2F7" w14:textId="77777777" w:rsidR="00FA1658" w:rsidRPr="00C55DA3" w:rsidRDefault="007621A8">
      <w:pPr>
        <w:ind w:left="700"/>
        <w:rPr>
          <w:b/>
          <w:bCs/>
          <w:color w:val="A6A6A6" w:themeColor="background1" w:themeShade="A6"/>
          <w:sz w:val="20"/>
          <w:szCs w:val="20"/>
        </w:rPr>
      </w:pPr>
      <w:r w:rsidRPr="00C55DA3">
        <w:rPr>
          <w:rFonts w:eastAsia="Arial" w:cs="Arial"/>
          <w:b/>
          <w:bCs/>
          <w:color w:val="A6A6A6" w:themeColor="background1" w:themeShade="A6"/>
        </w:rPr>
        <w:t>Compétences évaluées :</w:t>
      </w:r>
    </w:p>
    <w:p w14:paraId="09ECECBD" w14:textId="77777777" w:rsidR="00FA1658" w:rsidRPr="00C55DA3" w:rsidRDefault="00FA1658">
      <w:pPr>
        <w:spacing w:line="19" w:lineRule="exact"/>
        <w:rPr>
          <w:color w:val="A6A6A6" w:themeColor="background1" w:themeShade="A6"/>
          <w:szCs w:val="24"/>
        </w:rPr>
      </w:pPr>
    </w:p>
    <w:p w14:paraId="6142BDA3"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rédaction et communication sur un dossier de conception</w:t>
      </w:r>
    </w:p>
    <w:p w14:paraId="58721225" w14:textId="77777777" w:rsidR="00FA1658" w:rsidRPr="00C55DA3" w:rsidRDefault="00FA1658">
      <w:pPr>
        <w:spacing w:line="18" w:lineRule="exact"/>
        <w:rPr>
          <w:color w:val="A6A6A6" w:themeColor="background1" w:themeShade="A6"/>
          <w:szCs w:val="24"/>
        </w:rPr>
      </w:pPr>
    </w:p>
    <w:p w14:paraId="2B2EFFEB" w14:textId="77777777" w:rsidR="00FA1658" w:rsidRPr="00C55DA3" w:rsidRDefault="007621A8" w:rsidP="00BE5063">
      <w:pPr>
        <w:ind w:left="700"/>
        <w:rPr>
          <w:color w:val="A6A6A6" w:themeColor="background1" w:themeShade="A6"/>
          <w:szCs w:val="24"/>
        </w:rPr>
      </w:pPr>
      <w:r w:rsidRPr="00C55DA3">
        <w:rPr>
          <w:rFonts w:eastAsia="Arial" w:cs="Arial"/>
          <w:color w:val="A6A6A6" w:themeColor="background1" w:themeShade="A6"/>
        </w:rPr>
        <w:t>— concevoir une application concurrente temps réel</w:t>
      </w:r>
      <w:r w:rsidR="00BE5063" w:rsidRPr="00C55DA3">
        <w:rPr>
          <w:rFonts w:eastAsia="Arial" w:cs="Arial"/>
          <w:color w:val="A6A6A6" w:themeColor="background1" w:themeShade="A6"/>
        </w:rPr>
        <w:t> : analyse fonctionnelle et proposition d’une architecture en tâches</w:t>
      </w:r>
    </w:p>
    <w:p w14:paraId="451C921E" w14:textId="77777777" w:rsidR="00FA1658" w:rsidRPr="00C55DA3" w:rsidRDefault="00FA1658">
      <w:pPr>
        <w:spacing w:line="18" w:lineRule="exact"/>
        <w:rPr>
          <w:color w:val="A6A6A6" w:themeColor="background1" w:themeShade="A6"/>
          <w:szCs w:val="24"/>
        </w:rPr>
      </w:pPr>
    </w:p>
    <w:p w14:paraId="741E6821"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passer d’un modèle de conception à une implémentation</w:t>
      </w:r>
    </w:p>
    <w:p w14:paraId="4D8DB505" w14:textId="77777777" w:rsidR="00FA1658" w:rsidRPr="00C55DA3" w:rsidRDefault="00FA1658">
      <w:pPr>
        <w:spacing w:line="18" w:lineRule="exact"/>
        <w:rPr>
          <w:color w:val="A6A6A6" w:themeColor="background1" w:themeShade="A6"/>
          <w:szCs w:val="24"/>
        </w:rPr>
      </w:pPr>
    </w:p>
    <w:p w14:paraId="5066648C" w14:textId="77777777" w:rsidR="00BE5063" w:rsidRPr="00C55DA3" w:rsidRDefault="007621A8" w:rsidP="00BE5063">
      <w:pPr>
        <w:ind w:left="700"/>
        <w:rPr>
          <w:rFonts w:eastAsia="Arial" w:cs="Arial"/>
          <w:color w:val="A6A6A6" w:themeColor="background1" w:themeShade="A6"/>
        </w:rPr>
      </w:pPr>
      <w:r w:rsidRPr="00C55DA3">
        <w:rPr>
          <w:rFonts w:eastAsia="Arial" w:cs="Arial"/>
          <w:color w:val="A6A6A6" w:themeColor="background1" w:themeShade="A6"/>
        </w:rPr>
        <w:t>— écriture d</w:t>
      </w:r>
      <w:r w:rsidR="002E745F" w:rsidRPr="00C55DA3">
        <w:rPr>
          <w:rFonts w:eastAsia="Arial" w:cs="Arial"/>
          <w:color w:val="A6A6A6" w:themeColor="background1" w:themeShade="A6"/>
        </w:rPr>
        <w:t>e code</w:t>
      </w:r>
      <w:r w:rsidRPr="00C55DA3">
        <w:rPr>
          <w:rFonts w:eastAsia="Arial" w:cs="Arial"/>
          <w:color w:val="A6A6A6" w:themeColor="background1" w:themeShade="A6"/>
        </w:rPr>
        <w:t xml:space="preserve"> et utilisation de</w:t>
      </w:r>
      <w:r w:rsidR="00BE5063" w:rsidRPr="00C55DA3">
        <w:rPr>
          <w:rFonts w:eastAsia="Arial" w:cs="Arial"/>
          <w:color w:val="A6A6A6" w:themeColor="background1" w:themeShade="A6"/>
        </w:rPr>
        <w:t>s</w:t>
      </w:r>
      <w:r w:rsidRPr="00C55DA3">
        <w:rPr>
          <w:rFonts w:eastAsia="Arial" w:cs="Arial"/>
          <w:color w:val="A6A6A6" w:themeColor="background1" w:themeShade="A6"/>
        </w:rPr>
        <w:t xml:space="preserve"> </w:t>
      </w:r>
      <w:r w:rsidR="00BE5063" w:rsidRPr="00C55DA3">
        <w:rPr>
          <w:rFonts w:eastAsia="Arial" w:cs="Arial"/>
          <w:color w:val="A6A6A6" w:themeColor="background1" w:themeShade="A6"/>
        </w:rPr>
        <w:t>services</w:t>
      </w:r>
      <w:r w:rsidRPr="00C55DA3">
        <w:rPr>
          <w:rFonts w:eastAsia="Arial" w:cs="Arial"/>
          <w:color w:val="A6A6A6" w:themeColor="background1" w:themeShade="A6"/>
        </w:rPr>
        <w:t xml:space="preserve"> </w:t>
      </w:r>
      <w:r w:rsidR="00BE5063" w:rsidRPr="00C55DA3">
        <w:rPr>
          <w:rFonts w:eastAsia="Arial" w:cs="Arial"/>
          <w:color w:val="A6A6A6" w:themeColor="background1" w:themeShade="A6"/>
        </w:rPr>
        <w:t>d’un système d’exploitation temps réel</w:t>
      </w:r>
    </w:p>
    <w:p w14:paraId="032C1FA3" w14:textId="77777777" w:rsidR="002E745F" w:rsidRPr="00C55DA3" w:rsidRDefault="00BE5063" w:rsidP="002E745F">
      <w:pPr>
        <w:ind w:left="700"/>
        <w:rPr>
          <w:rFonts w:eastAsia="Arial" w:cs="Arial"/>
          <w:color w:val="A6A6A6" w:themeColor="background1" w:themeShade="A6"/>
        </w:rPr>
      </w:pPr>
      <w:r w:rsidRPr="00C55DA3">
        <w:rPr>
          <w:rFonts w:eastAsia="Arial" w:cs="Arial"/>
          <w:color w:val="A6A6A6" w:themeColor="background1" w:themeShade="A6"/>
        </w:rPr>
        <w:t xml:space="preserve">— vérification et validation </w:t>
      </w:r>
    </w:p>
    <w:p w14:paraId="4EC65C59" w14:textId="4AC4C424" w:rsidR="002E745F" w:rsidRPr="00C55DA3" w:rsidRDefault="002E745F" w:rsidP="002E745F">
      <w:pPr>
        <w:ind w:left="700"/>
        <w:rPr>
          <w:rFonts w:eastAsia="Arial" w:cs="Arial"/>
          <w:color w:val="A6A6A6" w:themeColor="background1" w:themeShade="A6"/>
        </w:rPr>
      </w:pPr>
    </w:p>
    <w:p w14:paraId="79A587F8" w14:textId="41355473" w:rsidR="00E169A3" w:rsidRPr="00C55DA3" w:rsidRDefault="00756DA2" w:rsidP="00756DA2">
      <w:pPr>
        <w:rPr>
          <w:rFonts w:eastAsia="Arial" w:cs="Arial"/>
          <w:color w:val="A6A6A6" w:themeColor="background1" w:themeShade="A6"/>
        </w:rPr>
      </w:pPr>
      <w:r>
        <w:rPr>
          <w:rFonts w:eastAsia="Arial" w:cs="Arial"/>
          <w:color w:val="A6A6A6" w:themeColor="background1" w:themeShade="A6"/>
        </w:rPr>
        <w:t>NB : pour le rapport final, vous pourrez supprimer tout ce qui est écrit en gris dans le document</w:t>
      </w:r>
    </w:p>
    <w:p w14:paraId="5E3281BC" w14:textId="77777777" w:rsidR="00E169A3" w:rsidRPr="00C55DA3" w:rsidRDefault="00E169A3" w:rsidP="002E745F">
      <w:pPr>
        <w:ind w:left="700"/>
        <w:rPr>
          <w:rFonts w:eastAsia="Arial" w:cs="Arial"/>
          <w:color w:val="44546A" w:themeColor="text2"/>
        </w:rPr>
      </w:pPr>
    </w:p>
    <w:p w14:paraId="2AD19BA7" w14:textId="4E4D5622" w:rsidR="00FA1658" w:rsidRPr="002E745F" w:rsidRDefault="00FA1658" w:rsidP="00E169A3">
      <w:pPr>
        <w:pBdr>
          <w:bottom w:val="single" w:sz="4" w:space="1" w:color="auto"/>
        </w:pBdr>
        <w:rPr>
          <w:rFonts w:eastAsia="Arial" w:cs="Arial"/>
          <w:color w:val="000000" w:themeColor="text1"/>
        </w:rPr>
      </w:pPr>
    </w:p>
    <w:p w14:paraId="5D4A820F" w14:textId="77777777" w:rsidR="0071081D" w:rsidRPr="0071081D" w:rsidRDefault="0071081D" w:rsidP="0071081D">
      <w:pPr>
        <w:rPr>
          <w:b/>
          <w:bCs/>
          <w:sz w:val="32"/>
          <w:szCs w:val="28"/>
        </w:rPr>
      </w:pPr>
      <w:bookmarkStart w:id="0" w:name="_Toc165735430"/>
      <w:r w:rsidRPr="0071081D">
        <w:rPr>
          <w:b/>
          <w:bCs/>
          <w:sz w:val="32"/>
          <w:szCs w:val="28"/>
        </w:rPr>
        <w:lastRenderedPageBreak/>
        <w:t xml:space="preserve">Résumé </w:t>
      </w:r>
      <w:bookmarkEnd w:id="0"/>
    </w:p>
    <w:p w14:paraId="0E6C5C48" w14:textId="77777777" w:rsidR="0071081D" w:rsidRPr="00181349" w:rsidRDefault="0071081D" w:rsidP="0071081D"/>
    <w:p w14:paraId="00409284" w14:textId="77777777" w:rsidR="00D26C47" w:rsidRDefault="0071081D" w:rsidP="0071081D">
      <w:pPr>
        <w:ind w:firstLine="720"/>
        <w:jc w:val="both"/>
      </w:pPr>
      <w:r w:rsidRPr="00181349">
        <w:t>Ce rapport a pour but d’expliquer le déroulement du bureau d’étude « Robot Mobile » du binôme Noël JUMIN et Clément MARCÉ. Il s’agit d’un projet s’inscrivant dans le cursus d’ingénieur Automatique Électronique de l’INSA de Toulouse et plus particulièrement de l’enseignement de Temps Réel en 4</w:t>
      </w:r>
      <w:r w:rsidRPr="00181349">
        <w:rPr>
          <w:vertAlign w:val="superscript"/>
        </w:rPr>
        <w:t>ème</w:t>
      </w:r>
      <w:r w:rsidRPr="00181349">
        <w:t xml:space="preserve"> année. </w:t>
      </w:r>
    </w:p>
    <w:p w14:paraId="1638C987" w14:textId="192540C7" w:rsidR="00D26C47" w:rsidRDefault="0071081D" w:rsidP="00D26C47">
      <w:pPr>
        <w:ind w:firstLine="720"/>
        <w:jc w:val="both"/>
      </w:pPr>
      <w:r w:rsidRPr="00181349">
        <w:t xml:space="preserve">L’objectif consiste </w:t>
      </w:r>
      <w:r w:rsidR="005D11FE">
        <w:t xml:space="preserve">à réaliser </w:t>
      </w:r>
      <w:r w:rsidRPr="00181349">
        <w:t xml:space="preserve">une entité </w:t>
      </w:r>
      <w:r w:rsidR="00D26C47">
        <w:t xml:space="preserve">logicielle </w:t>
      </w:r>
      <w:r w:rsidRPr="00181349">
        <w:t>de supervision des opérations d’un petit véhicule-robot.</w:t>
      </w:r>
      <w:r w:rsidR="00D26C47">
        <w:t xml:space="preserve"> </w:t>
      </w:r>
      <w:r w:rsidR="005D11FE">
        <w:t>Pour cela, n</w:t>
      </w:r>
      <w:r w:rsidR="00D26C47">
        <w:t xml:space="preserve">ous avons dans un premier dû nous accommoder </w:t>
      </w:r>
      <w:r w:rsidR="005D11FE">
        <w:t xml:space="preserve">aux ressources à notre disposition </w:t>
      </w:r>
      <w:r w:rsidR="00D26C47">
        <w:t xml:space="preserve">telles que le cahier des charges du client </w:t>
      </w:r>
      <w:r w:rsidR="005D11FE">
        <w:t>ou encore le système physique dans lequel notre solution doit être implémentée. Nous avons par la suite déroulé une phase de conception qui vise à s’approprier le besoin du client pour proposer une solution théorique réalisable avec nos moyens. Suite à cela, il nous a été possible de réaliser le superviseur grâce à un travail de programmation suivi de tests d’implémentation. Finalement, nous avons pu présenter les résultats de cette étude et conclure sur nos performances vis-à-vis du besoin initial.</w:t>
      </w:r>
    </w:p>
    <w:p w14:paraId="69204473" w14:textId="77777777" w:rsidR="0071081D" w:rsidRDefault="0071081D" w:rsidP="005D11FE">
      <w:pPr>
        <w:jc w:val="both"/>
      </w:pPr>
    </w:p>
    <w:p w14:paraId="15EEE844" w14:textId="77777777" w:rsidR="0071081D" w:rsidRDefault="0071081D" w:rsidP="0071081D">
      <w:pPr>
        <w:ind w:firstLine="720"/>
        <w:jc w:val="both"/>
      </w:pPr>
    </w:p>
    <w:p w14:paraId="09512F2E" w14:textId="77777777" w:rsidR="0071081D" w:rsidRDefault="0071081D" w:rsidP="0071081D">
      <w:pPr>
        <w:ind w:firstLine="720"/>
        <w:jc w:val="both"/>
      </w:pPr>
    </w:p>
    <w:p w14:paraId="0A8BAD37" w14:textId="77777777" w:rsidR="0071081D" w:rsidRPr="0071081D" w:rsidRDefault="0071081D" w:rsidP="0071081D">
      <w:pPr>
        <w:jc w:val="both"/>
        <w:rPr>
          <w:b/>
          <w:bCs/>
          <w:sz w:val="32"/>
          <w:szCs w:val="28"/>
          <w:lang w:val="en-GB"/>
        </w:rPr>
      </w:pPr>
      <w:r w:rsidRPr="0071081D">
        <w:rPr>
          <w:b/>
          <w:bCs/>
          <w:sz w:val="32"/>
          <w:szCs w:val="28"/>
          <w:lang w:val="en-GB"/>
        </w:rPr>
        <w:t>Abstract </w:t>
      </w:r>
    </w:p>
    <w:p w14:paraId="2B80BE9E" w14:textId="77777777" w:rsidR="0071081D" w:rsidRPr="00181349" w:rsidRDefault="0071081D" w:rsidP="0071081D">
      <w:pPr>
        <w:ind w:firstLine="720"/>
        <w:jc w:val="both"/>
        <w:rPr>
          <w:lang w:val="en-GB"/>
        </w:rPr>
      </w:pPr>
    </w:p>
    <w:p w14:paraId="48979FB4" w14:textId="77777777" w:rsidR="005D11FE" w:rsidRDefault="0071081D" w:rsidP="0071081D">
      <w:pPr>
        <w:ind w:firstLine="720"/>
        <w:jc w:val="both"/>
        <w:rPr>
          <w:lang w:val="en-GB"/>
        </w:rPr>
      </w:pPr>
      <w:r w:rsidRPr="00181349">
        <w:rPr>
          <w:lang w:val="en-GB"/>
        </w:rPr>
        <w:t xml:space="preserve">The purpose of this report is to explain the progress of the « Mobile Robot » project carried out by Noël JUMIN and Clément MARCÉ. This project is part of the Automatic Electronics engineering cursus at INSA Toulouse, and more specifically the Real Time course in 4th year. </w:t>
      </w:r>
    </w:p>
    <w:p w14:paraId="0DAC952F" w14:textId="78F55F84" w:rsidR="008F26F1" w:rsidRPr="008F26F1" w:rsidRDefault="0071081D" w:rsidP="008F26F1">
      <w:pPr>
        <w:ind w:firstLine="720"/>
        <w:jc w:val="both"/>
        <w:rPr>
          <w:lang w:val="en-GB"/>
        </w:rPr>
      </w:pPr>
      <w:r w:rsidRPr="00181349">
        <w:rPr>
          <w:lang w:val="en-GB"/>
        </w:rPr>
        <w:t>The aim was to create a</w:t>
      </w:r>
      <w:r w:rsidR="0077729E">
        <w:rPr>
          <w:lang w:val="en-GB"/>
        </w:rPr>
        <w:t xml:space="preserve"> software</w:t>
      </w:r>
      <w:r w:rsidRPr="00181349">
        <w:rPr>
          <w:lang w:val="en-GB"/>
        </w:rPr>
        <w:t xml:space="preserve"> entity to supervise the operations of a small robotic vehicle.</w:t>
      </w:r>
      <w:r w:rsidR="008F26F1">
        <w:rPr>
          <w:lang w:val="en-GB"/>
        </w:rPr>
        <w:t xml:space="preserve"> </w:t>
      </w:r>
      <w:r w:rsidR="008F26F1" w:rsidRPr="008F26F1">
        <w:rPr>
          <w:lang w:val="en-GB"/>
        </w:rPr>
        <w:t xml:space="preserve">To do this, we first had to familiarise ourselves with the available resources, such as the customer's specifications or the physical system in which our solution would be implemented. We then carried out a design phase aimed at appropriating the customer's needs to propose a theoretical solution that we could provide. Following this, we were able to create the supervisor through programming work and implementation tests. Finally, we were able to present the results of this study and </w:t>
      </w:r>
      <w:r w:rsidR="008F26F1">
        <w:rPr>
          <w:lang w:val="en-GB"/>
        </w:rPr>
        <w:t xml:space="preserve">to </w:t>
      </w:r>
      <w:r w:rsidR="008F26F1" w:rsidRPr="008F26F1">
        <w:rPr>
          <w:lang w:val="en-GB"/>
        </w:rPr>
        <w:t xml:space="preserve">conclude on our performance </w:t>
      </w:r>
      <w:r w:rsidR="008F26F1">
        <w:rPr>
          <w:lang w:val="en-GB"/>
        </w:rPr>
        <w:t>regarding</w:t>
      </w:r>
      <w:r w:rsidR="008F26F1" w:rsidRPr="008F26F1">
        <w:rPr>
          <w:lang w:val="en-GB"/>
        </w:rPr>
        <w:t xml:space="preserve"> the initial requirement</w:t>
      </w:r>
      <w:r w:rsidR="008F26F1">
        <w:rPr>
          <w:lang w:val="en-GB"/>
        </w:rPr>
        <w:t>s</w:t>
      </w:r>
      <w:r w:rsidR="008F26F1" w:rsidRPr="008F26F1">
        <w:rPr>
          <w:lang w:val="en-GB"/>
        </w:rPr>
        <w:t>.</w:t>
      </w:r>
    </w:p>
    <w:p w14:paraId="30E3F652" w14:textId="77777777" w:rsidR="008F26F1" w:rsidRPr="008F26F1" w:rsidRDefault="008F26F1" w:rsidP="008F26F1">
      <w:pPr>
        <w:ind w:firstLine="720"/>
        <w:jc w:val="both"/>
        <w:rPr>
          <w:lang w:val="en-GB"/>
        </w:rPr>
      </w:pPr>
    </w:p>
    <w:p w14:paraId="464D0D90" w14:textId="77777777" w:rsidR="00FA1658" w:rsidRPr="0071081D" w:rsidRDefault="00FA1658">
      <w:pPr>
        <w:spacing w:line="200" w:lineRule="exact"/>
        <w:rPr>
          <w:szCs w:val="24"/>
          <w:lang w:val="en-GB"/>
        </w:rPr>
      </w:pPr>
    </w:p>
    <w:p w14:paraId="6CF7164F" w14:textId="1F3217DA" w:rsidR="006429A5" w:rsidRPr="0071081D" w:rsidRDefault="0071081D" w:rsidP="0071081D">
      <w:pPr>
        <w:rPr>
          <w:szCs w:val="24"/>
          <w:lang w:val="en-GB"/>
        </w:rPr>
      </w:pPr>
      <w:r w:rsidRPr="0071081D">
        <w:rPr>
          <w:szCs w:val="24"/>
          <w:lang w:val="en-GB"/>
        </w:rPr>
        <w:br w:type="page"/>
      </w:r>
    </w:p>
    <w:bookmarkStart w:id="1" w:name="page2" w:displacedByCustomXml="next"/>
    <w:bookmarkEnd w:id="1" w:displacedByCustomXml="next"/>
    <w:sdt>
      <w:sdtPr>
        <w:id w:val="-1954468857"/>
        <w:docPartObj>
          <w:docPartGallery w:val="Table of Contents"/>
          <w:docPartUnique/>
        </w:docPartObj>
      </w:sdtPr>
      <w:sdtEndPr>
        <w:rPr>
          <w:b/>
          <w:bCs/>
        </w:rPr>
      </w:sdtEndPr>
      <w:sdtContent>
        <w:p w14:paraId="781CF790" w14:textId="5A72B438" w:rsidR="006C5338" w:rsidRPr="000A1CD0" w:rsidRDefault="006C5338" w:rsidP="006C5338">
          <w:pPr>
            <w:spacing w:after="240"/>
            <w:rPr>
              <w:b/>
              <w:bCs/>
              <w:sz w:val="36"/>
              <w:szCs w:val="36"/>
              <w:u w:val="single"/>
            </w:rPr>
          </w:pPr>
          <w:r w:rsidRPr="000A1CD0">
            <w:rPr>
              <w:b/>
              <w:bCs/>
              <w:sz w:val="36"/>
              <w:szCs w:val="36"/>
              <w:u w:val="single"/>
            </w:rPr>
            <w:t>Sommaire</w:t>
          </w:r>
        </w:p>
        <w:p w14:paraId="14A1CC0C" w14:textId="27D99709" w:rsidR="0071081D" w:rsidRDefault="006C5338">
          <w:pPr>
            <w:pStyle w:val="TM1"/>
            <w:rPr>
              <w:rFonts w:cstheme="minorBidi"/>
              <w:noProof/>
              <w:kern w:val="2"/>
              <w:szCs w:val="24"/>
              <w14:ligatures w14:val="standardContextual"/>
            </w:rPr>
          </w:pPr>
          <w:r>
            <w:fldChar w:fldCharType="begin"/>
          </w:r>
          <w:r>
            <w:instrText xml:space="preserve"> TOC \o "1-3" \h \z \u </w:instrText>
          </w:r>
          <w:r>
            <w:fldChar w:fldCharType="separate"/>
          </w:r>
          <w:hyperlink w:anchor="_Toc165737234" w:history="1">
            <w:r w:rsidR="0071081D" w:rsidRPr="00CD7933">
              <w:rPr>
                <w:rStyle w:val="Lienhypertexte"/>
                <w:noProof/>
              </w:rPr>
              <w:t>I.</w:t>
            </w:r>
            <w:r w:rsidR="0071081D">
              <w:rPr>
                <w:rFonts w:cstheme="minorBidi"/>
                <w:noProof/>
                <w:kern w:val="2"/>
                <w:szCs w:val="24"/>
                <w14:ligatures w14:val="standardContextual"/>
              </w:rPr>
              <w:tab/>
            </w:r>
            <w:r w:rsidR="0071081D" w:rsidRPr="00CD7933">
              <w:rPr>
                <w:rStyle w:val="Lienhypertexte"/>
                <w:noProof/>
              </w:rPr>
              <w:t>Introduction</w:t>
            </w:r>
            <w:r w:rsidR="0071081D">
              <w:rPr>
                <w:noProof/>
                <w:webHidden/>
              </w:rPr>
              <w:tab/>
            </w:r>
            <w:r w:rsidR="0071081D">
              <w:rPr>
                <w:noProof/>
                <w:webHidden/>
              </w:rPr>
              <w:fldChar w:fldCharType="begin"/>
            </w:r>
            <w:r w:rsidR="0071081D">
              <w:rPr>
                <w:noProof/>
                <w:webHidden/>
              </w:rPr>
              <w:instrText xml:space="preserve"> PAGEREF _Toc165737234 \h </w:instrText>
            </w:r>
            <w:r w:rsidR="0071081D">
              <w:rPr>
                <w:noProof/>
                <w:webHidden/>
              </w:rPr>
            </w:r>
            <w:r w:rsidR="0071081D">
              <w:rPr>
                <w:noProof/>
                <w:webHidden/>
              </w:rPr>
              <w:fldChar w:fldCharType="separate"/>
            </w:r>
            <w:r w:rsidR="0071081D">
              <w:rPr>
                <w:noProof/>
                <w:webHidden/>
              </w:rPr>
              <w:t>5</w:t>
            </w:r>
            <w:r w:rsidR="0071081D">
              <w:rPr>
                <w:noProof/>
                <w:webHidden/>
              </w:rPr>
              <w:fldChar w:fldCharType="end"/>
            </w:r>
          </w:hyperlink>
        </w:p>
        <w:p w14:paraId="1E1D9A57" w14:textId="2B566556" w:rsidR="0071081D" w:rsidRDefault="00000000">
          <w:pPr>
            <w:pStyle w:val="TM1"/>
            <w:rPr>
              <w:rFonts w:cstheme="minorBidi"/>
              <w:noProof/>
              <w:kern w:val="2"/>
              <w:szCs w:val="24"/>
              <w14:ligatures w14:val="standardContextual"/>
            </w:rPr>
          </w:pPr>
          <w:hyperlink w:anchor="_Toc165737235" w:history="1">
            <w:r w:rsidR="0071081D" w:rsidRPr="00CD7933">
              <w:rPr>
                <w:rStyle w:val="Lienhypertexte"/>
                <w:rFonts w:eastAsia="Arial"/>
                <w:noProof/>
              </w:rPr>
              <w:t>II.</w:t>
            </w:r>
            <w:r w:rsidR="0071081D">
              <w:rPr>
                <w:rFonts w:cstheme="minorBidi"/>
                <w:noProof/>
                <w:kern w:val="2"/>
                <w:szCs w:val="24"/>
                <w14:ligatures w14:val="standardContextual"/>
              </w:rPr>
              <w:tab/>
            </w:r>
            <w:r w:rsidR="0071081D" w:rsidRPr="00CD7933">
              <w:rPr>
                <w:rStyle w:val="Lienhypertexte"/>
                <w:rFonts w:eastAsia="Arial"/>
                <w:noProof/>
              </w:rPr>
              <w:t xml:space="preserve">Architecture </w:t>
            </w:r>
            <w:r w:rsidR="0071081D" w:rsidRPr="00CD7933">
              <w:rPr>
                <w:rStyle w:val="Lienhypertexte"/>
                <w:noProof/>
              </w:rPr>
              <w:t>fonctionnelle</w:t>
            </w:r>
            <w:r w:rsidR="0071081D">
              <w:rPr>
                <w:noProof/>
                <w:webHidden/>
              </w:rPr>
              <w:tab/>
            </w:r>
            <w:r w:rsidR="0071081D">
              <w:rPr>
                <w:noProof/>
                <w:webHidden/>
              </w:rPr>
              <w:fldChar w:fldCharType="begin"/>
            </w:r>
            <w:r w:rsidR="0071081D">
              <w:rPr>
                <w:noProof/>
                <w:webHidden/>
              </w:rPr>
              <w:instrText xml:space="preserve"> PAGEREF _Toc165737235 \h </w:instrText>
            </w:r>
            <w:r w:rsidR="0071081D">
              <w:rPr>
                <w:noProof/>
                <w:webHidden/>
              </w:rPr>
            </w:r>
            <w:r w:rsidR="0071081D">
              <w:rPr>
                <w:noProof/>
                <w:webHidden/>
              </w:rPr>
              <w:fldChar w:fldCharType="separate"/>
            </w:r>
            <w:r w:rsidR="0071081D">
              <w:rPr>
                <w:noProof/>
                <w:webHidden/>
              </w:rPr>
              <w:t>6</w:t>
            </w:r>
            <w:r w:rsidR="0071081D">
              <w:rPr>
                <w:noProof/>
                <w:webHidden/>
              </w:rPr>
              <w:fldChar w:fldCharType="end"/>
            </w:r>
          </w:hyperlink>
        </w:p>
        <w:p w14:paraId="70B6B4FF" w14:textId="067F69BE" w:rsidR="0071081D" w:rsidRDefault="00000000">
          <w:pPr>
            <w:pStyle w:val="TM1"/>
            <w:rPr>
              <w:rFonts w:cstheme="minorBidi"/>
              <w:noProof/>
              <w:kern w:val="2"/>
              <w:szCs w:val="24"/>
              <w14:ligatures w14:val="standardContextual"/>
            </w:rPr>
          </w:pPr>
          <w:hyperlink w:anchor="_Toc165737236" w:history="1">
            <w:r w:rsidR="0071081D" w:rsidRPr="00CD7933">
              <w:rPr>
                <w:rStyle w:val="Lienhypertexte"/>
                <w:noProof/>
              </w:rPr>
              <w:t>III.</w:t>
            </w:r>
            <w:r w:rsidR="0071081D">
              <w:rPr>
                <w:rFonts w:cstheme="minorBidi"/>
                <w:noProof/>
                <w:kern w:val="2"/>
                <w:szCs w:val="24"/>
                <w14:ligatures w14:val="standardContextual"/>
              </w:rPr>
              <w:tab/>
            </w:r>
            <w:r w:rsidR="0071081D" w:rsidRPr="00CD7933">
              <w:rPr>
                <w:rStyle w:val="Lienhypertexte"/>
                <w:noProof/>
              </w:rPr>
              <w:t>Architectures physiques</w:t>
            </w:r>
            <w:r w:rsidR="0071081D">
              <w:rPr>
                <w:noProof/>
                <w:webHidden/>
              </w:rPr>
              <w:tab/>
            </w:r>
            <w:r w:rsidR="0071081D">
              <w:rPr>
                <w:noProof/>
                <w:webHidden/>
              </w:rPr>
              <w:fldChar w:fldCharType="begin"/>
            </w:r>
            <w:r w:rsidR="0071081D">
              <w:rPr>
                <w:noProof/>
                <w:webHidden/>
              </w:rPr>
              <w:instrText xml:space="preserve"> PAGEREF _Toc165737236 \h </w:instrText>
            </w:r>
            <w:r w:rsidR="0071081D">
              <w:rPr>
                <w:noProof/>
                <w:webHidden/>
              </w:rPr>
            </w:r>
            <w:r w:rsidR="0071081D">
              <w:rPr>
                <w:noProof/>
                <w:webHidden/>
              </w:rPr>
              <w:fldChar w:fldCharType="separate"/>
            </w:r>
            <w:r w:rsidR="0071081D">
              <w:rPr>
                <w:noProof/>
                <w:webHidden/>
              </w:rPr>
              <w:t>7</w:t>
            </w:r>
            <w:r w:rsidR="0071081D">
              <w:rPr>
                <w:noProof/>
                <w:webHidden/>
              </w:rPr>
              <w:fldChar w:fldCharType="end"/>
            </w:r>
          </w:hyperlink>
        </w:p>
        <w:p w14:paraId="2C4AA016" w14:textId="52ADFA17" w:rsidR="0071081D" w:rsidRDefault="00000000">
          <w:pPr>
            <w:pStyle w:val="TM1"/>
            <w:rPr>
              <w:rFonts w:cstheme="minorBidi"/>
              <w:noProof/>
              <w:kern w:val="2"/>
              <w:szCs w:val="24"/>
              <w14:ligatures w14:val="standardContextual"/>
            </w:rPr>
          </w:pPr>
          <w:hyperlink w:anchor="_Toc165737237" w:history="1">
            <w:r w:rsidR="0071081D" w:rsidRPr="00CD7933">
              <w:rPr>
                <w:rStyle w:val="Lienhypertexte"/>
                <w:noProof/>
              </w:rPr>
              <w:t>IV.</w:t>
            </w:r>
            <w:r w:rsidR="0071081D">
              <w:rPr>
                <w:rFonts w:cstheme="minorBidi"/>
                <w:noProof/>
                <w:kern w:val="2"/>
                <w:szCs w:val="24"/>
                <w14:ligatures w14:val="standardContextual"/>
              </w:rPr>
              <w:tab/>
            </w:r>
            <w:r w:rsidR="0071081D" w:rsidRPr="00CD7933">
              <w:rPr>
                <w:rStyle w:val="Lienhypertexte"/>
                <w:noProof/>
              </w:rPr>
              <w:t>Codage et livraisons incrémentales</w:t>
            </w:r>
            <w:r w:rsidR="0071081D">
              <w:rPr>
                <w:noProof/>
                <w:webHidden/>
              </w:rPr>
              <w:tab/>
            </w:r>
            <w:r w:rsidR="0071081D">
              <w:rPr>
                <w:noProof/>
                <w:webHidden/>
              </w:rPr>
              <w:fldChar w:fldCharType="begin"/>
            </w:r>
            <w:r w:rsidR="0071081D">
              <w:rPr>
                <w:noProof/>
                <w:webHidden/>
              </w:rPr>
              <w:instrText xml:space="preserve"> PAGEREF _Toc165737237 \h </w:instrText>
            </w:r>
            <w:r w:rsidR="0071081D">
              <w:rPr>
                <w:noProof/>
                <w:webHidden/>
              </w:rPr>
            </w:r>
            <w:r w:rsidR="0071081D">
              <w:rPr>
                <w:noProof/>
                <w:webHidden/>
              </w:rPr>
              <w:fldChar w:fldCharType="separate"/>
            </w:r>
            <w:r w:rsidR="0071081D">
              <w:rPr>
                <w:noProof/>
                <w:webHidden/>
              </w:rPr>
              <w:t>10</w:t>
            </w:r>
            <w:r w:rsidR="0071081D">
              <w:rPr>
                <w:noProof/>
                <w:webHidden/>
              </w:rPr>
              <w:fldChar w:fldCharType="end"/>
            </w:r>
          </w:hyperlink>
        </w:p>
        <w:p w14:paraId="45EC32CD" w14:textId="155485C3" w:rsidR="0071081D" w:rsidRDefault="00000000">
          <w:pPr>
            <w:pStyle w:val="TM1"/>
            <w:rPr>
              <w:rFonts w:cstheme="minorBidi"/>
              <w:noProof/>
              <w:kern w:val="2"/>
              <w:szCs w:val="24"/>
              <w14:ligatures w14:val="standardContextual"/>
            </w:rPr>
          </w:pPr>
          <w:hyperlink w:anchor="_Toc165737238" w:history="1">
            <w:r w:rsidR="0071081D" w:rsidRPr="00CD7933">
              <w:rPr>
                <w:rStyle w:val="Lienhypertexte"/>
                <w:noProof/>
              </w:rPr>
              <w:t>V.</w:t>
            </w:r>
            <w:r w:rsidR="0071081D">
              <w:rPr>
                <w:rFonts w:cstheme="minorBidi"/>
                <w:noProof/>
                <w:kern w:val="2"/>
                <w:szCs w:val="24"/>
                <w14:ligatures w14:val="standardContextual"/>
              </w:rPr>
              <w:tab/>
            </w:r>
            <w:r w:rsidR="0071081D" w:rsidRPr="00CD7933">
              <w:rPr>
                <w:rStyle w:val="Lienhypertexte"/>
                <w:noProof/>
              </w:rPr>
              <w:t>Analyse et validation du logiciel livré par rapport aux exigences</w:t>
            </w:r>
            <w:r w:rsidR="0071081D">
              <w:rPr>
                <w:noProof/>
                <w:webHidden/>
              </w:rPr>
              <w:tab/>
            </w:r>
            <w:r w:rsidR="0071081D">
              <w:rPr>
                <w:noProof/>
                <w:webHidden/>
              </w:rPr>
              <w:fldChar w:fldCharType="begin"/>
            </w:r>
            <w:r w:rsidR="0071081D">
              <w:rPr>
                <w:noProof/>
                <w:webHidden/>
              </w:rPr>
              <w:instrText xml:space="preserve"> PAGEREF _Toc165737238 \h </w:instrText>
            </w:r>
            <w:r w:rsidR="0071081D">
              <w:rPr>
                <w:noProof/>
                <w:webHidden/>
              </w:rPr>
            </w:r>
            <w:r w:rsidR="0071081D">
              <w:rPr>
                <w:noProof/>
                <w:webHidden/>
              </w:rPr>
              <w:fldChar w:fldCharType="separate"/>
            </w:r>
            <w:r w:rsidR="0071081D">
              <w:rPr>
                <w:noProof/>
                <w:webHidden/>
              </w:rPr>
              <w:t>11</w:t>
            </w:r>
            <w:r w:rsidR="0071081D">
              <w:rPr>
                <w:noProof/>
                <w:webHidden/>
              </w:rPr>
              <w:fldChar w:fldCharType="end"/>
            </w:r>
          </w:hyperlink>
        </w:p>
        <w:p w14:paraId="1165AEE7" w14:textId="157FD101" w:rsidR="0071081D" w:rsidRDefault="00000000">
          <w:pPr>
            <w:pStyle w:val="TM1"/>
            <w:rPr>
              <w:rFonts w:cstheme="minorBidi"/>
              <w:noProof/>
              <w:kern w:val="2"/>
              <w:szCs w:val="24"/>
              <w14:ligatures w14:val="standardContextual"/>
            </w:rPr>
          </w:pPr>
          <w:hyperlink w:anchor="_Toc165737239" w:history="1">
            <w:r w:rsidR="0071081D" w:rsidRPr="00CD7933">
              <w:rPr>
                <w:rStyle w:val="Lienhypertexte"/>
                <w:noProof/>
              </w:rPr>
              <w:t>VI.</w:t>
            </w:r>
            <w:r w:rsidR="0071081D">
              <w:rPr>
                <w:rFonts w:cstheme="minorBidi"/>
                <w:noProof/>
                <w:kern w:val="2"/>
                <w:szCs w:val="24"/>
                <w14:ligatures w14:val="standardContextual"/>
              </w:rPr>
              <w:tab/>
            </w:r>
            <w:r w:rsidR="0071081D" w:rsidRPr="00CD7933">
              <w:rPr>
                <w:rStyle w:val="Lienhypertexte"/>
                <w:noProof/>
              </w:rPr>
              <w:t>Commentaires et conclusion</w:t>
            </w:r>
            <w:r w:rsidR="0071081D">
              <w:rPr>
                <w:noProof/>
                <w:webHidden/>
              </w:rPr>
              <w:tab/>
            </w:r>
            <w:r w:rsidR="0071081D">
              <w:rPr>
                <w:noProof/>
                <w:webHidden/>
              </w:rPr>
              <w:fldChar w:fldCharType="begin"/>
            </w:r>
            <w:r w:rsidR="0071081D">
              <w:rPr>
                <w:noProof/>
                <w:webHidden/>
              </w:rPr>
              <w:instrText xml:space="preserve"> PAGEREF _Toc165737239 \h </w:instrText>
            </w:r>
            <w:r w:rsidR="0071081D">
              <w:rPr>
                <w:noProof/>
                <w:webHidden/>
              </w:rPr>
            </w:r>
            <w:r w:rsidR="0071081D">
              <w:rPr>
                <w:noProof/>
                <w:webHidden/>
              </w:rPr>
              <w:fldChar w:fldCharType="separate"/>
            </w:r>
            <w:r w:rsidR="0071081D">
              <w:rPr>
                <w:noProof/>
                <w:webHidden/>
              </w:rPr>
              <w:t>12</w:t>
            </w:r>
            <w:r w:rsidR="0071081D">
              <w:rPr>
                <w:noProof/>
                <w:webHidden/>
              </w:rPr>
              <w:fldChar w:fldCharType="end"/>
            </w:r>
          </w:hyperlink>
        </w:p>
        <w:p w14:paraId="0A5245A1" w14:textId="04F391E3" w:rsidR="006C5338" w:rsidRDefault="006C5338">
          <w:r>
            <w:rPr>
              <w:b/>
              <w:bCs/>
            </w:rPr>
            <w:fldChar w:fldCharType="end"/>
          </w:r>
        </w:p>
      </w:sdtContent>
    </w:sdt>
    <w:p w14:paraId="341C0915" w14:textId="77777777" w:rsidR="006429A5" w:rsidRPr="006429A5" w:rsidRDefault="006429A5" w:rsidP="006429A5"/>
    <w:p w14:paraId="252735C1" w14:textId="77777777" w:rsidR="000D10BE" w:rsidRDefault="000D10BE" w:rsidP="0071081D">
      <w:pPr>
        <w:rPr>
          <w:b/>
          <w:bCs/>
          <w:sz w:val="40"/>
          <w:szCs w:val="36"/>
          <w:u w:val="single"/>
        </w:rPr>
      </w:pPr>
    </w:p>
    <w:p w14:paraId="52C27020" w14:textId="77777777" w:rsidR="000D10BE" w:rsidRDefault="000D10BE" w:rsidP="0071081D">
      <w:pPr>
        <w:rPr>
          <w:b/>
          <w:bCs/>
          <w:sz w:val="40"/>
          <w:szCs w:val="36"/>
          <w:u w:val="single"/>
        </w:rPr>
      </w:pPr>
    </w:p>
    <w:p w14:paraId="28C0EC7D" w14:textId="77777777" w:rsidR="000D10BE" w:rsidRPr="000A1CD0" w:rsidRDefault="000D10BE" w:rsidP="0071081D">
      <w:pPr>
        <w:rPr>
          <w:b/>
          <w:bCs/>
          <w:sz w:val="36"/>
          <w:szCs w:val="32"/>
          <w:u w:val="single"/>
        </w:rPr>
      </w:pPr>
      <w:r w:rsidRPr="000A1CD0">
        <w:rPr>
          <w:b/>
          <w:bCs/>
          <w:sz w:val="36"/>
          <w:szCs w:val="32"/>
          <w:u w:val="single"/>
        </w:rPr>
        <w:t xml:space="preserve">Définitions </w:t>
      </w:r>
    </w:p>
    <w:p w14:paraId="22DF49EA" w14:textId="77777777" w:rsidR="000D10BE" w:rsidRDefault="000D10BE" w:rsidP="0071081D"/>
    <w:tbl>
      <w:tblPr>
        <w:tblStyle w:val="Grilledutableau"/>
        <w:tblW w:w="0" w:type="auto"/>
        <w:tblLook w:val="04A0" w:firstRow="1" w:lastRow="0" w:firstColumn="1" w:lastColumn="0" w:noHBand="0" w:noVBand="1"/>
      </w:tblPr>
      <w:tblGrid>
        <w:gridCol w:w="1980"/>
        <w:gridCol w:w="7224"/>
      </w:tblGrid>
      <w:tr w:rsidR="000D10BE" w14:paraId="52F62171" w14:textId="77777777" w:rsidTr="000D10BE">
        <w:trPr>
          <w:trHeight w:val="530"/>
        </w:trPr>
        <w:tc>
          <w:tcPr>
            <w:tcW w:w="1980" w:type="dxa"/>
            <w:shd w:val="clear" w:color="auto" w:fill="BFBFBF" w:themeFill="background1" w:themeFillShade="BF"/>
            <w:vAlign w:val="center"/>
          </w:tcPr>
          <w:p w14:paraId="2D54FB6A" w14:textId="3A51DCDD"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Nom</w:t>
            </w:r>
          </w:p>
        </w:tc>
        <w:tc>
          <w:tcPr>
            <w:tcW w:w="7224" w:type="dxa"/>
            <w:shd w:val="clear" w:color="auto" w:fill="BFBFBF" w:themeFill="background1" w:themeFillShade="BF"/>
            <w:vAlign w:val="center"/>
          </w:tcPr>
          <w:p w14:paraId="303DEE92" w14:textId="702950D0"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Définition</w:t>
            </w:r>
          </w:p>
        </w:tc>
      </w:tr>
      <w:tr w:rsidR="000D10BE" w14:paraId="79366E39" w14:textId="77777777" w:rsidTr="000D10BE">
        <w:tc>
          <w:tcPr>
            <w:tcW w:w="1980" w:type="dxa"/>
          </w:tcPr>
          <w:p w14:paraId="476DD40D" w14:textId="58531E50"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Xenomai</w:t>
            </w:r>
            <w:proofErr w:type="spellEnd"/>
          </w:p>
        </w:tc>
        <w:tc>
          <w:tcPr>
            <w:tcW w:w="7224" w:type="dxa"/>
          </w:tcPr>
          <w:p w14:paraId="5B6CD50E" w14:textId="05E707E2"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Système d’exploitation basé sur l’utilisation de Linux en tant que tâche pour répondre aux contraintes du temps réel.</w:t>
            </w:r>
          </w:p>
        </w:tc>
      </w:tr>
      <w:tr w:rsidR="000D10BE" w14:paraId="73C9DE45" w14:textId="77777777" w:rsidTr="000D10BE">
        <w:tc>
          <w:tcPr>
            <w:tcW w:w="1980" w:type="dxa"/>
          </w:tcPr>
          <w:p w14:paraId="382F6F60" w14:textId="5888C89C"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Xbee</w:t>
            </w:r>
            <w:proofErr w:type="spellEnd"/>
          </w:p>
        </w:tc>
        <w:tc>
          <w:tcPr>
            <w:tcW w:w="7224" w:type="dxa"/>
          </w:tcPr>
          <w:p w14:paraId="0ED09AA8" w14:textId="105E6F56"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 xml:space="preserve">Module de communication sans fil </w:t>
            </w:r>
            <w:r w:rsidR="000A1CD0">
              <w:rPr>
                <w:rFonts w:asciiTheme="majorHAnsi" w:eastAsiaTheme="majorEastAsia" w:hAnsiTheme="majorHAnsi" w:cstheme="majorBidi"/>
                <w:bCs/>
                <w:color w:val="000000" w:themeColor="text1"/>
                <w:sz w:val="28"/>
              </w:rPr>
              <w:t>assurant un échange d’informations à faible consommation et débit.</w:t>
            </w:r>
          </w:p>
        </w:tc>
      </w:tr>
      <w:tr w:rsidR="000D10BE" w14:paraId="03030D51" w14:textId="77777777" w:rsidTr="000D10BE">
        <w:tc>
          <w:tcPr>
            <w:tcW w:w="1980" w:type="dxa"/>
          </w:tcPr>
          <w:p w14:paraId="2989469C" w14:textId="0D2D3C2D" w:rsid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Netbeans</w:t>
            </w:r>
            <w:proofErr w:type="spellEnd"/>
          </w:p>
        </w:tc>
        <w:tc>
          <w:tcPr>
            <w:tcW w:w="7224" w:type="dxa"/>
          </w:tcPr>
          <w:p w14:paraId="12668B84" w14:textId="58D91ADE"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Environnement de programmation</w:t>
            </w:r>
            <w:r w:rsidR="000A1CD0">
              <w:rPr>
                <w:rFonts w:asciiTheme="majorHAnsi" w:eastAsiaTheme="majorEastAsia" w:hAnsiTheme="majorHAnsi" w:cstheme="majorBidi"/>
                <w:bCs/>
                <w:color w:val="000000" w:themeColor="text1"/>
                <w:sz w:val="28"/>
              </w:rPr>
              <w:t xml:space="preserve"> permettant de compiler du code C et C++ sur carte </w:t>
            </w:r>
            <w:proofErr w:type="spellStart"/>
            <w:r w:rsidR="000A1CD0">
              <w:rPr>
                <w:rFonts w:asciiTheme="majorHAnsi" w:eastAsiaTheme="majorEastAsia" w:hAnsiTheme="majorHAnsi" w:cstheme="majorBidi"/>
                <w:bCs/>
                <w:color w:val="000000" w:themeColor="text1"/>
                <w:sz w:val="28"/>
              </w:rPr>
              <w:t>Raspeberry</w:t>
            </w:r>
            <w:proofErr w:type="spellEnd"/>
            <w:r w:rsidR="000A1CD0">
              <w:rPr>
                <w:rFonts w:asciiTheme="majorHAnsi" w:eastAsiaTheme="majorEastAsia" w:hAnsiTheme="majorHAnsi" w:cstheme="majorBidi"/>
                <w:bCs/>
                <w:color w:val="000000" w:themeColor="text1"/>
                <w:sz w:val="28"/>
              </w:rPr>
              <w:t xml:space="preserve"> Pi.</w:t>
            </w:r>
          </w:p>
        </w:tc>
      </w:tr>
      <w:tr w:rsidR="000A1CD0" w14:paraId="21C130CC" w14:textId="77777777" w:rsidTr="000D10BE">
        <w:tc>
          <w:tcPr>
            <w:tcW w:w="1980" w:type="dxa"/>
          </w:tcPr>
          <w:p w14:paraId="6E9BA3DB" w14:textId="584484E6"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Raspberry Pi</w:t>
            </w:r>
          </w:p>
        </w:tc>
        <w:tc>
          <w:tcPr>
            <w:tcW w:w="7224" w:type="dxa"/>
          </w:tcPr>
          <w:p w14:paraId="63E9F74D" w14:textId="6A8CB4F4"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Ordinateur miniature permettant la réalisation de tâches simples.</w:t>
            </w:r>
          </w:p>
        </w:tc>
      </w:tr>
    </w:tbl>
    <w:p w14:paraId="0EC3952A" w14:textId="0C3D3322" w:rsidR="00522A7D" w:rsidRPr="000D10BE" w:rsidRDefault="00522A7D" w:rsidP="0071081D">
      <w:pPr>
        <w:rPr>
          <w:rFonts w:asciiTheme="majorHAnsi" w:eastAsiaTheme="majorEastAsia" w:hAnsiTheme="majorHAnsi" w:cstheme="majorBidi"/>
          <w:b/>
          <w:color w:val="000000" w:themeColor="text1"/>
          <w:sz w:val="40"/>
          <w:szCs w:val="32"/>
        </w:rPr>
      </w:pPr>
      <w:r w:rsidRPr="000D10BE">
        <w:rPr>
          <w:rFonts w:asciiTheme="majorHAnsi" w:eastAsiaTheme="majorEastAsia" w:hAnsiTheme="majorHAnsi" w:cstheme="majorBidi"/>
          <w:b/>
          <w:color w:val="000000" w:themeColor="text1"/>
          <w:sz w:val="40"/>
          <w:szCs w:val="32"/>
        </w:rPr>
        <w:br w:type="page"/>
      </w:r>
    </w:p>
    <w:p w14:paraId="306A19A6" w14:textId="12AE7A51" w:rsidR="006C5338" w:rsidRDefault="001F1EE1" w:rsidP="006C5338">
      <w:pPr>
        <w:pStyle w:val="Titre1"/>
      </w:pPr>
      <w:bookmarkStart w:id="2" w:name="_Toc165737234"/>
      <w:r>
        <w:lastRenderedPageBreak/>
        <w:t>Introduction</w:t>
      </w:r>
      <w:bookmarkEnd w:id="2"/>
    </w:p>
    <w:p w14:paraId="6438305C" w14:textId="77777777" w:rsidR="00081D48" w:rsidRDefault="00081D48" w:rsidP="00522A7D"/>
    <w:p w14:paraId="41313DDA" w14:textId="77777777" w:rsidR="00081D48" w:rsidRDefault="00081D48" w:rsidP="00522A7D"/>
    <w:p w14:paraId="5F855A9B" w14:textId="77777777" w:rsidR="00081D48" w:rsidRDefault="00081D48" w:rsidP="00081D48">
      <w:pPr>
        <w:ind w:firstLine="720"/>
        <w:jc w:val="both"/>
      </w:pPr>
      <w:r>
        <w:t xml:space="preserve">Dans le cadre de la formation d’ingénieur Automatique Électronique de l’INSA de Toulouse et de son enseignement en systèmes temps réel, nous avons eu l’occasion de prendre part au bureau d’étude « Robot Mobile ». </w:t>
      </w:r>
    </w:p>
    <w:p w14:paraId="6DE65378" w14:textId="77777777" w:rsidR="00081D48" w:rsidRDefault="00081D48" w:rsidP="00081D48">
      <w:pPr>
        <w:ind w:firstLine="720"/>
        <w:jc w:val="both"/>
      </w:pPr>
    </w:p>
    <w:p w14:paraId="5BC70806" w14:textId="78E0556D" w:rsidR="00EF0DBE" w:rsidRDefault="00081D48" w:rsidP="00081D48">
      <w:pPr>
        <w:ind w:firstLine="720"/>
        <w:jc w:val="both"/>
      </w:pPr>
      <w:r>
        <w:t xml:space="preserve">L’objectif principal de ce projet consiste en la réalisation d’une unité de supervision </w:t>
      </w:r>
      <w:r w:rsidR="00EF0DBE">
        <w:t>des opérations d’un robot-véhicule. Cette solution technique doit d’abord être conçue à partir des besoins de supervision</w:t>
      </w:r>
      <w:r w:rsidR="00D96251">
        <w:t xml:space="preserve"> établis</w:t>
      </w:r>
      <w:r w:rsidR="00EF0DBE">
        <w:t>. Elle devra ensuite être programmée puis implémentée dans le système physique.</w:t>
      </w:r>
    </w:p>
    <w:p w14:paraId="370A5337" w14:textId="77777777" w:rsidR="00D96251" w:rsidRDefault="00D96251" w:rsidP="00081D48">
      <w:pPr>
        <w:ind w:firstLine="720"/>
        <w:jc w:val="both"/>
      </w:pPr>
    </w:p>
    <w:p w14:paraId="4BE2A10E" w14:textId="7E3C8C9B" w:rsidR="00EF0DBE" w:rsidRDefault="00D96251" w:rsidP="00D96251">
      <w:pPr>
        <w:jc w:val="both"/>
      </w:pPr>
      <w:r>
        <w:t>Les ressources à disposition sont :</w:t>
      </w:r>
    </w:p>
    <w:p w14:paraId="1EE21949" w14:textId="61EDA3BB" w:rsidR="00D96251" w:rsidRDefault="00D96251" w:rsidP="00D96251">
      <w:pPr>
        <w:pStyle w:val="Paragraphedeliste"/>
        <w:numPr>
          <w:ilvl w:val="0"/>
          <w:numId w:val="30"/>
        </w:numPr>
        <w:jc w:val="both"/>
      </w:pPr>
      <w:r>
        <w:t xml:space="preserve">Un </w:t>
      </w:r>
      <w:proofErr w:type="spellStart"/>
      <w:r>
        <w:t>Rasperrby</w:t>
      </w:r>
      <w:proofErr w:type="spellEnd"/>
      <w:r>
        <w:t xml:space="preserve"> Pi 3 avec l’OS </w:t>
      </w:r>
      <w:proofErr w:type="spellStart"/>
      <w:r>
        <w:t>Xenomai</w:t>
      </w:r>
      <w:proofErr w:type="spellEnd"/>
      <w:r w:rsidR="005A6F69">
        <w:t xml:space="preserve"> </w:t>
      </w:r>
      <w:r>
        <w:t xml:space="preserve">et un module de communication </w:t>
      </w:r>
      <w:proofErr w:type="spellStart"/>
      <w:r>
        <w:t>Xbee</w:t>
      </w:r>
      <w:proofErr w:type="spellEnd"/>
      <w:r>
        <w:t>. Il s’agit du composant qui viendra accueillir le code de notre superviseur et assurera sa communication avec le robot. La carte dispose également d’un module caméra.</w:t>
      </w:r>
    </w:p>
    <w:p w14:paraId="251D9D6A" w14:textId="22272CD7" w:rsidR="00D96251" w:rsidRDefault="00D96251" w:rsidP="00D96251">
      <w:pPr>
        <w:pStyle w:val="Paragraphedeliste"/>
        <w:numPr>
          <w:ilvl w:val="0"/>
          <w:numId w:val="30"/>
        </w:numPr>
        <w:jc w:val="both"/>
      </w:pPr>
      <w:r>
        <w:t xml:space="preserve">Un robot véhicule avec un module de communication </w:t>
      </w:r>
      <w:proofErr w:type="spellStart"/>
      <w:r>
        <w:t>Xbee</w:t>
      </w:r>
      <w:proofErr w:type="spellEnd"/>
      <w:r>
        <w:t xml:space="preserve"> et un microcontrôleur. Les fonctions de déplacement du robot sont préalablement codées.</w:t>
      </w:r>
    </w:p>
    <w:p w14:paraId="634FC303" w14:textId="48A91E8A" w:rsidR="00D96251" w:rsidRDefault="00D96251" w:rsidP="00D96251">
      <w:pPr>
        <w:pStyle w:val="Paragraphedeliste"/>
        <w:numPr>
          <w:ilvl w:val="0"/>
          <w:numId w:val="30"/>
        </w:numPr>
        <w:jc w:val="both"/>
      </w:pPr>
      <w:r>
        <w:t>Une arène dans laquelle circulera le robot.</w:t>
      </w:r>
    </w:p>
    <w:p w14:paraId="545EED96" w14:textId="3E905BFB" w:rsidR="00D96251" w:rsidRDefault="00D96251" w:rsidP="00D96251">
      <w:pPr>
        <w:pStyle w:val="Paragraphedeliste"/>
        <w:numPr>
          <w:ilvl w:val="0"/>
          <w:numId w:val="30"/>
        </w:numPr>
        <w:jc w:val="both"/>
      </w:pPr>
      <w:r>
        <w:t>Un PC opérateur équipé d’un moniteur faisant office d’IHM pour l’envois de consignes au robot. C’est également l’ordinateur qui servira au développement du superviseur grâce à l’IDE </w:t>
      </w:r>
      <w:proofErr w:type="spellStart"/>
      <w:r w:rsidR="00365514">
        <w:t>Netbeans</w:t>
      </w:r>
      <w:proofErr w:type="spellEnd"/>
      <w:r w:rsidR="00365514">
        <w:t>.</w:t>
      </w:r>
    </w:p>
    <w:p w14:paraId="1785F69A" w14:textId="3216F416" w:rsidR="00D96251" w:rsidRDefault="00D96251" w:rsidP="00D96251">
      <w:pPr>
        <w:pStyle w:val="Paragraphedeliste"/>
        <w:numPr>
          <w:ilvl w:val="0"/>
          <w:numId w:val="30"/>
        </w:numPr>
        <w:jc w:val="both"/>
      </w:pPr>
      <w:r>
        <w:t>Un cahier des charges des tâches à superviser.</w:t>
      </w:r>
    </w:p>
    <w:p w14:paraId="779A30EE" w14:textId="77777777" w:rsidR="00EF0DBE" w:rsidRDefault="00EF0DBE" w:rsidP="00D96251">
      <w:pPr>
        <w:jc w:val="both"/>
      </w:pPr>
    </w:p>
    <w:p w14:paraId="42F4590E" w14:textId="77777777" w:rsidR="00EF0DBE" w:rsidRDefault="00EF0DBE" w:rsidP="00081D48">
      <w:pPr>
        <w:ind w:firstLine="720"/>
        <w:jc w:val="both"/>
      </w:pPr>
    </w:p>
    <w:p w14:paraId="25C3584C" w14:textId="4E0F5D23" w:rsidR="00D96251" w:rsidRDefault="00D96251" w:rsidP="00081D48">
      <w:pPr>
        <w:ind w:firstLine="720"/>
        <w:jc w:val="both"/>
      </w:pPr>
      <w:r>
        <w:t>Ce</w:t>
      </w:r>
      <w:r w:rsidR="006E6FEE">
        <w:t xml:space="preserve">tte étude </w:t>
      </w:r>
      <w:r>
        <w:t>est réalisé</w:t>
      </w:r>
      <w:r w:rsidR="006E6FEE">
        <w:t>e</w:t>
      </w:r>
      <w:r>
        <w:t xml:space="preserve"> en 4 séances de TP et couvre un vaste panel d’activités de l’ingénieur</w:t>
      </w:r>
      <w:r w:rsidR="006E6FEE">
        <w:t>. En commençant par la prise en main d’un nouvel environnement de travail et l’établissement de besoins, il sollicite également les phases de conception et de développement d’une solution technique, jusqu’à sa livraison au client.</w:t>
      </w:r>
    </w:p>
    <w:p w14:paraId="01464834" w14:textId="77777777" w:rsidR="00D96251" w:rsidRDefault="00D96251" w:rsidP="00D96251">
      <w:pPr>
        <w:ind w:firstLine="720"/>
        <w:jc w:val="both"/>
      </w:pPr>
    </w:p>
    <w:p w14:paraId="256F6D69" w14:textId="26A4BC5D" w:rsidR="006E6FEE" w:rsidRDefault="006E6FEE" w:rsidP="00D96251">
      <w:pPr>
        <w:ind w:firstLine="720"/>
        <w:jc w:val="both"/>
      </w:pPr>
      <w:r>
        <w:t xml:space="preserve">Il met finalement en place différents aspects </w:t>
      </w:r>
      <w:r w:rsidR="00EF0DBE">
        <w:t>théoriques et pratiques, tant sur des bases acquises comme la programmation C que sur de nouveaux concepts fondamentaux des systèmes temps réel.</w:t>
      </w:r>
    </w:p>
    <w:p w14:paraId="28BD43DD" w14:textId="77777777" w:rsidR="006E6FEE" w:rsidRDefault="006E6FEE" w:rsidP="00D96251">
      <w:pPr>
        <w:ind w:firstLine="720"/>
        <w:jc w:val="both"/>
      </w:pPr>
    </w:p>
    <w:p w14:paraId="211FC9A7" w14:textId="3D8A18AF" w:rsidR="00522A7D" w:rsidRPr="00522A7D" w:rsidRDefault="006E6FEE" w:rsidP="006E6FEE">
      <w:pPr>
        <w:ind w:firstLine="720"/>
        <w:jc w:val="both"/>
      </w:pPr>
      <w:r>
        <w:t xml:space="preserve">Nous allons par la suite explorer ces axes en entrant plus en détails dans le cœur du projet. </w:t>
      </w:r>
      <w:r w:rsidR="00522A7D">
        <w:br w:type="page"/>
      </w:r>
    </w:p>
    <w:p w14:paraId="1073B3E1" w14:textId="5DE4DF00" w:rsidR="00C26A08" w:rsidRPr="007154BD" w:rsidRDefault="00516699" w:rsidP="006C5338">
      <w:pPr>
        <w:pStyle w:val="Titre1"/>
        <w:rPr>
          <w:rFonts w:eastAsia="Arial"/>
        </w:rPr>
      </w:pPr>
      <w:bookmarkStart w:id="3" w:name="_Toc165737235"/>
      <w:r w:rsidRPr="007154BD">
        <w:rPr>
          <w:rFonts w:eastAsia="Arial"/>
        </w:rPr>
        <w:lastRenderedPageBreak/>
        <w:t>Architecture</w:t>
      </w:r>
      <w:r w:rsidR="002F733E" w:rsidRPr="007154BD">
        <w:rPr>
          <w:rFonts w:eastAsia="Arial"/>
        </w:rPr>
        <w:t xml:space="preserve"> </w:t>
      </w:r>
      <w:r w:rsidR="002F733E" w:rsidRPr="006429A5">
        <w:t>fonctionnelle</w:t>
      </w:r>
      <w:bookmarkEnd w:id="3"/>
    </w:p>
    <w:p w14:paraId="41C8858C" w14:textId="77777777" w:rsidR="00C26A08" w:rsidRDefault="00C26A08" w:rsidP="000F5F99">
      <w:pPr>
        <w:spacing w:line="263" w:lineRule="auto"/>
        <w:ind w:right="100"/>
        <w:jc w:val="both"/>
        <w:rPr>
          <w:rFonts w:eastAsia="Arial" w:cs="Arial"/>
          <w:color w:val="FF0000"/>
        </w:rPr>
      </w:pPr>
    </w:p>
    <w:p w14:paraId="45C17B12" w14:textId="0F46D6E5" w:rsidR="00190431" w:rsidRPr="00487E39" w:rsidRDefault="00190431" w:rsidP="00190431">
      <w:pPr>
        <w:spacing w:line="263" w:lineRule="auto"/>
        <w:ind w:right="100"/>
        <w:jc w:val="both"/>
        <w:rPr>
          <w:rFonts w:eastAsia="Arial" w:cs="Arial"/>
          <w:szCs w:val="28"/>
        </w:rPr>
      </w:pPr>
      <w:r w:rsidRPr="00487E39">
        <w:rPr>
          <w:rFonts w:eastAsia="Arial" w:cs="Arial"/>
          <w:szCs w:val="28"/>
        </w:rPr>
        <w:t>Dans un premier temps, il nous a fallu nous intéresser au cahier des charges, c’est-à-dire la description des besoins du client. Il s’agit concrètement de la définition des tâches que devra réaliser notre superviseur.</w:t>
      </w:r>
    </w:p>
    <w:p w14:paraId="3A4CE35F" w14:textId="77777777" w:rsidR="00190431" w:rsidRPr="00487E39" w:rsidRDefault="00190431" w:rsidP="00190431">
      <w:pPr>
        <w:spacing w:line="263" w:lineRule="auto"/>
        <w:ind w:right="100"/>
        <w:jc w:val="both"/>
        <w:rPr>
          <w:rFonts w:eastAsia="Arial" w:cs="Arial"/>
          <w:szCs w:val="28"/>
        </w:rPr>
      </w:pPr>
    </w:p>
    <w:p w14:paraId="602A875E" w14:textId="044102B3" w:rsidR="00190431" w:rsidRPr="00487E39" w:rsidRDefault="00190431" w:rsidP="00190431">
      <w:pPr>
        <w:spacing w:line="263" w:lineRule="auto"/>
        <w:ind w:right="100"/>
        <w:jc w:val="both"/>
        <w:rPr>
          <w:rFonts w:eastAsia="Arial" w:cs="Arial"/>
          <w:szCs w:val="28"/>
        </w:rPr>
      </w:pPr>
      <w:r w:rsidRPr="00487E39">
        <w:rPr>
          <w:rFonts w:eastAsia="Arial" w:cs="Arial"/>
          <w:szCs w:val="28"/>
        </w:rPr>
        <w:t xml:space="preserve">Afin de prendre en main ce cahier des charges et débuter une démarche d’organisation de notre travail, nous avons regroupé les besoins du projet en fonctions. </w:t>
      </w:r>
    </w:p>
    <w:p w14:paraId="63F16782" w14:textId="77777777" w:rsidR="00190431" w:rsidRDefault="00190431" w:rsidP="000F5F99">
      <w:pPr>
        <w:spacing w:line="263" w:lineRule="auto"/>
        <w:ind w:right="100"/>
        <w:rPr>
          <w:rFonts w:eastAsia="Arial" w:cs="Arial"/>
          <w:sz w:val="20"/>
        </w:rPr>
      </w:pPr>
    </w:p>
    <w:p w14:paraId="2B5A2450" w14:textId="21D560B4" w:rsidR="00010D79" w:rsidRPr="000A1CD0" w:rsidRDefault="00010D79" w:rsidP="000F5F99">
      <w:pPr>
        <w:spacing w:line="263" w:lineRule="auto"/>
        <w:ind w:right="100"/>
        <w:jc w:val="both"/>
        <w:rPr>
          <w:rFonts w:eastAsia="Arial" w:cs="Arial"/>
          <w:color w:val="000000" w:themeColor="text1"/>
          <w:u w:val="single"/>
        </w:rPr>
      </w:pPr>
      <w:r w:rsidRPr="000A1CD0">
        <w:rPr>
          <w:rFonts w:eastAsia="Arial" w:cs="Arial"/>
          <w:color w:val="000000" w:themeColor="text1"/>
          <w:u w:val="single"/>
        </w:rPr>
        <w:t>Recensement des fonctions :</w:t>
      </w:r>
    </w:p>
    <w:p w14:paraId="7A4B070B" w14:textId="77777777" w:rsidR="00010D79" w:rsidRPr="007A4ECB" w:rsidRDefault="00010D79" w:rsidP="001858BE">
      <w:pPr>
        <w:spacing w:line="263" w:lineRule="auto"/>
        <w:ind w:right="100"/>
        <w:rPr>
          <w:rFonts w:eastAsia="Arial" w:cs="Arial"/>
          <w:sz w:val="20"/>
          <w:highlight w:val="yellow"/>
        </w:rPr>
      </w:pPr>
    </w:p>
    <w:tbl>
      <w:tblPr>
        <w:tblStyle w:val="Tableausimple1"/>
        <w:tblW w:w="5619" w:type="pct"/>
        <w:jc w:val="center"/>
        <w:tblLayout w:type="fixed"/>
        <w:tblLook w:val="04A0" w:firstRow="1" w:lastRow="0" w:firstColumn="1" w:lastColumn="0" w:noHBand="0" w:noVBand="1"/>
      </w:tblPr>
      <w:tblGrid>
        <w:gridCol w:w="2689"/>
        <w:gridCol w:w="3117"/>
        <w:gridCol w:w="2555"/>
        <w:gridCol w:w="1982"/>
      </w:tblGrid>
      <w:tr w:rsidR="002E745F" w:rsidRPr="007A4ECB" w14:paraId="2AECCB14" w14:textId="77777777" w:rsidTr="00487E39">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300" w:type="pct"/>
          </w:tcPr>
          <w:p w14:paraId="429042FD" w14:textId="77777777" w:rsidR="002E745F" w:rsidRPr="000A1CD0" w:rsidRDefault="002E745F" w:rsidP="00BA6657">
            <w:pPr>
              <w:rPr>
                <w:sz w:val="20"/>
                <w:szCs w:val="20"/>
              </w:rPr>
            </w:pPr>
            <w:r w:rsidRPr="000A1CD0">
              <w:rPr>
                <w:rFonts w:eastAsia="Arial" w:cs="Arial"/>
                <w:sz w:val="20"/>
              </w:rPr>
              <w:t>Nom de la fonction</w:t>
            </w:r>
          </w:p>
        </w:tc>
        <w:tc>
          <w:tcPr>
            <w:tcW w:w="1507" w:type="pct"/>
          </w:tcPr>
          <w:p w14:paraId="3366BBCD" w14:textId="1F316764"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Description</w:t>
            </w:r>
            <w:r w:rsidR="00E016FA" w:rsidRPr="000A1CD0">
              <w:rPr>
                <w:rFonts w:eastAsia="Arial" w:cs="Arial"/>
                <w:sz w:val="20"/>
              </w:rPr>
              <w:t xml:space="preserve"> du comportement</w:t>
            </w:r>
          </w:p>
        </w:tc>
        <w:tc>
          <w:tcPr>
            <w:tcW w:w="1235" w:type="pct"/>
          </w:tcPr>
          <w:p w14:paraId="073F83CA"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Entrées</w:t>
            </w:r>
          </w:p>
        </w:tc>
        <w:tc>
          <w:tcPr>
            <w:tcW w:w="958" w:type="pct"/>
          </w:tcPr>
          <w:p w14:paraId="2AAF8778"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0A1CD0">
              <w:rPr>
                <w:rFonts w:eastAsia="Arial" w:cs="Arial"/>
                <w:sz w:val="20"/>
              </w:rPr>
              <w:t>Sorties</w:t>
            </w:r>
          </w:p>
        </w:tc>
      </w:tr>
      <w:tr w:rsidR="002E745F" w:rsidRPr="007A4ECB" w14:paraId="3012C36F" w14:textId="77777777" w:rsidTr="00487E39">
        <w:trPr>
          <w:cnfStyle w:val="000000100000" w:firstRow="0" w:lastRow="0" w:firstColumn="0" w:lastColumn="0" w:oddVBand="0" w:evenVBand="0" w:oddHBand="1" w:evenHBand="0" w:firstRowFirstColumn="0" w:firstRowLastColumn="0" w:lastRowFirstColumn="0" w:lastRowLastColumn="0"/>
          <w:trHeight w:val="22"/>
          <w:jc w:val="center"/>
        </w:trPr>
        <w:tc>
          <w:tcPr>
            <w:cnfStyle w:val="001000000000" w:firstRow="0" w:lastRow="0" w:firstColumn="1" w:lastColumn="0" w:oddVBand="0" w:evenVBand="0" w:oddHBand="0" w:evenHBand="0" w:firstRowFirstColumn="0" w:firstRowLastColumn="0" w:lastRowFirstColumn="0" w:lastRowLastColumn="0"/>
            <w:tcW w:w="1300" w:type="pct"/>
          </w:tcPr>
          <w:p w14:paraId="593798DA" w14:textId="77777777" w:rsidR="002E745F" w:rsidRPr="000A1CD0" w:rsidRDefault="002E745F" w:rsidP="00BA6657">
            <w:pPr>
              <w:spacing w:line="20" w:lineRule="exact"/>
              <w:rPr>
                <w:sz w:val="20"/>
                <w:szCs w:val="1"/>
              </w:rPr>
            </w:pPr>
          </w:p>
        </w:tc>
        <w:tc>
          <w:tcPr>
            <w:tcW w:w="1507" w:type="pct"/>
          </w:tcPr>
          <w:p w14:paraId="44EFD430"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35" w:type="pct"/>
          </w:tcPr>
          <w:p w14:paraId="3FAC0BFB"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8" w:type="pct"/>
          </w:tcPr>
          <w:p w14:paraId="46546E28"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F31239" w:rsidRPr="007A4ECB" w14:paraId="677AC62B" w14:textId="77777777" w:rsidTr="00487E39">
        <w:trPr>
          <w:trHeight w:val="452"/>
          <w:jc w:val="center"/>
        </w:trPr>
        <w:tc>
          <w:tcPr>
            <w:cnfStyle w:val="001000000000" w:firstRow="0" w:lastRow="0" w:firstColumn="1" w:lastColumn="0" w:oddVBand="0" w:evenVBand="0" w:oddHBand="0" w:evenHBand="0" w:firstRowFirstColumn="0" w:firstRowLastColumn="0" w:lastRowFirstColumn="0" w:lastRowLastColumn="0"/>
            <w:tcW w:w="1300" w:type="pct"/>
          </w:tcPr>
          <w:p w14:paraId="4974606B" w14:textId="1FF96FC0" w:rsidR="00F31239" w:rsidRPr="00231300" w:rsidRDefault="00231300" w:rsidP="005B6762">
            <w:pPr>
              <w:rPr>
                <w:rFonts w:cs="Arial"/>
                <w:b w:val="0"/>
                <w:bCs w:val="0"/>
                <w:sz w:val="20"/>
                <w:szCs w:val="20"/>
              </w:rPr>
            </w:pPr>
            <w:r w:rsidRPr="00231300">
              <w:rPr>
                <w:rFonts w:cs="Arial"/>
                <w:b w:val="0"/>
                <w:bCs w:val="0"/>
                <w:sz w:val="20"/>
                <w:szCs w:val="20"/>
              </w:rPr>
              <w:t>Démarrer serveur</w:t>
            </w:r>
          </w:p>
        </w:tc>
        <w:tc>
          <w:tcPr>
            <w:tcW w:w="1507" w:type="pct"/>
          </w:tcPr>
          <w:p w14:paraId="10A3BBAC" w14:textId="7F23364A"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Démarre le serveur</w:t>
            </w:r>
          </w:p>
        </w:tc>
        <w:tc>
          <w:tcPr>
            <w:tcW w:w="1235" w:type="pct"/>
          </w:tcPr>
          <w:p w14:paraId="74635DF1" w14:textId="665D3823"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Démarrage du système</w:t>
            </w:r>
          </w:p>
        </w:tc>
        <w:tc>
          <w:tcPr>
            <w:tcW w:w="958" w:type="pct"/>
          </w:tcPr>
          <w:p w14:paraId="2317EA0D" w14:textId="62CC5AC0"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État de démarrage du serveur</w:t>
            </w:r>
          </w:p>
        </w:tc>
      </w:tr>
      <w:tr w:rsidR="00231300" w:rsidRPr="007A4ECB" w14:paraId="112AF48F"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C114A77" w14:textId="038B795A" w:rsidR="00231300" w:rsidRPr="00231300" w:rsidRDefault="00231300" w:rsidP="00231300">
            <w:pPr>
              <w:rPr>
                <w:rFonts w:eastAsia="Arial" w:cs="Arial"/>
                <w:b w:val="0"/>
                <w:bCs w:val="0"/>
                <w:color w:val="0000FF"/>
                <w:sz w:val="20"/>
                <w:szCs w:val="20"/>
              </w:rPr>
            </w:pPr>
            <w:r w:rsidRPr="00231300">
              <w:rPr>
                <w:b w:val="0"/>
                <w:bCs w:val="0"/>
                <w:sz w:val="20"/>
                <w:szCs w:val="20"/>
              </w:rPr>
              <w:t>Établissement connexion avec moniteur</w:t>
            </w:r>
          </w:p>
        </w:tc>
        <w:tc>
          <w:tcPr>
            <w:tcW w:w="1507" w:type="pct"/>
          </w:tcPr>
          <w:p w14:paraId="6E62B82E" w14:textId="082537F9" w:rsidR="00231300" w:rsidRPr="00231300" w:rsidRDefault="002B1571" w:rsidP="00231300">
            <w:pPr>
              <w:cnfStyle w:val="000000100000" w:firstRow="0" w:lastRow="0" w:firstColumn="0" w:lastColumn="0" w:oddVBand="0" w:evenVBand="0" w:oddHBand="1" w:evenHBand="0" w:firstRowFirstColumn="0" w:firstRowLastColumn="0" w:lastRowFirstColumn="0" w:lastRowLastColumn="0"/>
              <w:rPr>
                <w:rFonts w:eastAsia="Arial" w:cs="Arial"/>
                <w:color w:val="0000FF"/>
                <w:sz w:val="20"/>
                <w:szCs w:val="20"/>
              </w:rPr>
            </w:pPr>
            <w:r w:rsidRPr="002B1571">
              <w:rPr>
                <w:rFonts w:eastAsia="Arial" w:cs="Arial"/>
                <w:sz w:val="20"/>
                <w:szCs w:val="20"/>
              </w:rPr>
              <w:t>Ouvre la communication du</w:t>
            </w:r>
            <w:r w:rsidR="00CF6CB9">
              <w:rPr>
                <w:rFonts w:eastAsia="Arial" w:cs="Arial"/>
                <w:sz w:val="20"/>
                <w:szCs w:val="20"/>
              </w:rPr>
              <w:t xml:space="preserve">          </w:t>
            </w:r>
            <w:r w:rsidRPr="002B1571">
              <w:rPr>
                <w:rFonts w:eastAsia="Arial" w:cs="Arial"/>
                <w:sz w:val="20"/>
                <w:szCs w:val="20"/>
              </w:rPr>
              <w:t xml:space="preserve"> </w:t>
            </w:r>
            <w:r w:rsidR="00CF6CB9">
              <w:rPr>
                <w:rFonts w:eastAsia="Arial" w:cs="Arial"/>
                <w:sz w:val="20"/>
                <w:szCs w:val="20"/>
              </w:rPr>
              <w:t xml:space="preserve">          </w:t>
            </w:r>
            <w:r w:rsidRPr="002B1571">
              <w:rPr>
                <w:rFonts w:eastAsia="Arial" w:cs="Arial"/>
                <w:sz w:val="20"/>
                <w:szCs w:val="20"/>
              </w:rPr>
              <w:t xml:space="preserve">moniteur avec le </w:t>
            </w:r>
            <w:r w:rsidR="00CF6CB9">
              <w:rPr>
                <w:rFonts w:eastAsia="Arial" w:cs="Arial"/>
                <w:sz w:val="20"/>
                <w:szCs w:val="20"/>
              </w:rPr>
              <w:t>robot</w:t>
            </w:r>
          </w:p>
        </w:tc>
        <w:tc>
          <w:tcPr>
            <w:tcW w:w="1235" w:type="pct"/>
          </w:tcPr>
          <w:p w14:paraId="5C40ADC7" w14:textId="05A7DD15"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État de démarrage du serveur</w:t>
            </w:r>
          </w:p>
        </w:tc>
        <w:tc>
          <w:tcPr>
            <w:tcW w:w="958" w:type="pct"/>
          </w:tcPr>
          <w:p w14:paraId="385788E1" w14:textId="47AF5530"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État connexion du moniteur </w:t>
            </w:r>
          </w:p>
        </w:tc>
      </w:tr>
      <w:tr w:rsidR="00231300" w14:paraId="7D2DCD6F"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0C4EE3C3" w14:textId="5361D746" w:rsidR="00231300" w:rsidRPr="00231300" w:rsidRDefault="00231300" w:rsidP="00231300">
            <w:pPr>
              <w:rPr>
                <w:b w:val="0"/>
                <w:bCs w:val="0"/>
                <w:sz w:val="20"/>
                <w:szCs w:val="20"/>
              </w:rPr>
            </w:pPr>
            <w:r w:rsidRPr="00231300">
              <w:rPr>
                <w:b w:val="0"/>
                <w:bCs w:val="0"/>
                <w:sz w:val="20"/>
                <w:szCs w:val="20"/>
              </w:rPr>
              <w:t>Traiter les messages en provenance du moniteur</w:t>
            </w:r>
          </w:p>
        </w:tc>
        <w:tc>
          <w:tcPr>
            <w:tcW w:w="1507" w:type="pct"/>
          </w:tcPr>
          <w:p w14:paraId="49847872" w14:textId="431EA99B"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Gère les messages du moniteur</w:t>
            </w:r>
          </w:p>
        </w:tc>
        <w:tc>
          <w:tcPr>
            <w:tcW w:w="1235" w:type="pct"/>
          </w:tcPr>
          <w:p w14:paraId="0ED403D5" w14:textId="77777777" w:rsid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connexion du moniteur</w:t>
            </w:r>
          </w:p>
          <w:p w14:paraId="7A0D87A0" w14:textId="4AA7A124" w:rsidR="00CF6CB9"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Messages du moniteur</w:t>
            </w:r>
          </w:p>
        </w:tc>
        <w:tc>
          <w:tcPr>
            <w:tcW w:w="958" w:type="pct"/>
          </w:tcPr>
          <w:p w14:paraId="7418F9A3" w14:textId="237F5AE3"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Réponses aux messages du moniteur</w:t>
            </w:r>
          </w:p>
        </w:tc>
      </w:tr>
      <w:tr w:rsidR="00231300" w14:paraId="2ED4AB9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9E20276" w14:textId="7C021C1C" w:rsidR="00231300" w:rsidRPr="00231300" w:rsidRDefault="00231300" w:rsidP="00487E39">
            <w:pPr>
              <w:rPr>
                <w:b w:val="0"/>
                <w:bCs w:val="0"/>
                <w:sz w:val="20"/>
                <w:szCs w:val="20"/>
              </w:rPr>
            </w:pPr>
            <w:r w:rsidRPr="00231300">
              <w:rPr>
                <w:b w:val="0"/>
                <w:bCs w:val="0"/>
                <w:sz w:val="20"/>
                <w:szCs w:val="20"/>
              </w:rPr>
              <w:t>Envoyer messages au moniteur</w:t>
            </w:r>
          </w:p>
        </w:tc>
        <w:tc>
          <w:tcPr>
            <w:tcW w:w="1507" w:type="pct"/>
          </w:tcPr>
          <w:p w14:paraId="1E854C73" w14:textId="5598D62E"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 les informations vers le moniteur</w:t>
            </w:r>
          </w:p>
        </w:tc>
        <w:tc>
          <w:tcPr>
            <w:tcW w:w="1235" w:type="pct"/>
          </w:tcPr>
          <w:p w14:paraId="0F8DAA3E" w14:textId="77777777" w:rsid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connexion du moniteur</w:t>
            </w:r>
          </w:p>
          <w:p w14:paraId="7AD29A9C" w14:textId="6B94A753" w:rsidR="00CF6CB9"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c>
          <w:tcPr>
            <w:tcW w:w="958" w:type="pct"/>
          </w:tcPr>
          <w:p w14:paraId="7C8253C5" w14:textId="3C59D878"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r>
      <w:tr w:rsidR="00231300" w14:paraId="5FA9072A"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F84BC3A" w14:textId="2A276995" w:rsidR="00231300" w:rsidRPr="00231300" w:rsidRDefault="00231300" w:rsidP="00487E39">
            <w:pPr>
              <w:rPr>
                <w:b w:val="0"/>
                <w:bCs w:val="0"/>
                <w:sz w:val="20"/>
                <w:szCs w:val="20"/>
              </w:rPr>
            </w:pPr>
            <w:r>
              <w:rPr>
                <w:b w:val="0"/>
                <w:bCs w:val="0"/>
                <w:sz w:val="20"/>
                <w:szCs w:val="20"/>
              </w:rPr>
              <w:t xml:space="preserve">Démarrer robot sans </w:t>
            </w:r>
            <w:proofErr w:type="spellStart"/>
            <w:r>
              <w:rPr>
                <w:b w:val="0"/>
                <w:bCs w:val="0"/>
                <w:sz w:val="20"/>
                <w:szCs w:val="20"/>
              </w:rPr>
              <w:t>watchdog</w:t>
            </w:r>
            <w:proofErr w:type="spellEnd"/>
          </w:p>
        </w:tc>
        <w:tc>
          <w:tcPr>
            <w:tcW w:w="1507" w:type="pct"/>
          </w:tcPr>
          <w:p w14:paraId="1235D749" w14:textId="02EC2F8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Démarre le robot sans </w:t>
            </w:r>
            <w:proofErr w:type="spellStart"/>
            <w:r>
              <w:rPr>
                <w:sz w:val="20"/>
                <w:szCs w:val="20"/>
              </w:rPr>
              <w:t>watchdog</w:t>
            </w:r>
            <w:proofErr w:type="spellEnd"/>
          </w:p>
        </w:tc>
        <w:tc>
          <w:tcPr>
            <w:tcW w:w="1235" w:type="pct"/>
          </w:tcPr>
          <w:p w14:paraId="3690D9AC" w14:textId="38ACA4E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Ordre de démarrage robot sans </w:t>
            </w:r>
            <w:proofErr w:type="spellStart"/>
            <w:r>
              <w:rPr>
                <w:sz w:val="20"/>
                <w:szCs w:val="20"/>
              </w:rPr>
              <w:t>wd</w:t>
            </w:r>
            <w:proofErr w:type="spellEnd"/>
          </w:p>
        </w:tc>
        <w:tc>
          <w:tcPr>
            <w:tcW w:w="958" w:type="pct"/>
          </w:tcPr>
          <w:p w14:paraId="6DFB6044" w14:textId="2644E936"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tc>
      </w:tr>
      <w:tr w:rsidR="00231300" w14:paraId="00744FAD"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E662077" w14:textId="09214743" w:rsidR="00231300" w:rsidRDefault="00231300" w:rsidP="00487E39">
            <w:pPr>
              <w:rPr>
                <w:b w:val="0"/>
                <w:bCs w:val="0"/>
                <w:sz w:val="20"/>
                <w:szCs w:val="20"/>
              </w:rPr>
            </w:pPr>
            <w:r>
              <w:rPr>
                <w:b w:val="0"/>
                <w:bCs w:val="0"/>
                <w:sz w:val="20"/>
                <w:szCs w:val="20"/>
              </w:rPr>
              <w:t>Mettre en place la communication avec le robot</w:t>
            </w:r>
          </w:p>
        </w:tc>
        <w:tc>
          <w:tcPr>
            <w:tcW w:w="1507" w:type="pct"/>
          </w:tcPr>
          <w:p w14:paraId="1EF8524B" w14:textId="544B70E8"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Ouvre la communication avec le robot</w:t>
            </w:r>
          </w:p>
        </w:tc>
        <w:tc>
          <w:tcPr>
            <w:tcW w:w="1235" w:type="pct"/>
          </w:tcPr>
          <w:p w14:paraId="3779D1A7" w14:textId="2DF197E9"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Ordre d’ouverture de la communication robot </w:t>
            </w:r>
          </w:p>
        </w:tc>
        <w:tc>
          <w:tcPr>
            <w:tcW w:w="958" w:type="pct"/>
          </w:tcPr>
          <w:p w14:paraId="576CB54E" w14:textId="078B4B3A"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robot</w:t>
            </w:r>
          </w:p>
        </w:tc>
      </w:tr>
      <w:tr w:rsidR="00231300" w14:paraId="66CD84A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1DAD3C1E" w14:textId="14312DE6" w:rsidR="00231300" w:rsidRDefault="00231300" w:rsidP="00231300">
            <w:pPr>
              <w:rPr>
                <w:b w:val="0"/>
                <w:bCs w:val="0"/>
                <w:sz w:val="20"/>
                <w:szCs w:val="20"/>
              </w:rPr>
            </w:pPr>
            <w:r>
              <w:rPr>
                <w:b w:val="0"/>
                <w:bCs w:val="0"/>
                <w:sz w:val="20"/>
                <w:szCs w:val="20"/>
              </w:rPr>
              <w:t xml:space="preserve"> Déplacer robot</w:t>
            </w:r>
          </w:p>
        </w:tc>
        <w:tc>
          <w:tcPr>
            <w:tcW w:w="1507" w:type="pct"/>
          </w:tcPr>
          <w:p w14:paraId="19E81C59" w14:textId="28FBA22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Déplace le robot</w:t>
            </w:r>
          </w:p>
        </w:tc>
        <w:tc>
          <w:tcPr>
            <w:tcW w:w="1235" w:type="pct"/>
          </w:tcPr>
          <w:p w14:paraId="369E48D7"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p w14:paraId="789446D0" w14:textId="1CB75215"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déplacement</w:t>
            </w:r>
          </w:p>
        </w:tc>
        <w:tc>
          <w:tcPr>
            <w:tcW w:w="958" w:type="pct"/>
          </w:tcPr>
          <w:p w14:paraId="6B6D9A83" w14:textId="4D0C5BFF"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Mouvement du robot</w:t>
            </w:r>
          </w:p>
        </w:tc>
      </w:tr>
      <w:tr w:rsidR="00231300" w14:paraId="753E0A99"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5ACEB85" w14:textId="4D6903DA" w:rsidR="00231300" w:rsidRDefault="00231300" w:rsidP="00231300">
            <w:pPr>
              <w:rPr>
                <w:b w:val="0"/>
                <w:bCs w:val="0"/>
                <w:sz w:val="20"/>
                <w:szCs w:val="20"/>
              </w:rPr>
            </w:pPr>
            <w:r>
              <w:rPr>
                <w:b w:val="0"/>
                <w:bCs w:val="0"/>
                <w:sz w:val="20"/>
                <w:szCs w:val="20"/>
              </w:rPr>
              <w:t>Batterie robot</w:t>
            </w:r>
          </w:p>
        </w:tc>
        <w:tc>
          <w:tcPr>
            <w:tcW w:w="1507" w:type="pct"/>
          </w:tcPr>
          <w:p w14:paraId="05D44B20" w14:textId="62A46ADE"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Récupère le niveau de batterie du robot et le transmet au moniteur.</w:t>
            </w:r>
          </w:p>
        </w:tc>
        <w:tc>
          <w:tcPr>
            <w:tcW w:w="1235" w:type="pct"/>
          </w:tcPr>
          <w:p w14:paraId="40874DB0" w14:textId="77777777" w:rsid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démarrage robot</w:t>
            </w:r>
          </w:p>
          <w:p w14:paraId="17BF6116" w14:textId="77777777" w:rsidR="002B1571"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avec robot</w:t>
            </w:r>
          </w:p>
          <w:p w14:paraId="3C52BD34" w14:textId="01C88869" w:rsidR="002B1571"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958" w:type="pct"/>
          </w:tcPr>
          <w:p w14:paraId="4D313EAB" w14:textId="56A68BBC"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Niveau de batterie</w:t>
            </w:r>
          </w:p>
        </w:tc>
      </w:tr>
      <w:tr w:rsidR="00231300" w14:paraId="7DD9B46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17C0047" w14:textId="034E1A7D" w:rsidR="00231300" w:rsidRDefault="00231300" w:rsidP="00231300">
            <w:pPr>
              <w:rPr>
                <w:b w:val="0"/>
                <w:bCs w:val="0"/>
                <w:sz w:val="20"/>
                <w:szCs w:val="20"/>
              </w:rPr>
            </w:pPr>
            <w:r>
              <w:rPr>
                <w:b w:val="0"/>
                <w:bCs w:val="0"/>
                <w:sz w:val="20"/>
                <w:szCs w:val="20"/>
              </w:rPr>
              <w:t>Position robot</w:t>
            </w:r>
          </w:p>
        </w:tc>
        <w:tc>
          <w:tcPr>
            <w:tcW w:w="1507" w:type="pct"/>
          </w:tcPr>
          <w:p w14:paraId="4D23796F" w14:textId="7366D03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Calcule la position du robot et les transmet vers l’image de la caméra et le moniteur périodiquement (100 ms)</w:t>
            </w:r>
          </w:p>
        </w:tc>
        <w:tc>
          <w:tcPr>
            <w:tcW w:w="1235" w:type="pct"/>
          </w:tcPr>
          <w:p w14:paraId="5DEDB9A3"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p w14:paraId="64F688C4" w14:textId="10871DAB"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calcul de la position</w:t>
            </w:r>
          </w:p>
        </w:tc>
        <w:tc>
          <w:tcPr>
            <w:tcW w:w="958" w:type="pct"/>
          </w:tcPr>
          <w:p w14:paraId="57EFE1FB"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Coordonnées calculées</w:t>
            </w:r>
          </w:p>
          <w:p w14:paraId="60E9A131" w14:textId="4106A9CE"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 d’erreur</w:t>
            </w:r>
          </w:p>
        </w:tc>
      </w:tr>
      <w:tr w:rsidR="00231300" w14:paraId="553372F0"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39ED452D" w14:textId="429F7BA5" w:rsidR="00231300" w:rsidRDefault="00231300" w:rsidP="00231300">
            <w:pPr>
              <w:rPr>
                <w:b w:val="0"/>
                <w:bCs w:val="0"/>
                <w:sz w:val="20"/>
                <w:szCs w:val="20"/>
              </w:rPr>
            </w:pPr>
            <w:r>
              <w:rPr>
                <w:b w:val="0"/>
                <w:bCs w:val="0"/>
                <w:sz w:val="20"/>
                <w:szCs w:val="20"/>
              </w:rPr>
              <w:t>Démarrer caméra</w:t>
            </w:r>
          </w:p>
        </w:tc>
        <w:tc>
          <w:tcPr>
            <w:tcW w:w="1507" w:type="pct"/>
          </w:tcPr>
          <w:p w14:paraId="5E83ACA2" w14:textId="6150427E"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Allume le module caméra</w:t>
            </w:r>
          </w:p>
        </w:tc>
        <w:tc>
          <w:tcPr>
            <w:tcW w:w="1235" w:type="pct"/>
          </w:tcPr>
          <w:p w14:paraId="7C82A228" w14:textId="287A9E7C"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démarrage caméra</w:t>
            </w:r>
          </w:p>
        </w:tc>
        <w:tc>
          <w:tcPr>
            <w:tcW w:w="958" w:type="pct"/>
          </w:tcPr>
          <w:p w14:paraId="3A93DA88" w14:textId="7FFBE502"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tc>
      </w:tr>
      <w:tr w:rsidR="00231300" w14:paraId="1E4DC892"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0603938" w14:textId="4A4C89FB" w:rsidR="00231300" w:rsidRDefault="00231300" w:rsidP="00231300">
            <w:pPr>
              <w:rPr>
                <w:b w:val="0"/>
                <w:bCs w:val="0"/>
                <w:sz w:val="20"/>
                <w:szCs w:val="20"/>
              </w:rPr>
            </w:pPr>
            <w:r>
              <w:rPr>
                <w:b w:val="0"/>
                <w:bCs w:val="0"/>
                <w:sz w:val="20"/>
                <w:szCs w:val="20"/>
              </w:rPr>
              <w:t>Arrêter caméra</w:t>
            </w:r>
          </w:p>
        </w:tc>
        <w:tc>
          <w:tcPr>
            <w:tcW w:w="1507" w:type="pct"/>
          </w:tcPr>
          <w:p w14:paraId="467FEF23" w14:textId="63D33C7E"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Ferme le module caméra</w:t>
            </w:r>
          </w:p>
        </w:tc>
        <w:tc>
          <w:tcPr>
            <w:tcW w:w="1235" w:type="pct"/>
          </w:tcPr>
          <w:p w14:paraId="3505EABB" w14:textId="1E5938AC"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caméra</w:t>
            </w:r>
          </w:p>
        </w:tc>
        <w:tc>
          <w:tcPr>
            <w:tcW w:w="958" w:type="pct"/>
          </w:tcPr>
          <w:p w14:paraId="3F0AD9AE" w14:textId="7D527E1F"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caméra</w:t>
            </w:r>
          </w:p>
        </w:tc>
      </w:tr>
      <w:tr w:rsidR="00231300" w14:paraId="628ACF6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3456DA8" w14:textId="224E7957" w:rsidR="00231300" w:rsidRDefault="00231300" w:rsidP="00231300">
            <w:pPr>
              <w:rPr>
                <w:b w:val="0"/>
                <w:bCs w:val="0"/>
                <w:sz w:val="20"/>
                <w:szCs w:val="20"/>
              </w:rPr>
            </w:pPr>
            <w:r>
              <w:rPr>
                <w:b w:val="0"/>
                <w:bCs w:val="0"/>
                <w:sz w:val="20"/>
                <w:szCs w:val="20"/>
              </w:rPr>
              <w:t>Envoi image</w:t>
            </w:r>
          </w:p>
        </w:tc>
        <w:tc>
          <w:tcPr>
            <w:tcW w:w="1507" w:type="pct"/>
          </w:tcPr>
          <w:p w14:paraId="498CCC74" w14:textId="64807035"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w:t>
            </w:r>
            <w:r w:rsidR="009E7016">
              <w:rPr>
                <w:sz w:val="20"/>
                <w:szCs w:val="20"/>
              </w:rPr>
              <w:t xml:space="preserve"> </w:t>
            </w:r>
            <w:r>
              <w:rPr>
                <w:sz w:val="20"/>
                <w:szCs w:val="20"/>
              </w:rPr>
              <w:t>un</w:t>
            </w:r>
            <w:r w:rsidR="009E7016">
              <w:rPr>
                <w:sz w:val="20"/>
                <w:szCs w:val="20"/>
              </w:rPr>
              <w:t xml:space="preserve"> flux d’images périodiquement (100 ms)</w:t>
            </w:r>
          </w:p>
        </w:tc>
        <w:tc>
          <w:tcPr>
            <w:tcW w:w="1235" w:type="pct"/>
          </w:tcPr>
          <w:p w14:paraId="069C993D" w14:textId="2077D148" w:rsid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entrant</w:t>
            </w:r>
          </w:p>
          <w:p w14:paraId="3376FB27"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p w14:paraId="1D2D9DE9"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d’arène</w:t>
            </w:r>
          </w:p>
          <w:p w14:paraId="398C52E3" w14:textId="7D2BCEFF" w:rsidR="009E7016"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de position</w:t>
            </w:r>
          </w:p>
        </w:tc>
        <w:tc>
          <w:tcPr>
            <w:tcW w:w="958" w:type="pct"/>
          </w:tcPr>
          <w:p w14:paraId="575492A6" w14:textId="7BEFA642" w:rsidR="00231300"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sortant</w:t>
            </w:r>
          </w:p>
        </w:tc>
      </w:tr>
      <w:tr w:rsidR="00231300" w14:paraId="44B50D5B"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5626386" w14:textId="7B9B584C" w:rsidR="00231300" w:rsidRDefault="00231300" w:rsidP="00231300">
            <w:pPr>
              <w:rPr>
                <w:b w:val="0"/>
                <w:bCs w:val="0"/>
                <w:sz w:val="20"/>
                <w:szCs w:val="20"/>
              </w:rPr>
            </w:pPr>
            <w:r>
              <w:rPr>
                <w:b w:val="0"/>
                <w:bCs w:val="0"/>
                <w:sz w:val="20"/>
                <w:szCs w:val="20"/>
              </w:rPr>
              <w:t>Gestion arène</w:t>
            </w:r>
          </w:p>
        </w:tc>
        <w:tc>
          <w:tcPr>
            <w:tcW w:w="1507" w:type="pct"/>
          </w:tcPr>
          <w:p w14:paraId="0A1F3D89"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et transmission d’une image de l’arène. Sauvegarde l’image ou non selon le retour utilisateur.</w:t>
            </w:r>
          </w:p>
          <w:p w14:paraId="4A90DEED" w14:textId="0256BE1C"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Modifie la fonction Envoi image pour centrer sur l’arène.</w:t>
            </w:r>
          </w:p>
        </w:tc>
        <w:tc>
          <w:tcPr>
            <w:tcW w:w="1235" w:type="pct"/>
          </w:tcPr>
          <w:p w14:paraId="0ED3B31F"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p w14:paraId="5C260FDD" w14:textId="77777777" w:rsidR="009E7016"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Validation de l’arène par l’utilisateur</w:t>
            </w:r>
          </w:p>
          <w:p w14:paraId="32C4FC5F" w14:textId="05D90107"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tc>
        <w:tc>
          <w:tcPr>
            <w:tcW w:w="958" w:type="pct"/>
          </w:tcPr>
          <w:p w14:paraId="07856527" w14:textId="12F044C5"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sortant</w:t>
            </w:r>
          </w:p>
          <w:p w14:paraId="4A128CEC" w14:textId="469BA86F"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de la fonction Envoi image</w:t>
            </w:r>
          </w:p>
        </w:tc>
      </w:tr>
    </w:tbl>
    <w:p w14:paraId="3EAF9909" w14:textId="77777777" w:rsidR="00F31239" w:rsidRDefault="00F31239" w:rsidP="00F31239">
      <w:pPr>
        <w:jc w:val="both"/>
        <w:rPr>
          <w:rFonts w:cs="Arial"/>
        </w:rPr>
      </w:pPr>
    </w:p>
    <w:p w14:paraId="18146072" w14:textId="5C91234F" w:rsidR="00C12FE0" w:rsidRDefault="00C12FE0" w:rsidP="00C12FE0">
      <w:pPr>
        <w:tabs>
          <w:tab w:val="left" w:pos="580"/>
        </w:tabs>
        <w:jc w:val="both"/>
        <w:rPr>
          <w:rFonts w:eastAsia="Arial" w:cs="Arial"/>
          <w:szCs w:val="24"/>
        </w:rPr>
      </w:pPr>
      <w:r>
        <w:rPr>
          <w:rFonts w:eastAsia="Arial" w:cs="Arial"/>
          <w:szCs w:val="24"/>
        </w:rPr>
        <w:lastRenderedPageBreak/>
        <w:t>Ce travail préliminaire nous permet de mettre en lumière des blocs fonctionnels que nous devrons réaliser pour remplir notre mission.</w:t>
      </w:r>
    </w:p>
    <w:p w14:paraId="0EE2D980" w14:textId="77777777" w:rsidR="00C12FE0" w:rsidRDefault="00C12FE0" w:rsidP="00C12FE0">
      <w:pPr>
        <w:tabs>
          <w:tab w:val="left" w:pos="580"/>
        </w:tabs>
        <w:jc w:val="both"/>
        <w:rPr>
          <w:rFonts w:eastAsia="Arial" w:cs="Arial"/>
          <w:szCs w:val="24"/>
        </w:rPr>
      </w:pPr>
    </w:p>
    <w:p w14:paraId="4486AF16" w14:textId="7CAAE990" w:rsidR="00C12FE0" w:rsidRDefault="00C12FE0" w:rsidP="00C12FE0">
      <w:pPr>
        <w:tabs>
          <w:tab w:val="left" w:pos="580"/>
        </w:tabs>
        <w:jc w:val="both"/>
        <w:rPr>
          <w:rFonts w:eastAsia="Arial" w:cs="Arial"/>
          <w:szCs w:val="24"/>
        </w:rPr>
      </w:pPr>
      <w:r>
        <w:rPr>
          <w:rFonts w:eastAsia="Arial" w:cs="Arial"/>
          <w:szCs w:val="24"/>
        </w:rPr>
        <w:t>C’est un bon moyen de segmenter les tâches, ce qui permettra de coder et valider leur fonctionnement séparément, étape par étape (branches git différentes, répartition des tâches dans l’équipe).</w:t>
      </w:r>
    </w:p>
    <w:p w14:paraId="72CC3F19" w14:textId="77777777" w:rsidR="00C12FE0" w:rsidRDefault="00C12FE0" w:rsidP="00C12FE0">
      <w:pPr>
        <w:tabs>
          <w:tab w:val="left" w:pos="580"/>
        </w:tabs>
        <w:jc w:val="both"/>
        <w:rPr>
          <w:rFonts w:eastAsia="Arial" w:cs="Arial"/>
          <w:szCs w:val="24"/>
        </w:rPr>
      </w:pPr>
    </w:p>
    <w:p w14:paraId="45DF5BD9" w14:textId="119763AF" w:rsidR="00190431" w:rsidRDefault="00C12FE0" w:rsidP="00231300">
      <w:pPr>
        <w:tabs>
          <w:tab w:val="left" w:pos="580"/>
        </w:tabs>
        <w:jc w:val="both"/>
        <w:rPr>
          <w:rFonts w:eastAsia="Arial" w:cs="Arial"/>
          <w:szCs w:val="24"/>
        </w:rPr>
      </w:pPr>
      <w:r>
        <w:rPr>
          <w:rFonts w:eastAsia="Arial" w:cs="Arial"/>
          <w:szCs w:val="24"/>
        </w:rPr>
        <w:t>Il s’agit également d’une base pour visualiser les différents liens entre ces tâches et les éléments du système qui entrent en jeux dans chacune de leur réalisation. C’est ce que nous avons fais par la suite avec le diagramme d’architecture fonctionnelle.</w:t>
      </w:r>
    </w:p>
    <w:p w14:paraId="67C36F10" w14:textId="77777777" w:rsidR="00CF6CB9" w:rsidRPr="00B35175" w:rsidRDefault="00CF6CB9" w:rsidP="00190431">
      <w:pPr>
        <w:spacing w:line="263" w:lineRule="auto"/>
        <w:ind w:left="-142" w:right="100" w:firstLine="142"/>
        <w:jc w:val="both"/>
        <w:rPr>
          <w:rFonts w:eastAsia="Times New Roman"/>
          <w:noProof/>
          <w:szCs w:val="24"/>
          <w:lang w:eastAsia="en-GB"/>
        </w:rPr>
      </w:pPr>
    </w:p>
    <w:p w14:paraId="7629156E" w14:textId="5DD24C3C" w:rsidR="00AC203D" w:rsidRDefault="000A1CD0" w:rsidP="00190431">
      <w:pPr>
        <w:spacing w:line="263" w:lineRule="auto"/>
        <w:ind w:left="-142" w:right="100" w:firstLine="142"/>
        <w:jc w:val="both"/>
        <w:rPr>
          <w:rFonts w:eastAsia="Arial" w:cs="Arial"/>
          <w:color w:val="000000" w:themeColor="text1"/>
        </w:rPr>
      </w:pPr>
      <w:r w:rsidRPr="00190431">
        <w:rPr>
          <w:rFonts w:eastAsia="Times New Roman"/>
          <w:noProof/>
          <w:szCs w:val="24"/>
          <w:lang w:val="en-GB" w:eastAsia="en-GB"/>
        </w:rPr>
        <w:drawing>
          <wp:anchor distT="0" distB="0" distL="114300" distR="114300" simplePos="0" relativeHeight="251658240" behindDoc="0" locked="0" layoutInCell="1" allowOverlap="1" wp14:anchorId="5FFF9B0B" wp14:editId="23B692E0">
            <wp:simplePos x="0" y="0"/>
            <wp:positionH relativeFrom="margin">
              <wp:align>center</wp:align>
            </wp:positionH>
            <wp:positionV relativeFrom="paragraph">
              <wp:posOffset>354330</wp:posOffset>
            </wp:positionV>
            <wp:extent cx="6576695" cy="6517640"/>
            <wp:effectExtent l="0" t="0" r="0" b="0"/>
            <wp:wrapThrough wrapText="bothSides">
              <wp:wrapPolygon edited="0">
                <wp:start x="0" y="0"/>
                <wp:lineTo x="0" y="21528"/>
                <wp:lineTo x="21523" y="21528"/>
                <wp:lineTo x="21523" y="0"/>
                <wp:lineTo x="0" y="0"/>
              </wp:wrapPolygon>
            </wp:wrapThrough>
            <wp:docPr id="567726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6695" cy="651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A32">
        <w:rPr>
          <w:rFonts w:eastAsia="Arial" w:cs="Arial"/>
          <w:color w:val="000000" w:themeColor="text1"/>
          <w:u w:val="single"/>
        </w:rPr>
        <w:t>A</w:t>
      </w:r>
      <w:r w:rsidR="00010D79">
        <w:rPr>
          <w:rFonts w:eastAsia="Arial" w:cs="Arial"/>
          <w:color w:val="000000" w:themeColor="text1"/>
          <w:u w:val="single"/>
        </w:rPr>
        <w:t xml:space="preserve">rchitecture </w:t>
      </w:r>
      <w:r w:rsidR="005565CC">
        <w:rPr>
          <w:rFonts w:eastAsia="Arial" w:cs="Arial"/>
          <w:color w:val="000000" w:themeColor="text1"/>
          <w:u w:val="single"/>
        </w:rPr>
        <w:t>fonctionnelle</w:t>
      </w:r>
      <w:r w:rsidR="001516E8">
        <w:rPr>
          <w:rFonts w:eastAsia="Arial" w:cs="Arial"/>
          <w:color w:val="000000" w:themeColor="text1"/>
          <w:u w:val="single"/>
        </w:rPr>
        <w:t xml:space="preserve"> statique</w:t>
      </w:r>
      <w:r w:rsidR="00010D79">
        <w:rPr>
          <w:rFonts w:eastAsia="Arial" w:cs="Arial"/>
          <w:color w:val="000000" w:themeColor="text1"/>
        </w:rPr>
        <w:t> :</w:t>
      </w:r>
    </w:p>
    <w:p w14:paraId="513ECA46" w14:textId="2E2D6BC6" w:rsidR="00190431" w:rsidRDefault="00C12FE0" w:rsidP="00AC203D">
      <w:pPr>
        <w:spacing w:line="263" w:lineRule="auto"/>
        <w:ind w:left="142" w:right="100"/>
        <w:jc w:val="both"/>
        <w:rPr>
          <w:rFonts w:eastAsia="Arial" w:cs="Arial"/>
          <w:color w:val="000000" w:themeColor="text1"/>
        </w:rPr>
      </w:pPr>
      <w:r>
        <w:rPr>
          <w:rFonts w:eastAsia="Arial" w:cs="Arial"/>
          <w:color w:val="000000" w:themeColor="text1"/>
        </w:rPr>
        <w:lastRenderedPageBreak/>
        <w:t xml:space="preserve">Une fois ce travail réalisé, nous avons </w:t>
      </w:r>
      <w:r w:rsidR="00A5650C">
        <w:rPr>
          <w:rFonts w:eastAsia="Arial" w:cs="Arial"/>
          <w:color w:val="000000" w:themeColor="text1"/>
        </w:rPr>
        <w:t xml:space="preserve">à présent </w:t>
      </w:r>
      <w:r>
        <w:rPr>
          <w:rFonts w:eastAsia="Arial" w:cs="Arial"/>
          <w:color w:val="000000" w:themeColor="text1"/>
        </w:rPr>
        <w:t xml:space="preserve">une </w:t>
      </w:r>
      <w:r w:rsidR="00A5650C">
        <w:rPr>
          <w:rFonts w:eastAsia="Arial" w:cs="Arial"/>
          <w:color w:val="000000" w:themeColor="text1"/>
        </w:rPr>
        <w:t>excellente</w:t>
      </w:r>
      <w:r>
        <w:rPr>
          <w:rFonts w:eastAsia="Arial" w:cs="Arial"/>
          <w:color w:val="000000" w:themeColor="text1"/>
        </w:rPr>
        <w:t xml:space="preserve"> vision </w:t>
      </w:r>
      <w:r w:rsidR="00A5650C">
        <w:rPr>
          <w:rFonts w:eastAsia="Arial" w:cs="Arial"/>
          <w:color w:val="000000" w:themeColor="text1"/>
        </w:rPr>
        <w:t>des tâches de notre futur superviseur et de la façon dont elles s’articuleront entre les différents éléments du système.</w:t>
      </w:r>
    </w:p>
    <w:p w14:paraId="1503ACFB" w14:textId="77777777" w:rsidR="00A5650C" w:rsidRDefault="00A5650C" w:rsidP="000A1CD0">
      <w:pPr>
        <w:spacing w:line="263" w:lineRule="auto"/>
        <w:ind w:right="100"/>
        <w:jc w:val="both"/>
        <w:rPr>
          <w:rFonts w:eastAsia="Arial" w:cs="Arial"/>
          <w:color w:val="000000" w:themeColor="text1"/>
        </w:rPr>
      </w:pPr>
    </w:p>
    <w:p w14:paraId="086AF928" w14:textId="77D7DEA7" w:rsidR="00E934F2" w:rsidRDefault="00A5650C" w:rsidP="00231300">
      <w:pPr>
        <w:spacing w:line="263" w:lineRule="auto"/>
        <w:ind w:left="142" w:right="100"/>
        <w:jc w:val="both"/>
        <w:rPr>
          <w:rFonts w:eastAsia="Arial" w:cs="Arial"/>
          <w:color w:val="000000" w:themeColor="text1"/>
        </w:rPr>
      </w:pPr>
      <w:r>
        <w:rPr>
          <w:rFonts w:eastAsia="Arial" w:cs="Arial"/>
          <w:color w:val="000000" w:themeColor="text1"/>
        </w:rPr>
        <w:t>Ce premier concept reste néanmoins théorique et ne considère que les besoins du client à proprement parler. Pour s’approcher d’une solution faisable, il est nécessaire d’intégrer cette première étude dans le cadre de nos outils et moyens de réalisation de la solution.</w:t>
      </w:r>
    </w:p>
    <w:p w14:paraId="18D73E52" w14:textId="4F24BF8C" w:rsidR="0065497A" w:rsidRPr="006429A5" w:rsidRDefault="000F5F99" w:rsidP="006429A5">
      <w:pPr>
        <w:pStyle w:val="Titre1"/>
      </w:pPr>
      <w:bookmarkStart w:id="4" w:name="_Toc165737236"/>
      <w:r w:rsidRPr="006429A5">
        <w:t xml:space="preserve">Architecture </w:t>
      </w:r>
      <w:r w:rsidR="002128F7" w:rsidRPr="006429A5">
        <w:t>physique</w:t>
      </w:r>
      <w:bookmarkEnd w:id="4"/>
    </w:p>
    <w:p w14:paraId="147E9148" w14:textId="77777777" w:rsidR="0065497A" w:rsidRDefault="0065497A" w:rsidP="0065497A">
      <w:pPr>
        <w:tabs>
          <w:tab w:val="left" w:pos="580"/>
        </w:tabs>
        <w:rPr>
          <w:rFonts w:eastAsia="Arial" w:cs="Arial"/>
          <w:szCs w:val="24"/>
        </w:rPr>
      </w:pPr>
    </w:p>
    <w:p w14:paraId="03681516" w14:textId="70AF371D" w:rsidR="00D46B39" w:rsidRDefault="005A6F69" w:rsidP="00D46B39">
      <w:pPr>
        <w:jc w:val="both"/>
        <w:rPr>
          <w:rFonts w:eastAsia="Arial" w:cs="Arial"/>
        </w:rPr>
      </w:pPr>
      <w:r>
        <w:rPr>
          <w:rFonts w:eastAsia="Arial" w:cs="Arial"/>
        </w:rPr>
        <w:t>À</w:t>
      </w:r>
      <w:r w:rsidR="00D46B39" w:rsidRPr="00D46B39">
        <w:rPr>
          <w:rFonts w:eastAsia="Arial" w:cs="Arial"/>
        </w:rPr>
        <w:t xml:space="preserve"> </w:t>
      </w:r>
      <w:r w:rsidR="00D46B39" w:rsidRPr="00D46B39">
        <w:rPr>
          <w:rFonts w:cs="Arial"/>
        </w:rPr>
        <w:t>présent</w:t>
      </w:r>
      <w:r w:rsidR="00D46B39">
        <w:rPr>
          <w:rFonts w:eastAsia="Arial" w:cs="Arial"/>
        </w:rPr>
        <w:t xml:space="preserve">, nous allons faire le lien entre les </w:t>
      </w:r>
      <w:r w:rsidR="006D4F92">
        <w:rPr>
          <w:rFonts w:eastAsia="Arial" w:cs="Arial"/>
        </w:rPr>
        <w:t xml:space="preserve">fonctions </w:t>
      </w:r>
      <w:r w:rsidR="00D46B39">
        <w:rPr>
          <w:rFonts w:eastAsia="Arial" w:cs="Arial"/>
        </w:rPr>
        <w:t>théoriques évoquées précédemment et nos outils de travail.</w:t>
      </w:r>
    </w:p>
    <w:p w14:paraId="29FB9466" w14:textId="77777777" w:rsidR="00D46B39" w:rsidRDefault="00D46B39" w:rsidP="00D46B39">
      <w:pPr>
        <w:jc w:val="both"/>
        <w:rPr>
          <w:rFonts w:eastAsia="Arial" w:cs="Arial"/>
        </w:rPr>
      </w:pPr>
    </w:p>
    <w:p w14:paraId="3AF7ADA6" w14:textId="207CD390" w:rsidR="00D46B39" w:rsidRDefault="00D46B39" w:rsidP="00D46B39">
      <w:pPr>
        <w:jc w:val="both"/>
        <w:rPr>
          <w:rFonts w:eastAsia="Arial" w:cs="Arial"/>
        </w:rPr>
      </w:pPr>
      <w:r>
        <w:rPr>
          <w:rFonts w:eastAsia="Arial" w:cs="Arial"/>
        </w:rPr>
        <w:t>Comme évoqué en introduction, nous avons à disposition une Raspberry Pi dans laquelle nous allons implémenter notre programme superviseur. Le code en question est développé en C</w:t>
      </w:r>
      <w:r w:rsidR="005A6F69">
        <w:rPr>
          <w:rFonts w:eastAsia="Arial" w:cs="Arial"/>
        </w:rPr>
        <w:t xml:space="preserve">, tout en ayant recours à l’API </w:t>
      </w:r>
      <w:proofErr w:type="spellStart"/>
      <w:r w:rsidR="005A6F69">
        <w:rPr>
          <w:rFonts w:eastAsia="Arial" w:cs="Arial"/>
        </w:rPr>
        <w:t>Xenomai</w:t>
      </w:r>
      <w:proofErr w:type="spellEnd"/>
      <w:r w:rsidR="005A6F69">
        <w:rPr>
          <w:rFonts w:eastAsia="Arial" w:cs="Arial"/>
        </w:rPr>
        <w:t xml:space="preserve"> qui permet d’utiliser des fonctions typiquement orientées temps ré</w:t>
      </w:r>
      <w:r w:rsidR="00CF6CB9">
        <w:rPr>
          <w:rFonts w:eastAsia="Arial" w:cs="Arial"/>
        </w:rPr>
        <w:t>el.</w:t>
      </w:r>
    </w:p>
    <w:p w14:paraId="35B3E1B0" w14:textId="77777777" w:rsidR="005A6F69" w:rsidRDefault="005A6F69" w:rsidP="00D46B39">
      <w:pPr>
        <w:jc w:val="both"/>
        <w:rPr>
          <w:rFonts w:eastAsia="Arial" w:cs="Arial"/>
        </w:rPr>
      </w:pPr>
    </w:p>
    <w:p w14:paraId="1E2B2525" w14:textId="4D3E3098" w:rsidR="005A6F69" w:rsidRDefault="005A6F69" w:rsidP="00D46B39">
      <w:pPr>
        <w:jc w:val="both"/>
        <w:rPr>
          <w:rFonts w:eastAsia="Arial" w:cs="Arial"/>
        </w:rPr>
      </w:pPr>
      <w:r>
        <w:rPr>
          <w:rFonts w:eastAsia="Arial" w:cs="Arial"/>
        </w:rPr>
        <w:t>Entre autres, ces fonctions vont nous permettre de mettre en place la base de l’ordonnancement des tâches en temps réel ; les sémaphores et les mutex.</w:t>
      </w:r>
      <w:r w:rsidR="007A4ECB">
        <w:rPr>
          <w:rFonts w:eastAsia="Arial" w:cs="Arial"/>
        </w:rPr>
        <w:t xml:space="preserve"> Les sémaphores nous serviront à synchroniser l’accès à une tâches par les différents éléments du système, tandis que les mutex serviront à bloquer l’accès à une variable par plusieurs threads simultanément.</w:t>
      </w:r>
    </w:p>
    <w:p w14:paraId="21C82B80" w14:textId="77777777" w:rsidR="007A4ECB" w:rsidRDefault="007A4ECB" w:rsidP="00D46B39">
      <w:pPr>
        <w:jc w:val="both"/>
        <w:rPr>
          <w:rFonts w:eastAsia="Arial" w:cs="Arial"/>
        </w:rPr>
      </w:pPr>
    </w:p>
    <w:p w14:paraId="17126618" w14:textId="25BFF2FD" w:rsidR="007A4ECB" w:rsidRPr="00D46B39" w:rsidRDefault="007A4ECB" w:rsidP="00D46B39">
      <w:pPr>
        <w:jc w:val="both"/>
        <w:rPr>
          <w:rFonts w:eastAsia="Arial" w:cs="Arial"/>
        </w:rPr>
      </w:pPr>
      <w:r>
        <w:rPr>
          <w:rFonts w:eastAsia="Arial" w:cs="Arial"/>
        </w:rPr>
        <w:t xml:space="preserve">Pour mettre en place ce réseau de gestion </w:t>
      </w:r>
      <w:r w:rsidR="005B6641">
        <w:rPr>
          <w:rFonts w:eastAsia="Arial" w:cs="Arial"/>
        </w:rPr>
        <w:t xml:space="preserve">des </w:t>
      </w:r>
      <w:r>
        <w:rPr>
          <w:rFonts w:eastAsia="Arial" w:cs="Arial"/>
        </w:rPr>
        <w:t xml:space="preserve"> tâches et de communication entre elles, il est important </w:t>
      </w:r>
      <w:r w:rsidR="006D4F92">
        <w:rPr>
          <w:rFonts w:eastAsia="Arial" w:cs="Arial"/>
        </w:rPr>
        <w:t xml:space="preserve">dans un premier temps </w:t>
      </w:r>
      <w:r w:rsidR="005B6641">
        <w:rPr>
          <w:rFonts w:eastAsia="Arial" w:cs="Arial"/>
        </w:rPr>
        <w:t>de</w:t>
      </w:r>
      <w:r w:rsidR="006D4F92">
        <w:rPr>
          <w:rFonts w:eastAsia="Arial" w:cs="Arial"/>
        </w:rPr>
        <w:t xml:space="preserve"> toutes</w:t>
      </w:r>
      <w:r w:rsidR="005B6641">
        <w:rPr>
          <w:rFonts w:eastAsia="Arial" w:cs="Arial"/>
        </w:rPr>
        <w:t xml:space="preserve"> </w:t>
      </w:r>
      <w:r w:rsidR="006D4F92">
        <w:rPr>
          <w:rFonts w:eastAsia="Arial" w:cs="Arial"/>
        </w:rPr>
        <w:t xml:space="preserve">les </w:t>
      </w:r>
      <w:r w:rsidR="005B6641">
        <w:rPr>
          <w:rFonts w:eastAsia="Arial" w:cs="Arial"/>
        </w:rPr>
        <w:t xml:space="preserve">définir précisément </w:t>
      </w:r>
    </w:p>
    <w:p w14:paraId="7F8ED26C" w14:textId="77777777" w:rsidR="00D46B39" w:rsidRDefault="00D46B39" w:rsidP="00D46B39">
      <w:pPr>
        <w:rPr>
          <w:rFonts w:eastAsia="Arial"/>
        </w:rPr>
      </w:pPr>
    </w:p>
    <w:p w14:paraId="04495BD0" w14:textId="2CD3F326" w:rsidR="00573493" w:rsidRPr="00CF6CB9" w:rsidRDefault="00F61642" w:rsidP="00F61642">
      <w:pPr>
        <w:spacing w:line="263" w:lineRule="auto"/>
        <w:ind w:right="100"/>
        <w:jc w:val="both"/>
        <w:rPr>
          <w:rFonts w:eastAsia="Arial" w:cs="Arial"/>
          <w:color w:val="000000" w:themeColor="text1"/>
        </w:rPr>
      </w:pPr>
      <w:r w:rsidRPr="00CF6CB9">
        <w:rPr>
          <w:rFonts w:eastAsia="Arial" w:cs="Arial"/>
          <w:color w:val="000000" w:themeColor="text1"/>
          <w:u w:val="single"/>
        </w:rPr>
        <w:t xml:space="preserve">Choix et justification d’une organisation en constituants (découpage/regroupement des fonctions en tâches), </w:t>
      </w:r>
      <w:r w:rsidR="00415FD2" w:rsidRPr="00CF6CB9">
        <w:rPr>
          <w:rFonts w:eastAsia="Arial" w:cs="Arial"/>
          <w:color w:val="000000" w:themeColor="text1"/>
          <w:u w:val="single"/>
        </w:rPr>
        <w:t xml:space="preserve">caractérisation des tâches </w:t>
      </w:r>
      <w:r w:rsidR="00415FD2" w:rsidRPr="00CF6CB9">
        <w:rPr>
          <w:rFonts w:eastAsia="Arial" w:cs="Arial"/>
          <w:color w:val="000000" w:themeColor="text1"/>
        </w:rPr>
        <w:t>:</w:t>
      </w:r>
    </w:p>
    <w:p w14:paraId="0874DE47" w14:textId="4057D3E3" w:rsidR="00415FD2" w:rsidRPr="007A4ECB" w:rsidRDefault="00415FD2" w:rsidP="002E745F">
      <w:pPr>
        <w:rPr>
          <w:highlight w:val="yellow"/>
        </w:rPr>
      </w:pPr>
    </w:p>
    <w:tbl>
      <w:tblPr>
        <w:tblStyle w:val="Tableausimple1"/>
        <w:tblW w:w="6075" w:type="pct"/>
        <w:jc w:val="center"/>
        <w:tblLayout w:type="fixed"/>
        <w:tblLook w:val="04A0" w:firstRow="1" w:lastRow="0" w:firstColumn="1" w:lastColumn="0" w:noHBand="0" w:noVBand="1"/>
      </w:tblPr>
      <w:tblGrid>
        <w:gridCol w:w="2127"/>
        <w:gridCol w:w="2827"/>
        <w:gridCol w:w="1704"/>
        <w:gridCol w:w="1702"/>
        <w:gridCol w:w="2125"/>
        <w:gridCol w:w="698"/>
      </w:tblGrid>
      <w:tr w:rsidR="00C0161A" w:rsidRPr="007A4ECB" w14:paraId="3A4F29EE" w14:textId="4BE0AC43" w:rsidTr="00B65CBF">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951" w:type="pct"/>
          </w:tcPr>
          <w:p w14:paraId="5CFD81D8" w14:textId="77777777" w:rsidR="00573493" w:rsidRPr="006D4F92" w:rsidRDefault="00573493" w:rsidP="00573493">
            <w:pPr>
              <w:rPr>
                <w:sz w:val="20"/>
                <w:szCs w:val="20"/>
              </w:rPr>
            </w:pPr>
            <w:r w:rsidRPr="006D4F92">
              <w:rPr>
                <w:rFonts w:eastAsia="Arial" w:cs="Arial"/>
                <w:sz w:val="20"/>
              </w:rPr>
              <w:t>Nom de la tâche</w:t>
            </w:r>
          </w:p>
        </w:tc>
        <w:tc>
          <w:tcPr>
            <w:tcW w:w="1264" w:type="pct"/>
          </w:tcPr>
          <w:p w14:paraId="046B2738"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Rôle</w:t>
            </w:r>
          </w:p>
        </w:tc>
        <w:tc>
          <w:tcPr>
            <w:tcW w:w="762" w:type="pct"/>
          </w:tcPr>
          <w:p w14:paraId="1DCC4A77"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Entrées</w:t>
            </w:r>
          </w:p>
        </w:tc>
        <w:tc>
          <w:tcPr>
            <w:tcW w:w="761" w:type="pct"/>
          </w:tcPr>
          <w:p w14:paraId="415176C5"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Sorties</w:t>
            </w:r>
          </w:p>
        </w:tc>
        <w:tc>
          <w:tcPr>
            <w:tcW w:w="950" w:type="pct"/>
          </w:tcPr>
          <w:p w14:paraId="6D463E9A" w14:textId="74E44423"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Activation / Période</w:t>
            </w:r>
          </w:p>
        </w:tc>
        <w:tc>
          <w:tcPr>
            <w:tcW w:w="312" w:type="pct"/>
          </w:tcPr>
          <w:p w14:paraId="5D782ABC" w14:textId="622BD34A"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Priorité</w:t>
            </w:r>
          </w:p>
        </w:tc>
      </w:tr>
      <w:tr w:rsidR="00C0161A" w:rsidRPr="007A4ECB" w14:paraId="534C5B0D" w14:textId="2051A2DB" w:rsidTr="00B65CBF">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951" w:type="pct"/>
          </w:tcPr>
          <w:p w14:paraId="0A08719F" w14:textId="77777777" w:rsidR="00573493" w:rsidRPr="006D4F92" w:rsidRDefault="00573493" w:rsidP="00573493">
            <w:pPr>
              <w:spacing w:line="20" w:lineRule="exact"/>
              <w:rPr>
                <w:sz w:val="20"/>
                <w:szCs w:val="1"/>
              </w:rPr>
            </w:pPr>
          </w:p>
        </w:tc>
        <w:tc>
          <w:tcPr>
            <w:tcW w:w="1264" w:type="pct"/>
          </w:tcPr>
          <w:p w14:paraId="00FB924B"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2" w:type="pct"/>
          </w:tcPr>
          <w:p w14:paraId="4E27FD32"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1" w:type="pct"/>
          </w:tcPr>
          <w:p w14:paraId="6F29389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0" w:type="pct"/>
          </w:tcPr>
          <w:p w14:paraId="1B6DAEF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312" w:type="pct"/>
          </w:tcPr>
          <w:p w14:paraId="0406AC8D"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C0161A" w:rsidRPr="007A4ECB" w14:paraId="4D1E1118" w14:textId="43715B1E" w:rsidTr="00B65CBF">
        <w:trPr>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334DE71A" w14:textId="3866C2D7" w:rsidR="00F31239" w:rsidRPr="006D4F92" w:rsidRDefault="006D4F92" w:rsidP="00F31239">
            <w:pPr>
              <w:rPr>
                <w:b w:val="0"/>
                <w:sz w:val="20"/>
                <w:szCs w:val="20"/>
              </w:rPr>
            </w:pPr>
            <w:r>
              <w:rPr>
                <w:rFonts w:cs="Arial"/>
                <w:b w:val="0"/>
                <w:bCs w:val="0"/>
                <w:sz w:val="20"/>
                <w:szCs w:val="20"/>
              </w:rPr>
              <w:t>T_SEND_TO_MON</w:t>
            </w:r>
          </w:p>
        </w:tc>
        <w:tc>
          <w:tcPr>
            <w:tcW w:w="1264" w:type="pct"/>
          </w:tcPr>
          <w:p w14:paraId="4EA7A111" w14:textId="5B130CE1" w:rsidR="00F31239" w:rsidRPr="006D4F92" w:rsidRDefault="006D4F92"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Envoyer des informations au moniteur.</w:t>
            </w:r>
          </w:p>
        </w:tc>
        <w:tc>
          <w:tcPr>
            <w:tcW w:w="762" w:type="pct"/>
          </w:tcPr>
          <w:p w14:paraId="0FDAF41A" w14:textId="3E8D7E08"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Information pour moniteur</w:t>
            </w:r>
          </w:p>
        </w:tc>
        <w:tc>
          <w:tcPr>
            <w:tcW w:w="761" w:type="pct"/>
          </w:tcPr>
          <w:p w14:paraId="5DD344A3" w14:textId="7A4519E3"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Information transmise au moniteur</w:t>
            </w:r>
          </w:p>
        </w:tc>
        <w:tc>
          <w:tcPr>
            <w:tcW w:w="950" w:type="pct"/>
          </w:tcPr>
          <w:p w14:paraId="0CFD0E17" w14:textId="518B5006"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automatique après démarrage serveur</w:t>
            </w:r>
          </w:p>
        </w:tc>
        <w:tc>
          <w:tcPr>
            <w:tcW w:w="312" w:type="pct"/>
          </w:tcPr>
          <w:p w14:paraId="63AD3105" w14:textId="2587144D" w:rsidR="00F31239" w:rsidRPr="006D4F92" w:rsidRDefault="00333938"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r w:rsidR="006D4F92" w:rsidRPr="007A4ECB" w14:paraId="3EC9A2E4" w14:textId="77777777" w:rsidTr="00B65CBF">
        <w:trPr>
          <w:cnfStyle w:val="000000100000" w:firstRow="0" w:lastRow="0" w:firstColumn="0" w:lastColumn="0" w:oddVBand="0" w:evenVBand="0" w:oddHBand="1"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430744C2" w14:textId="7ED4044E" w:rsidR="006D4F92" w:rsidRDefault="006D4F92" w:rsidP="00F31239">
            <w:pPr>
              <w:rPr>
                <w:rFonts w:cs="Arial"/>
                <w:b w:val="0"/>
                <w:bCs w:val="0"/>
                <w:sz w:val="20"/>
                <w:szCs w:val="20"/>
              </w:rPr>
            </w:pPr>
            <w:r>
              <w:rPr>
                <w:rFonts w:cs="Arial"/>
                <w:b w:val="0"/>
                <w:bCs w:val="0"/>
                <w:sz w:val="20"/>
                <w:szCs w:val="20"/>
              </w:rPr>
              <w:t>T_RECEIVE_FROM_MON</w:t>
            </w:r>
          </w:p>
        </w:tc>
        <w:tc>
          <w:tcPr>
            <w:tcW w:w="1264" w:type="pct"/>
          </w:tcPr>
          <w:p w14:paraId="08E5A2B8" w14:textId="4C4F960F" w:rsidR="006D4F92" w:rsidRPr="006D4F92" w:rsidRDefault="006D4F92"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Traiter les informations du moniteur.</w:t>
            </w:r>
          </w:p>
        </w:tc>
        <w:tc>
          <w:tcPr>
            <w:tcW w:w="762" w:type="pct"/>
          </w:tcPr>
          <w:p w14:paraId="6CA010F5" w14:textId="76919B08"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 envoyée par moniteur</w:t>
            </w:r>
          </w:p>
        </w:tc>
        <w:tc>
          <w:tcPr>
            <w:tcW w:w="761" w:type="pct"/>
          </w:tcPr>
          <w:p w14:paraId="53B775F9" w14:textId="58141825"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Traitement de l’information</w:t>
            </w:r>
          </w:p>
        </w:tc>
        <w:tc>
          <w:tcPr>
            <w:tcW w:w="950" w:type="pct"/>
          </w:tcPr>
          <w:p w14:paraId="4035ABBF" w14:textId="0134659C"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automatique après démarrage serveur</w:t>
            </w:r>
          </w:p>
        </w:tc>
        <w:tc>
          <w:tcPr>
            <w:tcW w:w="312" w:type="pct"/>
          </w:tcPr>
          <w:p w14:paraId="660A9381" w14:textId="2D283846" w:rsidR="006D4F92" w:rsidRPr="006D4F92" w:rsidRDefault="00333938"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p>
        </w:tc>
      </w:tr>
      <w:tr w:rsidR="006D4F92" w:rsidRPr="007A4ECB" w14:paraId="00E41B45" w14:textId="0B681E56"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82A661" w14:textId="305A9FD6" w:rsidR="00F31239" w:rsidRPr="006D4F92" w:rsidRDefault="006D4F92" w:rsidP="00F31239">
            <w:pPr>
              <w:rPr>
                <w:rFonts w:eastAsia="Arial" w:cs="Arial"/>
                <w:b w:val="0"/>
                <w:w w:val="93"/>
                <w:sz w:val="20"/>
                <w:szCs w:val="20"/>
              </w:rPr>
            </w:pPr>
            <w:r w:rsidRPr="006D4F92">
              <w:rPr>
                <w:rFonts w:cs="Arial"/>
                <w:b w:val="0"/>
                <w:bCs w:val="0"/>
                <w:sz w:val="20"/>
                <w:szCs w:val="20"/>
              </w:rPr>
              <w:t>T_SERVER</w:t>
            </w:r>
          </w:p>
        </w:tc>
        <w:tc>
          <w:tcPr>
            <w:tcW w:w="1264" w:type="pct"/>
          </w:tcPr>
          <w:p w14:paraId="503596DA" w14:textId="3C1B50F3" w:rsidR="00F31239" w:rsidRPr="006D4F92" w:rsidRDefault="006D4F92" w:rsidP="00F31239">
            <w:pPr>
              <w:cnfStyle w:val="000000000000" w:firstRow="0" w:lastRow="0" w:firstColumn="0" w:lastColumn="0" w:oddVBand="0" w:evenVBand="0" w:oddHBand="0" w:evenHBand="0" w:firstRowFirstColumn="0" w:firstRowLastColumn="0" w:lastRowFirstColumn="0" w:lastRowLastColumn="0"/>
              <w:rPr>
                <w:rFonts w:eastAsia="Arial" w:cs="Arial"/>
                <w:w w:val="93"/>
                <w:sz w:val="20"/>
                <w:szCs w:val="20"/>
              </w:rPr>
            </w:pPr>
            <w:r>
              <w:rPr>
                <w:rFonts w:eastAsia="Arial" w:cs="Arial"/>
                <w:w w:val="93"/>
                <w:sz w:val="20"/>
                <w:szCs w:val="20"/>
              </w:rPr>
              <w:t xml:space="preserve"> </w:t>
            </w:r>
            <w:r w:rsidRPr="006D4F92">
              <w:rPr>
                <w:rFonts w:eastAsia="Arial" w:cs="Arial"/>
                <w:w w:val="93"/>
                <w:sz w:val="20"/>
                <w:szCs w:val="20"/>
              </w:rPr>
              <w:t>Démarrer le serveur</w:t>
            </w:r>
            <w:r w:rsidR="00913067">
              <w:rPr>
                <w:rFonts w:eastAsia="Arial" w:cs="Arial"/>
                <w:w w:val="93"/>
                <w:sz w:val="20"/>
                <w:szCs w:val="20"/>
              </w:rPr>
              <w:t xml:space="preserve"> de        communication moniteur / superviseur</w:t>
            </w:r>
          </w:p>
        </w:tc>
        <w:tc>
          <w:tcPr>
            <w:tcW w:w="762" w:type="pct"/>
          </w:tcPr>
          <w:p w14:paraId="32E90B34" w14:textId="1073EE6A"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Démarrage système</w:t>
            </w:r>
          </w:p>
        </w:tc>
        <w:tc>
          <w:tcPr>
            <w:tcW w:w="761" w:type="pct"/>
          </w:tcPr>
          <w:p w14:paraId="315F93D9" w14:textId="34B1005D"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Serveur démarré</w:t>
            </w:r>
          </w:p>
        </w:tc>
        <w:tc>
          <w:tcPr>
            <w:tcW w:w="950" w:type="pct"/>
          </w:tcPr>
          <w:p w14:paraId="3AB7AA06" w14:textId="6965B7A2"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automatique au démarrage système</w:t>
            </w:r>
          </w:p>
        </w:tc>
        <w:tc>
          <w:tcPr>
            <w:tcW w:w="312" w:type="pct"/>
          </w:tcPr>
          <w:p w14:paraId="25E90AB1" w14:textId="2FE3CE26" w:rsidR="00F31239" w:rsidRPr="006D4F92" w:rsidRDefault="00333938"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30</w:t>
            </w:r>
          </w:p>
        </w:tc>
      </w:tr>
      <w:tr w:rsidR="00C0161A" w:rsidRPr="007A4ECB" w14:paraId="48EAF5C4" w14:textId="77385282"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9F6DD23" w14:textId="237DAEFA" w:rsidR="00573493" w:rsidRPr="006D4F92" w:rsidRDefault="006D4F92" w:rsidP="00573493">
            <w:pPr>
              <w:rPr>
                <w:b w:val="0"/>
                <w:bCs w:val="0"/>
                <w:sz w:val="20"/>
                <w:szCs w:val="20"/>
              </w:rPr>
            </w:pPr>
            <w:r w:rsidRPr="006D4F92">
              <w:rPr>
                <w:b w:val="0"/>
                <w:bCs w:val="0"/>
                <w:sz w:val="20"/>
                <w:szCs w:val="20"/>
              </w:rPr>
              <w:t>T_OPEN_COM_ROBOT</w:t>
            </w:r>
          </w:p>
        </w:tc>
        <w:tc>
          <w:tcPr>
            <w:tcW w:w="1264" w:type="pct"/>
          </w:tcPr>
          <w:p w14:paraId="1E8E74F7" w14:textId="7CBD1372" w:rsidR="00573493"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Démarrer la communication entre le </w:t>
            </w:r>
            <w:r w:rsidR="00DD5405">
              <w:rPr>
                <w:sz w:val="20"/>
                <w:szCs w:val="20"/>
              </w:rPr>
              <w:t>superviseur</w:t>
            </w:r>
            <w:r>
              <w:rPr>
                <w:sz w:val="20"/>
                <w:szCs w:val="20"/>
              </w:rPr>
              <w:t xml:space="preserve"> et le robot</w:t>
            </w:r>
          </w:p>
        </w:tc>
        <w:tc>
          <w:tcPr>
            <w:tcW w:w="762" w:type="pct"/>
          </w:tcPr>
          <w:p w14:paraId="5A29E03A" w14:textId="4BCA1961" w:rsidR="00573493" w:rsidRPr="006D4F92" w:rsidRDefault="006D132D"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d’ouverture de la com robot</w:t>
            </w:r>
          </w:p>
        </w:tc>
        <w:tc>
          <w:tcPr>
            <w:tcW w:w="761" w:type="pct"/>
          </w:tcPr>
          <w:p w14:paraId="138BE944" w14:textId="00166D52"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 robot</w:t>
            </w:r>
          </w:p>
        </w:tc>
        <w:tc>
          <w:tcPr>
            <w:tcW w:w="950" w:type="pct"/>
          </w:tcPr>
          <w:p w14:paraId="79808129" w14:textId="79B67C36"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Unique, au démarrage </w:t>
            </w:r>
            <w:r w:rsidR="00DD5405">
              <w:rPr>
                <w:sz w:val="20"/>
                <w:szCs w:val="20"/>
              </w:rPr>
              <w:t>système</w:t>
            </w:r>
          </w:p>
        </w:tc>
        <w:tc>
          <w:tcPr>
            <w:tcW w:w="312" w:type="pct"/>
          </w:tcPr>
          <w:p w14:paraId="1576E236" w14:textId="51685F8C" w:rsidR="00573493" w:rsidRPr="006D4F92" w:rsidRDefault="00333938" w:rsidP="003339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37DA6">
              <w:rPr>
                <w:sz w:val="20"/>
                <w:szCs w:val="20"/>
              </w:rPr>
              <w:t>20</w:t>
            </w:r>
          </w:p>
        </w:tc>
      </w:tr>
      <w:tr w:rsidR="006D4F92" w:rsidRPr="007A4ECB" w14:paraId="68CDC098" w14:textId="7BFB9958"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031D216" w14:textId="1F47ACDE" w:rsidR="00573493" w:rsidRPr="006D4F92" w:rsidRDefault="006D4F92" w:rsidP="006D4F92">
            <w:pPr>
              <w:rPr>
                <w:b w:val="0"/>
                <w:bCs w:val="0"/>
                <w:sz w:val="20"/>
                <w:szCs w:val="20"/>
              </w:rPr>
            </w:pPr>
            <w:r w:rsidRPr="006D4F92">
              <w:rPr>
                <w:b w:val="0"/>
                <w:bCs w:val="0"/>
                <w:sz w:val="20"/>
                <w:szCs w:val="20"/>
              </w:rPr>
              <w:t>T_START_ROBOT</w:t>
            </w:r>
          </w:p>
        </w:tc>
        <w:tc>
          <w:tcPr>
            <w:tcW w:w="1264" w:type="pct"/>
          </w:tcPr>
          <w:p w14:paraId="52556AA9" w14:textId="56FA4F7B" w:rsidR="00573493"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Démarrer le robot.</w:t>
            </w:r>
          </w:p>
        </w:tc>
        <w:tc>
          <w:tcPr>
            <w:tcW w:w="762" w:type="pct"/>
          </w:tcPr>
          <w:p w14:paraId="31E9B8FA" w14:textId="27608A24"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démarrage robot</w:t>
            </w:r>
          </w:p>
        </w:tc>
        <w:tc>
          <w:tcPr>
            <w:tcW w:w="761" w:type="pct"/>
          </w:tcPr>
          <w:p w14:paraId="6E6A11A7" w14:textId="45213814"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Robot démarré</w:t>
            </w:r>
          </w:p>
        </w:tc>
        <w:tc>
          <w:tcPr>
            <w:tcW w:w="950" w:type="pct"/>
          </w:tcPr>
          <w:p w14:paraId="763434C4" w14:textId="7977E873"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4D2D7070" w14:textId="443BADC1" w:rsidR="00573493" w:rsidRPr="006D4F92" w:rsidRDefault="00333938" w:rsidP="003339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20</w:t>
            </w:r>
          </w:p>
        </w:tc>
      </w:tr>
      <w:tr w:rsidR="006D4F92" w:rsidRPr="007A4ECB" w14:paraId="6174E426"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2397987E" w14:textId="54264625" w:rsidR="006D4F92" w:rsidRPr="006D4F92" w:rsidRDefault="006D4F92" w:rsidP="006D4F92">
            <w:pPr>
              <w:rPr>
                <w:b w:val="0"/>
                <w:bCs w:val="0"/>
                <w:sz w:val="20"/>
                <w:szCs w:val="20"/>
              </w:rPr>
            </w:pPr>
            <w:r w:rsidRPr="006D4F92">
              <w:rPr>
                <w:b w:val="0"/>
                <w:bCs w:val="0"/>
                <w:sz w:val="20"/>
                <w:szCs w:val="20"/>
              </w:rPr>
              <w:lastRenderedPageBreak/>
              <w:t>T_MOVE</w:t>
            </w:r>
          </w:p>
        </w:tc>
        <w:tc>
          <w:tcPr>
            <w:tcW w:w="1264" w:type="pct"/>
          </w:tcPr>
          <w:p w14:paraId="09C1E228" w14:textId="13CF540B"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Déplacer le robot sur réception d’une consigne.</w:t>
            </w:r>
          </w:p>
        </w:tc>
        <w:tc>
          <w:tcPr>
            <w:tcW w:w="762" w:type="pct"/>
          </w:tcPr>
          <w:p w14:paraId="6E0DDDD6" w14:textId="5E6563C0"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déplacement du robot</w:t>
            </w:r>
          </w:p>
        </w:tc>
        <w:tc>
          <w:tcPr>
            <w:tcW w:w="761" w:type="pct"/>
          </w:tcPr>
          <w:p w14:paraId="25045B9F" w14:textId="0E6F245D"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Mouvement du robot</w:t>
            </w:r>
          </w:p>
        </w:tc>
        <w:tc>
          <w:tcPr>
            <w:tcW w:w="950" w:type="pct"/>
          </w:tcPr>
          <w:p w14:paraId="333BA66C" w14:textId="539D6ACC"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126C57E7" w14:textId="2C264C3C" w:rsidR="006D4F92" w:rsidRPr="006D4F92" w:rsidRDefault="00333938" w:rsidP="003339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37DA6">
              <w:rPr>
                <w:sz w:val="20"/>
                <w:szCs w:val="20"/>
              </w:rPr>
              <w:t>20</w:t>
            </w:r>
          </w:p>
        </w:tc>
      </w:tr>
      <w:tr w:rsidR="006D4F92" w:rsidRPr="007A4ECB" w14:paraId="549974B8"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D30C1E4" w14:textId="45056A4E" w:rsidR="006D4F92" w:rsidRDefault="006D4F92" w:rsidP="006D4F92">
            <w:pPr>
              <w:rPr>
                <w:b w:val="0"/>
                <w:bCs w:val="0"/>
                <w:sz w:val="20"/>
                <w:szCs w:val="20"/>
              </w:rPr>
            </w:pPr>
            <w:r>
              <w:rPr>
                <w:b w:val="0"/>
                <w:bCs w:val="0"/>
                <w:sz w:val="20"/>
                <w:szCs w:val="20"/>
              </w:rPr>
              <w:t>T_BATTERY</w:t>
            </w:r>
            <w:r w:rsidR="00333938">
              <w:rPr>
                <w:b w:val="0"/>
                <w:bCs w:val="0"/>
                <w:sz w:val="20"/>
                <w:szCs w:val="20"/>
              </w:rPr>
              <w:t>_STATE</w:t>
            </w:r>
          </w:p>
        </w:tc>
        <w:tc>
          <w:tcPr>
            <w:tcW w:w="1264" w:type="pct"/>
          </w:tcPr>
          <w:p w14:paraId="728B1620" w14:textId="03AE871B"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Acquérir et transmettre le niveau de batterie.</w:t>
            </w:r>
          </w:p>
        </w:tc>
        <w:tc>
          <w:tcPr>
            <w:tcW w:w="762" w:type="pct"/>
          </w:tcPr>
          <w:p w14:paraId="5CDCC2B5" w14:textId="0572C62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w:t>
            </w:r>
            <w:r w:rsidR="00C14CEE">
              <w:rPr>
                <w:sz w:val="20"/>
                <w:szCs w:val="20"/>
              </w:rPr>
              <w:t xml:space="preserve"> </w:t>
            </w:r>
            <w:r>
              <w:rPr>
                <w:sz w:val="20"/>
                <w:szCs w:val="20"/>
              </w:rPr>
              <w:t>démarrage robot</w:t>
            </w:r>
          </w:p>
        </w:tc>
        <w:tc>
          <w:tcPr>
            <w:tcW w:w="761" w:type="pct"/>
          </w:tcPr>
          <w:p w14:paraId="1C2687FA" w14:textId="146F1BE9"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Niveau de batterie</w:t>
            </w:r>
          </w:p>
        </w:tc>
        <w:tc>
          <w:tcPr>
            <w:tcW w:w="950" w:type="pct"/>
          </w:tcPr>
          <w:p w14:paraId="0D3B3CB8" w14:textId="6F157A1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Périodique : 500 ms</w:t>
            </w:r>
          </w:p>
        </w:tc>
        <w:tc>
          <w:tcPr>
            <w:tcW w:w="312" w:type="pct"/>
          </w:tcPr>
          <w:p w14:paraId="3495097B" w14:textId="5C774296"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r>
      <w:tr w:rsidR="006D4F92" w:rsidRPr="007A4ECB" w14:paraId="5FD0CBBF"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BB73C4E" w14:textId="2A9F6496" w:rsidR="006D4F92" w:rsidRDefault="006D4F92" w:rsidP="006D4F92">
            <w:pPr>
              <w:rPr>
                <w:b w:val="0"/>
                <w:bCs w:val="0"/>
                <w:sz w:val="20"/>
                <w:szCs w:val="20"/>
              </w:rPr>
            </w:pPr>
            <w:r>
              <w:rPr>
                <w:b w:val="0"/>
                <w:bCs w:val="0"/>
                <w:sz w:val="20"/>
                <w:szCs w:val="20"/>
              </w:rPr>
              <w:t>T_START_CAMERA</w:t>
            </w:r>
          </w:p>
        </w:tc>
        <w:tc>
          <w:tcPr>
            <w:tcW w:w="1264" w:type="pct"/>
          </w:tcPr>
          <w:p w14:paraId="4F91514E" w14:textId="31460F4A"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Démarrer la caméra.</w:t>
            </w:r>
          </w:p>
        </w:tc>
        <w:tc>
          <w:tcPr>
            <w:tcW w:w="762" w:type="pct"/>
          </w:tcPr>
          <w:p w14:paraId="0007D940" w14:textId="678D5F29" w:rsid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démarrage caméra</w:t>
            </w:r>
          </w:p>
          <w:p w14:paraId="14E8F66E" w14:textId="77777777" w:rsidR="00B7657E" w:rsidRPr="006D4F92" w:rsidRDefault="00B7657E"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761" w:type="pct"/>
          </w:tcPr>
          <w:p w14:paraId="48428C50" w14:textId="4616A636" w:rsidR="006D4F92" w:rsidRP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Caméra démarrée</w:t>
            </w:r>
          </w:p>
        </w:tc>
        <w:tc>
          <w:tcPr>
            <w:tcW w:w="950" w:type="pct"/>
          </w:tcPr>
          <w:p w14:paraId="3C0DB54D" w14:textId="16B75A17" w:rsidR="006D4F92" w:rsidRP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demande utilisateur</w:t>
            </w:r>
          </w:p>
        </w:tc>
        <w:tc>
          <w:tcPr>
            <w:tcW w:w="312" w:type="pct"/>
          </w:tcPr>
          <w:p w14:paraId="74F11573" w14:textId="62915867" w:rsidR="006D4F92" w:rsidRPr="006D4F92" w:rsidRDefault="00333938"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r>
      <w:tr w:rsidR="006D4F92" w:rsidRPr="007A4ECB" w14:paraId="110A8F52"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7B7B51F" w14:textId="3447B571" w:rsidR="006D4F92" w:rsidRDefault="006D4F92" w:rsidP="006D4F92">
            <w:pPr>
              <w:rPr>
                <w:b w:val="0"/>
                <w:bCs w:val="0"/>
                <w:sz w:val="20"/>
                <w:szCs w:val="20"/>
              </w:rPr>
            </w:pPr>
            <w:r>
              <w:rPr>
                <w:b w:val="0"/>
                <w:bCs w:val="0"/>
                <w:sz w:val="20"/>
                <w:szCs w:val="20"/>
              </w:rPr>
              <w:t>T_STOP_CAMERA</w:t>
            </w:r>
          </w:p>
        </w:tc>
        <w:tc>
          <w:tcPr>
            <w:tcW w:w="1264" w:type="pct"/>
          </w:tcPr>
          <w:p w14:paraId="6DAC4412" w14:textId="04571825"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Arrêter la caméra.</w:t>
            </w:r>
          </w:p>
        </w:tc>
        <w:tc>
          <w:tcPr>
            <w:tcW w:w="762" w:type="pct"/>
          </w:tcPr>
          <w:p w14:paraId="04BC5044" w14:textId="46667F66"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stop caméra</w:t>
            </w:r>
          </w:p>
        </w:tc>
        <w:tc>
          <w:tcPr>
            <w:tcW w:w="761" w:type="pct"/>
          </w:tcPr>
          <w:p w14:paraId="475FFF91" w14:textId="6E61AFE0"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Caméra arrêtée</w:t>
            </w:r>
          </w:p>
        </w:tc>
        <w:tc>
          <w:tcPr>
            <w:tcW w:w="950" w:type="pct"/>
          </w:tcPr>
          <w:p w14:paraId="48DC46BA" w14:textId="3F8D5036"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45921A5F" w14:textId="05BE7F4F" w:rsidR="006D4F92" w:rsidRPr="006D4F92" w:rsidRDefault="0033393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r w:rsidR="00C0161A" w:rsidRPr="007A4ECB" w14:paraId="00077F5B"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0C3E6F27" w14:textId="434B6F0D" w:rsidR="006D4F92" w:rsidRDefault="006D4F92" w:rsidP="006D4F92">
            <w:pPr>
              <w:rPr>
                <w:b w:val="0"/>
                <w:bCs w:val="0"/>
                <w:sz w:val="20"/>
                <w:szCs w:val="20"/>
              </w:rPr>
            </w:pPr>
            <w:r>
              <w:rPr>
                <w:b w:val="0"/>
                <w:bCs w:val="0"/>
                <w:sz w:val="20"/>
                <w:szCs w:val="20"/>
              </w:rPr>
              <w:t>T_SEND_IMG</w:t>
            </w:r>
          </w:p>
        </w:tc>
        <w:tc>
          <w:tcPr>
            <w:tcW w:w="1264" w:type="pct"/>
          </w:tcPr>
          <w:p w14:paraId="523AEA2F" w14:textId="7A1C0D18"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Envoyer des images.</w:t>
            </w:r>
          </w:p>
        </w:tc>
        <w:tc>
          <w:tcPr>
            <w:tcW w:w="762" w:type="pct"/>
          </w:tcPr>
          <w:p w14:paraId="3936DDB3" w14:textId="3C636350" w:rsidR="006D4F92" w:rsidRPr="006D4F92" w:rsidRDefault="005914A3"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 démarrée, État recherche d’arène, État recherche position</w:t>
            </w:r>
          </w:p>
        </w:tc>
        <w:tc>
          <w:tcPr>
            <w:tcW w:w="761" w:type="pct"/>
          </w:tcPr>
          <w:p w14:paraId="08E3E097" w14:textId="382D43E7"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w:t>
            </w:r>
          </w:p>
        </w:tc>
        <w:tc>
          <w:tcPr>
            <w:tcW w:w="950" w:type="pct"/>
          </w:tcPr>
          <w:p w14:paraId="292BBC0D" w14:textId="2BB61361"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0DDA053C" w14:textId="3327D82C" w:rsidR="006D4F92" w:rsidRPr="006D4F92" w:rsidRDefault="00633A6D"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E04C11">
              <w:rPr>
                <w:sz w:val="20"/>
                <w:szCs w:val="20"/>
              </w:rPr>
              <w:t>8</w:t>
            </w:r>
          </w:p>
        </w:tc>
      </w:tr>
      <w:tr w:rsidR="006D4F92" w:rsidRPr="007A4ECB" w14:paraId="55FD6CF8"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4BFDDF" w14:textId="59C7179C" w:rsidR="006D4F92" w:rsidRDefault="006D4F92" w:rsidP="006D4F92">
            <w:pPr>
              <w:rPr>
                <w:b w:val="0"/>
                <w:bCs w:val="0"/>
                <w:sz w:val="20"/>
                <w:szCs w:val="20"/>
              </w:rPr>
            </w:pPr>
            <w:r>
              <w:rPr>
                <w:b w:val="0"/>
                <w:bCs w:val="0"/>
                <w:sz w:val="20"/>
                <w:szCs w:val="20"/>
              </w:rPr>
              <w:t>T_SEARCH_</w:t>
            </w:r>
            <w:r w:rsidR="00333938">
              <w:rPr>
                <w:b w:val="0"/>
                <w:bCs w:val="0"/>
                <w:sz w:val="20"/>
                <w:szCs w:val="20"/>
              </w:rPr>
              <w:t>MY_</w:t>
            </w:r>
            <w:r>
              <w:rPr>
                <w:b w:val="0"/>
                <w:bCs w:val="0"/>
                <w:sz w:val="20"/>
                <w:szCs w:val="20"/>
              </w:rPr>
              <w:t>ARENA</w:t>
            </w:r>
          </w:p>
        </w:tc>
        <w:tc>
          <w:tcPr>
            <w:tcW w:w="1264" w:type="pct"/>
          </w:tcPr>
          <w:p w14:paraId="1F57076A" w14:textId="50E83D71"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une image de l’arène.</w:t>
            </w:r>
          </w:p>
        </w:tc>
        <w:tc>
          <w:tcPr>
            <w:tcW w:w="762" w:type="pct"/>
          </w:tcPr>
          <w:p w14:paraId="68C43836" w14:textId="64244DC9"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tc>
        <w:tc>
          <w:tcPr>
            <w:tcW w:w="761" w:type="pct"/>
          </w:tcPr>
          <w:p w14:paraId="4AAD4D21" w14:textId="5A501796"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Image de l’arène et demande de validation</w:t>
            </w:r>
          </w:p>
        </w:tc>
        <w:tc>
          <w:tcPr>
            <w:tcW w:w="950" w:type="pct"/>
          </w:tcPr>
          <w:p w14:paraId="7574B8D6" w14:textId="6777E176"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19E3DF62" w14:textId="0BDBBF5C" w:rsidR="006D4F92" w:rsidRPr="006D4F92" w:rsidRDefault="00633A6D"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6D4F92" w:rsidRPr="007A4ECB" w14:paraId="4C2350A8"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7342AEE1" w14:textId="593F23A6" w:rsidR="006D4F92" w:rsidRDefault="006D4F92" w:rsidP="006D4F92">
            <w:pPr>
              <w:rPr>
                <w:b w:val="0"/>
                <w:bCs w:val="0"/>
                <w:sz w:val="20"/>
                <w:szCs w:val="20"/>
              </w:rPr>
            </w:pPr>
            <w:r>
              <w:rPr>
                <w:b w:val="0"/>
                <w:bCs w:val="0"/>
                <w:sz w:val="20"/>
                <w:szCs w:val="20"/>
              </w:rPr>
              <w:t>T_FIND_POSITION</w:t>
            </w:r>
          </w:p>
        </w:tc>
        <w:tc>
          <w:tcPr>
            <w:tcW w:w="1264" w:type="pct"/>
          </w:tcPr>
          <w:p w14:paraId="603BD729" w14:textId="147A80EC"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Calcule les coordonnées du robot.</w:t>
            </w:r>
          </w:p>
        </w:tc>
        <w:tc>
          <w:tcPr>
            <w:tcW w:w="762" w:type="pct"/>
          </w:tcPr>
          <w:p w14:paraId="72BA2F9C" w14:textId="141BD5C5"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recherche de position</w:t>
            </w:r>
          </w:p>
        </w:tc>
        <w:tc>
          <w:tcPr>
            <w:tcW w:w="761" w:type="pct"/>
          </w:tcPr>
          <w:p w14:paraId="6BC16D34" w14:textId="11AB8910"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Coordonnées ou message d’erreur</w:t>
            </w:r>
          </w:p>
        </w:tc>
        <w:tc>
          <w:tcPr>
            <w:tcW w:w="950" w:type="pct"/>
          </w:tcPr>
          <w:p w14:paraId="768755B4" w14:textId="512AD17D"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40EFD74C" w14:textId="6BA0EB3E"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bl>
    <w:p w14:paraId="0A426EC9" w14:textId="31A0C0A1" w:rsidR="00553FB5" w:rsidRPr="007A4ECB" w:rsidRDefault="00553FB5" w:rsidP="002E745F">
      <w:pPr>
        <w:rPr>
          <w:highlight w:val="yellow"/>
        </w:rPr>
      </w:pPr>
    </w:p>
    <w:p w14:paraId="609F5A88" w14:textId="38E6628C" w:rsidR="00573493" w:rsidRPr="007B2658" w:rsidRDefault="007B2658" w:rsidP="002E745F">
      <w:pPr>
        <w:jc w:val="both"/>
        <w:rPr>
          <w:rFonts w:cs="Arial"/>
        </w:rPr>
      </w:pPr>
      <w:r>
        <w:rPr>
          <w:rFonts w:cs="Arial"/>
        </w:rPr>
        <w:t>Une fois ce travail effectué, nous avons pu déterminer pour chaque tâche la nécessité ou non de protéger leur accès par un mutex ou de synchroniser leur accès par un sémaphore. Ces choix ont été basés sur les données communiquées entre les différentes tâches.</w:t>
      </w:r>
    </w:p>
    <w:p w14:paraId="154BD428" w14:textId="77777777" w:rsidR="001374E6" w:rsidRDefault="001374E6" w:rsidP="002E745F">
      <w:pPr>
        <w:jc w:val="both"/>
        <w:rPr>
          <w:rFonts w:cs="Arial"/>
          <w:u w:val="single"/>
        </w:rPr>
      </w:pPr>
    </w:p>
    <w:p w14:paraId="2846D511" w14:textId="5D4D8FA4" w:rsidR="003947B6" w:rsidRPr="006D4F92" w:rsidRDefault="002128F7" w:rsidP="00763402">
      <w:pPr>
        <w:spacing w:line="263" w:lineRule="auto"/>
        <w:ind w:left="-142" w:right="100" w:firstLine="142"/>
        <w:jc w:val="both"/>
        <w:rPr>
          <w:rFonts w:eastAsia="Arial" w:cs="Arial"/>
          <w:color w:val="000000" w:themeColor="text1"/>
          <w:u w:val="single"/>
        </w:rPr>
      </w:pPr>
      <w:r w:rsidRPr="006D4F92">
        <w:rPr>
          <w:rFonts w:eastAsia="Arial" w:cs="Arial"/>
          <w:color w:val="000000" w:themeColor="text1"/>
          <w:u w:val="single"/>
        </w:rPr>
        <w:t xml:space="preserve">Choix </w:t>
      </w:r>
      <w:r w:rsidR="00F61642" w:rsidRPr="006D4F92">
        <w:rPr>
          <w:rFonts w:eastAsia="Arial" w:cs="Arial"/>
          <w:color w:val="000000" w:themeColor="text1"/>
          <w:u w:val="single"/>
        </w:rPr>
        <w:t xml:space="preserve">et justification </w:t>
      </w:r>
      <w:r w:rsidRPr="006D4F92">
        <w:rPr>
          <w:rFonts w:eastAsia="Arial" w:cs="Arial"/>
          <w:color w:val="000000" w:themeColor="text1"/>
          <w:u w:val="single"/>
        </w:rPr>
        <w:t>des moyens de communication et de synchronisation</w:t>
      </w:r>
      <w:r w:rsidR="00F61642" w:rsidRPr="006D4F92">
        <w:rPr>
          <w:rFonts w:eastAsia="Arial" w:cs="Arial"/>
          <w:color w:val="000000" w:themeColor="text1"/>
          <w:u w:val="single"/>
        </w:rPr>
        <w:t xml:space="preserve"> </w:t>
      </w:r>
    </w:p>
    <w:p w14:paraId="2DE15A78" w14:textId="77777777" w:rsidR="009C4B52" w:rsidRPr="0056009B" w:rsidRDefault="009C4B52" w:rsidP="009C4B52">
      <w:pPr>
        <w:spacing w:line="263" w:lineRule="auto"/>
        <w:ind w:right="100"/>
        <w:jc w:val="both"/>
        <w:rPr>
          <w:rFonts w:eastAsia="Arial" w:cs="Arial"/>
          <w:color w:val="000000" w:themeColor="text1"/>
          <w:highlight w:val="yellow"/>
        </w:rPr>
      </w:pPr>
    </w:p>
    <w:tbl>
      <w:tblPr>
        <w:tblStyle w:val="Tableausimple1"/>
        <w:tblW w:w="5671" w:type="pct"/>
        <w:jc w:val="center"/>
        <w:tblLayout w:type="fixed"/>
        <w:tblLook w:val="04A0" w:firstRow="1" w:lastRow="0" w:firstColumn="1" w:lastColumn="0" w:noHBand="0" w:noVBand="1"/>
      </w:tblPr>
      <w:tblGrid>
        <w:gridCol w:w="2247"/>
        <w:gridCol w:w="3376"/>
        <w:gridCol w:w="2311"/>
        <w:gridCol w:w="2505"/>
      </w:tblGrid>
      <w:tr w:rsidR="009C4B52" w:rsidRPr="0056009B" w14:paraId="0F12A679" w14:textId="77777777" w:rsidTr="00C0161A">
        <w:trPr>
          <w:cnfStyle w:val="100000000000" w:firstRow="1" w:lastRow="0" w:firstColumn="0" w:lastColumn="0" w:oddVBand="0" w:evenVBand="0" w:oddHBand="0"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1076" w:type="pct"/>
          </w:tcPr>
          <w:p w14:paraId="05ACAAEC" w14:textId="324CB692" w:rsidR="009C4B52" w:rsidRPr="006D4F92" w:rsidRDefault="006B7A7B" w:rsidP="00187B7B">
            <w:pPr>
              <w:rPr>
                <w:rFonts w:eastAsia="Arial" w:cs="Arial"/>
                <w:b w:val="0"/>
                <w:bCs w:val="0"/>
                <w:sz w:val="20"/>
              </w:rPr>
            </w:pPr>
            <w:r w:rsidRPr="006D4F92">
              <w:rPr>
                <w:rFonts w:eastAsia="Arial" w:cs="Arial"/>
                <w:sz w:val="20"/>
              </w:rPr>
              <w:t>Donnée échangée</w:t>
            </w:r>
            <w:r w:rsidR="00D371AC" w:rsidRPr="006D4F92">
              <w:rPr>
                <w:rFonts w:eastAsia="Arial" w:cs="Arial"/>
                <w:sz w:val="20"/>
              </w:rPr>
              <w:t xml:space="preserve"> entre des tâches</w:t>
            </w:r>
          </w:p>
          <w:p w14:paraId="395881F7" w14:textId="7BD5D08D" w:rsidR="00D371AC" w:rsidRPr="006D4F92" w:rsidRDefault="00D371AC" w:rsidP="00187B7B">
            <w:pPr>
              <w:rPr>
                <w:b w:val="0"/>
                <w:bCs w:val="0"/>
                <w:sz w:val="20"/>
                <w:szCs w:val="20"/>
              </w:rPr>
            </w:pPr>
            <w:r w:rsidRPr="006D4F92">
              <w:rPr>
                <w:rFonts w:eastAsia="Arial" w:cs="Arial"/>
                <w:b w:val="0"/>
                <w:bCs w:val="0"/>
                <w:sz w:val="16"/>
                <w:szCs w:val="20"/>
              </w:rPr>
              <w:t xml:space="preserve"> (voir diagramme d’architecture logique</w:t>
            </w:r>
            <w:r w:rsidR="00302769" w:rsidRPr="006D4F92">
              <w:rPr>
                <w:rFonts w:eastAsia="Arial" w:cs="Arial"/>
                <w:b w:val="0"/>
                <w:bCs w:val="0"/>
                <w:sz w:val="16"/>
                <w:szCs w:val="20"/>
              </w:rPr>
              <w:t xml:space="preserve"> statique</w:t>
            </w:r>
            <w:r w:rsidRPr="006D4F92">
              <w:rPr>
                <w:rFonts w:eastAsia="Arial" w:cs="Arial"/>
                <w:b w:val="0"/>
                <w:bCs w:val="0"/>
                <w:sz w:val="16"/>
                <w:szCs w:val="20"/>
              </w:rPr>
              <w:t>)</w:t>
            </w:r>
          </w:p>
        </w:tc>
        <w:tc>
          <w:tcPr>
            <w:tcW w:w="1617" w:type="pct"/>
          </w:tcPr>
          <w:p w14:paraId="137EA871" w14:textId="718A84D8" w:rsidR="009C4B52" w:rsidRPr="006D4F92" w:rsidRDefault="006B7A7B" w:rsidP="00187B7B">
            <w:pPr>
              <w:ind w:left="100"/>
              <w:cnfStyle w:val="100000000000" w:firstRow="1" w:lastRow="0" w:firstColumn="0" w:lastColumn="0" w:oddVBand="0" w:evenVBand="0" w:oddHBand="0" w:evenHBand="0" w:firstRowFirstColumn="0" w:firstRowLastColumn="0" w:lastRowFirstColumn="0" w:lastRowLastColumn="0"/>
              <w:rPr>
                <w:rFonts w:eastAsia="Arial" w:cs="Arial"/>
                <w:b w:val="0"/>
                <w:bCs w:val="0"/>
                <w:sz w:val="20"/>
              </w:rPr>
            </w:pPr>
            <w:r w:rsidRPr="006D4F92">
              <w:rPr>
                <w:rFonts w:eastAsia="Arial" w:cs="Arial"/>
                <w:sz w:val="20"/>
              </w:rPr>
              <w:t>Mode de communication</w:t>
            </w:r>
            <w:r w:rsidR="009C4B52" w:rsidRPr="006D4F92">
              <w:rPr>
                <w:rFonts w:eastAsia="Arial" w:cs="Arial"/>
                <w:sz w:val="20"/>
              </w:rPr>
              <w:t xml:space="preserve"> (variable globale, </w:t>
            </w:r>
            <w:proofErr w:type="spellStart"/>
            <w:r w:rsidR="009C4B52" w:rsidRPr="006D4F92">
              <w:rPr>
                <w:rFonts w:eastAsia="Arial" w:cs="Arial"/>
                <w:sz w:val="20"/>
              </w:rPr>
              <w:t>messageQueue</w:t>
            </w:r>
            <w:proofErr w:type="spellEnd"/>
            <w:r w:rsidR="009C4B52" w:rsidRPr="006D4F92">
              <w:rPr>
                <w:rFonts w:eastAsia="Arial" w:cs="Arial"/>
                <w:sz w:val="20"/>
              </w:rPr>
              <w:t>, …) et caractérisation</w:t>
            </w:r>
          </w:p>
          <w:p w14:paraId="7D10A401"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(Id, nom, taille, timeout, ..)</w:t>
            </w:r>
          </w:p>
        </w:tc>
        <w:tc>
          <w:tcPr>
            <w:tcW w:w="1107" w:type="pct"/>
          </w:tcPr>
          <w:p w14:paraId="0270B9F8" w14:textId="79EB31A0"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 xml:space="preserve">Protection </w:t>
            </w:r>
            <w:r w:rsidR="00B5393C" w:rsidRPr="006D4F92">
              <w:rPr>
                <w:rFonts w:eastAsia="Arial" w:cs="Arial"/>
                <w:sz w:val="20"/>
              </w:rPr>
              <w:t>(</w:t>
            </w:r>
            <w:r w:rsidR="006B7A7B" w:rsidRPr="006D4F92">
              <w:rPr>
                <w:rFonts w:eastAsia="Arial" w:cs="Arial"/>
                <w:sz w:val="20"/>
              </w:rPr>
              <w:t>ou pas</w:t>
            </w:r>
            <w:r w:rsidR="00B5393C" w:rsidRPr="006D4F92">
              <w:rPr>
                <w:rFonts w:eastAsia="Arial" w:cs="Arial"/>
                <w:sz w:val="20"/>
              </w:rPr>
              <w:t>)</w:t>
            </w:r>
            <w:r w:rsidR="006B7A7B" w:rsidRPr="006D4F92">
              <w:rPr>
                <w:rFonts w:eastAsia="Arial" w:cs="Arial"/>
                <w:sz w:val="20"/>
              </w:rPr>
              <w:t xml:space="preserve"> </w:t>
            </w:r>
            <w:r w:rsidRPr="006D4F92">
              <w:rPr>
                <w:rFonts w:eastAsia="Arial" w:cs="Arial"/>
                <w:sz w:val="20"/>
              </w:rPr>
              <w:t>par Mutex</w:t>
            </w:r>
            <w:r w:rsidR="006B7A7B" w:rsidRPr="006D4F92">
              <w:rPr>
                <w:rFonts w:eastAsia="Arial" w:cs="Arial"/>
                <w:sz w:val="20"/>
              </w:rPr>
              <w:t xml:space="preserve"> et Id du Mutex</w:t>
            </w:r>
          </w:p>
        </w:tc>
        <w:tc>
          <w:tcPr>
            <w:tcW w:w="1200" w:type="pct"/>
          </w:tcPr>
          <w:p w14:paraId="399B1F75"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Justification</w:t>
            </w:r>
          </w:p>
        </w:tc>
      </w:tr>
      <w:tr w:rsidR="009C4B52" w:rsidRPr="0056009B" w14:paraId="6DC19917" w14:textId="77777777" w:rsidTr="00C0161A">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076" w:type="pct"/>
          </w:tcPr>
          <w:p w14:paraId="598927B4" w14:textId="77777777" w:rsidR="009C4B52" w:rsidRPr="006D4F92" w:rsidRDefault="009C4B52" w:rsidP="00187B7B">
            <w:pPr>
              <w:spacing w:line="20" w:lineRule="exact"/>
              <w:rPr>
                <w:sz w:val="20"/>
                <w:szCs w:val="1"/>
              </w:rPr>
            </w:pPr>
          </w:p>
        </w:tc>
        <w:tc>
          <w:tcPr>
            <w:tcW w:w="1617" w:type="pct"/>
          </w:tcPr>
          <w:p w14:paraId="7DC5039F"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107" w:type="pct"/>
          </w:tcPr>
          <w:p w14:paraId="0A28E5CC"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00" w:type="pct"/>
          </w:tcPr>
          <w:p w14:paraId="5E048079"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634154" w:rsidRPr="0056009B" w14:paraId="1889E17D" w14:textId="77777777" w:rsidTr="00C0161A">
        <w:trPr>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371B0037" w14:textId="26B29476" w:rsidR="00634154" w:rsidRPr="006D4F92" w:rsidRDefault="00634154" w:rsidP="00634154">
            <w:pPr>
              <w:rPr>
                <w:rFonts w:eastAsia="Arial" w:cs="Arial"/>
                <w:b w:val="0"/>
                <w:bCs w:val="0"/>
                <w:color w:val="000000" w:themeColor="text1"/>
                <w:sz w:val="20"/>
                <w:szCs w:val="20"/>
              </w:rPr>
            </w:pPr>
            <w:r>
              <w:rPr>
                <w:rFonts w:eastAsia="Arial" w:cs="Arial"/>
                <w:b w:val="0"/>
                <w:bCs w:val="0"/>
                <w:color w:val="000000" w:themeColor="text1"/>
                <w:sz w:val="20"/>
                <w:szCs w:val="20"/>
              </w:rPr>
              <w:t>Accès fonctions moniteur</w:t>
            </w:r>
          </w:p>
        </w:tc>
        <w:tc>
          <w:tcPr>
            <w:tcW w:w="1617" w:type="pct"/>
          </w:tcPr>
          <w:p w14:paraId="21E4175F" w14:textId="46D2CFDD" w:rsidR="00634154" w:rsidRPr="006D4F92" w:rsidRDefault="00634154" w:rsidP="00634154">
            <w:pPr>
              <w:ind w:left="100"/>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Variable globale</w:t>
            </w:r>
          </w:p>
        </w:tc>
        <w:tc>
          <w:tcPr>
            <w:tcW w:w="1107" w:type="pct"/>
          </w:tcPr>
          <w:p w14:paraId="466165BD" w14:textId="653045F4" w:rsidR="00634154" w:rsidRPr="006D4F92"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Mutex_monitor</w:t>
            </w:r>
            <w:proofErr w:type="spellEnd"/>
          </w:p>
        </w:tc>
        <w:tc>
          <w:tcPr>
            <w:tcW w:w="1200" w:type="pct"/>
          </w:tcPr>
          <w:p w14:paraId="2188CF6A" w14:textId="193181EC" w:rsidR="00634154" w:rsidRPr="006D4F92" w:rsidRDefault="00634154"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sz w:val="20"/>
                <w:szCs w:val="20"/>
              </w:rPr>
              <w:t>Donnée accédée par plusieurs tâches</w:t>
            </w:r>
          </w:p>
        </w:tc>
      </w:tr>
      <w:tr w:rsidR="00634154" w:rsidRPr="0056009B" w14:paraId="1BAE0FDB" w14:textId="77777777" w:rsidTr="00C0161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0B90419D" w14:textId="35C2B362" w:rsidR="00634154" w:rsidRDefault="00634154" w:rsidP="00634154">
            <w:pPr>
              <w:rPr>
                <w:rFonts w:eastAsia="Arial" w:cs="Arial"/>
                <w:b w:val="0"/>
                <w:bCs w:val="0"/>
                <w:color w:val="000000" w:themeColor="text1"/>
                <w:sz w:val="20"/>
                <w:szCs w:val="20"/>
              </w:rPr>
            </w:pPr>
            <w:r>
              <w:rPr>
                <w:rFonts w:eastAsia="Arial" w:cs="Arial"/>
                <w:b w:val="0"/>
                <w:bCs w:val="0"/>
                <w:color w:val="000000" w:themeColor="text1"/>
                <w:sz w:val="20"/>
                <w:szCs w:val="20"/>
              </w:rPr>
              <w:t>Accès fonctions robots</w:t>
            </w:r>
          </w:p>
        </w:tc>
        <w:tc>
          <w:tcPr>
            <w:tcW w:w="1617" w:type="pct"/>
          </w:tcPr>
          <w:p w14:paraId="3831EBAB" w14:textId="4C810F7F"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Variable globale</w:t>
            </w:r>
          </w:p>
        </w:tc>
        <w:tc>
          <w:tcPr>
            <w:tcW w:w="1107" w:type="pct"/>
          </w:tcPr>
          <w:p w14:paraId="6E2ACB78" w14:textId="30479A15"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Mutex_robot</w:t>
            </w:r>
            <w:proofErr w:type="spellEnd"/>
          </w:p>
        </w:tc>
        <w:tc>
          <w:tcPr>
            <w:tcW w:w="1200" w:type="pct"/>
          </w:tcPr>
          <w:p w14:paraId="7ACCBE50" w14:textId="697E33CF"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316B0919"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701DB5C" w14:textId="2B036A20" w:rsidR="00634154" w:rsidRPr="00C14CEE" w:rsidRDefault="00634154" w:rsidP="00634154">
            <w:pPr>
              <w:rPr>
                <w:b w:val="0"/>
                <w:bCs w:val="0"/>
                <w:sz w:val="20"/>
                <w:szCs w:val="20"/>
              </w:rPr>
            </w:pPr>
            <w:r w:rsidRPr="00C14CEE">
              <w:rPr>
                <w:b w:val="0"/>
                <w:bCs w:val="0"/>
                <w:sz w:val="20"/>
                <w:szCs w:val="20"/>
              </w:rPr>
              <w:t>État démarrage robot</w:t>
            </w:r>
          </w:p>
        </w:tc>
        <w:tc>
          <w:tcPr>
            <w:tcW w:w="1617" w:type="pct"/>
          </w:tcPr>
          <w:p w14:paraId="1D494FEF" w14:textId="4246510D"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08C52E0" w14:textId="0A1FC9A1"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Mutex_robotStarted</w:t>
            </w:r>
            <w:proofErr w:type="spellEnd"/>
          </w:p>
        </w:tc>
        <w:tc>
          <w:tcPr>
            <w:tcW w:w="1200" w:type="pct"/>
          </w:tcPr>
          <w:p w14:paraId="4254270E" w14:textId="57746CD5"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5EB47723"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483BACC7" w14:textId="55897F0C" w:rsidR="00634154" w:rsidRPr="00C14CEE" w:rsidRDefault="00634154" w:rsidP="00634154">
            <w:pPr>
              <w:rPr>
                <w:sz w:val="20"/>
                <w:szCs w:val="20"/>
              </w:rPr>
            </w:pPr>
            <w:r>
              <w:rPr>
                <w:b w:val="0"/>
                <w:bCs w:val="0"/>
                <w:sz w:val="20"/>
                <w:szCs w:val="20"/>
              </w:rPr>
              <w:t>Ordre déplacement robot</w:t>
            </w:r>
          </w:p>
        </w:tc>
        <w:tc>
          <w:tcPr>
            <w:tcW w:w="1617" w:type="pct"/>
          </w:tcPr>
          <w:p w14:paraId="34603505" w14:textId="16DBD3FE"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69DEDBC7" w14:textId="0A606894"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Mutex_move</w:t>
            </w:r>
            <w:proofErr w:type="spellEnd"/>
          </w:p>
        </w:tc>
        <w:tc>
          <w:tcPr>
            <w:tcW w:w="1200" w:type="pct"/>
          </w:tcPr>
          <w:p w14:paraId="25A24EC4" w14:textId="2F98BD2C"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plusieurs fois par la même tâche</w:t>
            </w:r>
          </w:p>
        </w:tc>
      </w:tr>
      <w:tr w:rsidR="00634154" w:rsidRPr="0056009B" w14:paraId="1AD35730"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248C2B8" w14:textId="75289F0B" w:rsidR="00634154" w:rsidRPr="00C14CEE" w:rsidRDefault="00634154" w:rsidP="00634154">
            <w:pPr>
              <w:rPr>
                <w:b w:val="0"/>
                <w:bCs w:val="0"/>
                <w:sz w:val="20"/>
                <w:szCs w:val="24"/>
              </w:rPr>
            </w:pPr>
            <w:r>
              <w:rPr>
                <w:b w:val="0"/>
                <w:bCs w:val="0"/>
                <w:sz w:val="20"/>
                <w:szCs w:val="20"/>
              </w:rPr>
              <w:t>État démarrage caméra</w:t>
            </w:r>
          </w:p>
        </w:tc>
        <w:tc>
          <w:tcPr>
            <w:tcW w:w="1617" w:type="pct"/>
          </w:tcPr>
          <w:p w14:paraId="6C630759" w14:textId="326A6022"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E1DE0F0" w14:textId="5AF50CD7"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 xml:space="preserve"> </w:t>
            </w:r>
            <w:proofErr w:type="spellStart"/>
            <w:r>
              <w:rPr>
                <w:sz w:val="20"/>
                <w:szCs w:val="20"/>
              </w:rPr>
              <w:t>Mutex_CamStarted</w:t>
            </w:r>
            <w:proofErr w:type="spellEnd"/>
          </w:p>
        </w:tc>
        <w:tc>
          <w:tcPr>
            <w:tcW w:w="1200" w:type="pct"/>
          </w:tcPr>
          <w:p w14:paraId="4B4B178D" w14:textId="57D67FE3"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Donnée accédée par  plusieurs tâches</w:t>
            </w:r>
          </w:p>
        </w:tc>
      </w:tr>
      <w:tr w:rsidR="00634154" w:rsidRPr="0056009B" w14:paraId="2F3417CA"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39DA755D" w14:textId="75F11C50" w:rsidR="00634154" w:rsidRDefault="00634154" w:rsidP="00634154">
            <w:pPr>
              <w:rPr>
                <w:b w:val="0"/>
                <w:bCs w:val="0"/>
                <w:sz w:val="20"/>
                <w:szCs w:val="20"/>
              </w:rPr>
            </w:pPr>
            <w:r>
              <w:rPr>
                <w:b w:val="0"/>
                <w:bCs w:val="0"/>
                <w:sz w:val="20"/>
                <w:szCs w:val="20"/>
              </w:rPr>
              <w:t>Communication caméra</w:t>
            </w:r>
          </w:p>
        </w:tc>
        <w:tc>
          <w:tcPr>
            <w:tcW w:w="1617" w:type="pct"/>
          </w:tcPr>
          <w:p w14:paraId="0CD55318" w14:textId="762FC62A"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Variable </w:t>
            </w:r>
            <w:proofErr w:type="spellStart"/>
            <w:r>
              <w:rPr>
                <w:sz w:val="20"/>
                <w:szCs w:val="20"/>
              </w:rPr>
              <w:t>gloable</w:t>
            </w:r>
            <w:proofErr w:type="spellEnd"/>
          </w:p>
        </w:tc>
        <w:tc>
          <w:tcPr>
            <w:tcW w:w="1107" w:type="pct"/>
          </w:tcPr>
          <w:p w14:paraId="6EE17F2E" w14:textId="05FA8B18"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roofErr w:type="spellStart"/>
            <w:r>
              <w:rPr>
                <w:sz w:val="20"/>
                <w:szCs w:val="20"/>
              </w:rPr>
              <w:t>Mutex_ComCaméra</w:t>
            </w:r>
            <w:proofErr w:type="spellEnd"/>
          </w:p>
        </w:tc>
        <w:tc>
          <w:tcPr>
            <w:tcW w:w="1200" w:type="pct"/>
          </w:tcPr>
          <w:p w14:paraId="5BD90224" w14:textId="72AFD585" w:rsidR="00634154" w:rsidRPr="00C14CEE"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7C753B71"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08DA11E9" w14:textId="06A92FDB" w:rsidR="00634154" w:rsidRDefault="00634154" w:rsidP="00634154">
            <w:pPr>
              <w:rPr>
                <w:b w:val="0"/>
                <w:bCs w:val="0"/>
                <w:sz w:val="20"/>
                <w:szCs w:val="20"/>
              </w:rPr>
            </w:pPr>
            <w:r>
              <w:rPr>
                <w:b w:val="0"/>
                <w:bCs w:val="0"/>
                <w:sz w:val="20"/>
                <w:szCs w:val="20"/>
              </w:rPr>
              <w:t>Activation recherche d’arène</w:t>
            </w:r>
          </w:p>
        </w:tc>
        <w:tc>
          <w:tcPr>
            <w:tcW w:w="1617" w:type="pct"/>
          </w:tcPr>
          <w:p w14:paraId="30EDD709" w14:textId="239D86A7"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F5F415F" w14:textId="6D4380F1"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Mutex_SearchingArena</w:t>
            </w:r>
            <w:proofErr w:type="spellEnd"/>
          </w:p>
        </w:tc>
        <w:tc>
          <w:tcPr>
            <w:tcW w:w="1200" w:type="pct"/>
          </w:tcPr>
          <w:p w14:paraId="745BAFD4" w14:textId="51B69A4E"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25ED842F"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1608C58" w14:textId="41DD00EF" w:rsidR="00634154" w:rsidRDefault="00634154" w:rsidP="00634154">
            <w:pPr>
              <w:rPr>
                <w:b w:val="0"/>
                <w:bCs w:val="0"/>
                <w:sz w:val="20"/>
                <w:szCs w:val="20"/>
              </w:rPr>
            </w:pPr>
            <w:r>
              <w:rPr>
                <w:b w:val="0"/>
                <w:bCs w:val="0"/>
                <w:sz w:val="20"/>
                <w:szCs w:val="20"/>
              </w:rPr>
              <w:t>Validation d’arène par utilisateur</w:t>
            </w:r>
          </w:p>
        </w:tc>
        <w:tc>
          <w:tcPr>
            <w:tcW w:w="1617" w:type="pct"/>
          </w:tcPr>
          <w:p w14:paraId="4FF504AD" w14:textId="3006F679"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05C15298" w14:textId="4931E2D8"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Mutex_UseArena</w:t>
            </w:r>
            <w:proofErr w:type="spellEnd"/>
          </w:p>
        </w:tc>
        <w:tc>
          <w:tcPr>
            <w:tcW w:w="1200" w:type="pct"/>
          </w:tcPr>
          <w:p w14:paraId="648A3A5A" w14:textId="7150BDF4" w:rsidR="00634154" w:rsidRPr="00C14CEE"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382B028C"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79F57E0" w14:textId="4F45A447" w:rsidR="00634154" w:rsidRDefault="00634154" w:rsidP="00634154">
            <w:pPr>
              <w:rPr>
                <w:b w:val="0"/>
                <w:bCs w:val="0"/>
                <w:sz w:val="20"/>
                <w:szCs w:val="20"/>
              </w:rPr>
            </w:pPr>
            <w:r>
              <w:rPr>
                <w:b w:val="0"/>
                <w:bCs w:val="0"/>
                <w:sz w:val="20"/>
                <w:szCs w:val="20"/>
              </w:rPr>
              <w:lastRenderedPageBreak/>
              <w:t>Image de l’arène</w:t>
            </w:r>
          </w:p>
        </w:tc>
        <w:tc>
          <w:tcPr>
            <w:tcW w:w="1617" w:type="pct"/>
          </w:tcPr>
          <w:p w14:paraId="66FB1DD0" w14:textId="3DBC1694"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4AB3B4EA" w14:textId="73BAFCFC"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Mutex_ArenaResult</w:t>
            </w:r>
            <w:proofErr w:type="spellEnd"/>
          </w:p>
        </w:tc>
        <w:tc>
          <w:tcPr>
            <w:tcW w:w="1200" w:type="pct"/>
          </w:tcPr>
          <w:p w14:paraId="6B30549D" w14:textId="67884BDA" w:rsidR="00634154"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00F2481E"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5236AEB3" w14:textId="10E6392B" w:rsidR="00634154" w:rsidRDefault="00634154" w:rsidP="00634154">
            <w:pPr>
              <w:rPr>
                <w:b w:val="0"/>
                <w:bCs w:val="0"/>
                <w:sz w:val="20"/>
                <w:szCs w:val="20"/>
              </w:rPr>
            </w:pPr>
            <w:r>
              <w:rPr>
                <w:b w:val="0"/>
                <w:bCs w:val="0"/>
                <w:sz w:val="20"/>
                <w:szCs w:val="20"/>
              </w:rPr>
              <w:t>Activation du calcul de position</w:t>
            </w:r>
          </w:p>
        </w:tc>
        <w:tc>
          <w:tcPr>
            <w:tcW w:w="1617" w:type="pct"/>
          </w:tcPr>
          <w:p w14:paraId="16D8E232" w14:textId="7FFCCE28"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196A517D" w14:textId="01E33BE0"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Mutex_CalculPosition</w:t>
            </w:r>
            <w:proofErr w:type="spellEnd"/>
          </w:p>
        </w:tc>
        <w:tc>
          <w:tcPr>
            <w:tcW w:w="1200" w:type="pct"/>
          </w:tcPr>
          <w:p w14:paraId="1EC4DA2A" w14:textId="19DEDCF6"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741CC8DD"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9DBF723" w14:textId="36A646F2" w:rsidR="00634154" w:rsidRDefault="00634154" w:rsidP="00634154">
            <w:pPr>
              <w:rPr>
                <w:b w:val="0"/>
                <w:bCs w:val="0"/>
                <w:sz w:val="20"/>
                <w:szCs w:val="20"/>
              </w:rPr>
            </w:pPr>
            <w:r>
              <w:rPr>
                <w:b w:val="0"/>
                <w:bCs w:val="0"/>
                <w:sz w:val="20"/>
                <w:szCs w:val="24"/>
              </w:rPr>
              <w:t>Coordonnées robot</w:t>
            </w:r>
          </w:p>
        </w:tc>
        <w:tc>
          <w:tcPr>
            <w:tcW w:w="1617" w:type="pct"/>
          </w:tcPr>
          <w:p w14:paraId="26A4A9D3" w14:textId="23FC70EE"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1613BF4C" w14:textId="26852B16"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4"/>
              </w:rPr>
              <w:t>Mutex_robotPosition</w:t>
            </w:r>
            <w:proofErr w:type="spellEnd"/>
          </w:p>
        </w:tc>
        <w:tc>
          <w:tcPr>
            <w:tcW w:w="1200" w:type="pct"/>
          </w:tcPr>
          <w:p w14:paraId="0E9E9091" w14:textId="5DD2AF8D" w:rsidR="00634154"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7914530A"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2AD71A" w14:textId="081D7D51" w:rsidR="00634154" w:rsidRDefault="00634154" w:rsidP="00634154">
            <w:pPr>
              <w:rPr>
                <w:b w:val="0"/>
                <w:bCs w:val="0"/>
                <w:sz w:val="20"/>
                <w:szCs w:val="20"/>
              </w:rPr>
            </w:pPr>
            <w:r>
              <w:rPr>
                <w:b w:val="0"/>
                <w:bCs w:val="0"/>
                <w:sz w:val="20"/>
                <w:szCs w:val="20"/>
              </w:rPr>
              <w:t>État com robot</w:t>
            </w:r>
          </w:p>
        </w:tc>
        <w:tc>
          <w:tcPr>
            <w:tcW w:w="1617" w:type="pct"/>
          </w:tcPr>
          <w:p w14:paraId="568AAF6D" w14:textId="148DC866"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2178BE2B" w14:textId="1E4DA3C9"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30243BBB" w14:textId="0DFB00C0"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Donnée non utilisée par d’autres tâches</w:t>
            </w:r>
          </w:p>
        </w:tc>
      </w:tr>
      <w:tr w:rsidR="00634154" w:rsidRPr="0056009B" w14:paraId="7AA49535"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D605E2" w14:textId="1C4E4B4C" w:rsidR="00634154" w:rsidRDefault="00634154" w:rsidP="00634154">
            <w:pPr>
              <w:rPr>
                <w:sz w:val="20"/>
                <w:szCs w:val="20"/>
              </w:rPr>
            </w:pPr>
            <w:r>
              <w:rPr>
                <w:b w:val="0"/>
                <w:bCs w:val="0"/>
                <w:sz w:val="20"/>
                <w:szCs w:val="20"/>
              </w:rPr>
              <w:t>Flux vidéo</w:t>
            </w:r>
          </w:p>
        </w:tc>
        <w:tc>
          <w:tcPr>
            <w:tcW w:w="1617" w:type="pct"/>
          </w:tcPr>
          <w:p w14:paraId="7DAC675F" w14:textId="02AB59FC"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5A069129" w14:textId="02A7D4F1"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48FBB03B" w14:textId="7BA0E476" w:rsidR="00634154" w:rsidRDefault="00634154"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797AFE84"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2CC4FE14" w14:textId="7709EB32" w:rsidR="00634154" w:rsidRDefault="00634154" w:rsidP="00634154">
            <w:pPr>
              <w:rPr>
                <w:sz w:val="20"/>
                <w:szCs w:val="20"/>
              </w:rPr>
            </w:pPr>
            <w:r w:rsidRPr="006D4F92">
              <w:rPr>
                <w:rFonts w:eastAsia="Arial" w:cs="Arial"/>
                <w:b w:val="0"/>
                <w:bCs w:val="0"/>
                <w:color w:val="000000" w:themeColor="text1"/>
                <w:sz w:val="20"/>
                <w:szCs w:val="20"/>
              </w:rPr>
              <w:t>Niveau de batterie</w:t>
            </w:r>
          </w:p>
        </w:tc>
        <w:tc>
          <w:tcPr>
            <w:tcW w:w="1617" w:type="pct"/>
          </w:tcPr>
          <w:p w14:paraId="1C541EE2" w14:textId="5290E263"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rFonts w:eastAsia="Arial" w:cs="Arial"/>
                <w:color w:val="000000" w:themeColor="text1"/>
                <w:sz w:val="20"/>
                <w:szCs w:val="20"/>
              </w:rPr>
              <w:t>messageQueue</w:t>
            </w:r>
            <w:proofErr w:type="spellEnd"/>
          </w:p>
        </w:tc>
        <w:tc>
          <w:tcPr>
            <w:tcW w:w="1107" w:type="pct"/>
          </w:tcPr>
          <w:p w14:paraId="623180DE" w14:textId="1B49C84F"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w:t>
            </w:r>
          </w:p>
        </w:tc>
        <w:tc>
          <w:tcPr>
            <w:tcW w:w="1200" w:type="pct"/>
          </w:tcPr>
          <w:p w14:paraId="2029AA67" w14:textId="78963817" w:rsidR="00634154" w:rsidRDefault="00634154" w:rsidP="00634154">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5856FB3C"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73C3D4E6" w14:textId="1307DF8D" w:rsidR="00634154" w:rsidRPr="00B65CBF" w:rsidRDefault="00B65CBF" w:rsidP="00634154">
            <w:pPr>
              <w:rPr>
                <w:b w:val="0"/>
                <w:bCs w:val="0"/>
                <w:sz w:val="20"/>
                <w:szCs w:val="20"/>
              </w:rPr>
            </w:pPr>
            <w:r w:rsidRPr="00B65CBF">
              <w:rPr>
                <w:b w:val="0"/>
                <w:bCs w:val="0"/>
                <w:sz w:val="20"/>
                <w:szCs w:val="20"/>
              </w:rPr>
              <w:t>État caméra</w:t>
            </w:r>
            <w:r w:rsidR="00913067">
              <w:rPr>
                <w:b w:val="0"/>
                <w:bCs w:val="0"/>
                <w:sz w:val="20"/>
                <w:szCs w:val="20"/>
              </w:rPr>
              <w:t xml:space="preserve"> </w:t>
            </w:r>
          </w:p>
        </w:tc>
        <w:tc>
          <w:tcPr>
            <w:tcW w:w="1617" w:type="pct"/>
          </w:tcPr>
          <w:p w14:paraId="3ACB77A3" w14:textId="03587C83" w:rsidR="00634154" w:rsidRDefault="00B65CBF"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2AB97A43" w14:textId="74AD6961" w:rsidR="00634154" w:rsidRDefault="00B65CBF"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28943236" w14:textId="043EB537" w:rsidR="00634154" w:rsidRDefault="00B65CBF"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2089C061"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60EBEA8D" w14:textId="1BFF809D" w:rsidR="00634154" w:rsidRPr="00B65CBF" w:rsidRDefault="00B65CBF" w:rsidP="00634154">
            <w:pPr>
              <w:rPr>
                <w:b w:val="0"/>
                <w:bCs w:val="0"/>
                <w:sz w:val="20"/>
                <w:szCs w:val="20"/>
              </w:rPr>
            </w:pPr>
            <w:r>
              <w:rPr>
                <w:b w:val="0"/>
                <w:bCs w:val="0"/>
                <w:sz w:val="20"/>
                <w:szCs w:val="20"/>
              </w:rPr>
              <w:t>État démarrage robot</w:t>
            </w:r>
          </w:p>
        </w:tc>
        <w:tc>
          <w:tcPr>
            <w:tcW w:w="1617" w:type="pct"/>
          </w:tcPr>
          <w:p w14:paraId="55920441" w14:textId="13821C77" w:rsidR="00634154" w:rsidRDefault="00B65CBF"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5DBA1411" w14:textId="018AB95B" w:rsidR="00634154" w:rsidRDefault="00B65CBF"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46A0C3F1" w14:textId="74BAA32B" w:rsidR="00634154" w:rsidRDefault="00B65CBF" w:rsidP="00634154">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394C08EF"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79C6AF12" w14:textId="3BDFD58F" w:rsidR="00634154" w:rsidRPr="00B65CBF" w:rsidRDefault="00913067" w:rsidP="00634154">
            <w:pPr>
              <w:rPr>
                <w:b w:val="0"/>
                <w:bCs w:val="0"/>
                <w:sz w:val="20"/>
                <w:szCs w:val="20"/>
              </w:rPr>
            </w:pPr>
            <w:r>
              <w:rPr>
                <w:b w:val="0"/>
                <w:bCs w:val="0"/>
                <w:sz w:val="20"/>
                <w:szCs w:val="20"/>
              </w:rPr>
              <w:t>Message moniteur</w:t>
            </w:r>
          </w:p>
        </w:tc>
        <w:tc>
          <w:tcPr>
            <w:tcW w:w="1617" w:type="pct"/>
          </w:tcPr>
          <w:p w14:paraId="56372F73" w14:textId="53A55659" w:rsidR="00634154" w:rsidRDefault="00913067"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1E243236" w14:textId="35BC8A8A" w:rsidR="00634154" w:rsidRDefault="00913067"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6DA6F684" w14:textId="70334005" w:rsidR="00634154" w:rsidRDefault="00106CCB"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bl>
    <w:p w14:paraId="2383390D" w14:textId="77777777" w:rsidR="006B7A7B" w:rsidRPr="0056009B" w:rsidRDefault="006B7A7B" w:rsidP="006B7A7B">
      <w:pPr>
        <w:rPr>
          <w:sz w:val="20"/>
          <w:highlight w:val="yellow"/>
          <w:u w:val="single"/>
        </w:rPr>
      </w:pPr>
    </w:p>
    <w:p w14:paraId="1D99225E" w14:textId="77777777" w:rsidR="00ED66B1" w:rsidRPr="0056009B" w:rsidRDefault="00ED66B1" w:rsidP="002E745F">
      <w:pPr>
        <w:jc w:val="both"/>
        <w:rPr>
          <w:rFonts w:cs="Arial"/>
          <w:highlight w:val="yellow"/>
        </w:rPr>
      </w:pPr>
    </w:p>
    <w:p w14:paraId="66CE3DB2" w14:textId="77777777" w:rsidR="006B7A7B" w:rsidRPr="0056009B" w:rsidRDefault="006B7A7B" w:rsidP="002E745F">
      <w:pPr>
        <w:jc w:val="both"/>
        <w:rPr>
          <w:rFonts w:cs="Arial"/>
          <w:highlight w:val="yellow"/>
        </w:rPr>
      </w:pPr>
    </w:p>
    <w:tbl>
      <w:tblPr>
        <w:tblStyle w:val="Tableausimple1"/>
        <w:tblW w:w="5753" w:type="pct"/>
        <w:jc w:val="center"/>
        <w:tblLayout w:type="fixed"/>
        <w:tblLook w:val="04A0" w:firstRow="1" w:lastRow="0" w:firstColumn="1" w:lastColumn="0" w:noHBand="0" w:noVBand="1"/>
      </w:tblPr>
      <w:tblGrid>
        <w:gridCol w:w="2280"/>
        <w:gridCol w:w="2394"/>
        <w:gridCol w:w="2409"/>
        <w:gridCol w:w="3507"/>
      </w:tblGrid>
      <w:tr w:rsidR="0061690F" w:rsidRPr="00756DA2" w14:paraId="0AD1B9DD" w14:textId="77777777" w:rsidTr="00D640C5">
        <w:trPr>
          <w:cnfStyle w:val="100000000000" w:firstRow="1" w:lastRow="0" w:firstColumn="0" w:lastColumn="0" w:oddVBand="0" w:evenVBand="0" w:oddHBand="0"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076" w:type="pct"/>
          </w:tcPr>
          <w:p w14:paraId="6C046ED9" w14:textId="53C37A2B" w:rsidR="0061690F" w:rsidRPr="007B2658" w:rsidRDefault="0061690F" w:rsidP="00187B7B">
            <w:pPr>
              <w:rPr>
                <w:sz w:val="20"/>
                <w:szCs w:val="20"/>
              </w:rPr>
            </w:pPr>
            <w:r w:rsidRPr="007B2658">
              <w:rPr>
                <w:rFonts w:eastAsia="Arial" w:cs="Arial"/>
                <w:sz w:val="20"/>
              </w:rPr>
              <w:t>Tâches à synchroniser</w:t>
            </w:r>
          </w:p>
        </w:tc>
        <w:tc>
          <w:tcPr>
            <w:tcW w:w="1130" w:type="pct"/>
          </w:tcPr>
          <w:p w14:paraId="1C78FC88" w14:textId="6406F129"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Événement à signaler</w:t>
            </w:r>
          </w:p>
        </w:tc>
        <w:tc>
          <w:tcPr>
            <w:tcW w:w="1137" w:type="pct"/>
          </w:tcPr>
          <w:p w14:paraId="011D60F7" w14:textId="4538F46B"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7B2658">
              <w:rPr>
                <w:rFonts w:eastAsia="Arial" w:cs="Arial"/>
                <w:sz w:val="20"/>
              </w:rPr>
              <w:t>Id du sémaphore binaire qui représente l’événement</w:t>
            </w:r>
          </w:p>
        </w:tc>
        <w:tc>
          <w:tcPr>
            <w:tcW w:w="1656" w:type="pct"/>
          </w:tcPr>
          <w:p w14:paraId="5F1D8705" w14:textId="77777777"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Justification</w:t>
            </w:r>
          </w:p>
        </w:tc>
      </w:tr>
      <w:tr w:rsidR="0061690F" w:rsidRPr="00756DA2" w14:paraId="4425584E" w14:textId="77777777" w:rsidTr="00D640C5">
        <w:trPr>
          <w:cnfStyle w:val="000000100000" w:firstRow="0" w:lastRow="0" w:firstColumn="0" w:lastColumn="0" w:oddVBand="0" w:evenVBand="0" w:oddHBand="1" w:evenHBand="0" w:firstRowFirstColumn="0" w:firstRowLastColumn="0" w:lastRowFirstColumn="0" w:lastRowLastColumn="0"/>
          <w:trHeight w:val="35"/>
          <w:jc w:val="center"/>
        </w:trPr>
        <w:tc>
          <w:tcPr>
            <w:cnfStyle w:val="001000000000" w:firstRow="0" w:lastRow="0" w:firstColumn="1" w:lastColumn="0" w:oddVBand="0" w:evenVBand="0" w:oddHBand="0" w:evenHBand="0" w:firstRowFirstColumn="0" w:firstRowLastColumn="0" w:lastRowFirstColumn="0" w:lastRowLastColumn="0"/>
            <w:tcW w:w="1076" w:type="pct"/>
          </w:tcPr>
          <w:p w14:paraId="2AD41992" w14:textId="77777777" w:rsidR="0061690F" w:rsidRPr="006D4F92" w:rsidRDefault="0061690F" w:rsidP="00187B7B">
            <w:pPr>
              <w:spacing w:line="20" w:lineRule="exact"/>
              <w:rPr>
                <w:sz w:val="20"/>
                <w:szCs w:val="1"/>
                <w:highlight w:val="yellow"/>
              </w:rPr>
            </w:pPr>
          </w:p>
        </w:tc>
        <w:tc>
          <w:tcPr>
            <w:tcW w:w="1130" w:type="pct"/>
          </w:tcPr>
          <w:p w14:paraId="14707F05"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137" w:type="pct"/>
          </w:tcPr>
          <w:p w14:paraId="25E5B80E" w14:textId="687CBD21"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656" w:type="pct"/>
          </w:tcPr>
          <w:p w14:paraId="78D2A588"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r>
      <w:tr w:rsidR="00D640C5" w:rsidRPr="00D640C5" w14:paraId="6A173E17"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2398B3B0" w14:textId="4B914B25" w:rsidR="00D640C5" w:rsidRPr="00D640C5" w:rsidRDefault="00D640C5" w:rsidP="00D640C5">
            <w:pPr>
              <w:rPr>
                <w:rFonts w:eastAsia="Arial" w:cs="Arial"/>
                <w:b w:val="0"/>
                <w:bCs w:val="0"/>
                <w:w w:val="93"/>
                <w:sz w:val="20"/>
              </w:rPr>
            </w:pPr>
            <w:r w:rsidRPr="00D640C5">
              <w:rPr>
                <w:b w:val="0"/>
                <w:bCs w:val="0"/>
                <w:sz w:val="20"/>
                <w:szCs w:val="20"/>
              </w:rPr>
              <w:t xml:space="preserve"> Toutes les tâches</w:t>
            </w:r>
          </w:p>
        </w:tc>
        <w:tc>
          <w:tcPr>
            <w:tcW w:w="1130" w:type="pct"/>
          </w:tcPr>
          <w:p w14:paraId="791765F5" w14:textId="3B087C4D"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r w:rsidRPr="00D640C5">
              <w:rPr>
                <w:rFonts w:eastAsia="Arial" w:cs="Arial"/>
                <w:w w:val="93"/>
                <w:sz w:val="20"/>
              </w:rPr>
              <w:t>Démarrage système</w:t>
            </w:r>
          </w:p>
        </w:tc>
        <w:tc>
          <w:tcPr>
            <w:tcW w:w="1137" w:type="pct"/>
          </w:tcPr>
          <w:p w14:paraId="34322820" w14:textId="1FFCB9B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proofErr w:type="spellStart"/>
            <w:r w:rsidRPr="00D640C5">
              <w:rPr>
                <w:sz w:val="20"/>
              </w:rPr>
              <w:t>Sem_Barrier</w:t>
            </w:r>
            <w:proofErr w:type="spellEnd"/>
          </w:p>
        </w:tc>
        <w:tc>
          <w:tcPr>
            <w:tcW w:w="1656" w:type="pct"/>
          </w:tcPr>
          <w:p w14:paraId="033A2E84" w14:textId="5F876C79"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sidRPr="00D640C5">
              <w:rPr>
                <w:sz w:val="20"/>
              </w:rPr>
              <w:t>Permet de lancer toutes les tâches simultanément au démarrage.</w:t>
            </w:r>
          </w:p>
        </w:tc>
      </w:tr>
      <w:tr w:rsidR="00D640C5" w:rsidRPr="00D640C5" w14:paraId="6586154B"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18B5E4C8" w14:textId="7689EB99" w:rsidR="00D640C5" w:rsidRPr="00D640C5" w:rsidRDefault="00D640C5" w:rsidP="00D640C5">
            <w:pPr>
              <w:rPr>
                <w:b w:val="0"/>
                <w:bCs w:val="0"/>
                <w:sz w:val="20"/>
                <w:szCs w:val="20"/>
              </w:rPr>
            </w:pPr>
            <w:r w:rsidRPr="00D640C5">
              <w:rPr>
                <w:b w:val="0"/>
                <w:bCs w:val="0"/>
                <w:sz w:val="20"/>
                <w:szCs w:val="20"/>
              </w:rPr>
              <w:t>T_OPEN_COM_ROBOT</w:t>
            </w:r>
          </w:p>
        </w:tc>
        <w:tc>
          <w:tcPr>
            <w:tcW w:w="1130" w:type="pct"/>
          </w:tcPr>
          <w:p w14:paraId="0EE4C61C" w14:textId="7586CA0E"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sidRPr="00D640C5">
              <w:rPr>
                <w:rFonts w:eastAsia="Arial" w:cs="Arial"/>
                <w:w w:val="93"/>
                <w:sz w:val="20"/>
              </w:rPr>
              <w:t>La communication avec le robot est demandée</w:t>
            </w:r>
          </w:p>
        </w:tc>
        <w:tc>
          <w:tcPr>
            <w:tcW w:w="1137" w:type="pct"/>
          </w:tcPr>
          <w:p w14:paraId="151690C5" w14:textId="040C6558"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sidRPr="00D640C5">
              <w:rPr>
                <w:rFonts w:eastAsia="Arial" w:cs="Arial"/>
                <w:w w:val="93"/>
                <w:sz w:val="20"/>
              </w:rPr>
              <w:t>Sem_OpenComRobot</w:t>
            </w:r>
            <w:proofErr w:type="spellEnd"/>
          </w:p>
        </w:tc>
        <w:tc>
          <w:tcPr>
            <w:tcW w:w="1656" w:type="pct"/>
          </w:tcPr>
          <w:p w14:paraId="1DBC8D51" w14:textId="017B2CCE"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sidRPr="00D640C5">
              <w:rPr>
                <w:sz w:val="20"/>
              </w:rPr>
              <w:t>La communication avec le robot doit être initiée</w:t>
            </w:r>
            <w:r w:rsidR="00862961">
              <w:rPr>
                <w:sz w:val="20"/>
              </w:rPr>
              <w:t>.</w:t>
            </w:r>
          </w:p>
        </w:tc>
      </w:tr>
      <w:tr w:rsidR="00D640C5" w:rsidRPr="00D640C5" w14:paraId="1208B259"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77E41F32" w14:textId="77777777" w:rsidR="00D640C5" w:rsidRPr="00AD5A96" w:rsidRDefault="00D640C5" w:rsidP="00D640C5">
            <w:pPr>
              <w:rPr>
                <w:b w:val="0"/>
                <w:bCs w:val="0"/>
                <w:sz w:val="20"/>
                <w:szCs w:val="20"/>
                <w:lang w:val="en-GB"/>
              </w:rPr>
            </w:pPr>
            <w:r w:rsidRPr="00AD5A96">
              <w:rPr>
                <w:b w:val="0"/>
                <w:bCs w:val="0"/>
                <w:sz w:val="20"/>
                <w:szCs w:val="20"/>
                <w:lang w:val="en-GB"/>
              </w:rPr>
              <w:t>T_SEND_TO_MON,</w:t>
            </w:r>
          </w:p>
          <w:p w14:paraId="5B1ED8AA" w14:textId="17A5061C" w:rsidR="00D640C5" w:rsidRPr="00AD5A96" w:rsidRDefault="00D640C5" w:rsidP="00D640C5">
            <w:pPr>
              <w:rPr>
                <w:b w:val="0"/>
                <w:bCs w:val="0"/>
                <w:sz w:val="20"/>
                <w:szCs w:val="20"/>
                <w:lang w:val="en-GB"/>
              </w:rPr>
            </w:pPr>
            <w:r w:rsidRPr="00AD5A96">
              <w:rPr>
                <w:b w:val="0"/>
                <w:bCs w:val="0"/>
                <w:sz w:val="20"/>
                <w:szCs w:val="20"/>
                <w:lang w:val="en-GB"/>
              </w:rPr>
              <w:t>T_RECEIVE_FROM_MON</w:t>
            </w:r>
          </w:p>
        </w:tc>
        <w:tc>
          <w:tcPr>
            <w:tcW w:w="1130" w:type="pct"/>
          </w:tcPr>
          <w:p w14:paraId="496AEAEB" w14:textId="060CA36C"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communication entre le superviseur et le moniteur est établie</w:t>
            </w:r>
          </w:p>
        </w:tc>
        <w:tc>
          <w:tcPr>
            <w:tcW w:w="1137" w:type="pct"/>
          </w:tcPr>
          <w:p w14:paraId="25C30833" w14:textId="7C6CADAD"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sidRPr="00D640C5">
              <w:rPr>
                <w:sz w:val="20"/>
              </w:rPr>
              <w:t>Sem_ServerOK</w:t>
            </w:r>
            <w:proofErr w:type="spellEnd"/>
          </w:p>
        </w:tc>
        <w:tc>
          <w:tcPr>
            <w:tcW w:w="1656" w:type="pct"/>
          </w:tcPr>
          <w:p w14:paraId="461E434D" w14:textId="24F3A5A4"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Pr>
                <w:sz w:val="20"/>
              </w:rPr>
              <w:t>Le serveur doit être correctement démarré avant de tenter de communiquer avec le moniteur.</w:t>
            </w:r>
          </w:p>
        </w:tc>
      </w:tr>
      <w:tr w:rsidR="00D640C5" w:rsidRPr="00D640C5" w14:paraId="68C9CDDA"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3EBD947" w14:textId="0DD7A629" w:rsidR="00D640C5" w:rsidRPr="00D640C5" w:rsidRDefault="00D640C5" w:rsidP="00D640C5">
            <w:pPr>
              <w:rPr>
                <w:b w:val="0"/>
                <w:bCs w:val="0"/>
                <w:sz w:val="20"/>
                <w:szCs w:val="24"/>
              </w:rPr>
            </w:pPr>
            <w:r>
              <w:rPr>
                <w:b w:val="0"/>
                <w:bCs w:val="0"/>
                <w:sz w:val="20"/>
                <w:szCs w:val="24"/>
              </w:rPr>
              <w:t>T_START_ROBOT</w:t>
            </w:r>
          </w:p>
        </w:tc>
        <w:tc>
          <w:tcPr>
            <w:tcW w:w="1130" w:type="pct"/>
          </w:tcPr>
          <w:p w14:paraId="42F2060A" w14:textId="30D91E75"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démarrage du robot est demandé</w:t>
            </w:r>
          </w:p>
        </w:tc>
        <w:tc>
          <w:tcPr>
            <w:tcW w:w="1137" w:type="pct"/>
          </w:tcPr>
          <w:p w14:paraId="69FB5C5F" w14:textId="3AA17A81"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Sem_StartRobot</w:t>
            </w:r>
            <w:proofErr w:type="spellEnd"/>
          </w:p>
        </w:tc>
        <w:tc>
          <w:tcPr>
            <w:tcW w:w="1656" w:type="pct"/>
          </w:tcPr>
          <w:p w14:paraId="6B1391B5" w14:textId="62F970FB"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Pr>
                <w:sz w:val="20"/>
              </w:rPr>
              <w:t>Le démarrage du robot doit être demandé par l’utilisateur.</w:t>
            </w:r>
          </w:p>
        </w:tc>
      </w:tr>
      <w:tr w:rsidR="00D640C5" w:rsidRPr="00D640C5" w14:paraId="4DAF4970"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0AC1CF2" w14:textId="1778D17A" w:rsidR="00D640C5" w:rsidRPr="00D640C5" w:rsidRDefault="00D640C5" w:rsidP="00D640C5">
            <w:pPr>
              <w:rPr>
                <w:b w:val="0"/>
                <w:bCs w:val="0"/>
                <w:sz w:val="20"/>
                <w:szCs w:val="24"/>
              </w:rPr>
            </w:pPr>
            <w:r w:rsidRPr="00D640C5">
              <w:rPr>
                <w:b w:val="0"/>
                <w:bCs w:val="0"/>
                <w:sz w:val="20"/>
                <w:szCs w:val="24"/>
              </w:rPr>
              <w:t>T_START_CAMERA</w:t>
            </w:r>
          </w:p>
        </w:tc>
        <w:tc>
          <w:tcPr>
            <w:tcW w:w="1130" w:type="pct"/>
          </w:tcPr>
          <w:p w14:paraId="45DF4BA0" w14:textId="4F4C093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L’ouverture de la caméra est demandée</w:t>
            </w:r>
          </w:p>
        </w:tc>
        <w:tc>
          <w:tcPr>
            <w:tcW w:w="1137" w:type="pct"/>
          </w:tcPr>
          <w:p w14:paraId="22651F8E" w14:textId="2AA0E5B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Sem_StartCam</w:t>
            </w:r>
            <w:proofErr w:type="spellEnd"/>
          </w:p>
        </w:tc>
        <w:tc>
          <w:tcPr>
            <w:tcW w:w="1656" w:type="pct"/>
          </w:tcPr>
          <w:p w14:paraId="1C7849AE" w14:textId="11F95E22"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Pr>
                <w:sz w:val="20"/>
              </w:rPr>
              <w:t>L’ouverture de la caméra doit être demandée par l’utilisateur.</w:t>
            </w:r>
          </w:p>
        </w:tc>
      </w:tr>
      <w:tr w:rsidR="00D640C5" w:rsidRPr="00D640C5" w14:paraId="4C7F68FB"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34E05735" w14:textId="2F7934F8" w:rsidR="00D640C5" w:rsidRPr="00D640C5" w:rsidRDefault="00D640C5" w:rsidP="00D640C5">
            <w:pPr>
              <w:rPr>
                <w:b w:val="0"/>
                <w:bCs w:val="0"/>
                <w:sz w:val="20"/>
                <w:szCs w:val="24"/>
              </w:rPr>
            </w:pPr>
            <w:r w:rsidRPr="00D640C5">
              <w:rPr>
                <w:b w:val="0"/>
                <w:bCs w:val="0"/>
                <w:sz w:val="20"/>
                <w:szCs w:val="24"/>
              </w:rPr>
              <w:t>T_STOP_CAMERA</w:t>
            </w:r>
          </w:p>
        </w:tc>
        <w:tc>
          <w:tcPr>
            <w:tcW w:w="1130" w:type="pct"/>
          </w:tcPr>
          <w:p w14:paraId="1D7E4E0B" w14:textId="4AAFA4A4"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fermeture de la caméra est demandée</w:t>
            </w:r>
          </w:p>
        </w:tc>
        <w:tc>
          <w:tcPr>
            <w:tcW w:w="1137" w:type="pct"/>
          </w:tcPr>
          <w:p w14:paraId="1184C1E8" w14:textId="6D79740F"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Sem_StopCam</w:t>
            </w:r>
            <w:proofErr w:type="spellEnd"/>
          </w:p>
        </w:tc>
        <w:tc>
          <w:tcPr>
            <w:tcW w:w="1656" w:type="pct"/>
          </w:tcPr>
          <w:p w14:paraId="2D0FA6D1" w14:textId="6FCD8E7A"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Pr>
                <w:sz w:val="20"/>
              </w:rPr>
              <w:t>La fermeture de la caméra doit être demandée par l’utilisateur.</w:t>
            </w:r>
          </w:p>
        </w:tc>
      </w:tr>
      <w:tr w:rsidR="00D640C5" w:rsidRPr="00D640C5" w14:paraId="2CB4F24B"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D83DD4C" w14:textId="35F59D8C" w:rsidR="00D640C5" w:rsidRPr="00D640C5" w:rsidRDefault="005A2896" w:rsidP="00D640C5">
            <w:pPr>
              <w:rPr>
                <w:b w:val="0"/>
                <w:bCs w:val="0"/>
                <w:sz w:val="20"/>
                <w:szCs w:val="24"/>
              </w:rPr>
            </w:pPr>
            <w:r>
              <w:rPr>
                <w:b w:val="0"/>
                <w:bCs w:val="0"/>
                <w:sz w:val="20"/>
                <w:szCs w:val="24"/>
              </w:rPr>
              <w:t>T_SEARCH_MY_ARENA</w:t>
            </w:r>
          </w:p>
        </w:tc>
        <w:tc>
          <w:tcPr>
            <w:tcW w:w="1130" w:type="pct"/>
          </w:tcPr>
          <w:p w14:paraId="76CD8E17" w14:textId="657A201E" w:rsid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L’arène trouvée est validée</w:t>
            </w:r>
          </w:p>
        </w:tc>
        <w:tc>
          <w:tcPr>
            <w:tcW w:w="1137" w:type="pct"/>
          </w:tcPr>
          <w:p w14:paraId="46D0EE55" w14:textId="1A7CBC48" w:rsid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Sem_ValidArena</w:t>
            </w:r>
            <w:proofErr w:type="spellEnd"/>
          </w:p>
        </w:tc>
        <w:tc>
          <w:tcPr>
            <w:tcW w:w="1656" w:type="pct"/>
          </w:tcPr>
          <w:p w14:paraId="585414F5" w14:textId="688D6855" w:rsidR="00D640C5" w:rsidRDefault="005A2896" w:rsidP="00D640C5">
            <w:pPr>
              <w:cnfStyle w:val="000000000000" w:firstRow="0" w:lastRow="0" w:firstColumn="0" w:lastColumn="0" w:oddVBand="0" w:evenVBand="0" w:oddHBand="0" w:evenHBand="0" w:firstRowFirstColumn="0" w:firstRowLastColumn="0" w:lastRowFirstColumn="0" w:lastRowLastColumn="0"/>
              <w:rPr>
                <w:sz w:val="20"/>
              </w:rPr>
            </w:pPr>
            <w:r>
              <w:rPr>
                <w:sz w:val="20"/>
              </w:rPr>
              <w:t>L’arène trouvée doit être validée par l’utilisateur.</w:t>
            </w:r>
          </w:p>
        </w:tc>
      </w:tr>
      <w:tr w:rsidR="005A2896" w:rsidRPr="00D640C5" w14:paraId="55C813C0"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3046FD96" w14:textId="6B0F0020" w:rsidR="005A2896" w:rsidRDefault="005A2896" w:rsidP="00D640C5">
            <w:pPr>
              <w:rPr>
                <w:b w:val="0"/>
                <w:bCs w:val="0"/>
                <w:sz w:val="20"/>
                <w:szCs w:val="24"/>
              </w:rPr>
            </w:pPr>
            <w:r>
              <w:rPr>
                <w:b w:val="0"/>
                <w:bCs w:val="0"/>
                <w:sz w:val="20"/>
                <w:szCs w:val="24"/>
              </w:rPr>
              <w:t>T_SEARCH_MY_ARENA</w:t>
            </w:r>
          </w:p>
        </w:tc>
        <w:tc>
          <w:tcPr>
            <w:tcW w:w="1130" w:type="pct"/>
          </w:tcPr>
          <w:p w14:paraId="2E7B24C2" w14:textId="36994F9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recherche d’arène est demandée</w:t>
            </w:r>
          </w:p>
        </w:tc>
        <w:tc>
          <w:tcPr>
            <w:tcW w:w="1137" w:type="pct"/>
          </w:tcPr>
          <w:p w14:paraId="453DE1F8" w14:textId="2CA2D28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Sem_SearchingArena</w:t>
            </w:r>
            <w:proofErr w:type="spellEnd"/>
          </w:p>
        </w:tc>
        <w:tc>
          <w:tcPr>
            <w:tcW w:w="1656" w:type="pct"/>
          </w:tcPr>
          <w:p w14:paraId="7212C979" w14:textId="5BF9E95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rPr>
            </w:pPr>
            <w:r>
              <w:rPr>
                <w:sz w:val="20"/>
              </w:rPr>
              <w:t>La recherche d’arène doit être demandée par l’utilisateur.</w:t>
            </w:r>
          </w:p>
        </w:tc>
      </w:tr>
    </w:tbl>
    <w:p w14:paraId="38D0A546" w14:textId="63FD3BF9" w:rsidR="005B67D3" w:rsidRPr="00756DA2" w:rsidRDefault="005B67D3" w:rsidP="005B67D3">
      <w:pPr>
        <w:rPr>
          <w:sz w:val="20"/>
          <w:u w:val="single"/>
        </w:rPr>
      </w:pPr>
    </w:p>
    <w:p w14:paraId="059E80E1" w14:textId="41B272CF" w:rsidR="009C4B52" w:rsidRDefault="009C4B52" w:rsidP="0061754D">
      <w:pPr>
        <w:jc w:val="both"/>
        <w:rPr>
          <w:rFonts w:cs="Arial"/>
          <w:color w:val="AEAAAA" w:themeColor="background2" w:themeShade="BF"/>
        </w:rPr>
      </w:pPr>
    </w:p>
    <w:p w14:paraId="5C051155" w14:textId="56672BAE" w:rsidR="006D132D" w:rsidRDefault="006D132D" w:rsidP="0061754D">
      <w:pPr>
        <w:jc w:val="both"/>
        <w:rPr>
          <w:rFonts w:cs="Arial"/>
        </w:rPr>
      </w:pPr>
      <w:r>
        <w:rPr>
          <w:rFonts w:cs="Arial"/>
        </w:rPr>
        <w:t xml:space="preserve">À présent, il nous est possible </w:t>
      </w:r>
      <w:r w:rsidR="001B65AF">
        <w:rPr>
          <w:rFonts w:cs="Arial"/>
        </w:rPr>
        <w:t>de construire un diagramme pour visualiser l’ensemble de notre réseau de tâches.</w:t>
      </w:r>
    </w:p>
    <w:p w14:paraId="78F8C1BC" w14:textId="77777777" w:rsidR="001B65AF" w:rsidRDefault="001B65AF" w:rsidP="0061754D">
      <w:pPr>
        <w:jc w:val="both"/>
        <w:rPr>
          <w:rFonts w:cs="Arial"/>
        </w:rPr>
      </w:pPr>
    </w:p>
    <w:p w14:paraId="0A8CBC51" w14:textId="77777777" w:rsidR="00F16936" w:rsidRDefault="00F16936" w:rsidP="0061754D">
      <w:pPr>
        <w:jc w:val="both"/>
        <w:rPr>
          <w:rFonts w:cs="Arial"/>
        </w:rPr>
      </w:pPr>
    </w:p>
    <w:p w14:paraId="17198006" w14:textId="77777777" w:rsidR="00F16936" w:rsidRDefault="00F16936" w:rsidP="0061754D">
      <w:pPr>
        <w:jc w:val="both"/>
        <w:rPr>
          <w:rFonts w:cs="Arial"/>
        </w:rPr>
      </w:pPr>
    </w:p>
    <w:p w14:paraId="6A8B911D" w14:textId="77777777" w:rsidR="00F16936" w:rsidRDefault="00F16936" w:rsidP="0061754D">
      <w:pPr>
        <w:jc w:val="both"/>
        <w:rPr>
          <w:rFonts w:cs="Arial"/>
        </w:rPr>
      </w:pPr>
    </w:p>
    <w:p w14:paraId="328CB1BC" w14:textId="1A62CEBC" w:rsidR="001B65AF" w:rsidRPr="001B65AF" w:rsidRDefault="001B65AF" w:rsidP="0061754D">
      <w:pPr>
        <w:jc w:val="both"/>
        <w:rPr>
          <w:rFonts w:cs="Arial"/>
          <w:u w:val="single"/>
        </w:rPr>
      </w:pPr>
      <w:r w:rsidRPr="001B65AF">
        <w:rPr>
          <w:rFonts w:cs="Arial"/>
          <w:u w:val="single"/>
        </w:rPr>
        <w:t>Architecture physique statique :</w:t>
      </w:r>
    </w:p>
    <w:p w14:paraId="5375D3D9" w14:textId="7165F576" w:rsidR="007A4ECB" w:rsidRDefault="007A4ECB" w:rsidP="00936551">
      <w:pPr>
        <w:jc w:val="both"/>
        <w:rPr>
          <w:rFonts w:eastAsia="Arial" w:cs="Arial"/>
          <w:color w:val="000000" w:themeColor="text1"/>
        </w:rPr>
      </w:pPr>
    </w:p>
    <w:p w14:paraId="78A933D3" w14:textId="6F86B71C" w:rsidR="007A4ECB" w:rsidRDefault="00E813C2" w:rsidP="00936551">
      <w:pPr>
        <w:jc w:val="both"/>
        <w:rPr>
          <w:rFonts w:eastAsia="Arial" w:cs="Arial"/>
          <w:color w:val="000000" w:themeColor="text1"/>
        </w:rPr>
      </w:pPr>
      <w:r w:rsidRPr="00633A6D">
        <w:rPr>
          <w:rFonts w:ascii="Times New Roman" w:eastAsia="Times New Roman" w:hAnsi="Times New Roman"/>
          <w:noProof/>
          <w:szCs w:val="24"/>
        </w:rPr>
        <w:drawing>
          <wp:anchor distT="0" distB="0" distL="114300" distR="114300" simplePos="0" relativeHeight="251663360" behindDoc="0" locked="0" layoutInCell="1" allowOverlap="1" wp14:anchorId="40E1DB12" wp14:editId="1E2BA822">
            <wp:simplePos x="0" y="0"/>
            <wp:positionH relativeFrom="margin">
              <wp:align>left</wp:align>
            </wp:positionH>
            <wp:positionV relativeFrom="paragraph">
              <wp:posOffset>65314</wp:posOffset>
            </wp:positionV>
            <wp:extent cx="5507990" cy="2311400"/>
            <wp:effectExtent l="0" t="0" r="0" b="0"/>
            <wp:wrapThrough wrapText="bothSides">
              <wp:wrapPolygon edited="0">
                <wp:start x="0" y="0"/>
                <wp:lineTo x="0" y="21363"/>
                <wp:lineTo x="21515" y="21363"/>
                <wp:lineTo x="21515" y="0"/>
                <wp:lineTo x="0" y="0"/>
              </wp:wrapPolygon>
            </wp:wrapThrough>
            <wp:docPr id="9630085" name="Image 5"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085" name="Image 5" descr="Une image contenant texte, diagramme, capture d’écran,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990" cy="231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3E1AA" w14:textId="6CE9141D" w:rsidR="0056009B" w:rsidRDefault="0056009B" w:rsidP="00936551">
      <w:pPr>
        <w:jc w:val="both"/>
        <w:rPr>
          <w:rFonts w:eastAsia="Arial" w:cs="Arial"/>
          <w:color w:val="000000" w:themeColor="text1"/>
        </w:rPr>
      </w:pPr>
    </w:p>
    <w:p w14:paraId="4EAEC416" w14:textId="5C878678" w:rsidR="00C0161A" w:rsidRPr="00C0161A" w:rsidRDefault="00C0161A" w:rsidP="00C0161A">
      <w:pPr>
        <w:spacing w:before="100" w:beforeAutospacing="1" w:after="100" w:afterAutospacing="1"/>
        <w:rPr>
          <w:rFonts w:ascii="Times New Roman" w:eastAsia="Times New Roman" w:hAnsi="Times New Roman"/>
          <w:szCs w:val="24"/>
        </w:rPr>
      </w:pPr>
    </w:p>
    <w:p w14:paraId="40319068" w14:textId="05986754" w:rsidR="001374E6" w:rsidRPr="001374E6" w:rsidRDefault="001374E6" w:rsidP="001374E6">
      <w:pPr>
        <w:spacing w:before="100" w:beforeAutospacing="1" w:after="100" w:afterAutospacing="1"/>
        <w:rPr>
          <w:rFonts w:ascii="Times New Roman" w:eastAsia="Times New Roman" w:hAnsi="Times New Roman"/>
          <w:szCs w:val="24"/>
        </w:rPr>
      </w:pPr>
    </w:p>
    <w:p w14:paraId="7461FB61" w14:textId="7B6D1F3C" w:rsidR="00633A6D" w:rsidRPr="00633A6D" w:rsidRDefault="00633A6D" w:rsidP="00633A6D">
      <w:pPr>
        <w:spacing w:before="100" w:beforeAutospacing="1" w:after="100" w:afterAutospacing="1"/>
        <w:rPr>
          <w:rFonts w:ascii="Times New Roman" w:eastAsia="Times New Roman" w:hAnsi="Times New Roman"/>
          <w:szCs w:val="24"/>
        </w:rPr>
      </w:pPr>
    </w:p>
    <w:p w14:paraId="339E2498" w14:textId="30704EA1" w:rsidR="00633A6D" w:rsidRPr="00633A6D" w:rsidRDefault="00633A6D" w:rsidP="00633A6D">
      <w:pPr>
        <w:spacing w:before="100" w:beforeAutospacing="1" w:after="100" w:afterAutospacing="1"/>
        <w:rPr>
          <w:rFonts w:ascii="Times New Roman" w:eastAsia="Times New Roman" w:hAnsi="Times New Roman"/>
          <w:szCs w:val="24"/>
        </w:rPr>
      </w:pPr>
    </w:p>
    <w:p w14:paraId="39E1E8F8" w14:textId="3A9D63D9" w:rsidR="00633A6D" w:rsidRPr="00633A6D" w:rsidRDefault="00633A6D" w:rsidP="00633A6D">
      <w:pPr>
        <w:spacing w:before="100" w:beforeAutospacing="1" w:after="100" w:afterAutospacing="1"/>
        <w:rPr>
          <w:rFonts w:ascii="Times New Roman" w:eastAsia="Times New Roman" w:hAnsi="Times New Roman"/>
          <w:szCs w:val="24"/>
        </w:rPr>
      </w:pPr>
    </w:p>
    <w:p w14:paraId="7FEA94F5" w14:textId="6F35F591" w:rsidR="001374E6" w:rsidRPr="001374E6" w:rsidRDefault="00E94E39" w:rsidP="001374E6">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drawing>
          <wp:anchor distT="0" distB="0" distL="114300" distR="114300" simplePos="0" relativeHeight="251664384" behindDoc="0" locked="0" layoutInCell="1" allowOverlap="1" wp14:anchorId="572A35AF" wp14:editId="094EF51F">
            <wp:simplePos x="0" y="0"/>
            <wp:positionH relativeFrom="page">
              <wp:align>center</wp:align>
            </wp:positionH>
            <wp:positionV relativeFrom="paragraph">
              <wp:posOffset>191770</wp:posOffset>
            </wp:positionV>
            <wp:extent cx="4502150" cy="5851525"/>
            <wp:effectExtent l="0" t="0" r="0" b="0"/>
            <wp:wrapThrough wrapText="bothSides">
              <wp:wrapPolygon edited="0">
                <wp:start x="0" y="0"/>
                <wp:lineTo x="0" y="21518"/>
                <wp:lineTo x="21478" y="21518"/>
                <wp:lineTo x="21478" y="0"/>
                <wp:lineTo x="0" y="0"/>
              </wp:wrapPolygon>
            </wp:wrapThrough>
            <wp:docPr id="615753454" name="Image 8"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53454" name="Image 8" descr="Une image contenant texte, diagramme, capture d’écran, cerc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2150" cy="585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8A1FE" w14:textId="53714EC5" w:rsidR="0056009B" w:rsidRDefault="0056009B" w:rsidP="00936551">
      <w:pPr>
        <w:jc w:val="both"/>
        <w:rPr>
          <w:rFonts w:eastAsia="Arial" w:cs="Arial"/>
          <w:color w:val="000000" w:themeColor="text1"/>
        </w:rPr>
      </w:pPr>
    </w:p>
    <w:p w14:paraId="2F7812BD" w14:textId="505E3529" w:rsidR="00633A6D" w:rsidRPr="00633A6D" w:rsidRDefault="00633A6D" w:rsidP="00633A6D">
      <w:pPr>
        <w:spacing w:before="100" w:beforeAutospacing="1" w:after="100" w:afterAutospacing="1"/>
        <w:rPr>
          <w:rFonts w:ascii="Times New Roman" w:eastAsia="Times New Roman" w:hAnsi="Times New Roman"/>
          <w:szCs w:val="24"/>
        </w:rPr>
      </w:pPr>
    </w:p>
    <w:p w14:paraId="779E8401" w14:textId="2DDAEC74" w:rsidR="00633A6D" w:rsidRPr="00633A6D" w:rsidRDefault="00633A6D" w:rsidP="00633A6D">
      <w:pPr>
        <w:spacing w:before="100" w:beforeAutospacing="1" w:after="100" w:afterAutospacing="1"/>
        <w:rPr>
          <w:rFonts w:ascii="Times New Roman" w:eastAsia="Times New Roman" w:hAnsi="Times New Roman"/>
          <w:szCs w:val="24"/>
        </w:rPr>
      </w:pPr>
    </w:p>
    <w:p w14:paraId="604E7B7A" w14:textId="44686753" w:rsidR="00633A6D" w:rsidRPr="00633A6D" w:rsidRDefault="00633A6D" w:rsidP="00633A6D">
      <w:pPr>
        <w:spacing w:before="100" w:beforeAutospacing="1" w:after="100" w:afterAutospacing="1"/>
        <w:rPr>
          <w:rFonts w:ascii="Times New Roman" w:eastAsia="Times New Roman" w:hAnsi="Times New Roman"/>
          <w:szCs w:val="24"/>
        </w:rPr>
      </w:pPr>
    </w:p>
    <w:p w14:paraId="69AB5736" w14:textId="43AA30EB" w:rsidR="00633A6D" w:rsidRPr="00633A6D" w:rsidRDefault="00633A6D" w:rsidP="00633A6D">
      <w:pPr>
        <w:spacing w:before="100" w:beforeAutospacing="1" w:after="100" w:afterAutospacing="1"/>
        <w:rPr>
          <w:rFonts w:ascii="Times New Roman" w:eastAsia="Times New Roman" w:hAnsi="Times New Roman"/>
          <w:szCs w:val="24"/>
        </w:rPr>
      </w:pPr>
    </w:p>
    <w:p w14:paraId="73857E80" w14:textId="5F06E6CB" w:rsidR="001374E6" w:rsidRPr="001374E6" w:rsidRDefault="001374E6" w:rsidP="001374E6">
      <w:pPr>
        <w:spacing w:before="100" w:beforeAutospacing="1" w:after="100" w:afterAutospacing="1"/>
        <w:rPr>
          <w:rFonts w:ascii="Times New Roman" w:eastAsia="Times New Roman" w:hAnsi="Times New Roman"/>
          <w:szCs w:val="24"/>
        </w:rPr>
      </w:pPr>
    </w:p>
    <w:p w14:paraId="4A0EBD8E" w14:textId="313A23F3" w:rsidR="0056009B" w:rsidRDefault="0056009B" w:rsidP="00936551">
      <w:pPr>
        <w:jc w:val="both"/>
        <w:rPr>
          <w:rFonts w:eastAsia="Arial" w:cs="Arial"/>
          <w:color w:val="000000" w:themeColor="text1"/>
        </w:rPr>
      </w:pPr>
    </w:p>
    <w:p w14:paraId="146A364B" w14:textId="491304F1" w:rsidR="0056009B" w:rsidRDefault="0056009B" w:rsidP="00936551">
      <w:pPr>
        <w:jc w:val="both"/>
        <w:rPr>
          <w:rFonts w:eastAsia="Arial" w:cs="Arial"/>
          <w:color w:val="000000" w:themeColor="text1"/>
        </w:rPr>
      </w:pPr>
    </w:p>
    <w:p w14:paraId="315BC76F" w14:textId="7766B115" w:rsidR="00633A6D" w:rsidRPr="00633A6D" w:rsidRDefault="00E94E39" w:rsidP="00633A6D">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lastRenderedPageBreak/>
        <w:drawing>
          <wp:anchor distT="0" distB="0" distL="114300" distR="114300" simplePos="0" relativeHeight="251666432" behindDoc="0" locked="0" layoutInCell="1" allowOverlap="1" wp14:anchorId="054D0AA8" wp14:editId="39A45F0D">
            <wp:simplePos x="0" y="0"/>
            <wp:positionH relativeFrom="margin">
              <wp:align>right</wp:align>
            </wp:positionH>
            <wp:positionV relativeFrom="paragraph">
              <wp:posOffset>5195661</wp:posOffset>
            </wp:positionV>
            <wp:extent cx="5850890" cy="3312795"/>
            <wp:effectExtent l="0" t="0" r="0" b="1905"/>
            <wp:wrapThrough wrapText="bothSides">
              <wp:wrapPolygon edited="0">
                <wp:start x="0" y="0"/>
                <wp:lineTo x="0" y="21488"/>
                <wp:lineTo x="21520" y="21488"/>
                <wp:lineTo x="21520" y="0"/>
                <wp:lineTo x="0" y="0"/>
              </wp:wrapPolygon>
            </wp:wrapThrough>
            <wp:docPr id="1963239834" name="Image 3"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39834" name="Image 3" descr="Une image contenant texte, capture d’écran, diagramme, cercl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890" cy="3312795"/>
                    </a:xfrm>
                    <a:prstGeom prst="rect">
                      <a:avLst/>
                    </a:prstGeom>
                    <a:noFill/>
                    <a:ln>
                      <a:noFill/>
                    </a:ln>
                  </pic:spPr>
                </pic:pic>
              </a:graphicData>
            </a:graphic>
          </wp:anchor>
        </w:drawing>
      </w:r>
      <w:r w:rsidRPr="00633A6D">
        <w:rPr>
          <w:rFonts w:ascii="Times New Roman" w:eastAsia="Times New Roman" w:hAnsi="Times New Roman"/>
          <w:noProof/>
          <w:szCs w:val="24"/>
        </w:rPr>
        <w:drawing>
          <wp:anchor distT="0" distB="0" distL="114300" distR="114300" simplePos="0" relativeHeight="251665408" behindDoc="0" locked="0" layoutInCell="1" allowOverlap="1" wp14:anchorId="6B943FAD" wp14:editId="1A0928C7">
            <wp:simplePos x="0" y="0"/>
            <wp:positionH relativeFrom="margin">
              <wp:align>right</wp:align>
            </wp:positionH>
            <wp:positionV relativeFrom="paragraph">
              <wp:posOffset>2369457</wp:posOffset>
            </wp:positionV>
            <wp:extent cx="5850890" cy="2480310"/>
            <wp:effectExtent l="0" t="0" r="0" b="0"/>
            <wp:wrapThrough wrapText="bothSides">
              <wp:wrapPolygon edited="0">
                <wp:start x="0" y="0"/>
                <wp:lineTo x="0" y="21401"/>
                <wp:lineTo x="21520" y="21401"/>
                <wp:lineTo x="21520" y="0"/>
                <wp:lineTo x="0" y="0"/>
              </wp:wrapPolygon>
            </wp:wrapThrough>
            <wp:docPr id="859678510" name="Image 9"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78510" name="Image 9" descr="Une image contenant texte, capture d’écran, diagramme,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890" cy="2480310"/>
                    </a:xfrm>
                    <a:prstGeom prst="rect">
                      <a:avLst/>
                    </a:prstGeom>
                    <a:noFill/>
                    <a:ln>
                      <a:noFill/>
                    </a:ln>
                  </pic:spPr>
                </pic:pic>
              </a:graphicData>
            </a:graphic>
          </wp:anchor>
        </w:drawing>
      </w:r>
      <w:r w:rsidRPr="00633A6D">
        <w:rPr>
          <w:rFonts w:ascii="Times New Roman" w:eastAsia="Times New Roman" w:hAnsi="Times New Roman"/>
          <w:noProof/>
          <w:szCs w:val="24"/>
        </w:rPr>
        <w:drawing>
          <wp:anchor distT="0" distB="0" distL="114300" distR="114300" simplePos="0" relativeHeight="251667456" behindDoc="0" locked="0" layoutInCell="1" allowOverlap="1" wp14:anchorId="647464DE" wp14:editId="3C9DE97C">
            <wp:simplePos x="0" y="0"/>
            <wp:positionH relativeFrom="margin">
              <wp:align>right</wp:align>
            </wp:positionH>
            <wp:positionV relativeFrom="paragraph">
              <wp:posOffset>98244</wp:posOffset>
            </wp:positionV>
            <wp:extent cx="5845810" cy="1959610"/>
            <wp:effectExtent l="0" t="0" r="2540" b="2540"/>
            <wp:wrapThrough wrapText="bothSides">
              <wp:wrapPolygon edited="0">
                <wp:start x="0" y="0"/>
                <wp:lineTo x="0" y="21418"/>
                <wp:lineTo x="21539" y="21418"/>
                <wp:lineTo x="21539" y="0"/>
                <wp:lineTo x="0" y="0"/>
              </wp:wrapPolygon>
            </wp:wrapThrough>
            <wp:docPr id="1457281475" name="Image 4" descr="Une image contenant texte, diagramm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81475" name="Image 4" descr="Une image contenant texte, diagramme, cercle, capture d’écra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5810" cy="1959610"/>
                    </a:xfrm>
                    <a:prstGeom prst="rect">
                      <a:avLst/>
                    </a:prstGeom>
                    <a:noFill/>
                    <a:ln>
                      <a:noFill/>
                    </a:ln>
                  </pic:spPr>
                </pic:pic>
              </a:graphicData>
            </a:graphic>
          </wp:anchor>
        </w:drawing>
      </w:r>
    </w:p>
    <w:p w14:paraId="257FEF48" w14:textId="4CB0F4C2" w:rsidR="00E813C2" w:rsidRPr="00E813C2" w:rsidRDefault="00E94E39" w:rsidP="00E813C2">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lastRenderedPageBreak/>
        <w:drawing>
          <wp:anchor distT="0" distB="0" distL="114300" distR="114300" simplePos="0" relativeHeight="251669504" behindDoc="0" locked="0" layoutInCell="1" allowOverlap="1" wp14:anchorId="1BF2446F" wp14:editId="55F42382">
            <wp:simplePos x="0" y="0"/>
            <wp:positionH relativeFrom="margin">
              <wp:align>center</wp:align>
            </wp:positionH>
            <wp:positionV relativeFrom="paragraph">
              <wp:posOffset>273</wp:posOffset>
            </wp:positionV>
            <wp:extent cx="4929505" cy="2514600"/>
            <wp:effectExtent l="0" t="0" r="4445" b="0"/>
            <wp:wrapThrough wrapText="bothSides">
              <wp:wrapPolygon edited="0">
                <wp:start x="0" y="0"/>
                <wp:lineTo x="0" y="21436"/>
                <wp:lineTo x="21536" y="21436"/>
                <wp:lineTo x="21536" y="0"/>
                <wp:lineTo x="0" y="0"/>
              </wp:wrapPolygon>
            </wp:wrapThrough>
            <wp:docPr id="117015648" name="Image 10" descr="Une image contenant texte, diagramm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648" name="Image 10" descr="Une image contenant texte, diagramme, cercle, capture d’écran&#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95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DD1ECC" w14:textId="30431BDE" w:rsidR="00633A6D" w:rsidRPr="00633A6D" w:rsidRDefault="00633A6D" w:rsidP="00633A6D">
      <w:pPr>
        <w:spacing w:before="100" w:beforeAutospacing="1" w:after="100" w:afterAutospacing="1"/>
        <w:rPr>
          <w:rFonts w:ascii="Times New Roman" w:eastAsia="Times New Roman" w:hAnsi="Times New Roman"/>
          <w:szCs w:val="24"/>
        </w:rPr>
      </w:pPr>
    </w:p>
    <w:p w14:paraId="095A56E4" w14:textId="0AAFD581" w:rsidR="00633A6D" w:rsidRPr="00633A6D" w:rsidRDefault="00633A6D" w:rsidP="00633A6D">
      <w:pPr>
        <w:spacing w:before="100" w:beforeAutospacing="1" w:after="100" w:afterAutospacing="1"/>
        <w:rPr>
          <w:rFonts w:ascii="Times New Roman" w:eastAsia="Times New Roman" w:hAnsi="Times New Roman"/>
          <w:szCs w:val="24"/>
        </w:rPr>
      </w:pPr>
    </w:p>
    <w:p w14:paraId="3C97970D" w14:textId="75F55AA6" w:rsidR="0056009B" w:rsidRDefault="0056009B" w:rsidP="00936551">
      <w:pPr>
        <w:jc w:val="both"/>
        <w:rPr>
          <w:rFonts w:eastAsia="Arial" w:cs="Arial"/>
          <w:color w:val="000000" w:themeColor="text1"/>
        </w:rPr>
      </w:pPr>
    </w:p>
    <w:p w14:paraId="47485CA0" w14:textId="5DB90BA7" w:rsidR="0056009B" w:rsidRDefault="0056009B" w:rsidP="00936551">
      <w:pPr>
        <w:jc w:val="both"/>
        <w:rPr>
          <w:rFonts w:eastAsia="Arial" w:cs="Arial"/>
          <w:color w:val="000000" w:themeColor="text1"/>
        </w:rPr>
      </w:pPr>
    </w:p>
    <w:p w14:paraId="1A607FF0" w14:textId="7EB110DB" w:rsidR="00A96258" w:rsidRDefault="00A96258" w:rsidP="00936551">
      <w:pPr>
        <w:jc w:val="both"/>
        <w:rPr>
          <w:rFonts w:eastAsia="Arial" w:cs="Arial"/>
          <w:color w:val="000000" w:themeColor="text1"/>
        </w:rPr>
      </w:pPr>
    </w:p>
    <w:p w14:paraId="6138097E" w14:textId="51C0AE00" w:rsidR="009D213E" w:rsidRPr="009D213E" w:rsidRDefault="009D213E" w:rsidP="009D213E">
      <w:pPr>
        <w:spacing w:before="100" w:beforeAutospacing="1" w:after="100" w:afterAutospacing="1"/>
        <w:rPr>
          <w:rFonts w:ascii="Times New Roman" w:eastAsia="Times New Roman" w:hAnsi="Times New Roman"/>
          <w:szCs w:val="24"/>
        </w:rPr>
      </w:pPr>
    </w:p>
    <w:p w14:paraId="374504E8" w14:textId="3EDDF717" w:rsidR="00937DA6" w:rsidRPr="00937DA6" w:rsidRDefault="00E94E39" w:rsidP="00937DA6">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drawing>
          <wp:anchor distT="0" distB="0" distL="114300" distR="114300" simplePos="0" relativeHeight="251661312" behindDoc="0" locked="0" layoutInCell="1" allowOverlap="1" wp14:anchorId="51DD3CF3" wp14:editId="00AA68BC">
            <wp:simplePos x="0" y="0"/>
            <wp:positionH relativeFrom="margin">
              <wp:posOffset>-762182</wp:posOffset>
            </wp:positionH>
            <wp:positionV relativeFrom="paragraph">
              <wp:posOffset>4347664</wp:posOffset>
            </wp:positionV>
            <wp:extent cx="3770630" cy="2035175"/>
            <wp:effectExtent l="0" t="0" r="1270" b="3175"/>
            <wp:wrapThrough wrapText="bothSides">
              <wp:wrapPolygon edited="0">
                <wp:start x="0" y="0"/>
                <wp:lineTo x="0" y="21432"/>
                <wp:lineTo x="21498" y="21432"/>
                <wp:lineTo x="21498" y="0"/>
                <wp:lineTo x="0" y="0"/>
              </wp:wrapPolygon>
            </wp:wrapThrough>
            <wp:docPr id="890134596"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34596" name="Image 2" descr="Une image contenant texte, capture d’écran, diagramme,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063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3A6D">
        <w:rPr>
          <w:rFonts w:ascii="Times New Roman" w:eastAsia="Times New Roman" w:hAnsi="Times New Roman"/>
          <w:noProof/>
          <w:szCs w:val="24"/>
        </w:rPr>
        <w:drawing>
          <wp:anchor distT="0" distB="0" distL="114300" distR="114300" simplePos="0" relativeHeight="251660288" behindDoc="0" locked="0" layoutInCell="1" allowOverlap="1" wp14:anchorId="76710A76" wp14:editId="48492C50">
            <wp:simplePos x="0" y="0"/>
            <wp:positionH relativeFrom="margin">
              <wp:posOffset>3121842</wp:posOffset>
            </wp:positionH>
            <wp:positionV relativeFrom="paragraph">
              <wp:posOffset>3966572</wp:posOffset>
            </wp:positionV>
            <wp:extent cx="3395980" cy="2774950"/>
            <wp:effectExtent l="0" t="0" r="0" b="6350"/>
            <wp:wrapThrough wrapText="bothSides">
              <wp:wrapPolygon edited="0">
                <wp:start x="0" y="0"/>
                <wp:lineTo x="0" y="21501"/>
                <wp:lineTo x="21447" y="21501"/>
                <wp:lineTo x="21447" y="0"/>
                <wp:lineTo x="0" y="0"/>
              </wp:wrapPolygon>
            </wp:wrapThrough>
            <wp:docPr id="31228825" name="Image 1"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8825" name="Image 1" descr="Une image contenant texte, capture d’écran, diagramme, cercl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5980"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3A6D">
        <w:rPr>
          <w:rFonts w:ascii="Times New Roman" w:eastAsia="Times New Roman" w:hAnsi="Times New Roman"/>
          <w:noProof/>
          <w:szCs w:val="24"/>
        </w:rPr>
        <w:drawing>
          <wp:anchor distT="0" distB="0" distL="114300" distR="114300" simplePos="0" relativeHeight="251662336" behindDoc="0" locked="0" layoutInCell="1" allowOverlap="1" wp14:anchorId="4E8966C4" wp14:editId="054F60E3">
            <wp:simplePos x="0" y="0"/>
            <wp:positionH relativeFrom="margin">
              <wp:align>right</wp:align>
            </wp:positionH>
            <wp:positionV relativeFrom="paragraph">
              <wp:posOffset>576308</wp:posOffset>
            </wp:positionV>
            <wp:extent cx="5850890" cy="2595880"/>
            <wp:effectExtent l="0" t="0" r="0" b="0"/>
            <wp:wrapThrough wrapText="bothSides">
              <wp:wrapPolygon edited="0">
                <wp:start x="0" y="0"/>
                <wp:lineTo x="0" y="21399"/>
                <wp:lineTo x="21520" y="21399"/>
                <wp:lineTo x="21520" y="0"/>
                <wp:lineTo x="0" y="0"/>
              </wp:wrapPolygon>
            </wp:wrapThrough>
            <wp:docPr id="1884840017" name="Image 1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40017" name="Image 12" descr="Une image contenant texte, diagramme, capture d’écran, Polic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0890" cy="2595880"/>
                    </a:xfrm>
                    <a:prstGeom prst="rect">
                      <a:avLst/>
                    </a:prstGeom>
                    <a:noFill/>
                    <a:ln>
                      <a:noFill/>
                    </a:ln>
                  </pic:spPr>
                </pic:pic>
              </a:graphicData>
            </a:graphic>
          </wp:anchor>
        </w:drawing>
      </w:r>
    </w:p>
    <w:p w14:paraId="614B83AA" w14:textId="71BBE6B8" w:rsidR="00E813C2" w:rsidRPr="00E813C2" w:rsidRDefault="00E813C2" w:rsidP="00E813C2">
      <w:pPr>
        <w:spacing w:before="100" w:beforeAutospacing="1" w:after="100" w:afterAutospacing="1"/>
        <w:rPr>
          <w:rFonts w:ascii="Times New Roman" w:eastAsia="Times New Roman" w:hAnsi="Times New Roman"/>
          <w:szCs w:val="24"/>
        </w:rPr>
      </w:pPr>
    </w:p>
    <w:p w14:paraId="697445FB" w14:textId="461DDD5C" w:rsidR="00A96258" w:rsidRDefault="00A96258" w:rsidP="00936551">
      <w:pPr>
        <w:jc w:val="both"/>
        <w:rPr>
          <w:rFonts w:eastAsia="Arial" w:cs="Arial"/>
          <w:color w:val="000000" w:themeColor="text1"/>
        </w:rPr>
      </w:pPr>
    </w:p>
    <w:p w14:paraId="5F5628C0" w14:textId="0030B376" w:rsidR="00633A6D" w:rsidRPr="00633A6D" w:rsidRDefault="00633A6D" w:rsidP="00633A6D">
      <w:pPr>
        <w:spacing w:before="100" w:beforeAutospacing="1" w:after="100" w:afterAutospacing="1"/>
        <w:rPr>
          <w:rFonts w:ascii="Times New Roman" w:eastAsia="Times New Roman" w:hAnsi="Times New Roman"/>
          <w:szCs w:val="24"/>
        </w:rPr>
      </w:pPr>
    </w:p>
    <w:p w14:paraId="43C088F0" w14:textId="5220DB78" w:rsidR="005B6641" w:rsidRDefault="005B6641" w:rsidP="00936551">
      <w:pPr>
        <w:jc w:val="both"/>
        <w:rPr>
          <w:rFonts w:eastAsia="Arial" w:cs="Arial"/>
          <w:color w:val="000000" w:themeColor="text1"/>
        </w:rPr>
      </w:pPr>
    </w:p>
    <w:p w14:paraId="55969CA4" w14:textId="51906448" w:rsidR="00C0161A" w:rsidRPr="00C0161A" w:rsidRDefault="00E94E39" w:rsidP="00C0161A">
      <w:pPr>
        <w:spacing w:before="100" w:beforeAutospacing="1" w:after="100" w:afterAutospacing="1"/>
        <w:rPr>
          <w:rFonts w:ascii="Times New Roman" w:eastAsia="Times New Roman" w:hAnsi="Times New Roman"/>
          <w:szCs w:val="24"/>
        </w:rPr>
      </w:pPr>
      <w:r w:rsidRPr="00E813C2">
        <w:rPr>
          <w:rFonts w:ascii="Times New Roman" w:eastAsia="Times New Roman" w:hAnsi="Times New Roman"/>
          <w:noProof/>
          <w:szCs w:val="24"/>
        </w:rPr>
        <w:lastRenderedPageBreak/>
        <w:drawing>
          <wp:anchor distT="0" distB="0" distL="114300" distR="114300" simplePos="0" relativeHeight="251668480" behindDoc="0" locked="0" layoutInCell="1" allowOverlap="1" wp14:anchorId="619ED5E0" wp14:editId="73A5383D">
            <wp:simplePos x="0" y="0"/>
            <wp:positionH relativeFrom="margin">
              <wp:align>left</wp:align>
            </wp:positionH>
            <wp:positionV relativeFrom="paragraph">
              <wp:posOffset>91</wp:posOffset>
            </wp:positionV>
            <wp:extent cx="5616575" cy="7971790"/>
            <wp:effectExtent l="0" t="0" r="3175" b="0"/>
            <wp:wrapThrough wrapText="bothSides">
              <wp:wrapPolygon edited="0">
                <wp:start x="0" y="0"/>
                <wp:lineTo x="0" y="21524"/>
                <wp:lineTo x="21539" y="21524"/>
                <wp:lineTo x="21539" y="0"/>
                <wp:lineTo x="0" y="0"/>
              </wp:wrapPolygon>
            </wp:wrapThrough>
            <wp:docPr id="1182667502" name="Image 13"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67502" name="Image 13" descr="Une image contenant texte, capture d’écran, diagramme, cerc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6575" cy="797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DB142" w14:textId="2432A347" w:rsidR="001374E6" w:rsidRPr="001374E6" w:rsidRDefault="001374E6" w:rsidP="001374E6">
      <w:pPr>
        <w:spacing w:before="100" w:beforeAutospacing="1" w:after="100" w:afterAutospacing="1"/>
        <w:rPr>
          <w:rFonts w:ascii="Times New Roman" w:eastAsia="Times New Roman" w:hAnsi="Times New Roman"/>
          <w:szCs w:val="24"/>
        </w:rPr>
      </w:pPr>
    </w:p>
    <w:p w14:paraId="38381F61" w14:textId="39873C61" w:rsidR="00633A6D" w:rsidRPr="00633A6D" w:rsidRDefault="00E94E39" w:rsidP="00633A6D">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lastRenderedPageBreak/>
        <w:drawing>
          <wp:anchor distT="0" distB="0" distL="114300" distR="114300" simplePos="0" relativeHeight="251671552" behindDoc="0" locked="0" layoutInCell="1" allowOverlap="1" wp14:anchorId="79A43942" wp14:editId="1424347A">
            <wp:simplePos x="0" y="0"/>
            <wp:positionH relativeFrom="margin">
              <wp:align>center</wp:align>
            </wp:positionH>
            <wp:positionV relativeFrom="paragraph">
              <wp:posOffset>4836523</wp:posOffset>
            </wp:positionV>
            <wp:extent cx="4343400" cy="4037965"/>
            <wp:effectExtent l="0" t="0" r="0" b="635"/>
            <wp:wrapThrough wrapText="bothSides">
              <wp:wrapPolygon edited="0">
                <wp:start x="0" y="0"/>
                <wp:lineTo x="0" y="21501"/>
                <wp:lineTo x="21505" y="21501"/>
                <wp:lineTo x="21505" y="0"/>
                <wp:lineTo x="0" y="0"/>
              </wp:wrapPolygon>
            </wp:wrapThrough>
            <wp:docPr id="1330529937" name="Image 11"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29937" name="Image 11" descr="Une image contenant texte, capture d’écran, diagramme, cercl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03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13C2">
        <w:rPr>
          <w:rFonts w:ascii="Times New Roman" w:eastAsia="Times New Roman" w:hAnsi="Times New Roman"/>
          <w:noProof/>
          <w:szCs w:val="24"/>
        </w:rPr>
        <w:drawing>
          <wp:anchor distT="0" distB="0" distL="114300" distR="114300" simplePos="0" relativeHeight="251670528" behindDoc="0" locked="0" layoutInCell="1" allowOverlap="1" wp14:anchorId="78A58888" wp14:editId="6EA86DBE">
            <wp:simplePos x="0" y="0"/>
            <wp:positionH relativeFrom="page">
              <wp:align>center</wp:align>
            </wp:positionH>
            <wp:positionV relativeFrom="paragraph">
              <wp:posOffset>-544</wp:posOffset>
            </wp:positionV>
            <wp:extent cx="5725795" cy="4399280"/>
            <wp:effectExtent l="0" t="0" r="8255" b="1270"/>
            <wp:wrapThrough wrapText="bothSides">
              <wp:wrapPolygon edited="0">
                <wp:start x="0" y="0"/>
                <wp:lineTo x="0" y="21513"/>
                <wp:lineTo x="21559" y="21513"/>
                <wp:lineTo x="21559" y="0"/>
                <wp:lineTo x="0" y="0"/>
              </wp:wrapPolygon>
            </wp:wrapThrough>
            <wp:docPr id="476447460" name="Image 14"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47460" name="Image 14" descr="Une image contenant texte, capture d’écran, diagramme, cercl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795" cy="4399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79A28" w14:textId="7C4922EB" w:rsidR="001374E6" w:rsidRPr="001374E6" w:rsidRDefault="001374E6" w:rsidP="001374E6">
      <w:pPr>
        <w:spacing w:before="100" w:beforeAutospacing="1" w:after="100" w:afterAutospacing="1"/>
        <w:rPr>
          <w:rFonts w:ascii="Times New Roman" w:eastAsia="Times New Roman" w:hAnsi="Times New Roman"/>
          <w:szCs w:val="24"/>
        </w:rPr>
      </w:pPr>
    </w:p>
    <w:p w14:paraId="09DB4DC9" w14:textId="36A1DBFE" w:rsidR="005B6641" w:rsidRDefault="005B6641" w:rsidP="00936551">
      <w:pPr>
        <w:jc w:val="both"/>
        <w:rPr>
          <w:rFonts w:eastAsia="Arial" w:cs="Arial"/>
          <w:color w:val="000000" w:themeColor="text1"/>
        </w:rPr>
      </w:pPr>
    </w:p>
    <w:p w14:paraId="6F9FF940" w14:textId="60F300E6" w:rsidR="005B6641" w:rsidRDefault="005B6641" w:rsidP="00936551">
      <w:pPr>
        <w:jc w:val="both"/>
        <w:rPr>
          <w:rFonts w:eastAsia="Arial" w:cs="Arial"/>
          <w:color w:val="000000" w:themeColor="text1"/>
        </w:rPr>
      </w:pPr>
    </w:p>
    <w:p w14:paraId="51E4DEA1" w14:textId="0822C90A" w:rsidR="005B6641" w:rsidRDefault="005B6641" w:rsidP="00936551">
      <w:pPr>
        <w:jc w:val="both"/>
        <w:rPr>
          <w:rFonts w:eastAsia="Arial" w:cs="Arial"/>
          <w:color w:val="000000" w:themeColor="text1"/>
        </w:rPr>
      </w:pPr>
    </w:p>
    <w:p w14:paraId="5DA0CCA4" w14:textId="1647EC6E" w:rsidR="005B6641" w:rsidRDefault="005B6641" w:rsidP="00936551">
      <w:pPr>
        <w:jc w:val="both"/>
        <w:rPr>
          <w:rFonts w:eastAsia="Arial" w:cs="Arial"/>
          <w:color w:val="000000" w:themeColor="text1"/>
        </w:rPr>
      </w:pPr>
    </w:p>
    <w:p w14:paraId="745DB86D" w14:textId="50561271" w:rsidR="005B6641" w:rsidRDefault="005B6641" w:rsidP="00936551">
      <w:pPr>
        <w:jc w:val="both"/>
        <w:rPr>
          <w:rFonts w:eastAsia="Arial" w:cs="Arial"/>
          <w:color w:val="000000" w:themeColor="text1"/>
        </w:rPr>
      </w:pPr>
    </w:p>
    <w:p w14:paraId="22E1658A" w14:textId="578D1C5D" w:rsidR="005B6641" w:rsidRDefault="005B6641" w:rsidP="00936551">
      <w:pPr>
        <w:jc w:val="both"/>
        <w:rPr>
          <w:rFonts w:eastAsia="Arial" w:cs="Arial"/>
          <w:color w:val="000000" w:themeColor="text1"/>
        </w:rPr>
      </w:pPr>
    </w:p>
    <w:p w14:paraId="75404F5F" w14:textId="295D84F3" w:rsidR="005B6641" w:rsidRDefault="005B6641" w:rsidP="00936551">
      <w:pPr>
        <w:jc w:val="both"/>
        <w:rPr>
          <w:rFonts w:eastAsia="Arial" w:cs="Arial"/>
          <w:color w:val="000000" w:themeColor="text1"/>
        </w:rPr>
      </w:pPr>
    </w:p>
    <w:p w14:paraId="26579DCA" w14:textId="0703B8CD" w:rsidR="005B6641" w:rsidRDefault="005B6641" w:rsidP="00936551">
      <w:pPr>
        <w:jc w:val="both"/>
        <w:rPr>
          <w:rFonts w:eastAsia="Arial" w:cs="Arial"/>
          <w:color w:val="000000" w:themeColor="text1"/>
        </w:rPr>
      </w:pPr>
    </w:p>
    <w:p w14:paraId="4B15DB03" w14:textId="09DDA7A6" w:rsidR="005B6641" w:rsidRDefault="005B6641" w:rsidP="00936551">
      <w:pPr>
        <w:jc w:val="both"/>
        <w:rPr>
          <w:rFonts w:eastAsia="Arial" w:cs="Arial"/>
          <w:color w:val="000000" w:themeColor="text1"/>
        </w:rPr>
      </w:pPr>
    </w:p>
    <w:p w14:paraId="62EBB93A" w14:textId="69E679DC" w:rsidR="005B6641" w:rsidRDefault="005B6641" w:rsidP="00936551">
      <w:pPr>
        <w:jc w:val="both"/>
        <w:rPr>
          <w:rFonts w:eastAsia="Arial" w:cs="Arial"/>
          <w:color w:val="000000" w:themeColor="text1"/>
        </w:rPr>
      </w:pPr>
    </w:p>
    <w:p w14:paraId="622A5125" w14:textId="77777777" w:rsidR="005B6641" w:rsidRDefault="005B6641" w:rsidP="00936551">
      <w:pPr>
        <w:jc w:val="both"/>
        <w:rPr>
          <w:rFonts w:eastAsia="Arial" w:cs="Arial"/>
          <w:color w:val="000000" w:themeColor="text1"/>
        </w:rPr>
      </w:pPr>
    </w:p>
    <w:p w14:paraId="37F66994" w14:textId="14F2FDE4" w:rsidR="007A4ECB" w:rsidRDefault="007A4ECB" w:rsidP="00936551">
      <w:pPr>
        <w:jc w:val="both"/>
        <w:rPr>
          <w:rFonts w:cs="Arial"/>
        </w:rPr>
      </w:pPr>
    </w:p>
    <w:p w14:paraId="6CA3A7B7" w14:textId="77777777" w:rsidR="001374E6" w:rsidRDefault="001374E6" w:rsidP="00936551">
      <w:pPr>
        <w:jc w:val="both"/>
        <w:rPr>
          <w:rFonts w:cs="Arial"/>
        </w:rPr>
      </w:pPr>
    </w:p>
    <w:p w14:paraId="30EC6338" w14:textId="29D05085" w:rsidR="001374E6" w:rsidRDefault="001374E6" w:rsidP="00936551">
      <w:pPr>
        <w:jc w:val="both"/>
        <w:rPr>
          <w:rFonts w:cs="Arial"/>
        </w:rPr>
      </w:pPr>
    </w:p>
    <w:p w14:paraId="6AF86645" w14:textId="77777777" w:rsidR="001374E6" w:rsidRDefault="001374E6" w:rsidP="00936551">
      <w:pPr>
        <w:jc w:val="both"/>
        <w:rPr>
          <w:rFonts w:cs="Arial"/>
        </w:rPr>
      </w:pPr>
    </w:p>
    <w:p w14:paraId="6F5943D4" w14:textId="77777777" w:rsidR="001374E6" w:rsidRDefault="001374E6" w:rsidP="00936551">
      <w:pPr>
        <w:jc w:val="both"/>
        <w:rPr>
          <w:rFonts w:cs="Arial"/>
        </w:rPr>
      </w:pPr>
    </w:p>
    <w:p w14:paraId="16E41047" w14:textId="77777777" w:rsidR="001374E6" w:rsidRDefault="001374E6" w:rsidP="00936551">
      <w:pPr>
        <w:jc w:val="both"/>
        <w:rPr>
          <w:rFonts w:cs="Arial"/>
        </w:rPr>
      </w:pPr>
    </w:p>
    <w:p w14:paraId="55B659DD" w14:textId="77777777" w:rsidR="001374E6" w:rsidRDefault="001374E6" w:rsidP="00936551">
      <w:pPr>
        <w:jc w:val="both"/>
        <w:rPr>
          <w:rFonts w:cs="Arial"/>
        </w:rPr>
      </w:pPr>
    </w:p>
    <w:p w14:paraId="3DC14AB6" w14:textId="3630E2C1" w:rsidR="001374E6" w:rsidRDefault="001374E6" w:rsidP="00936551">
      <w:pPr>
        <w:jc w:val="both"/>
        <w:rPr>
          <w:rFonts w:cs="Arial"/>
        </w:rPr>
      </w:pPr>
    </w:p>
    <w:p w14:paraId="1B8842E7" w14:textId="77777777" w:rsidR="001B65AF" w:rsidRDefault="001B65AF" w:rsidP="00936551">
      <w:pPr>
        <w:jc w:val="both"/>
        <w:rPr>
          <w:rFonts w:cs="Arial"/>
        </w:rPr>
      </w:pPr>
    </w:p>
    <w:p w14:paraId="42CB6D27" w14:textId="4BC3E23E" w:rsidR="00110F9D" w:rsidRPr="006429A5" w:rsidRDefault="001858D3" w:rsidP="006429A5">
      <w:pPr>
        <w:pStyle w:val="Titre1"/>
      </w:pPr>
      <w:bookmarkStart w:id="5" w:name="_Toc165737237"/>
      <w:r w:rsidRPr="006429A5">
        <w:lastRenderedPageBreak/>
        <w:t>C</w:t>
      </w:r>
      <w:r w:rsidR="00110F9D" w:rsidRPr="006429A5">
        <w:t>odage</w:t>
      </w:r>
      <w:r w:rsidR="00C513A4" w:rsidRPr="006429A5">
        <w:t xml:space="preserve"> et </w:t>
      </w:r>
      <w:r w:rsidRPr="006429A5">
        <w:t>livraisons incrémentales</w:t>
      </w:r>
      <w:bookmarkEnd w:id="5"/>
    </w:p>
    <w:p w14:paraId="0E0BDE26" w14:textId="1FE2AA46" w:rsidR="00B905B7" w:rsidRDefault="00B905B7" w:rsidP="00A96258">
      <w:pPr>
        <w:spacing w:line="263" w:lineRule="auto"/>
        <w:ind w:right="100"/>
        <w:jc w:val="both"/>
        <w:rPr>
          <w:rFonts w:eastAsia="Arial" w:cs="Arial"/>
          <w:color w:val="000000" w:themeColor="text1"/>
        </w:rPr>
      </w:pPr>
    </w:p>
    <w:p w14:paraId="1D6B0441" w14:textId="099235BF"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Après avoir terminé la phase de conception, nous avons pu entamer la phase de développement du logiciel de supervision.</w:t>
      </w:r>
    </w:p>
    <w:p w14:paraId="06135BEF" w14:textId="77777777" w:rsidR="001B65AF" w:rsidRDefault="001B65AF" w:rsidP="00A96258">
      <w:pPr>
        <w:spacing w:line="263" w:lineRule="auto"/>
        <w:ind w:right="100"/>
        <w:jc w:val="both"/>
        <w:rPr>
          <w:rFonts w:eastAsia="Arial" w:cs="Arial"/>
          <w:color w:val="000000" w:themeColor="text1"/>
        </w:rPr>
      </w:pPr>
    </w:p>
    <w:p w14:paraId="225E91E8" w14:textId="3089FB92"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 xml:space="preserve">Les éléments théoriques vus précédemment nous ont permis de structurer cette partie du travail pour gagner en efficacité et optimiser </w:t>
      </w:r>
      <w:r w:rsidR="00DF2F35">
        <w:rPr>
          <w:rFonts w:eastAsia="Arial" w:cs="Arial"/>
          <w:color w:val="000000" w:themeColor="text1"/>
        </w:rPr>
        <w:t>les</w:t>
      </w:r>
      <w:r>
        <w:rPr>
          <w:rFonts w:eastAsia="Arial" w:cs="Arial"/>
          <w:color w:val="000000" w:themeColor="text1"/>
        </w:rPr>
        <w:t xml:space="preserve"> chances d’atteindre nos objectifs</w:t>
      </w:r>
      <w:r w:rsidR="00DF2F35">
        <w:rPr>
          <w:rFonts w:eastAsia="Arial" w:cs="Arial"/>
          <w:color w:val="000000" w:themeColor="text1"/>
        </w:rPr>
        <w:t xml:space="preserve"> dans le temps imparti</w:t>
      </w:r>
      <w:r>
        <w:rPr>
          <w:rFonts w:eastAsia="Arial" w:cs="Arial"/>
          <w:color w:val="000000" w:themeColor="text1"/>
        </w:rPr>
        <w:t>.</w:t>
      </w:r>
    </w:p>
    <w:p w14:paraId="2785F0D3" w14:textId="77777777" w:rsidR="00A51ABA" w:rsidRDefault="00A51ABA" w:rsidP="00A51ABA">
      <w:pPr>
        <w:jc w:val="both"/>
        <w:rPr>
          <w:rFonts w:cs="Arial"/>
        </w:rPr>
      </w:pPr>
    </w:p>
    <w:p w14:paraId="3BF8F441" w14:textId="718A5F9E" w:rsidR="0039430F" w:rsidRPr="008B66C4" w:rsidRDefault="0039430F" w:rsidP="0039430F">
      <w:pPr>
        <w:spacing w:line="263" w:lineRule="auto"/>
        <w:ind w:left="-142" w:right="100" w:firstLine="142"/>
        <w:jc w:val="both"/>
        <w:rPr>
          <w:rFonts w:eastAsia="Arial" w:cs="Arial"/>
          <w:color w:val="000000" w:themeColor="text1"/>
          <w:u w:val="single"/>
        </w:rPr>
      </w:pPr>
      <w:r>
        <w:rPr>
          <w:rFonts w:eastAsia="Arial" w:cs="Arial"/>
          <w:color w:val="000000" w:themeColor="text1"/>
          <w:u w:val="single"/>
        </w:rPr>
        <w:t>Stratégie de codage et d’intégration</w:t>
      </w:r>
    </w:p>
    <w:p w14:paraId="006EF6A6" w14:textId="77777777" w:rsidR="0039430F" w:rsidRDefault="0039430F" w:rsidP="00A51ABA">
      <w:pPr>
        <w:jc w:val="both"/>
        <w:rPr>
          <w:rFonts w:cs="Arial"/>
        </w:rPr>
      </w:pPr>
    </w:p>
    <w:p w14:paraId="19E0647E" w14:textId="53572C6C" w:rsidR="00A96258" w:rsidRDefault="00E25180" w:rsidP="00A51ABA">
      <w:pPr>
        <w:jc w:val="both"/>
        <w:rPr>
          <w:rFonts w:eastAsia="Arial" w:cs="Arial"/>
          <w:color w:val="000000" w:themeColor="text1"/>
        </w:rPr>
      </w:pPr>
      <w:r>
        <w:rPr>
          <w:rFonts w:eastAsia="Arial" w:cs="Arial"/>
          <w:color w:val="000000" w:themeColor="text1"/>
        </w:rPr>
        <w:t>L’intérêt d’avoir regroupé nos fonctions logicielles en tâches est que nous avons pu segmenter le codage et l’intégration de celles-ci.</w:t>
      </w:r>
    </w:p>
    <w:p w14:paraId="62809FD7" w14:textId="77777777" w:rsidR="00E25180" w:rsidRDefault="00E25180" w:rsidP="00A51ABA">
      <w:pPr>
        <w:jc w:val="both"/>
        <w:rPr>
          <w:rFonts w:eastAsia="Arial" w:cs="Arial"/>
          <w:color w:val="000000" w:themeColor="text1"/>
        </w:rPr>
      </w:pPr>
    </w:p>
    <w:p w14:paraId="3F66F986" w14:textId="4BB9C4D8" w:rsidR="00E25180" w:rsidRDefault="00E25180" w:rsidP="00A51ABA">
      <w:pPr>
        <w:jc w:val="both"/>
        <w:rPr>
          <w:rFonts w:eastAsia="Arial" w:cs="Arial"/>
          <w:color w:val="000000" w:themeColor="text1"/>
        </w:rPr>
      </w:pPr>
      <w:r>
        <w:rPr>
          <w:rFonts w:eastAsia="Arial" w:cs="Arial"/>
          <w:color w:val="000000" w:themeColor="text1"/>
        </w:rPr>
        <w:t xml:space="preserve">En effet, notre stratégie de développement </w:t>
      </w:r>
      <w:r w:rsidR="00D246DE">
        <w:rPr>
          <w:rFonts w:eastAsia="Arial" w:cs="Arial"/>
          <w:color w:val="000000" w:themeColor="text1"/>
        </w:rPr>
        <w:t>s’est basé sur le traitement complet d’une tâche avant de s’occuper d</w:t>
      </w:r>
      <w:r w:rsidR="00DF2F35">
        <w:rPr>
          <w:rFonts w:eastAsia="Arial" w:cs="Arial"/>
          <w:color w:val="000000" w:themeColor="text1"/>
        </w:rPr>
        <w:t>e la suivante</w:t>
      </w:r>
      <w:r w:rsidR="00D246DE">
        <w:rPr>
          <w:rFonts w:eastAsia="Arial" w:cs="Arial"/>
          <w:color w:val="000000" w:themeColor="text1"/>
        </w:rPr>
        <w:t xml:space="preserve">. </w:t>
      </w:r>
    </w:p>
    <w:p w14:paraId="06708F5E" w14:textId="77777777" w:rsidR="00DF2F35" w:rsidRDefault="00DF2F35" w:rsidP="00A51ABA">
      <w:pPr>
        <w:jc w:val="both"/>
        <w:rPr>
          <w:rFonts w:eastAsia="Arial" w:cs="Arial"/>
          <w:color w:val="000000" w:themeColor="text1"/>
        </w:rPr>
      </w:pPr>
    </w:p>
    <w:p w14:paraId="47586FE8" w14:textId="668F8804" w:rsidR="00DF2F35" w:rsidRDefault="00DF2F35" w:rsidP="00A51ABA">
      <w:pPr>
        <w:jc w:val="both"/>
        <w:rPr>
          <w:rFonts w:eastAsia="Arial" w:cs="Arial"/>
          <w:color w:val="000000" w:themeColor="text1"/>
        </w:rPr>
      </w:pPr>
      <w:r>
        <w:rPr>
          <w:rFonts w:eastAsia="Arial" w:cs="Arial"/>
          <w:color w:val="000000" w:themeColor="text1"/>
        </w:rPr>
        <w:t>L’intérêt est ici de pouvoir compléter la seconde partie du cycle en V (production et validation) pour chaque tâche.</w:t>
      </w:r>
    </w:p>
    <w:p w14:paraId="6B1D1963" w14:textId="2FC40313" w:rsidR="00E25180" w:rsidRDefault="00E25180" w:rsidP="00A51ABA">
      <w:pPr>
        <w:jc w:val="both"/>
        <w:rPr>
          <w:rFonts w:eastAsia="Arial" w:cs="Arial"/>
          <w:color w:val="000000" w:themeColor="text1"/>
        </w:rPr>
      </w:pPr>
    </w:p>
    <w:p w14:paraId="1B86D648" w14:textId="333F68C3" w:rsidR="00E25180" w:rsidRPr="00E25180" w:rsidRDefault="00DF2F35" w:rsidP="00A51ABA">
      <w:pPr>
        <w:jc w:val="both"/>
        <w:rPr>
          <w:rFonts w:eastAsia="Arial" w:cs="Arial"/>
          <w:color w:val="000000" w:themeColor="text1"/>
        </w:rPr>
      </w:pPr>
      <w:r w:rsidRPr="00DF2F35">
        <w:rPr>
          <w:rFonts w:eastAsia="Arial" w:cs="Arial"/>
          <w:noProof/>
          <w:color w:val="000000" w:themeColor="text1"/>
        </w:rPr>
        <w:drawing>
          <wp:anchor distT="0" distB="0" distL="114300" distR="114300" simplePos="0" relativeHeight="251659264" behindDoc="0" locked="0" layoutInCell="1" allowOverlap="1" wp14:anchorId="67283AF2" wp14:editId="43C9CF6A">
            <wp:simplePos x="0" y="0"/>
            <wp:positionH relativeFrom="page">
              <wp:align>center</wp:align>
            </wp:positionH>
            <wp:positionV relativeFrom="paragraph">
              <wp:posOffset>15240</wp:posOffset>
            </wp:positionV>
            <wp:extent cx="2381885" cy="1924050"/>
            <wp:effectExtent l="0" t="0" r="0" b="0"/>
            <wp:wrapThrough wrapText="bothSides">
              <wp:wrapPolygon edited="0">
                <wp:start x="0" y="0"/>
                <wp:lineTo x="0" y="21386"/>
                <wp:lineTo x="21421" y="21386"/>
                <wp:lineTo x="21421" y="0"/>
                <wp:lineTo x="0" y="0"/>
              </wp:wrapPolygon>
            </wp:wrapThrough>
            <wp:docPr id="739237842" name="Image 1" descr="Une image contenant Bleu électrique, capture d’écran, lign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37842" name="Image 1" descr="Une image contenant Bleu électrique, capture d’écran, ligne, bleu&#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1885" cy="1924050"/>
                    </a:xfrm>
                    <a:prstGeom prst="rect">
                      <a:avLst/>
                    </a:prstGeom>
                  </pic:spPr>
                </pic:pic>
              </a:graphicData>
            </a:graphic>
            <wp14:sizeRelH relativeFrom="margin">
              <wp14:pctWidth>0</wp14:pctWidth>
            </wp14:sizeRelH>
            <wp14:sizeRelV relativeFrom="margin">
              <wp14:pctHeight>0</wp14:pctHeight>
            </wp14:sizeRelV>
          </wp:anchor>
        </w:drawing>
      </w:r>
      <w:r w:rsidR="00E25180">
        <w:rPr>
          <w:rFonts w:eastAsia="Arial" w:cs="Arial"/>
          <w:color w:val="000000" w:themeColor="text1"/>
        </w:rPr>
        <w:t xml:space="preserve"> </w:t>
      </w:r>
    </w:p>
    <w:p w14:paraId="3F8D0CF2" w14:textId="234DE7EA" w:rsidR="00A96258" w:rsidRDefault="00A96258" w:rsidP="00A51ABA">
      <w:pPr>
        <w:jc w:val="both"/>
        <w:rPr>
          <w:rFonts w:eastAsia="Arial" w:cs="Arial"/>
          <w:color w:val="000000" w:themeColor="text1"/>
        </w:rPr>
      </w:pPr>
    </w:p>
    <w:p w14:paraId="55B24F0C" w14:textId="1E2F3670" w:rsidR="00A96258" w:rsidRDefault="00A96258" w:rsidP="00A51ABA">
      <w:pPr>
        <w:jc w:val="both"/>
        <w:rPr>
          <w:rFonts w:cs="Arial"/>
        </w:rPr>
      </w:pPr>
    </w:p>
    <w:p w14:paraId="5E5925BD" w14:textId="45E98AB1" w:rsidR="00DF2F35" w:rsidRDefault="00DF2F35" w:rsidP="00A51ABA">
      <w:pPr>
        <w:jc w:val="both"/>
        <w:rPr>
          <w:rFonts w:cs="Arial"/>
        </w:rPr>
      </w:pPr>
    </w:p>
    <w:p w14:paraId="321F0954" w14:textId="24E04E32" w:rsidR="00DF2F35" w:rsidRDefault="00DF2F35" w:rsidP="00A51ABA">
      <w:pPr>
        <w:jc w:val="both"/>
        <w:rPr>
          <w:rFonts w:cs="Arial"/>
        </w:rPr>
      </w:pPr>
    </w:p>
    <w:p w14:paraId="325A93FE" w14:textId="7D4C56BC" w:rsidR="00DF2F35" w:rsidRDefault="00DF2F35" w:rsidP="00A51ABA">
      <w:pPr>
        <w:jc w:val="both"/>
        <w:rPr>
          <w:rFonts w:cs="Arial"/>
        </w:rPr>
      </w:pPr>
    </w:p>
    <w:p w14:paraId="20A88EEF" w14:textId="5E60663F" w:rsidR="00DF2F35" w:rsidRDefault="00DF2F35" w:rsidP="00A51ABA">
      <w:pPr>
        <w:jc w:val="both"/>
        <w:rPr>
          <w:rFonts w:cs="Arial"/>
        </w:rPr>
      </w:pPr>
    </w:p>
    <w:p w14:paraId="37248625" w14:textId="77777777" w:rsidR="00DF2F35" w:rsidRDefault="00DF2F35" w:rsidP="00A51ABA">
      <w:pPr>
        <w:jc w:val="both"/>
        <w:rPr>
          <w:rFonts w:cs="Arial"/>
        </w:rPr>
      </w:pPr>
    </w:p>
    <w:p w14:paraId="66FB12DD" w14:textId="77777777" w:rsidR="00DF2F35" w:rsidRDefault="00DF2F35" w:rsidP="00A51ABA">
      <w:pPr>
        <w:jc w:val="both"/>
        <w:rPr>
          <w:rFonts w:cs="Arial"/>
        </w:rPr>
      </w:pPr>
    </w:p>
    <w:p w14:paraId="74C602DC" w14:textId="77777777" w:rsidR="00DF2F35" w:rsidRDefault="00DF2F35" w:rsidP="00A51ABA">
      <w:pPr>
        <w:jc w:val="both"/>
        <w:rPr>
          <w:rFonts w:cs="Arial"/>
        </w:rPr>
      </w:pPr>
    </w:p>
    <w:p w14:paraId="2A9D4657" w14:textId="77777777" w:rsidR="00DF2F35" w:rsidRDefault="00DF2F35" w:rsidP="00A51ABA">
      <w:pPr>
        <w:jc w:val="both"/>
        <w:rPr>
          <w:rFonts w:cs="Arial"/>
        </w:rPr>
      </w:pPr>
    </w:p>
    <w:p w14:paraId="136D819D" w14:textId="77777777" w:rsidR="00DF2F35" w:rsidRDefault="00DF2F35" w:rsidP="00A51ABA">
      <w:pPr>
        <w:jc w:val="both"/>
        <w:rPr>
          <w:rFonts w:cs="Arial"/>
        </w:rPr>
      </w:pPr>
    </w:p>
    <w:p w14:paraId="2EFD5B32" w14:textId="77777777" w:rsidR="00DF2F35" w:rsidRDefault="00DF2F35" w:rsidP="00A51ABA">
      <w:pPr>
        <w:jc w:val="both"/>
        <w:rPr>
          <w:rFonts w:cs="Arial"/>
        </w:rPr>
      </w:pPr>
    </w:p>
    <w:p w14:paraId="32DA81A8" w14:textId="77777777" w:rsidR="00DF2F35" w:rsidRDefault="00DF2F35" w:rsidP="00A51ABA">
      <w:pPr>
        <w:jc w:val="both"/>
        <w:rPr>
          <w:rFonts w:cs="Arial"/>
        </w:rPr>
      </w:pPr>
    </w:p>
    <w:p w14:paraId="180E11F3" w14:textId="4FC04634" w:rsidR="00DF2F35" w:rsidRDefault="00DF2F35" w:rsidP="00A51ABA">
      <w:pPr>
        <w:jc w:val="both"/>
        <w:rPr>
          <w:rFonts w:cs="Arial"/>
        </w:rPr>
      </w:pPr>
      <w:r>
        <w:rPr>
          <w:rFonts w:cs="Arial"/>
        </w:rPr>
        <w:t xml:space="preserve">Ceci permet d’implémenter une tâche sur le système et de ne plus avoir à se préoccuper de celle-ci. Puisque nous allons jusqu’à la phase de test et validation de la tâche, nous éliminons les risques d’erreurs liés à celle-ci lorsque nous poursuivons le </w:t>
      </w:r>
      <w:r w:rsidR="00730CAD">
        <w:rPr>
          <w:rFonts w:cs="Arial"/>
        </w:rPr>
        <w:t xml:space="preserve">codage </w:t>
      </w:r>
      <w:r>
        <w:rPr>
          <w:rFonts w:cs="Arial"/>
        </w:rPr>
        <w:t>de la tâche suivante. Il s’agit donc d’une sécurité précieuse pour notre développement, d’autant plus que certaines tâches sont étroitement liées au fonctionnement des autres (ex. Envoi image doit être fonctionnel</w:t>
      </w:r>
      <w:r w:rsidR="00730CAD">
        <w:rPr>
          <w:rFonts w:cs="Arial"/>
        </w:rPr>
        <w:t>le</w:t>
      </w:r>
      <w:r>
        <w:rPr>
          <w:rFonts w:cs="Arial"/>
        </w:rPr>
        <w:t xml:space="preserve"> pour implémenter </w:t>
      </w:r>
      <w:r w:rsidR="00730CAD">
        <w:rPr>
          <w:rFonts w:cs="Arial"/>
        </w:rPr>
        <w:t>C</w:t>
      </w:r>
      <w:r>
        <w:rPr>
          <w:rFonts w:cs="Arial"/>
        </w:rPr>
        <w:t xml:space="preserve">alcul position </w:t>
      </w:r>
      <w:r w:rsidR="00730CAD">
        <w:rPr>
          <w:rFonts w:cs="Arial"/>
        </w:rPr>
        <w:t>et</w:t>
      </w:r>
      <w:r>
        <w:rPr>
          <w:rFonts w:cs="Arial"/>
        </w:rPr>
        <w:t xml:space="preserve"> </w:t>
      </w:r>
      <w:r w:rsidR="00730CAD">
        <w:rPr>
          <w:rFonts w:cs="Arial"/>
        </w:rPr>
        <w:t>R</w:t>
      </w:r>
      <w:r>
        <w:rPr>
          <w:rFonts w:cs="Arial"/>
        </w:rPr>
        <w:t>echerche arène).</w:t>
      </w:r>
    </w:p>
    <w:p w14:paraId="3B9F9782" w14:textId="77777777" w:rsidR="00DF2F35" w:rsidRDefault="00DF2F35" w:rsidP="00A51ABA">
      <w:pPr>
        <w:jc w:val="both"/>
        <w:rPr>
          <w:rFonts w:cs="Arial"/>
        </w:rPr>
      </w:pPr>
    </w:p>
    <w:p w14:paraId="123AFFD8" w14:textId="7C74BF83" w:rsidR="00DF2F35" w:rsidRDefault="00730CAD" w:rsidP="00A51ABA">
      <w:pPr>
        <w:jc w:val="both"/>
        <w:rPr>
          <w:rFonts w:cs="Arial"/>
        </w:rPr>
      </w:pPr>
      <w:r>
        <w:rPr>
          <w:rFonts w:cs="Arial"/>
        </w:rPr>
        <w:t>Cette stratégie est également pertinente lorsqu’elle est couplée avec l’utilisation de git. Il est ainsi possible de sauvegarder une version du code pour chaque tâche complètement finalisée.</w:t>
      </w:r>
    </w:p>
    <w:p w14:paraId="394D9DD6" w14:textId="77777777" w:rsidR="00730CAD" w:rsidRDefault="00730CAD" w:rsidP="00A51ABA">
      <w:pPr>
        <w:jc w:val="both"/>
        <w:rPr>
          <w:rFonts w:cs="Arial"/>
        </w:rPr>
      </w:pPr>
    </w:p>
    <w:p w14:paraId="354EE9F5" w14:textId="621C4009" w:rsidR="00730CAD" w:rsidRDefault="00730CAD" w:rsidP="00A51ABA">
      <w:pPr>
        <w:jc w:val="both"/>
        <w:rPr>
          <w:rFonts w:cs="Arial"/>
        </w:rPr>
      </w:pPr>
      <w:r>
        <w:rPr>
          <w:rFonts w:cs="Arial"/>
        </w:rPr>
        <w:t>Au niveau de notre gestion personnelle, nous avons trouvé judicieux d’avancer le travail de programmation sur notre temps libre pour consacrer la majorité de nos séances avec matériel aux tests et validation.</w:t>
      </w:r>
    </w:p>
    <w:p w14:paraId="057E007A" w14:textId="77777777" w:rsidR="00750C4E" w:rsidRDefault="00730CAD" w:rsidP="00A51ABA">
      <w:pPr>
        <w:jc w:val="both"/>
        <w:rPr>
          <w:rFonts w:cs="Arial"/>
        </w:rPr>
      </w:pPr>
      <w:r>
        <w:rPr>
          <w:rFonts w:cs="Arial"/>
        </w:rPr>
        <w:lastRenderedPageBreak/>
        <w:t xml:space="preserve">Nous avons principalement avancé de pairs pour coller à notre stratégie de codage. </w:t>
      </w:r>
    </w:p>
    <w:p w14:paraId="61E4F214" w14:textId="77777777" w:rsidR="00750C4E" w:rsidRDefault="00750C4E" w:rsidP="00A51ABA">
      <w:pPr>
        <w:jc w:val="both"/>
        <w:rPr>
          <w:rFonts w:cs="Arial"/>
        </w:rPr>
      </w:pPr>
    </w:p>
    <w:p w14:paraId="40EFCE5C" w14:textId="1A64E7CA" w:rsidR="00750C4E" w:rsidRDefault="00730CAD" w:rsidP="00A51ABA">
      <w:pPr>
        <w:jc w:val="both"/>
        <w:rPr>
          <w:rFonts w:cs="Arial"/>
        </w:rPr>
      </w:pPr>
      <w:r>
        <w:rPr>
          <w:rFonts w:cs="Arial"/>
        </w:rPr>
        <w:t xml:space="preserve">Nous avons cependant pu </w:t>
      </w:r>
      <w:r w:rsidR="00750C4E">
        <w:rPr>
          <w:rFonts w:cs="Arial"/>
        </w:rPr>
        <w:t>nous distinguer lorsque le codage d’une tâche fut terminé. À ce moment, l’un d’entre nous a pu s’occuper de la validation de la tâche achevée, permettant au second de commencer la programmation de la tâche suivante. Ce petit gain de temps fut nécessaire compte tenu des délais que nous avions.</w:t>
      </w:r>
    </w:p>
    <w:p w14:paraId="205D9C23" w14:textId="77777777" w:rsidR="00750C4E" w:rsidRDefault="00750C4E" w:rsidP="00A51ABA">
      <w:pPr>
        <w:jc w:val="both"/>
        <w:rPr>
          <w:rFonts w:cs="Arial"/>
        </w:rPr>
      </w:pPr>
    </w:p>
    <w:p w14:paraId="1FF4CB82" w14:textId="77777777" w:rsidR="007415AA" w:rsidRDefault="00750C4E" w:rsidP="00A51ABA">
      <w:pPr>
        <w:jc w:val="both"/>
        <w:rPr>
          <w:rFonts w:cs="Arial"/>
        </w:rPr>
      </w:pPr>
      <w:r>
        <w:rPr>
          <w:rFonts w:cs="Arial"/>
        </w:rPr>
        <w:t>Il nous est tout de même arrivés de devoir nous re synchroniser sur la même tâche lorsque les tests</w:t>
      </w:r>
      <w:r w:rsidR="007415AA">
        <w:rPr>
          <w:rFonts w:cs="Arial"/>
        </w:rPr>
        <w:t xml:space="preserve"> de celles-ci</w:t>
      </w:r>
      <w:r>
        <w:rPr>
          <w:rFonts w:cs="Arial"/>
        </w:rPr>
        <w:t xml:space="preserve"> n’étaient pas concluants. </w:t>
      </w:r>
    </w:p>
    <w:p w14:paraId="0470F08A" w14:textId="77777777" w:rsidR="007415AA" w:rsidRDefault="007415AA" w:rsidP="00A51ABA">
      <w:pPr>
        <w:jc w:val="both"/>
        <w:rPr>
          <w:rFonts w:cs="Arial"/>
        </w:rPr>
      </w:pPr>
    </w:p>
    <w:p w14:paraId="3B58B927" w14:textId="0D2FF905" w:rsidR="00730CAD" w:rsidRDefault="00750C4E" w:rsidP="00A51ABA">
      <w:pPr>
        <w:jc w:val="both"/>
        <w:rPr>
          <w:rFonts w:cs="Arial"/>
        </w:rPr>
      </w:pPr>
      <w:r>
        <w:rPr>
          <w:rFonts w:cs="Arial"/>
        </w:rPr>
        <w:t>L’avance de phase gagnée en divisant notre travail ne devait pas aller à l’encontre du principe de validation des tâches les unes à la suite des autres que nous avions fixé.</w:t>
      </w:r>
    </w:p>
    <w:p w14:paraId="60857235" w14:textId="77777777" w:rsidR="00B65CBF" w:rsidRPr="00F31239" w:rsidRDefault="00B65CBF" w:rsidP="00A51ABA">
      <w:pPr>
        <w:jc w:val="both"/>
        <w:rPr>
          <w:rFonts w:cs="Arial"/>
        </w:rPr>
      </w:pPr>
    </w:p>
    <w:p w14:paraId="7A125C37" w14:textId="62D96B4A" w:rsidR="00FA1658" w:rsidRPr="006429A5" w:rsidRDefault="007621A8" w:rsidP="007154BD">
      <w:pPr>
        <w:pStyle w:val="Titre1"/>
      </w:pPr>
      <w:bookmarkStart w:id="6" w:name="_Toc165737238"/>
      <w:r w:rsidRPr="006429A5">
        <w:t>Analyse et validation d</w:t>
      </w:r>
      <w:r w:rsidR="001858D3" w:rsidRPr="006429A5">
        <w:t xml:space="preserve">u logiciel </w:t>
      </w:r>
      <w:r w:rsidR="00B231BF" w:rsidRPr="006429A5">
        <w:t xml:space="preserve">livré </w:t>
      </w:r>
      <w:r w:rsidR="001858D3" w:rsidRPr="006429A5">
        <w:t>par rapport aux exigences</w:t>
      </w:r>
      <w:bookmarkEnd w:id="6"/>
    </w:p>
    <w:p w14:paraId="2D68B44D" w14:textId="77777777" w:rsidR="00FA1658" w:rsidRDefault="00FA1658" w:rsidP="00A400B0">
      <w:pPr>
        <w:spacing w:line="263" w:lineRule="auto"/>
        <w:ind w:right="100"/>
        <w:jc w:val="both"/>
        <w:rPr>
          <w:rFonts w:eastAsia="Arial" w:cs="Arial"/>
          <w:color w:val="000000" w:themeColor="text1"/>
        </w:rPr>
      </w:pPr>
    </w:p>
    <w:p w14:paraId="478953BB" w14:textId="5876F0DC" w:rsidR="003B4089" w:rsidRDefault="003B4089" w:rsidP="00A400B0">
      <w:pPr>
        <w:spacing w:line="263" w:lineRule="auto"/>
        <w:ind w:right="100"/>
        <w:jc w:val="both"/>
        <w:rPr>
          <w:rFonts w:eastAsia="Arial" w:cs="Arial"/>
          <w:color w:val="000000" w:themeColor="text1"/>
        </w:rPr>
      </w:pPr>
      <w:r>
        <w:rPr>
          <w:rFonts w:eastAsia="Arial" w:cs="Arial"/>
          <w:color w:val="000000" w:themeColor="text1"/>
        </w:rPr>
        <w:t xml:space="preserve">Suite au développement du superviseur, nous avons pu répondre à </w:t>
      </w:r>
      <w:r w:rsidR="007F0297">
        <w:rPr>
          <w:rFonts w:eastAsia="Arial" w:cs="Arial"/>
          <w:color w:val="000000" w:themeColor="text1"/>
        </w:rPr>
        <w:t>un certain nombre d’exigences initiales.</w:t>
      </w:r>
      <w:r>
        <w:rPr>
          <w:rFonts w:eastAsia="Arial" w:cs="Arial"/>
          <w:color w:val="000000" w:themeColor="text1"/>
        </w:rPr>
        <w:t xml:space="preserve"> </w:t>
      </w:r>
    </w:p>
    <w:p w14:paraId="0211869F" w14:textId="77777777" w:rsidR="003B4089" w:rsidRDefault="003B4089" w:rsidP="00A400B0">
      <w:pPr>
        <w:spacing w:line="263" w:lineRule="auto"/>
        <w:ind w:right="100"/>
        <w:jc w:val="both"/>
        <w:rPr>
          <w:rFonts w:eastAsia="Arial" w:cs="Arial"/>
          <w:color w:val="000000" w:themeColor="text1"/>
        </w:rPr>
      </w:pPr>
    </w:p>
    <w:p w14:paraId="6D1816B4" w14:textId="14858E16" w:rsidR="003B4089" w:rsidRPr="00D13939" w:rsidRDefault="003B4089" w:rsidP="00A400B0">
      <w:pPr>
        <w:spacing w:line="263" w:lineRule="auto"/>
        <w:ind w:right="100"/>
        <w:jc w:val="both"/>
        <w:rPr>
          <w:rFonts w:eastAsia="Arial" w:cs="Arial"/>
          <w:color w:val="000000" w:themeColor="text1"/>
        </w:rPr>
      </w:pPr>
      <w:r>
        <w:rPr>
          <w:rFonts w:eastAsia="Arial" w:cs="Arial"/>
          <w:color w:val="000000" w:themeColor="text1"/>
        </w:rPr>
        <w:t>En voici un bilan détaillé :</w:t>
      </w:r>
    </w:p>
    <w:p w14:paraId="4DDF75C2" w14:textId="77777777" w:rsidR="00A51ABA" w:rsidRDefault="00A51ABA" w:rsidP="00A400B0">
      <w:pPr>
        <w:spacing w:line="263" w:lineRule="auto"/>
        <w:ind w:right="100"/>
        <w:jc w:val="both"/>
        <w:rPr>
          <w:rFonts w:eastAsia="Arial" w:cs="Arial"/>
          <w:color w:val="000000" w:themeColor="text1"/>
        </w:rPr>
      </w:pPr>
    </w:p>
    <w:tbl>
      <w:tblPr>
        <w:tblStyle w:val="Tableausimple1"/>
        <w:tblW w:w="5000" w:type="pct"/>
        <w:jc w:val="center"/>
        <w:tblLayout w:type="fixed"/>
        <w:tblLook w:val="04A0" w:firstRow="1" w:lastRow="0" w:firstColumn="1" w:lastColumn="0" w:noHBand="0" w:noVBand="1"/>
      </w:tblPr>
      <w:tblGrid>
        <w:gridCol w:w="1129"/>
        <w:gridCol w:w="4369"/>
        <w:gridCol w:w="3706"/>
      </w:tblGrid>
      <w:tr w:rsidR="00A51ABA" w14:paraId="7C7AB17F" w14:textId="77777777" w:rsidTr="003B40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3" w:type="pct"/>
          </w:tcPr>
          <w:p w14:paraId="10B565AD" w14:textId="77777777" w:rsidR="00A51ABA" w:rsidRPr="00E03DBE" w:rsidRDefault="00A51ABA" w:rsidP="00A51ABA">
            <w:pPr>
              <w:rPr>
                <w:rFonts w:eastAsia="Arial" w:cs="Arial"/>
                <w:sz w:val="20"/>
              </w:rPr>
            </w:pPr>
            <w:r>
              <w:rPr>
                <w:rFonts w:eastAsia="Arial" w:cs="Arial"/>
                <w:sz w:val="20"/>
              </w:rPr>
              <w:t>Numéro exigence</w:t>
            </w:r>
          </w:p>
        </w:tc>
        <w:tc>
          <w:tcPr>
            <w:tcW w:w="2373" w:type="pct"/>
          </w:tcPr>
          <w:p w14:paraId="1A0A5B4B" w14:textId="77777777" w:rsidR="00A51ABA" w:rsidRPr="00E03DBE" w:rsidRDefault="00A51ABA"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Description</w:t>
            </w:r>
            <w:r w:rsidRPr="00E03DBE">
              <w:rPr>
                <w:rFonts w:eastAsia="Arial" w:cs="Arial"/>
                <w:sz w:val="20"/>
              </w:rPr>
              <w:t xml:space="preserve"> </w:t>
            </w:r>
            <w:r>
              <w:rPr>
                <w:rFonts w:eastAsia="Arial" w:cs="Arial"/>
                <w:sz w:val="20"/>
              </w:rPr>
              <w:t>de l’exigence</w:t>
            </w:r>
          </w:p>
        </w:tc>
        <w:tc>
          <w:tcPr>
            <w:tcW w:w="2013" w:type="pct"/>
          </w:tcPr>
          <w:p w14:paraId="1A5CFDA0" w14:textId="1F64EB72" w:rsidR="00A51ABA" w:rsidRPr="00E03DBE" w:rsidRDefault="0039430F"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État</w:t>
            </w:r>
          </w:p>
        </w:tc>
      </w:tr>
      <w:tr w:rsidR="00A51ABA" w14:paraId="5D15A7C8" w14:textId="77777777" w:rsidTr="003B408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13" w:type="pct"/>
          </w:tcPr>
          <w:p w14:paraId="09F85531" w14:textId="77777777" w:rsidR="00A51ABA" w:rsidRPr="00E03DBE" w:rsidRDefault="00A51ABA" w:rsidP="00A51ABA">
            <w:pPr>
              <w:spacing w:line="20" w:lineRule="exact"/>
              <w:rPr>
                <w:sz w:val="20"/>
                <w:szCs w:val="1"/>
              </w:rPr>
            </w:pPr>
          </w:p>
        </w:tc>
        <w:tc>
          <w:tcPr>
            <w:tcW w:w="2373" w:type="pct"/>
          </w:tcPr>
          <w:p w14:paraId="16E8FC9D"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2013" w:type="pct"/>
          </w:tcPr>
          <w:p w14:paraId="032FD547"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A51ABA" w14:paraId="0B8B694A" w14:textId="77777777" w:rsidTr="003B4089">
        <w:trPr>
          <w:trHeight w:val="394"/>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22D29D32" w14:textId="733060FB" w:rsidR="00A51ABA" w:rsidRPr="003B4089" w:rsidRDefault="003B4089" w:rsidP="003B4089">
            <w:pPr>
              <w:jc w:val="center"/>
              <w:rPr>
                <w:rFonts w:eastAsia="Arial" w:cs="Arial"/>
                <w:bCs w:val="0"/>
                <w:sz w:val="20"/>
              </w:rPr>
            </w:pPr>
            <w:r>
              <w:rPr>
                <w:rFonts w:eastAsia="Arial" w:cs="Arial"/>
                <w:bCs w:val="0"/>
                <w:sz w:val="20"/>
              </w:rPr>
              <w:t>1</w:t>
            </w:r>
          </w:p>
        </w:tc>
        <w:tc>
          <w:tcPr>
            <w:tcW w:w="2373" w:type="pct"/>
          </w:tcPr>
          <w:p w14:paraId="04E5431C" w14:textId="4DD331B3"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Récupérer le niveau de batterie du robot et l’afficher sur le moniteur</w:t>
            </w:r>
            <w:r>
              <w:rPr>
                <w:b/>
                <w:sz w:val="20"/>
                <w:szCs w:val="20"/>
              </w:rPr>
              <w:t>.</w:t>
            </w:r>
          </w:p>
        </w:tc>
        <w:tc>
          <w:tcPr>
            <w:tcW w:w="2013" w:type="pct"/>
          </w:tcPr>
          <w:p w14:paraId="6A4C48A2" w14:textId="5EC638E9"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A51ABA" w14:paraId="6137D3B7"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7E52E7B6" w14:textId="2205712D" w:rsidR="00A51ABA" w:rsidRPr="003B4089" w:rsidRDefault="003B4089" w:rsidP="003B4089">
            <w:pPr>
              <w:jc w:val="center"/>
              <w:rPr>
                <w:rFonts w:eastAsia="Arial" w:cs="Arial"/>
                <w:bCs w:val="0"/>
                <w:sz w:val="20"/>
              </w:rPr>
            </w:pPr>
            <w:r>
              <w:rPr>
                <w:rFonts w:eastAsia="Arial" w:cs="Arial"/>
                <w:bCs w:val="0"/>
                <w:sz w:val="20"/>
              </w:rPr>
              <w:t>2</w:t>
            </w:r>
          </w:p>
        </w:tc>
        <w:tc>
          <w:tcPr>
            <w:tcW w:w="2373" w:type="pct"/>
          </w:tcPr>
          <w:p w14:paraId="4D903B49" w14:textId="4708C3FD"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rFonts w:eastAsia="Arial" w:cs="Arial"/>
                <w:b/>
                <w:w w:val="93"/>
                <w:sz w:val="20"/>
              </w:rPr>
            </w:pPr>
            <w:r w:rsidRPr="003B4089">
              <w:rPr>
                <w:rFonts w:eastAsia="Arial" w:cs="Arial"/>
                <w:b/>
                <w:w w:val="93"/>
                <w:sz w:val="20"/>
              </w:rPr>
              <w:t>Ouvrir la caméra.</w:t>
            </w:r>
          </w:p>
        </w:tc>
        <w:tc>
          <w:tcPr>
            <w:tcW w:w="2013" w:type="pct"/>
          </w:tcPr>
          <w:p w14:paraId="313F3743" w14:textId="16F10817"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rFonts w:eastAsia="Arial" w:cs="Arial"/>
                <w:b/>
                <w:w w:val="93"/>
                <w:sz w:val="20"/>
                <w:highlight w:val="green"/>
              </w:rPr>
            </w:pPr>
            <w:r w:rsidRPr="003B4089">
              <w:rPr>
                <w:rFonts w:eastAsia="Arial" w:cs="Arial"/>
                <w:b/>
                <w:w w:val="93"/>
                <w:sz w:val="20"/>
                <w:highlight w:val="green"/>
              </w:rPr>
              <w:t>Fonctionnel</w:t>
            </w:r>
          </w:p>
        </w:tc>
      </w:tr>
      <w:tr w:rsidR="00A51ABA" w14:paraId="505C4DDF" w14:textId="77777777" w:rsidTr="003B4089">
        <w:trPr>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35C1ED2C" w14:textId="45D385B7" w:rsidR="00A51ABA" w:rsidRPr="003B4089" w:rsidRDefault="003B4089" w:rsidP="003B4089">
            <w:pPr>
              <w:jc w:val="center"/>
              <w:rPr>
                <w:bCs w:val="0"/>
                <w:sz w:val="20"/>
                <w:szCs w:val="20"/>
              </w:rPr>
            </w:pPr>
            <w:r>
              <w:rPr>
                <w:bCs w:val="0"/>
                <w:sz w:val="20"/>
                <w:szCs w:val="20"/>
              </w:rPr>
              <w:t>3</w:t>
            </w:r>
          </w:p>
        </w:tc>
        <w:tc>
          <w:tcPr>
            <w:tcW w:w="2373" w:type="pct"/>
          </w:tcPr>
          <w:p w14:paraId="6BB474B8" w14:textId="48BE29DF"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Fermer la caméra.</w:t>
            </w:r>
          </w:p>
        </w:tc>
        <w:tc>
          <w:tcPr>
            <w:tcW w:w="2013" w:type="pct"/>
          </w:tcPr>
          <w:p w14:paraId="04EE987B" w14:textId="3224691A"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A51ABA" w14:paraId="56967F08"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00243DC8" w14:textId="5EBDAA6D" w:rsidR="00A51ABA" w:rsidRPr="003B4089" w:rsidRDefault="003B4089" w:rsidP="003B4089">
            <w:pPr>
              <w:jc w:val="center"/>
              <w:rPr>
                <w:bCs w:val="0"/>
                <w:sz w:val="20"/>
                <w:szCs w:val="24"/>
              </w:rPr>
            </w:pPr>
            <w:r>
              <w:rPr>
                <w:bCs w:val="0"/>
                <w:sz w:val="20"/>
                <w:szCs w:val="24"/>
              </w:rPr>
              <w:t>4</w:t>
            </w:r>
          </w:p>
        </w:tc>
        <w:tc>
          <w:tcPr>
            <w:tcW w:w="2373" w:type="pct"/>
          </w:tcPr>
          <w:p w14:paraId="0962C600" w14:textId="615DEFA6"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b/>
                <w:sz w:val="20"/>
                <w:szCs w:val="24"/>
              </w:rPr>
            </w:pPr>
            <w:r w:rsidRPr="003B4089">
              <w:rPr>
                <w:b/>
                <w:sz w:val="20"/>
                <w:szCs w:val="24"/>
              </w:rPr>
              <w:t xml:space="preserve">Transmettre le flux d’images de la caméra </w:t>
            </w:r>
            <w:r>
              <w:rPr>
                <w:b/>
                <w:sz w:val="20"/>
                <w:szCs w:val="24"/>
              </w:rPr>
              <w:t>au</w:t>
            </w:r>
            <w:r w:rsidRPr="003B4089">
              <w:rPr>
                <w:b/>
                <w:sz w:val="20"/>
                <w:szCs w:val="24"/>
              </w:rPr>
              <w:t xml:space="preserve"> moniteur</w:t>
            </w:r>
            <w:r>
              <w:rPr>
                <w:b/>
                <w:sz w:val="20"/>
                <w:szCs w:val="24"/>
              </w:rPr>
              <w:t xml:space="preserve"> après ouverture de la caméra.</w:t>
            </w:r>
          </w:p>
        </w:tc>
        <w:tc>
          <w:tcPr>
            <w:tcW w:w="2013" w:type="pct"/>
          </w:tcPr>
          <w:p w14:paraId="2D52A526" w14:textId="7625CAD8"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b/>
                <w:sz w:val="20"/>
                <w:szCs w:val="24"/>
                <w:highlight w:val="green"/>
              </w:rPr>
            </w:pPr>
            <w:r w:rsidRPr="003B4089">
              <w:rPr>
                <w:b/>
                <w:sz w:val="20"/>
                <w:szCs w:val="24"/>
                <w:highlight w:val="green"/>
              </w:rPr>
              <w:t>Fonctionnel</w:t>
            </w:r>
          </w:p>
        </w:tc>
      </w:tr>
      <w:tr w:rsidR="00A51ABA" w14:paraId="374A0443" w14:textId="77777777" w:rsidTr="003B4089">
        <w:trPr>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66943780" w14:textId="2D3FF57C" w:rsidR="00A51ABA" w:rsidRPr="003B4089" w:rsidRDefault="003B4089" w:rsidP="003B4089">
            <w:pPr>
              <w:jc w:val="center"/>
              <w:rPr>
                <w:bCs w:val="0"/>
                <w:sz w:val="20"/>
                <w:szCs w:val="20"/>
              </w:rPr>
            </w:pPr>
            <w:r>
              <w:rPr>
                <w:bCs w:val="0"/>
                <w:sz w:val="20"/>
                <w:szCs w:val="20"/>
              </w:rPr>
              <w:t>5</w:t>
            </w:r>
          </w:p>
        </w:tc>
        <w:tc>
          <w:tcPr>
            <w:tcW w:w="2373" w:type="pct"/>
          </w:tcPr>
          <w:p w14:paraId="5F2206B6" w14:textId="4771EC96" w:rsidR="00A51ABA" w:rsidRPr="003B4089" w:rsidRDefault="003B4089" w:rsidP="003B4089">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Détecter l’’arène et la faire valider par l’utilisateur.</w:t>
            </w:r>
          </w:p>
        </w:tc>
        <w:tc>
          <w:tcPr>
            <w:tcW w:w="2013" w:type="pct"/>
          </w:tcPr>
          <w:p w14:paraId="37684C75" w14:textId="6A1F24E8" w:rsidR="00A51ABA" w:rsidRPr="003B4089" w:rsidRDefault="003B4089" w:rsidP="003B4089">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3B4089" w14:paraId="239E6859"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16AB754D" w14:textId="09B96061" w:rsidR="003B4089" w:rsidRPr="003B4089" w:rsidRDefault="003B4089" w:rsidP="003B4089">
            <w:pPr>
              <w:jc w:val="center"/>
              <w:rPr>
                <w:bCs w:val="0"/>
                <w:sz w:val="20"/>
                <w:szCs w:val="20"/>
              </w:rPr>
            </w:pPr>
            <w:r>
              <w:rPr>
                <w:bCs w:val="0"/>
                <w:sz w:val="20"/>
                <w:szCs w:val="20"/>
              </w:rPr>
              <w:t>6</w:t>
            </w:r>
          </w:p>
        </w:tc>
        <w:tc>
          <w:tcPr>
            <w:tcW w:w="2373" w:type="pct"/>
          </w:tcPr>
          <w:p w14:paraId="4ABFCAA9" w14:textId="6E6DB56B" w:rsidR="003B4089" w:rsidRPr="003B4089" w:rsidRDefault="003B4089" w:rsidP="003B4089">
            <w:pPr>
              <w:cnfStyle w:val="000000100000" w:firstRow="0" w:lastRow="0" w:firstColumn="0" w:lastColumn="0" w:oddVBand="0" w:evenVBand="0" w:oddHBand="1" w:evenHBand="0" w:firstRowFirstColumn="0" w:firstRowLastColumn="0" w:lastRowFirstColumn="0" w:lastRowLastColumn="0"/>
              <w:rPr>
                <w:b/>
                <w:sz w:val="20"/>
                <w:szCs w:val="20"/>
              </w:rPr>
            </w:pPr>
            <w:r w:rsidRPr="003B4089">
              <w:rPr>
                <w:b/>
                <w:sz w:val="20"/>
                <w:szCs w:val="20"/>
              </w:rPr>
              <w:t>Calculer la position du robot et la transmettre au moniteur</w:t>
            </w:r>
            <w:r>
              <w:rPr>
                <w:b/>
                <w:sz w:val="20"/>
                <w:szCs w:val="20"/>
              </w:rPr>
              <w:t>.</w:t>
            </w:r>
          </w:p>
        </w:tc>
        <w:tc>
          <w:tcPr>
            <w:tcW w:w="2013" w:type="pct"/>
          </w:tcPr>
          <w:p w14:paraId="3ACE9E5F" w14:textId="7BAC37E0" w:rsidR="003B4089" w:rsidRPr="003B4089" w:rsidRDefault="003B4089" w:rsidP="003B4089">
            <w:pPr>
              <w:cnfStyle w:val="000000100000" w:firstRow="0" w:lastRow="0" w:firstColumn="0" w:lastColumn="0" w:oddVBand="0" w:evenVBand="0" w:oddHBand="1" w:evenHBand="0" w:firstRowFirstColumn="0" w:firstRowLastColumn="0" w:lastRowFirstColumn="0" w:lastRowLastColumn="0"/>
              <w:rPr>
                <w:b/>
                <w:sz w:val="20"/>
                <w:szCs w:val="20"/>
              </w:rPr>
            </w:pPr>
            <w:r w:rsidRPr="003B4089">
              <w:rPr>
                <w:b/>
                <w:sz w:val="20"/>
                <w:szCs w:val="20"/>
                <w:highlight w:val="yellow"/>
              </w:rPr>
              <w:t>Inachevé</w:t>
            </w:r>
          </w:p>
        </w:tc>
      </w:tr>
    </w:tbl>
    <w:p w14:paraId="3ED1BC24" w14:textId="77777777" w:rsidR="00CC37ED" w:rsidRDefault="00CC37ED" w:rsidP="00FF7B4A">
      <w:pPr>
        <w:tabs>
          <w:tab w:val="left" w:pos="580"/>
        </w:tabs>
        <w:rPr>
          <w:rFonts w:eastAsia="Arial" w:cs="Arial"/>
          <w:szCs w:val="24"/>
        </w:rPr>
      </w:pPr>
    </w:p>
    <w:p w14:paraId="1CCB8AEE" w14:textId="0A78F56A" w:rsidR="0015225D" w:rsidRPr="00093F1F" w:rsidRDefault="0015225D" w:rsidP="00093F1F">
      <w:pPr>
        <w:pStyle w:val="Titre1"/>
      </w:pPr>
      <w:bookmarkStart w:id="7" w:name="_Toc165737239"/>
      <w:r w:rsidRPr="00093F1F">
        <w:t>C</w:t>
      </w:r>
      <w:r w:rsidR="001F1EE1">
        <w:t>ommentaires et conclusion</w:t>
      </w:r>
      <w:bookmarkEnd w:id="7"/>
    </w:p>
    <w:p w14:paraId="479D7FA3" w14:textId="77777777" w:rsidR="0015225D" w:rsidRPr="00D13939" w:rsidRDefault="0015225D" w:rsidP="0015225D">
      <w:pPr>
        <w:spacing w:line="150" w:lineRule="exact"/>
        <w:rPr>
          <w:sz w:val="20"/>
          <w:szCs w:val="20"/>
        </w:rPr>
      </w:pPr>
    </w:p>
    <w:p w14:paraId="5093D755" w14:textId="3354BE77" w:rsidR="00FF0866" w:rsidRDefault="00FF0866" w:rsidP="00524EB7">
      <w:pPr>
        <w:rPr>
          <w:sz w:val="20"/>
          <w:szCs w:val="20"/>
        </w:rPr>
      </w:pPr>
    </w:p>
    <w:p w14:paraId="551BB1C6" w14:textId="30DA8129" w:rsidR="00B76BA5" w:rsidRDefault="007F0297" w:rsidP="00524EB7">
      <w:pPr>
        <w:rPr>
          <w:szCs w:val="24"/>
        </w:rPr>
      </w:pPr>
      <w:r w:rsidRPr="007F0297">
        <w:rPr>
          <w:szCs w:val="24"/>
        </w:rPr>
        <w:t xml:space="preserve">À l’issue de cette étude, nous sommes </w:t>
      </w:r>
      <w:r>
        <w:rPr>
          <w:szCs w:val="24"/>
        </w:rPr>
        <w:t xml:space="preserve">parvenus à répondre à la majorité des besoins du client. </w:t>
      </w:r>
    </w:p>
    <w:p w14:paraId="2CD7CC42" w14:textId="77777777" w:rsidR="007F0297" w:rsidRDefault="007F0297" w:rsidP="00524EB7">
      <w:pPr>
        <w:rPr>
          <w:szCs w:val="24"/>
        </w:rPr>
      </w:pPr>
    </w:p>
    <w:p w14:paraId="0C6B6568" w14:textId="0BE1397D" w:rsidR="007F0297" w:rsidRDefault="007F0297" w:rsidP="007F0297">
      <w:pPr>
        <w:jc w:val="both"/>
        <w:rPr>
          <w:szCs w:val="24"/>
        </w:rPr>
      </w:pPr>
      <w:r>
        <w:rPr>
          <w:szCs w:val="24"/>
        </w:rPr>
        <w:t>En effet, 5 exigences sur 6 sont parfaitement prises en charge par la solution que nous avons développée. Nous sommes donc fiers de pouvoir présenter un projet dans une phase suffisamment avancée pour répondre à la plupart des besoins du client.</w:t>
      </w:r>
    </w:p>
    <w:p w14:paraId="4381F9FF" w14:textId="77777777" w:rsidR="007F0297" w:rsidRDefault="007F0297" w:rsidP="007F0297">
      <w:pPr>
        <w:jc w:val="both"/>
        <w:rPr>
          <w:szCs w:val="24"/>
        </w:rPr>
      </w:pPr>
    </w:p>
    <w:p w14:paraId="4E71A50B" w14:textId="252A9905" w:rsidR="007F0297" w:rsidRPr="007F0297" w:rsidRDefault="007F0297" w:rsidP="007F0297">
      <w:pPr>
        <w:jc w:val="both"/>
        <w:rPr>
          <w:szCs w:val="24"/>
        </w:rPr>
      </w:pPr>
      <w:r>
        <w:rPr>
          <w:szCs w:val="24"/>
        </w:rPr>
        <w:t xml:space="preserve">À ce jour, la forte contrainte de temps ne nous permet malheureusement pas de promouvoir une solution permettant le calcul de la position du robot. Il s’agit tout de même d’une évolution réalisable si des délais supplémentaires sont envisagés. </w:t>
      </w:r>
    </w:p>
    <w:sectPr w:rsidR="007F0297" w:rsidRPr="007F0297" w:rsidSect="004B7560">
      <w:pgSz w:w="11900" w:h="16838"/>
      <w:pgMar w:top="1417" w:right="1246" w:bottom="1440" w:left="1440" w:header="0" w:footer="0" w:gutter="0"/>
      <w:cols w:space="720" w:equalWidth="0">
        <w:col w:w="92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8EBEF" w14:textId="77777777" w:rsidR="00622437" w:rsidRDefault="00622437" w:rsidP="0065497A">
      <w:r>
        <w:separator/>
      </w:r>
    </w:p>
  </w:endnote>
  <w:endnote w:type="continuationSeparator" w:id="0">
    <w:p w14:paraId="67F0FF6A" w14:textId="77777777" w:rsidR="00622437" w:rsidRDefault="00622437" w:rsidP="0065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Unifont">
    <w:panose1 w:val="00000000000000000000"/>
    <w:charset w:val="00"/>
    <w:family w:val="roman"/>
    <w:notTrueType/>
    <w:pitch w:val="default"/>
  </w:font>
  <w:font w:name="FreeSans">
    <w:altName w:val="Calib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5B36D" w14:textId="77777777" w:rsidR="00622437" w:rsidRDefault="00622437" w:rsidP="0065497A">
      <w:r>
        <w:separator/>
      </w:r>
    </w:p>
  </w:footnote>
  <w:footnote w:type="continuationSeparator" w:id="0">
    <w:p w14:paraId="775DF4DA" w14:textId="77777777" w:rsidR="00622437" w:rsidRDefault="00622437" w:rsidP="00654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0D98"/>
    <w:multiLevelType w:val="multilevel"/>
    <w:tmpl w:val="59547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1491"/>
    <w:multiLevelType w:val="hybridMultilevel"/>
    <w:tmpl w:val="863C3D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7E7F20"/>
    <w:multiLevelType w:val="multilevel"/>
    <w:tmpl w:val="8C982FBA"/>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D8509D"/>
    <w:multiLevelType w:val="hybridMultilevel"/>
    <w:tmpl w:val="AC48D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9585D"/>
    <w:multiLevelType w:val="multilevel"/>
    <w:tmpl w:val="57DE7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419E4"/>
    <w:multiLevelType w:val="multilevel"/>
    <w:tmpl w:val="E1BA3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77112"/>
    <w:multiLevelType w:val="hybridMultilevel"/>
    <w:tmpl w:val="16181150"/>
    <w:lvl w:ilvl="0" w:tplc="85847F1E">
      <w:start w:val="7"/>
      <w:numFmt w:val="bullet"/>
      <w:lvlText w:val="-"/>
      <w:lvlJc w:val="left"/>
      <w:pPr>
        <w:ind w:left="1060" w:hanging="360"/>
      </w:pPr>
      <w:rPr>
        <w:rFonts w:ascii="Arial" w:eastAsia="Arial" w:hAnsi="Arial" w:cs="Arial" w:hint="default"/>
        <w:color w:val="FF0000"/>
        <w:sz w:val="22"/>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15:restartNumberingAfterBreak="0">
    <w:nsid w:val="238E1F29"/>
    <w:multiLevelType w:val="hybridMultilevel"/>
    <w:tmpl w:val="95BA7F00"/>
    <w:lvl w:ilvl="0" w:tplc="9EA82202">
      <w:start w:val="1"/>
      <w:numFmt w:val="bullet"/>
      <w:lvlText w:val="\emdash "/>
      <w:lvlJc w:val="left"/>
    </w:lvl>
    <w:lvl w:ilvl="1" w:tplc="091CEC18">
      <w:numFmt w:val="decimal"/>
      <w:lvlText w:val=""/>
      <w:lvlJc w:val="left"/>
    </w:lvl>
    <w:lvl w:ilvl="2" w:tplc="FE849CCC">
      <w:numFmt w:val="decimal"/>
      <w:lvlText w:val=""/>
      <w:lvlJc w:val="left"/>
    </w:lvl>
    <w:lvl w:ilvl="3" w:tplc="DBF01844">
      <w:numFmt w:val="decimal"/>
      <w:lvlText w:val=""/>
      <w:lvlJc w:val="left"/>
    </w:lvl>
    <w:lvl w:ilvl="4" w:tplc="45765404">
      <w:numFmt w:val="decimal"/>
      <w:lvlText w:val=""/>
      <w:lvlJc w:val="left"/>
    </w:lvl>
    <w:lvl w:ilvl="5" w:tplc="8ECEEDEE">
      <w:numFmt w:val="decimal"/>
      <w:lvlText w:val=""/>
      <w:lvlJc w:val="left"/>
    </w:lvl>
    <w:lvl w:ilvl="6" w:tplc="65862D98">
      <w:numFmt w:val="decimal"/>
      <w:lvlText w:val=""/>
      <w:lvlJc w:val="left"/>
    </w:lvl>
    <w:lvl w:ilvl="7" w:tplc="A036E120">
      <w:numFmt w:val="decimal"/>
      <w:lvlText w:val=""/>
      <w:lvlJc w:val="left"/>
    </w:lvl>
    <w:lvl w:ilvl="8" w:tplc="3F74A686">
      <w:numFmt w:val="decimal"/>
      <w:lvlText w:val=""/>
      <w:lvlJc w:val="left"/>
    </w:lvl>
  </w:abstractNum>
  <w:abstractNum w:abstractNumId="8" w15:restartNumberingAfterBreak="0">
    <w:nsid w:val="27F93642"/>
    <w:multiLevelType w:val="multilevel"/>
    <w:tmpl w:val="7C6E1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AF10B75"/>
    <w:multiLevelType w:val="hybridMultilevel"/>
    <w:tmpl w:val="8A403D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B141F2"/>
    <w:multiLevelType w:val="hybridMultilevel"/>
    <w:tmpl w:val="4AB4364A"/>
    <w:lvl w:ilvl="0" w:tplc="1B444634">
      <w:start w:val="1"/>
      <w:numFmt w:val="bullet"/>
      <w:lvlText w:val="3"/>
      <w:lvlJc w:val="left"/>
    </w:lvl>
    <w:lvl w:ilvl="1" w:tplc="AFA6031A">
      <w:numFmt w:val="decimal"/>
      <w:lvlText w:val=""/>
      <w:lvlJc w:val="left"/>
    </w:lvl>
    <w:lvl w:ilvl="2" w:tplc="46546BC2">
      <w:numFmt w:val="decimal"/>
      <w:lvlText w:val=""/>
      <w:lvlJc w:val="left"/>
    </w:lvl>
    <w:lvl w:ilvl="3" w:tplc="77265B14">
      <w:numFmt w:val="decimal"/>
      <w:lvlText w:val=""/>
      <w:lvlJc w:val="left"/>
    </w:lvl>
    <w:lvl w:ilvl="4" w:tplc="896099BE">
      <w:numFmt w:val="decimal"/>
      <w:lvlText w:val=""/>
      <w:lvlJc w:val="left"/>
    </w:lvl>
    <w:lvl w:ilvl="5" w:tplc="A7FCE7F2">
      <w:numFmt w:val="decimal"/>
      <w:lvlText w:val=""/>
      <w:lvlJc w:val="left"/>
    </w:lvl>
    <w:lvl w:ilvl="6" w:tplc="AC1C50D0">
      <w:numFmt w:val="decimal"/>
      <w:lvlText w:val=""/>
      <w:lvlJc w:val="left"/>
    </w:lvl>
    <w:lvl w:ilvl="7" w:tplc="B3F2FD32">
      <w:numFmt w:val="decimal"/>
      <w:lvlText w:val=""/>
      <w:lvlJc w:val="left"/>
    </w:lvl>
    <w:lvl w:ilvl="8" w:tplc="2B32647C">
      <w:numFmt w:val="decimal"/>
      <w:lvlText w:val=""/>
      <w:lvlJc w:val="left"/>
    </w:lvl>
  </w:abstractNum>
  <w:abstractNum w:abstractNumId="11" w15:restartNumberingAfterBreak="0">
    <w:nsid w:val="2FA16F9D"/>
    <w:multiLevelType w:val="hybridMultilevel"/>
    <w:tmpl w:val="44DAF62C"/>
    <w:lvl w:ilvl="0" w:tplc="1B8AFCB4">
      <w:start w:val="5"/>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9319B0"/>
    <w:multiLevelType w:val="hybridMultilevel"/>
    <w:tmpl w:val="F3967536"/>
    <w:lvl w:ilvl="0" w:tplc="32EE21A4">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72C23"/>
    <w:multiLevelType w:val="multilevel"/>
    <w:tmpl w:val="EC285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C6FBB"/>
    <w:multiLevelType w:val="multilevel"/>
    <w:tmpl w:val="2BB8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B58BA"/>
    <w:multiLevelType w:val="hybridMultilevel"/>
    <w:tmpl w:val="0622B854"/>
    <w:lvl w:ilvl="0" w:tplc="20A25058">
      <w:start w:val="1"/>
      <w:numFmt w:val="bullet"/>
      <w:lvlText w:val="2"/>
      <w:lvlJc w:val="left"/>
    </w:lvl>
    <w:lvl w:ilvl="1" w:tplc="CA3865C0">
      <w:numFmt w:val="decimal"/>
      <w:lvlText w:val=""/>
      <w:lvlJc w:val="left"/>
    </w:lvl>
    <w:lvl w:ilvl="2" w:tplc="CD54A102">
      <w:numFmt w:val="decimal"/>
      <w:lvlText w:val=""/>
      <w:lvlJc w:val="left"/>
    </w:lvl>
    <w:lvl w:ilvl="3" w:tplc="5D608D56">
      <w:numFmt w:val="decimal"/>
      <w:lvlText w:val=""/>
      <w:lvlJc w:val="left"/>
    </w:lvl>
    <w:lvl w:ilvl="4" w:tplc="9ACC16F4">
      <w:numFmt w:val="decimal"/>
      <w:lvlText w:val=""/>
      <w:lvlJc w:val="left"/>
    </w:lvl>
    <w:lvl w:ilvl="5" w:tplc="FFE2167C">
      <w:numFmt w:val="decimal"/>
      <w:lvlText w:val=""/>
      <w:lvlJc w:val="left"/>
    </w:lvl>
    <w:lvl w:ilvl="6" w:tplc="F418DED8">
      <w:numFmt w:val="decimal"/>
      <w:lvlText w:val=""/>
      <w:lvlJc w:val="left"/>
    </w:lvl>
    <w:lvl w:ilvl="7" w:tplc="7E946CB4">
      <w:numFmt w:val="decimal"/>
      <w:lvlText w:val=""/>
      <w:lvlJc w:val="left"/>
    </w:lvl>
    <w:lvl w:ilvl="8" w:tplc="D0C80734">
      <w:numFmt w:val="decimal"/>
      <w:lvlText w:val=""/>
      <w:lvlJc w:val="left"/>
    </w:lvl>
  </w:abstractNum>
  <w:abstractNum w:abstractNumId="16" w15:restartNumberingAfterBreak="0">
    <w:nsid w:val="41B71EFB"/>
    <w:multiLevelType w:val="hybridMultilevel"/>
    <w:tmpl w:val="7AC0BDBC"/>
    <w:lvl w:ilvl="0" w:tplc="78C80D96">
      <w:start w:val="1"/>
      <w:numFmt w:val="bullet"/>
      <w:lvlText w:val="\emdash "/>
      <w:lvlJc w:val="left"/>
    </w:lvl>
    <w:lvl w:ilvl="1" w:tplc="A1E8C1FC">
      <w:numFmt w:val="decimal"/>
      <w:lvlText w:val=""/>
      <w:lvlJc w:val="left"/>
    </w:lvl>
    <w:lvl w:ilvl="2" w:tplc="69EA8F6E">
      <w:numFmt w:val="decimal"/>
      <w:lvlText w:val=""/>
      <w:lvlJc w:val="left"/>
    </w:lvl>
    <w:lvl w:ilvl="3" w:tplc="F4785092">
      <w:numFmt w:val="decimal"/>
      <w:lvlText w:val=""/>
      <w:lvlJc w:val="left"/>
    </w:lvl>
    <w:lvl w:ilvl="4" w:tplc="4A38D256">
      <w:numFmt w:val="decimal"/>
      <w:lvlText w:val=""/>
      <w:lvlJc w:val="left"/>
    </w:lvl>
    <w:lvl w:ilvl="5" w:tplc="C04C9768">
      <w:numFmt w:val="decimal"/>
      <w:lvlText w:val=""/>
      <w:lvlJc w:val="left"/>
    </w:lvl>
    <w:lvl w:ilvl="6" w:tplc="0D1EA7C4">
      <w:numFmt w:val="decimal"/>
      <w:lvlText w:val=""/>
      <w:lvlJc w:val="left"/>
    </w:lvl>
    <w:lvl w:ilvl="7" w:tplc="75220C10">
      <w:numFmt w:val="decimal"/>
      <w:lvlText w:val=""/>
      <w:lvlJc w:val="left"/>
    </w:lvl>
    <w:lvl w:ilvl="8" w:tplc="2392F346">
      <w:numFmt w:val="decimal"/>
      <w:lvlText w:val=""/>
      <w:lvlJc w:val="left"/>
    </w:lvl>
  </w:abstractNum>
  <w:abstractNum w:abstractNumId="17" w15:restartNumberingAfterBreak="0">
    <w:nsid w:val="41D953F9"/>
    <w:multiLevelType w:val="multilevel"/>
    <w:tmpl w:val="A0CAF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30430"/>
    <w:multiLevelType w:val="hybridMultilevel"/>
    <w:tmpl w:val="863086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87CCD"/>
    <w:multiLevelType w:val="hybridMultilevel"/>
    <w:tmpl w:val="FBB02E6E"/>
    <w:lvl w:ilvl="0" w:tplc="A2D8D734">
      <w:start w:val="1"/>
      <w:numFmt w:val="bullet"/>
      <w:lvlText w:val="1"/>
      <w:lvlJc w:val="left"/>
    </w:lvl>
    <w:lvl w:ilvl="1" w:tplc="71EE513E">
      <w:numFmt w:val="decimal"/>
      <w:lvlText w:val=""/>
      <w:lvlJc w:val="left"/>
    </w:lvl>
    <w:lvl w:ilvl="2" w:tplc="0E0651B8">
      <w:numFmt w:val="decimal"/>
      <w:lvlText w:val=""/>
      <w:lvlJc w:val="left"/>
    </w:lvl>
    <w:lvl w:ilvl="3" w:tplc="4F1C5FAC">
      <w:numFmt w:val="decimal"/>
      <w:lvlText w:val=""/>
      <w:lvlJc w:val="left"/>
    </w:lvl>
    <w:lvl w:ilvl="4" w:tplc="A756415C">
      <w:numFmt w:val="decimal"/>
      <w:lvlText w:val=""/>
      <w:lvlJc w:val="left"/>
    </w:lvl>
    <w:lvl w:ilvl="5" w:tplc="C796499E">
      <w:numFmt w:val="decimal"/>
      <w:lvlText w:val=""/>
      <w:lvlJc w:val="left"/>
    </w:lvl>
    <w:lvl w:ilvl="6" w:tplc="926CA18C">
      <w:numFmt w:val="decimal"/>
      <w:lvlText w:val=""/>
      <w:lvlJc w:val="left"/>
    </w:lvl>
    <w:lvl w:ilvl="7" w:tplc="F45621AC">
      <w:numFmt w:val="decimal"/>
      <w:lvlText w:val=""/>
      <w:lvlJc w:val="left"/>
    </w:lvl>
    <w:lvl w:ilvl="8" w:tplc="1D441C32">
      <w:numFmt w:val="decimal"/>
      <w:lvlText w:val=""/>
      <w:lvlJc w:val="left"/>
    </w:lvl>
  </w:abstractNum>
  <w:abstractNum w:abstractNumId="20" w15:restartNumberingAfterBreak="0">
    <w:nsid w:val="507ED7AB"/>
    <w:multiLevelType w:val="hybridMultilevel"/>
    <w:tmpl w:val="B8648D92"/>
    <w:lvl w:ilvl="0" w:tplc="8654BAC8">
      <w:start w:val="1"/>
      <w:numFmt w:val="bullet"/>
      <w:lvlText w:val="\emdash "/>
      <w:lvlJc w:val="left"/>
    </w:lvl>
    <w:lvl w:ilvl="1" w:tplc="23CA5B90">
      <w:numFmt w:val="decimal"/>
      <w:lvlText w:val=""/>
      <w:lvlJc w:val="left"/>
    </w:lvl>
    <w:lvl w:ilvl="2" w:tplc="40C2AF4A">
      <w:numFmt w:val="decimal"/>
      <w:lvlText w:val=""/>
      <w:lvlJc w:val="left"/>
    </w:lvl>
    <w:lvl w:ilvl="3" w:tplc="4B742E94">
      <w:numFmt w:val="decimal"/>
      <w:lvlText w:val=""/>
      <w:lvlJc w:val="left"/>
    </w:lvl>
    <w:lvl w:ilvl="4" w:tplc="51FED5CA">
      <w:numFmt w:val="decimal"/>
      <w:lvlText w:val=""/>
      <w:lvlJc w:val="left"/>
    </w:lvl>
    <w:lvl w:ilvl="5" w:tplc="228CC698">
      <w:numFmt w:val="decimal"/>
      <w:lvlText w:val=""/>
      <w:lvlJc w:val="left"/>
    </w:lvl>
    <w:lvl w:ilvl="6" w:tplc="31ECADBA">
      <w:numFmt w:val="decimal"/>
      <w:lvlText w:val=""/>
      <w:lvlJc w:val="left"/>
    </w:lvl>
    <w:lvl w:ilvl="7" w:tplc="49D844FC">
      <w:numFmt w:val="decimal"/>
      <w:lvlText w:val=""/>
      <w:lvlJc w:val="left"/>
    </w:lvl>
    <w:lvl w:ilvl="8" w:tplc="058E641E">
      <w:numFmt w:val="decimal"/>
      <w:lvlText w:val=""/>
      <w:lvlJc w:val="left"/>
    </w:lvl>
  </w:abstractNum>
  <w:abstractNum w:abstractNumId="21" w15:restartNumberingAfterBreak="0">
    <w:nsid w:val="53C746E4"/>
    <w:multiLevelType w:val="hybridMultilevel"/>
    <w:tmpl w:val="9BA0F768"/>
    <w:lvl w:ilvl="0" w:tplc="95E0618C">
      <w:start w:val="1"/>
      <w:numFmt w:val="decimal"/>
      <w:lvlText w:val="6.%1."/>
      <w:lvlJc w:val="left"/>
      <w:pPr>
        <w:ind w:left="9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7E6E5A"/>
    <w:multiLevelType w:val="multilevel"/>
    <w:tmpl w:val="9C5A99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56A47"/>
    <w:multiLevelType w:val="multilevel"/>
    <w:tmpl w:val="FE687F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D2F0CBA"/>
    <w:multiLevelType w:val="multilevel"/>
    <w:tmpl w:val="D6562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D0BC3"/>
    <w:multiLevelType w:val="hybridMultilevel"/>
    <w:tmpl w:val="CB38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558EC"/>
    <w:multiLevelType w:val="hybridMultilevel"/>
    <w:tmpl w:val="C6568E62"/>
    <w:lvl w:ilvl="0" w:tplc="C5249FC4">
      <w:start w:val="1"/>
      <w:numFmt w:val="bullet"/>
      <w:lvlText w:val="\emdash "/>
      <w:lvlJc w:val="left"/>
    </w:lvl>
    <w:lvl w:ilvl="1" w:tplc="B10833E8">
      <w:numFmt w:val="decimal"/>
      <w:lvlText w:val=""/>
      <w:lvlJc w:val="left"/>
    </w:lvl>
    <w:lvl w:ilvl="2" w:tplc="C6902CCC">
      <w:numFmt w:val="decimal"/>
      <w:lvlText w:val=""/>
      <w:lvlJc w:val="left"/>
    </w:lvl>
    <w:lvl w:ilvl="3" w:tplc="DBB2E93A">
      <w:numFmt w:val="decimal"/>
      <w:lvlText w:val=""/>
      <w:lvlJc w:val="left"/>
    </w:lvl>
    <w:lvl w:ilvl="4" w:tplc="F2788E2A">
      <w:numFmt w:val="decimal"/>
      <w:lvlText w:val=""/>
      <w:lvlJc w:val="left"/>
    </w:lvl>
    <w:lvl w:ilvl="5" w:tplc="7F568858">
      <w:numFmt w:val="decimal"/>
      <w:lvlText w:val=""/>
      <w:lvlJc w:val="left"/>
    </w:lvl>
    <w:lvl w:ilvl="6" w:tplc="24E0F2B0">
      <w:numFmt w:val="decimal"/>
      <w:lvlText w:val=""/>
      <w:lvlJc w:val="left"/>
    </w:lvl>
    <w:lvl w:ilvl="7" w:tplc="0AA48D44">
      <w:numFmt w:val="decimal"/>
      <w:lvlText w:val=""/>
      <w:lvlJc w:val="left"/>
    </w:lvl>
    <w:lvl w:ilvl="8" w:tplc="EA9282C8">
      <w:numFmt w:val="decimal"/>
      <w:lvlText w:val=""/>
      <w:lvlJc w:val="left"/>
    </w:lvl>
  </w:abstractNum>
  <w:abstractNum w:abstractNumId="27" w15:restartNumberingAfterBreak="0">
    <w:nsid w:val="667D10DF"/>
    <w:multiLevelType w:val="hybridMultilevel"/>
    <w:tmpl w:val="E8F4A0C8"/>
    <w:lvl w:ilvl="0" w:tplc="040C0001">
      <w:start w:val="1"/>
      <w:numFmt w:val="bullet"/>
      <w:lvlText w:val=""/>
      <w:lvlJc w:val="left"/>
      <w:pPr>
        <w:ind w:left="502" w:hanging="360"/>
      </w:pPr>
      <w:rPr>
        <w:rFonts w:ascii="Symbol" w:hAnsi="Symbol" w:cs="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cs="Wingdings" w:hint="default"/>
      </w:rPr>
    </w:lvl>
    <w:lvl w:ilvl="3" w:tplc="040C0001" w:tentative="1">
      <w:start w:val="1"/>
      <w:numFmt w:val="bullet"/>
      <w:lvlText w:val=""/>
      <w:lvlJc w:val="left"/>
      <w:pPr>
        <w:ind w:left="2662" w:hanging="360"/>
      </w:pPr>
      <w:rPr>
        <w:rFonts w:ascii="Symbol" w:hAnsi="Symbol" w:cs="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cs="Wingdings" w:hint="default"/>
      </w:rPr>
    </w:lvl>
    <w:lvl w:ilvl="6" w:tplc="040C0001" w:tentative="1">
      <w:start w:val="1"/>
      <w:numFmt w:val="bullet"/>
      <w:lvlText w:val=""/>
      <w:lvlJc w:val="left"/>
      <w:pPr>
        <w:ind w:left="4822" w:hanging="360"/>
      </w:pPr>
      <w:rPr>
        <w:rFonts w:ascii="Symbol" w:hAnsi="Symbol" w:cs="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cs="Wingdings" w:hint="default"/>
      </w:rPr>
    </w:lvl>
  </w:abstractNum>
  <w:abstractNum w:abstractNumId="28" w15:restartNumberingAfterBreak="0">
    <w:nsid w:val="6FA97001"/>
    <w:multiLevelType w:val="hybridMultilevel"/>
    <w:tmpl w:val="29F2AF7C"/>
    <w:lvl w:ilvl="0" w:tplc="9D4AB3E4">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B6F5F"/>
    <w:multiLevelType w:val="multilevel"/>
    <w:tmpl w:val="08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1149135666">
    <w:abstractNumId w:val="26"/>
  </w:num>
  <w:num w:numId="2" w16cid:durableId="769786909">
    <w:abstractNumId w:val="7"/>
  </w:num>
  <w:num w:numId="3" w16cid:durableId="677924730">
    <w:abstractNumId w:val="19"/>
  </w:num>
  <w:num w:numId="4" w16cid:durableId="331952734">
    <w:abstractNumId w:val="15"/>
  </w:num>
  <w:num w:numId="5" w16cid:durableId="2038043241">
    <w:abstractNumId w:val="20"/>
  </w:num>
  <w:num w:numId="6" w16cid:durableId="779840338">
    <w:abstractNumId w:val="10"/>
  </w:num>
  <w:num w:numId="7" w16cid:durableId="1279606344">
    <w:abstractNumId w:val="16"/>
  </w:num>
  <w:num w:numId="8" w16cid:durableId="753286046">
    <w:abstractNumId w:val="6"/>
  </w:num>
  <w:num w:numId="9" w16cid:durableId="325784217">
    <w:abstractNumId w:val="23"/>
  </w:num>
  <w:num w:numId="10" w16cid:durableId="1162309352">
    <w:abstractNumId w:val="8"/>
  </w:num>
  <w:num w:numId="11" w16cid:durableId="2037582836">
    <w:abstractNumId w:val="2"/>
  </w:num>
  <w:num w:numId="12" w16cid:durableId="1584610903">
    <w:abstractNumId w:val="21"/>
  </w:num>
  <w:num w:numId="13" w16cid:durableId="1582181516">
    <w:abstractNumId w:val="25"/>
  </w:num>
  <w:num w:numId="14" w16cid:durableId="1957061394">
    <w:abstractNumId w:val="11"/>
  </w:num>
  <w:num w:numId="15" w16cid:durableId="581568541">
    <w:abstractNumId w:val="27"/>
  </w:num>
  <w:num w:numId="16" w16cid:durableId="611472430">
    <w:abstractNumId w:val="5"/>
  </w:num>
  <w:num w:numId="17" w16cid:durableId="643197272">
    <w:abstractNumId w:val="0"/>
  </w:num>
  <w:num w:numId="18" w16cid:durableId="544486774">
    <w:abstractNumId w:val="17"/>
  </w:num>
  <w:num w:numId="19" w16cid:durableId="108403158">
    <w:abstractNumId w:val="14"/>
  </w:num>
  <w:num w:numId="20" w16cid:durableId="947782294">
    <w:abstractNumId w:val="24"/>
  </w:num>
  <w:num w:numId="21" w16cid:durableId="661784974">
    <w:abstractNumId w:val="4"/>
  </w:num>
  <w:num w:numId="22" w16cid:durableId="701051484">
    <w:abstractNumId w:val="22"/>
  </w:num>
  <w:num w:numId="23" w16cid:durableId="1130976734">
    <w:abstractNumId w:val="13"/>
  </w:num>
  <w:num w:numId="24" w16cid:durableId="450127651">
    <w:abstractNumId w:val="12"/>
  </w:num>
  <w:num w:numId="25" w16cid:durableId="1051349331">
    <w:abstractNumId w:val="3"/>
  </w:num>
  <w:num w:numId="26" w16cid:durableId="1656102992">
    <w:abstractNumId w:val="9"/>
  </w:num>
  <w:num w:numId="27" w16cid:durableId="1814323981">
    <w:abstractNumId w:val="18"/>
  </w:num>
  <w:num w:numId="28" w16cid:durableId="1493716325">
    <w:abstractNumId w:val="28"/>
  </w:num>
  <w:num w:numId="29" w16cid:durableId="1542552924">
    <w:abstractNumId w:val="29"/>
  </w:num>
  <w:num w:numId="30" w16cid:durableId="169765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8"/>
    <w:rsid w:val="00006311"/>
    <w:rsid w:val="00010D79"/>
    <w:rsid w:val="000120FB"/>
    <w:rsid w:val="00017155"/>
    <w:rsid w:val="00020C69"/>
    <w:rsid w:val="00026F2B"/>
    <w:rsid w:val="00030959"/>
    <w:rsid w:val="000377E6"/>
    <w:rsid w:val="00056D9F"/>
    <w:rsid w:val="00081D48"/>
    <w:rsid w:val="0009183D"/>
    <w:rsid w:val="00093F1F"/>
    <w:rsid w:val="000A1CD0"/>
    <w:rsid w:val="000B2838"/>
    <w:rsid w:val="000C2B86"/>
    <w:rsid w:val="000D10BE"/>
    <w:rsid w:val="000D3978"/>
    <w:rsid w:val="000F39CB"/>
    <w:rsid w:val="000F5F99"/>
    <w:rsid w:val="00106CCB"/>
    <w:rsid w:val="00110F9D"/>
    <w:rsid w:val="00113441"/>
    <w:rsid w:val="00113AF4"/>
    <w:rsid w:val="001211AC"/>
    <w:rsid w:val="00123845"/>
    <w:rsid w:val="00137292"/>
    <w:rsid w:val="001374E6"/>
    <w:rsid w:val="001516E8"/>
    <w:rsid w:val="0015225D"/>
    <w:rsid w:val="00162FD1"/>
    <w:rsid w:val="00171B87"/>
    <w:rsid w:val="00172C99"/>
    <w:rsid w:val="00173253"/>
    <w:rsid w:val="001746CB"/>
    <w:rsid w:val="00176007"/>
    <w:rsid w:val="00181349"/>
    <w:rsid w:val="00183CE3"/>
    <w:rsid w:val="001858BE"/>
    <w:rsid w:val="001858D3"/>
    <w:rsid w:val="00185C6C"/>
    <w:rsid w:val="00187B7B"/>
    <w:rsid w:val="00190431"/>
    <w:rsid w:val="001927E4"/>
    <w:rsid w:val="00192EA4"/>
    <w:rsid w:val="001A155D"/>
    <w:rsid w:val="001A6C88"/>
    <w:rsid w:val="001B0C19"/>
    <w:rsid w:val="001B14DA"/>
    <w:rsid w:val="001B1F23"/>
    <w:rsid w:val="001B4A4D"/>
    <w:rsid w:val="001B65AF"/>
    <w:rsid w:val="001C0C8E"/>
    <w:rsid w:val="001C635D"/>
    <w:rsid w:val="001D417E"/>
    <w:rsid w:val="001E0212"/>
    <w:rsid w:val="001E0604"/>
    <w:rsid w:val="001E10E7"/>
    <w:rsid w:val="001F1883"/>
    <w:rsid w:val="001F1EE1"/>
    <w:rsid w:val="00203B0A"/>
    <w:rsid w:val="00205E3F"/>
    <w:rsid w:val="002128F7"/>
    <w:rsid w:val="002226B6"/>
    <w:rsid w:val="00231300"/>
    <w:rsid w:val="002423B0"/>
    <w:rsid w:val="002A025A"/>
    <w:rsid w:val="002B1571"/>
    <w:rsid w:val="002B78D3"/>
    <w:rsid w:val="002E745F"/>
    <w:rsid w:val="002F08B5"/>
    <w:rsid w:val="002F2C8F"/>
    <w:rsid w:val="002F733E"/>
    <w:rsid w:val="00301636"/>
    <w:rsid w:val="00302769"/>
    <w:rsid w:val="003158F6"/>
    <w:rsid w:val="00316375"/>
    <w:rsid w:val="003171F0"/>
    <w:rsid w:val="00325811"/>
    <w:rsid w:val="00333938"/>
    <w:rsid w:val="00344450"/>
    <w:rsid w:val="003477D9"/>
    <w:rsid w:val="00355483"/>
    <w:rsid w:val="003627AB"/>
    <w:rsid w:val="00365514"/>
    <w:rsid w:val="003720FE"/>
    <w:rsid w:val="0039430F"/>
    <w:rsid w:val="003947B6"/>
    <w:rsid w:val="003B3514"/>
    <w:rsid w:val="003B4089"/>
    <w:rsid w:val="003E0186"/>
    <w:rsid w:val="00402FDE"/>
    <w:rsid w:val="004124B1"/>
    <w:rsid w:val="00415FD2"/>
    <w:rsid w:val="0042748E"/>
    <w:rsid w:val="00436A4A"/>
    <w:rsid w:val="00470DE1"/>
    <w:rsid w:val="00473B73"/>
    <w:rsid w:val="00474D44"/>
    <w:rsid w:val="00487E39"/>
    <w:rsid w:val="004969CD"/>
    <w:rsid w:val="004A152E"/>
    <w:rsid w:val="004A249E"/>
    <w:rsid w:val="004B1654"/>
    <w:rsid w:val="004B49EE"/>
    <w:rsid w:val="004B7560"/>
    <w:rsid w:val="004C18D7"/>
    <w:rsid w:val="004D39AB"/>
    <w:rsid w:val="004D71C4"/>
    <w:rsid w:val="004E13C6"/>
    <w:rsid w:val="004E141E"/>
    <w:rsid w:val="004E3554"/>
    <w:rsid w:val="004E6A34"/>
    <w:rsid w:val="00516699"/>
    <w:rsid w:val="00522A7D"/>
    <w:rsid w:val="00524EB7"/>
    <w:rsid w:val="005315F7"/>
    <w:rsid w:val="005361DB"/>
    <w:rsid w:val="00537857"/>
    <w:rsid w:val="0054459E"/>
    <w:rsid w:val="00553FB5"/>
    <w:rsid w:val="005565CC"/>
    <w:rsid w:val="0056009B"/>
    <w:rsid w:val="00573493"/>
    <w:rsid w:val="00575A9C"/>
    <w:rsid w:val="005914A3"/>
    <w:rsid w:val="0059154A"/>
    <w:rsid w:val="00595E8A"/>
    <w:rsid w:val="0059625A"/>
    <w:rsid w:val="005A0660"/>
    <w:rsid w:val="005A2896"/>
    <w:rsid w:val="005A6F69"/>
    <w:rsid w:val="005B6641"/>
    <w:rsid w:val="005B67D3"/>
    <w:rsid w:val="005D11FE"/>
    <w:rsid w:val="005D40A9"/>
    <w:rsid w:val="005F1DD8"/>
    <w:rsid w:val="005F37D8"/>
    <w:rsid w:val="00600BDE"/>
    <w:rsid w:val="006033D4"/>
    <w:rsid w:val="0060439F"/>
    <w:rsid w:val="006148CE"/>
    <w:rsid w:val="0061690F"/>
    <w:rsid w:val="0061754D"/>
    <w:rsid w:val="00620138"/>
    <w:rsid w:val="00622437"/>
    <w:rsid w:val="00626E7A"/>
    <w:rsid w:val="00630CA9"/>
    <w:rsid w:val="00633A6D"/>
    <w:rsid w:val="00634154"/>
    <w:rsid w:val="006429A5"/>
    <w:rsid w:val="00650E1A"/>
    <w:rsid w:val="0065497A"/>
    <w:rsid w:val="006713F3"/>
    <w:rsid w:val="00672192"/>
    <w:rsid w:val="00673AAD"/>
    <w:rsid w:val="00684792"/>
    <w:rsid w:val="006B390B"/>
    <w:rsid w:val="006B3C57"/>
    <w:rsid w:val="006B7A7B"/>
    <w:rsid w:val="006C34D5"/>
    <w:rsid w:val="006C5338"/>
    <w:rsid w:val="006D132D"/>
    <w:rsid w:val="006D4F92"/>
    <w:rsid w:val="006E55CB"/>
    <w:rsid w:val="006E6FEE"/>
    <w:rsid w:val="0071081D"/>
    <w:rsid w:val="00714069"/>
    <w:rsid w:val="007154BD"/>
    <w:rsid w:val="00730CAD"/>
    <w:rsid w:val="007415AA"/>
    <w:rsid w:val="00747843"/>
    <w:rsid w:val="00747B40"/>
    <w:rsid w:val="00750C4E"/>
    <w:rsid w:val="0075130F"/>
    <w:rsid w:val="00754DF6"/>
    <w:rsid w:val="00756DA2"/>
    <w:rsid w:val="00757368"/>
    <w:rsid w:val="00757411"/>
    <w:rsid w:val="007621A8"/>
    <w:rsid w:val="00763402"/>
    <w:rsid w:val="007753CB"/>
    <w:rsid w:val="0077729E"/>
    <w:rsid w:val="00790D57"/>
    <w:rsid w:val="007938AE"/>
    <w:rsid w:val="007A4ECB"/>
    <w:rsid w:val="007B2658"/>
    <w:rsid w:val="007C620B"/>
    <w:rsid w:val="007E0362"/>
    <w:rsid w:val="007E1FCD"/>
    <w:rsid w:val="007E2F29"/>
    <w:rsid w:val="007E4211"/>
    <w:rsid w:val="007E7AB1"/>
    <w:rsid w:val="007F0297"/>
    <w:rsid w:val="007F42EC"/>
    <w:rsid w:val="008100DC"/>
    <w:rsid w:val="00815FFB"/>
    <w:rsid w:val="00824256"/>
    <w:rsid w:val="008262AE"/>
    <w:rsid w:val="008325A7"/>
    <w:rsid w:val="008411CC"/>
    <w:rsid w:val="00842746"/>
    <w:rsid w:val="008571AB"/>
    <w:rsid w:val="00862961"/>
    <w:rsid w:val="008762D3"/>
    <w:rsid w:val="008768EF"/>
    <w:rsid w:val="00880E4C"/>
    <w:rsid w:val="008A031D"/>
    <w:rsid w:val="008A13CC"/>
    <w:rsid w:val="008B1A1C"/>
    <w:rsid w:val="008B292D"/>
    <w:rsid w:val="008B4E66"/>
    <w:rsid w:val="008B66C4"/>
    <w:rsid w:val="008C4FFD"/>
    <w:rsid w:val="008C6459"/>
    <w:rsid w:val="008D6501"/>
    <w:rsid w:val="008E6F5F"/>
    <w:rsid w:val="008E72E7"/>
    <w:rsid w:val="008F26F1"/>
    <w:rsid w:val="008F45A0"/>
    <w:rsid w:val="00906CED"/>
    <w:rsid w:val="00913067"/>
    <w:rsid w:val="00917AC7"/>
    <w:rsid w:val="0092451C"/>
    <w:rsid w:val="00925C02"/>
    <w:rsid w:val="00925CC4"/>
    <w:rsid w:val="00935DD4"/>
    <w:rsid w:val="00936551"/>
    <w:rsid w:val="009368BF"/>
    <w:rsid w:val="00937B60"/>
    <w:rsid w:val="00937DA6"/>
    <w:rsid w:val="00961E87"/>
    <w:rsid w:val="0096533F"/>
    <w:rsid w:val="00986097"/>
    <w:rsid w:val="00997B46"/>
    <w:rsid w:val="009A4E1F"/>
    <w:rsid w:val="009B6BB7"/>
    <w:rsid w:val="009C4B52"/>
    <w:rsid w:val="009D213E"/>
    <w:rsid w:val="009D565B"/>
    <w:rsid w:val="009D6072"/>
    <w:rsid w:val="009E7016"/>
    <w:rsid w:val="009F5425"/>
    <w:rsid w:val="00A0081D"/>
    <w:rsid w:val="00A06AFC"/>
    <w:rsid w:val="00A1419D"/>
    <w:rsid w:val="00A153C0"/>
    <w:rsid w:val="00A22A3E"/>
    <w:rsid w:val="00A30F7A"/>
    <w:rsid w:val="00A400B0"/>
    <w:rsid w:val="00A51ABA"/>
    <w:rsid w:val="00A5650C"/>
    <w:rsid w:val="00A67EDA"/>
    <w:rsid w:val="00A758AF"/>
    <w:rsid w:val="00A75965"/>
    <w:rsid w:val="00A83BFF"/>
    <w:rsid w:val="00A84639"/>
    <w:rsid w:val="00A85231"/>
    <w:rsid w:val="00A96258"/>
    <w:rsid w:val="00AA3149"/>
    <w:rsid w:val="00AA4CFB"/>
    <w:rsid w:val="00AA7471"/>
    <w:rsid w:val="00AC203D"/>
    <w:rsid w:val="00AD27B2"/>
    <w:rsid w:val="00AD496B"/>
    <w:rsid w:val="00AD5A96"/>
    <w:rsid w:val="00AE1E4C"/>
    <w:rsid w:val="00B0193D"/>
    <w:rsid w:val="00B11A50"/>
    <w:rsid w:val="00B231BF"/>
    <w:rsid w:val="00B35175"/>
    <w:rsid w:val="00B35919"/>
    <w:rsid w:val="00B5393C"/>
    <w:rsid w:val="00B65CBF"/>
    <w:rsid w:val="00B73EED"/>
    <w:rsid w:val="00B7657E"/>
    <w:rsid w:val="00B76BA5"/>
    <w:rsid w:val="00B905B7"/>
    <w:rsid w:val="00B91B2F"/>
    <w:rsid w:val="00B95EF0"/>
    <w:rsid w:val="00BA151D"/>
    <w:rsid w:val="00BA6657"/>
    <w:rsid w:val="00BB549A"/>
    <w:rsid w:val="00BB66F7"/>
    <w:rsid w:val="00BC34DD"/>
    <w:rsid w:val="00BC5614"/>
    <w:rsid w:val="00BD163A"/>
    <w:rsid w:val="00BD27EF"/>
    <w:rsid w:val="00BD62D1"/>
    <w:rsid w:val="00BE5063"/>
    <w:rsid w:val="00BF7377"/>
    <w:rsid w:val="00C0161A"/>
    <w:rsid w:val="00C04E40"/>
    <w:rsid w:val="00C12229"/>
    <w:rsid w:val="00C128BD"/>
    <w:rsid w:val="00C12FE0"/>
    <w:rsid w:val="00C14CEE"/>
    <w:rsid w:val="00C20A2F"/>
    <w:rsid w:val="00C26A08"/>
    <w:rsid w:val="00C3445B"/>
    <w:rsid w:val="00C42BBB"/>
    <w:rsid w:val="00C45D28"/>
    <w:rsid w:val="00C513A4"/>
    <w:rsid w:val="00C51509"/>
    <w:rsid w:val="00C55DA3"/>
    <w:rsid w:val="00C676D0"/>
    <w:rsid w:val="00C768E3"/>
    <w:rsid w:val="00C854A0"/>
    <w:rsid w:val="00CA35D5"/>
    <w:rsid w:val="00CC37ED"/>
    <w:rsid w:val="00CC6D63"/>
    <w:rsid w:val="00CD2B85"/>
    <w:rsid w:val="00CD4BDE"/>
    <w:rsid w:val="00CD79EA"/>
    <w:rsid w:val="00CF6CB9"/>
    <w:rsid w:val="00D0217B"/>
    <w:rsid w:val="00D102AC"/>
    <w:rsid w:val="00D10D96"/>
    <w:rsid w:val="00D13939"/>
    <w:rsid w:val="00D227EB"/>
    <w:rsid w:val="00D246DE"/>
    <w:rsid w:val="00D26C47"/>
    <w:rsid w:val="00D371AC"/>
    <w:rsid w:val="00D40D85"/>
    <w:rsid w:val="00D46043"/>
    <w:rsid w:val="00D46B39"/>
    <w:rsid w:val="00D60153"/>
    <w:rsid w:val="00D6070F"/>
    <w:rsid w:val="00D640C5"/>
    <w:rsid w:val="00D665AE"/>
    <w:rsid w:val="00D75ADD"/>
    <w:rsid w:val="00D770CF"/>
    <w:rsid w:val="00D90840"/>
    <w:rsid w:val="00D90A8A"/>
    <w:rsid w:val="00D96251"/>
    <w:rsid w:val="00DB0A32"/>
    <w:rsid w:val="00DD1F57"/>
    <w:rsid w:val="00DD5405"/>
    <w:rsid w:val="00DF2F35"/>
    <w:rsid w:val="00E016FA"/>
    <w:rsid w:val="00E03A4D"/>
    <w:rsid w:val="00E04C11"/>
    <w:rsid w:val="00E169A3"/>
    <w:rsid w:val="00E25180"/>
    <w:rsid w:val="00E50FC4"/>
    <w:rsid w:val="00E54186"/>
    <w:rsid w:val="00E67F85"/>
    <w:rsid w:val="00E813C2"/>
    <w:rsid w:val="00E934F2"/>
    <w:rsid w:val="00E94E39"/>
    <w:rsid w:val="00EC1D1A"/>
    <w:rsid w:val="00EC6E0E"/>
    <w:rsid w:val="00ED66B1"/>
    <w:rsid w:val="00EF0DBE"/>
    <w:rsid w:val="00EF27DB"/>
    <w:rsid w:val="00F02EDF"/>
    <w:rsid w:val="00F04669"/>
    <w:rsid w:val="00F1361C"/>
    <w:rsid w:val="00F16936"/>
    <w:rsid w:val="00F31239"/>
    <w:rsid w:val="00F4479E"/>
    <w:rsid w:val="00F46D74"/>
    <w:rsid w:val="00F479E3"/>
    <w:rsid w:val="00F61642"/>
    <w:rsid w:val="00F66656"/>
    <w:rsid w:val="00F726FD"/>
    <w:rsid w:val="00F76416"/>
    <w:rsid w:val="00F8746B"/>
    <w:rsid w:val="00F876CF"/>
    <w:rsid w:val="00FA1658"/>
    <w:rsid w:val="00FB1F16"/>
    <w:rsid w:val="00FB235D"/>
    <w:rsid w:val="00FB3C59"/>
    <w:rsid w:val="00FC082F"/>
    <w:rsid w:val="00FD5D3E"/>
    <w:rsid w:val="00FF086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3D7"/>
  <w15:docId w15:val="{ECB48605-0FE7-BF40-83BC-B7F7D465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39"/>
    <w:rPr>
      <w:rFonts w:ascii="Arial" w:hAnsi="Arial"/>
      <w:sz w:val="24"/>
    </w:rPr>
  </w:style>
  <w:style w:type="paragraph" w:styleId="Titre1">
    <w:name w:val="heading 1"/>
    <w:basedOn w:val="Normal"/>
    <w:next w:val="Normal"/>
    <w:link w:val="Titre1Car"/>
    <w:uiPriority w:val="9"/>
    <w:qFormat/>
    <w:rsid w:val="006C5338"/>
    <w:pPr>
      <w:keepNext/>
      <w:keepLines/>
      <w:numPr>
        <w:numId w:val="29"/>
      </w:numPr>
      <w:spacing w:before="240"/>
      <w:outlineLvl w:val="0"/>
    </w:pPr>
    <w:rPr>
      <w:rFonts w:asciiTheme="majorHAnsi" w:eastAsiaTheme="majorEastAsia" w:hAnsiTheme="majorHAnsi" w:cstheme="majorBidi"/>
      <w:b/>
      <w:color w:val="000000" w:themeColor="text1"/>
      <w:sz w:val="40"/>
      <w:szCs w:val="32"/>
    </w:rPr>
  </w:style>
  <w:style w:type="paragraph" w:styleId="Titre2">
    <w:name w:val="heading 2"/>
    <w:basedOn w:val="Normal"/>
    <w:next w:val="Normal"/>
    <w:link w:val="Titre2Car"/>
    <w:uiPriority w:val="9"/>
    <w:unhideWhenUsed/>
    <w:qFormat/>
    <w:rsid w:val="002E745F"/>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D496B"/>
    <w:pPr>
      <w:keepNext/>
      <w:keepLines/>
      <w:numPr>
        <w:ilvl w:val="2"/>
        <w:numId w:val="29"/>
      </w:numPr>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6429A5"/>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429A5"/>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429A5"/>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29A5"/>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29A5"/>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429A5"/>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0DE1"/>
    <w:rPr>
      <w:sz w:val="18"/>
      <w:szCs w:val="18"/>
    </w:rPr>
  </w:style>
  <w:style w:type="character" w:customStyle="1" w:styleId="TextedebullesCar">
    <w:name w:val="Texte de bulles Car"/>
    <w:basedOn w:val="Policepardfaut"/>
    <w:link w:val="Textedebulles"/>
    <w:uiPriority w:val="99"/>
    <w:semiHidden/>
    <w:rsid w:val="00470DE1"/>
    <w:rPr>
      <w:sz w:val="18"/>
      <w:szCs w:val="18"/>
    </w:rPr>
  </w:style>
  <w:style w:type="paragraph" w:styleId="Paragraphedeliste">
    <w:name w:val="List Paragraph"/>
    <w:basedOn w:val="Normal"/>
    <w:uiPriority w:val="34"/>
    <w:qFormat/>
    <w:rsid w:val="00BE5063"/>
    <w:pPr>
      <w:ind w:left="720"/>
      <w:contextualSpacing/>
    </w:pPr>
  </w:style>
  <w:style w:type="paragraph" w:customStyle="1" w:styleId="Standard">
    <w:name w:val="Standard"/>
    <w:rsid w:val="00C26A08"/>
    <w:pPr>
      <w:suppressAutoHyphens/>
      <w:autoSpaceDN w:val="0"/>
      <w:textAlignment w:val="baseline"/>
    </w:pPr>
    <w:rPr>
      <w:rFonts w:ascii="Liberation Serif" w:eastAsia="Unifont" w:hAnsi="Liberation Serif" w:cs="FreeSans"/>
      <w:kern w:val="3"/>
      <w:sz w:val="24"/>
      <w:szCs w:val="24"/>
      <w:lang w:eastAsia="zh-CN" w:bidi="hi-IN"/>
    </w:rPr>
  </w:style>
  <w:style w:type="paragraph" w:customStyle="1" w:styleId="Textbodyuser">
    <w:name w:val="Text body (user)"/>
    <w:basedOn w:val="Normal"/>
    <w:rsid w:val="0065497A"/>
    <w:pPr>
      <w:suppressAutoHyphens/>
      <w:autoSpaceDN w:val="0"/>
      <w:spacing w:after="140" w:line="276" w:lineRule="auto"/>
      <w:ind w:firstLine="567"/>
      <w:jc w:val="both"/>
      <w:textAlignment w:val="baseline"/>
    </w:pPr>
    <w:rPr>
      <w:rFonts w:ascii="Liberation Serif" w:eastAsia="Unifont" w:hAnsi="Liberation Serif" w:cs="FreeSans"/>
      <w:kern w:val="3"/>
      <w:szCs w:val="24"/>
      <w:lang w:eastAsia="zh-CN" w:bidi="hi-IN"/>
    </w:rPr>
  </w:style>
  <w:style w:type="paragraph" w:styleId="NormalWeb">
    <w:name w:val="Normal (Web)"/>
    <w:basedOn w:val="Normal"/>
    <w:uiPriority w:val="99"/>
    <w:semiHidden/>
    <w:unhideWhenUsed/>
    <w:rsid w:val="0065497A"/>
    <w:pPr>
      <w:spacing w:before="100" w:beforeAutospacing="1" w:after="100" w:afterAutospacing="1"/>
    </w:pPr>
    <w:rPr>
      <w:szCs w:val="24"/>
    </w:rPr>
  </w:style>
  <w:style w:type="paragraph" w:styleId="Notedebasdepage">
    <w:name w:val="footnote text"/>
    <w:basedOn w:val="Normal"/>
    <w:link w:val="NotedebasdepageCar"/>
    <w:uiPriority w:val="99"/>
    <w:semiHidden/>
    <w:unhideWhenUsed/>
    <w:rsid w:val="0065497A"/>
    <w:pPr>
      <w:widowControl w:val="0"/>
      <w:suppressAutoHyphens/>
      <w:autoSpaceDN w:val="0"/>
      <w:textAlignment w:val="baseline"/>
    </w:pPr>
    <w:rPr>
      <w:rFonts w:ascii="Liberation Serif" w:eastAsia="Unifont" w:hAnsi="Liberation Serif" w:cs="Mangal"/>
      <w:kern w:val="3"/>
      <w:sz w:val="20"/>
      <w:szCs w:val="18"/>
      <w:lang w:eastAsia="zh-CN" w:bidi="hi-IN"/>
    </w:rPr>
  </w:style>
  <w:style w:type="character" w:customStyle="1" w:styleId="NotedebasdepageCar">
    <w:name w:val="Note de bas de page Car"/>
    <w:basedOn w:val="Policepardfaut"/>
    <w:link w:val="Notedebasdepage"/>
    <w:uiPriority w:val="99"/>
    <w:semiHidden/>
    <w:rsid w:val="0065497A"/>
    <w:rPr>
      <w:rFonts w:ascii="Liberation Serif" w:eastAsia="Unifont" w:hAnsi="Liberation Serif" w:cs="Mangal"/>
      <w:kern w:val="3"/>
      <w:sz w:val="20"/>
      <w:szCs w:val="18"/>
      <w:lang w:eastAsia="zh-CN" w:bidi="hi-IN"/>
    </w:rPr>
  </w:style>
  <w:style w:type="character" w:styleId="Appelnotedebasdep">
    <w:name w:val="footnote reference"/>
    <w:basedOn w:val="Policepardfaut"/>
    <w:uiPriority w:val="99"/>
    <w:semiHidden/>
    <w:unhideWhenUsed/>
    <w:rsid w:val="0065497A"/>
    <w:rPr>
      <w:vertAlign w:val="superscript"/>
    </w:rPr>
  </w:style>
  <w:style w:type="table" w:styleId="Tableausimple1">
    <w:name w:val="Plain Table 1"/>
    <w:basedOn w:val="TableauNormal"/>
    <w:uiPriority w:val="41"/>
    <w:rsid w:val="002E74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2E745F"/>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FF0866"/>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1D417E"/>
    <w:rPr>
      <w:sz w:val="16"/>
      <w:szCs w:val="16"/>
    </w:rPr>
  </w:style>
  <w:style w:type="paragraph" w:styleId="Commentaire">
    <w:name w:val="annotation text"/>
    <w:basedOn w:val="Normal"/>
    <w:link w:val="CommentaireCar"/>
    <w:uiPriority w:val="99"/>
    <w:semiHidden/>
    <w:unhideWhenUsed/>
    <w:rsid w:val="001D417E"/>
    <w:rPr>
      <w:sz w:val="20"/>
      <w:szCs w:val="20"/>
    </w:rPr>
  </w:style>
  <w:style w:type="character" w:customStyle="1" w:styleId="CommentaireCar">
    <w:name w:val="Commentaire Car"/>
    <w:basedOn w:val="Policepardfaut"/>
    <w:link w:val="Commentaire"/>
    <w:uiPriority w:val="99"/>
    <w:semiHidden/>
    <w:rsid w:val="001D417E"/>
    <w:rPr>
      <w:sz w:val="20"/>
      <w:szCs w:val="20"/>
    </w:rPr>
  </w:style>
  <w:style w:type="paragraph" w:styleId="Objetducommentaire">
    <w:name w:val="annotation subject"/>
    <w:basedOn w:val="Commentaire"/>
    <w:next w:val="Commentaire"/>
    <w:link w:val="ObjetducommentaireCar"/>
    <w:uiPriority w:val="99"/>
    <w:semiHidden/>
    <w:unhideWhenUsed/>
    <w:rsid w:val="001D417E"/>
    <w:rPr>
      <w:b/>
      <w:bCs/>
    </w:rPr>
  </w:style>
  <w:style w:type="character" w:customStyle="1" w:styleId="ObjetducommentaireCar">
    <w:name w:val="Objet du commentaire Car"/>
    <w:basedOn w:val="CommentaireCar"/>
    <w:link w:val="Objetducommentaire"/>
    <w:uiPriority w:val="99"/>
    <w:semiHidden/>
    <w:rsid w:val="001D417E"/>
    <w:rPr>
      <w:b/>
      <w:bCs/>
      <w:sz w:val="20"/>
      <w:szCs w:val="20"/>
    </w:rPr>
  </w:style>
  <w:style w:type="paragraph" w:customStyle="1" w:styleId="default">
    <w:name w:val="default"/>
    <w:basedOn w:val="Normal"/>
    <w:rsid w:val="00935DD4"/>
    <w:pPr>
      <w:spacing w:before="100" w:beforeAutospacing="1" w:after="100" w:afterAutospacing="1"/>
    </w:pPr>
    <w:rPr>
      <w:rFonts w:eastAsia="Times New Roman"/>
      <w:szCs w:val="24"/>
    </w:rPr>
  </w:style>
  <w:style w:type="character" w:customStyle="1" w:styleId="apple-converted-space">
    <w:name w:val="apple-converted-space"/>
    <w:basedOn w:val="Policepardfaut"/>
    <w:rsid w:val="00935DD4"/>
  </w:style>
  <w:style w:type="paragraph" w:styleId="Textebrut">
    <w:name w:val="Plain Text"/>
    <w:basedOn w:val="Normal"/>
    <w:link w:val="TextebrutCar"/>
    <w:uiPriority w:val="99"/>
    <w:semiHidden/>
    <w:unhideWhenUsed/>
    <w:rsid w:val="00935DD4"/>
    <w:pPr>
      <w:spacing w:before="100" w:beforeAutospacing="1" w:after="100" w:afterAutospacing="1"/>
    </w:pPr>
    <w:rPr>
      <w:rFonts w:eastAsia="Times New Roman"/>
      <w:szCs w:val="24"/>
    </w:rPr>
  </w:style>
  <w:style w:type="character" w:customStyle="1" w:styleId="TextebrutCar">
    <w:name w:val="Texte brut Car"/>
    <w:basedOn w:val="Policepardfaut"/>
    <w:link w:val="Textebrut"/>
    <w:uiPriority w:val="99"/>
    <w:semiHidden/>
    <w:rsid w:val="00935DD4"/>
    <w:rPr>
      <w:rFonts w:eastAsia="Times New Roman"/>
      <w:sz w:val="24"/>
      <w:szCs w:val="24"/>
    </w:rPr>
  </w:style>
  <w:style w:type="paragraph" w:styleId="Rvision">
    <w:name w:val="Revision"/>
    <w:hidden/>
    <w:uiPriority w:val="99"/>
    <w:semiHidden/>
    <w:rsid w:val="00935DD4"/>
  </w:style>
  <w:style w:type="paragraph" w:customStyle="1" w:styleId="defaut">
    <w:name w:val="defaut"/>
    <w:basedOn w:val="Normal"/>
    <w:rsid w:val="00030959"/>
    <w:pPr>
      <w:spacing w:before="100" w:beforeAutospacing="1" w:after="100" w:afterAutospacing="1"/>
    </w:pPr>
    <w:rPr>
      <w:rFonts w:eastAsia="Times New Roman"/>
      <w:szCs w:val="24"/>
    </w:rPr>
  </w:style>
  <w:style w:type="character" w:customStyle="1" w:styleId="highlight">
    <w:name w:val="highlight"/>
    <w:basedOn w:val="Policepardfaut"/>
    <w:rsid w:val="00030959"/>
  </w:style>
  <w:style w:type="paragraph" w:customStyle="1" w:styleId="liste1">
    <w:name w:val="liste1"/>
    <w:basedOn w:val="Normal"/>
    <w:rsid w:val="00C12229"/>
    <w:pPr>
      <w:spacing w:before="100" w:beforeAutospacing="1" w:after="100" w:afterAutospacing="1"/>
    </w:pPr>
    <w:rPr>
      <w:rFonts w:eastAsia="Times New Roman"/>
      <w:szCs w:val="24"/>
    </w:rPr>
  </w:style>
  <w:style w:type="character" w:customStyle="1" w:styleId="Titre3Car">
    <w:name w:val="Titre 3 Car"/>
    <w:basedOn w:val="Policepardfaut"/>
    <w:link w:val="Titre3"/>
    <w:uiPriority w:val="9"/>
    <w:semiHidden/>
    <w:rsid w:val="00AD496B"/>
    <w:rPr>
      <w:rFonts w:asciiTheme="majorHAnsi" w:eastAsiaTheme="majorEastAsia" w:hAnsiTheme="majorHAnsi" w:cstheme="majorBidi"/>
      <w:color w:val="1F3763" w:themeColor="accent1" w:themeShade="7F"/>
      <w:sz w:val="24"/>
      <w:szCs w:val="24"/>
    </w:rPr>
  </w:style>
  <w:style w:type="paragraph" w:customStyle="1" w:styleId="remarque">
    <w:name w:val="remarque"/>
    <w:basedOn w:val="Normal"/>
    <w:rsid w:val="00AD496B"/>
    <w:pPr>
      <w:spacing w:before="100" w:beforeAutospacing="1" w:after="100" w:afterAutospacing="1"/>
    </w:pPr>
    <w:rPr>
      <w:rFonts w:eastAsia="Times New Roman"/>
      <w:szCs w:val="24"/>
    </w:rPr>
  </w:style>
  <w:style w:type="paragraph" w:customStyle="1" w:styleId="liste2">
    <w:name w:val="liste2"/>
    <w:basedOn w:val="Normal"/>
    <w:rsid w:val="008571AB"/>
    <w:pPr>
      <w:spacing w:before="100" w:beforeAutospacing="1" w:after="100" w:afterAutospacing="1"/>
    </w:pPr>
    <w:rPr>
      <w:rFonts w:eastAsia="Times New Roman"/>
      <w:szCs w:val="24"/>
    </w:rPr>
  </w:style>
  <w:style w:type="character" w:customStyle="1" w:styleId="Titre1Car">
    <w:name w:val="Titre 1 Car"/>
    <w:basedOn w:val="Policepardfaut"/>
    <w:link w:val="Titre1"/>
    <w:uiPriority w:val="9"/>
    <w:rsid w:val="006C5338"/>
    <w:rPr>
      <w:rFonts w:asciiTheme="majorHAnsi" w:eastAsiaTheme="majorEastAsia" w:hAnsiTheme="majorHAnsi" w:cstheme="majorBidi"/>
      <w:b/>
      <w:color w:val="000000" w:themeColor="text1"/>
      <w:sz w:val="40"/>
      <w:szCs w:val="32"/>
    </w:rPr>
  </w:style>
  <w:style w:type="paragraph" w:styleId="En-ttedetabledesmatires">
    <w:name w:val="TOC Heading"/>
    <w:basedOn w:val="Titre1"/>
    <w:next w:val="Normal"/>
    <w:uiPriority w:val="39"/>
    <w:unhideWhenUsed/>
    <w:qFormat/>
    <w:rsid w:val="006429A5"/>
    <w:pPr>
      <w:spacing w:line="259" w:lineRule="auto"/>
      <w:outlineLvl w:val="9"/>
    </w:pPr>
    <w:rPr>
      <w:lang w:val="en-GB" w:eastAsia="en-GB"/>
    </w:rPr>
  </w:style>
  <w:style w:type="paragraph" w:styleId="TM2">
    <w:name w:val="toc 2"/>
    <w:basedOn w:val="Normal"/>
    <w:next w:val="Normal"/>
    <w:autoRedefine/>
    <w:uiPriority w:val="39"/>
    <w:unhideWhenUsed/>
    <w:rsid w:val="006429A5"/>
    <w:pPr>
      <w:spacing w:after="100" w:line="259" w:lineRule="auto"/>
      <w:ind w:left="220"/>
    </w:pPr>
    <w:rPr>
      <w:rFonts w:asciiTheme="minorHAnsi" w:hAnsiTheme="minorHAnsi"/>
      <w:lang w:val="en-GB" w:eastAsia="en-GB"/>
    </w:rPr>
  </w:style>
  <w:style w:type="paragraph" w:styleId="TM1">
    <w:name w:val="toc 1"/>
    <w:basedOn w:val="Normal"/>
    <w:next w:val="Normal"/>
    <w:autoRedefine/>
    <w:uiPriority w:val="39"/>
    <w:unhideWhenUsed/>
    <w:rsid w:val="006C5338"/>
    <w:pPr>
      <w:tabs>
        <w:tab w:val="left" w:pos="720"/>
        <w:tab w:val="right" w:leader="dot" w:pos="9204"/>
      </w:tabs>
      <w:spacing w:after="100" w:line="259" w:lineRule="auto"/>
    </w:pPr>
    <w:rPr>
      <w:rFonts w:asciiTheme="minorHAnsi" w:hAnsiTheme="minorHAnsi"/>
      <w:lang w:val="en-GB" w:eastAsia="en-GB"/>
    </w:rPr>
  </w:style>
  <w:style w:type="paragraph" w:styleId="TM3">
    <w:name w:val="toc 3"/>
    <w:basedOn w:val="Normal"/>
    <w:next w:val="Normal"/>
    <w:autoRedefine/>
    <w:uiPriority w:val="39"/>
    <w:unhideWhenUsed/>
    <w:rsid w:val="006429A5"/>
    <w:pPr>
      <w:spacing w:after="100" w:line="259" w:lineRule="auto"/>
      <w:ind w:left="440"/>
    </w:pPr>
    <w:rPr>
      <w:rFonts w:asciiTheme="minorHAnsi" w:hAnsiTheme="minorHAnsi"/>
      <w:lang w:val="en-GB" w:eastAsia="en-GB"/>
    </w:rPr>
  </w:style>
  <w:style w:type="character" w:styleId="Lienhypertexte">
    <w:name w:val="Hyperlink"/>
    <w:basedOn w:val="Policepardfaut"/>
    <w:uiPriority w:val="99"/>
    <w:unhideWhenUsed/>
    <w:rsid w:val="006429A5"/>
    <w:rPr>
      <w:color w:val="0563C1" w:themeColor="hyperlink"/>
      <w:u w:val="single"/>
    </w:rPr>
  </w:style>
  <w:style w:type="character" w:customStyle="1" w:styleId="Titre4Car">
    <w:name w:val="Titre 4 Car"/>
    <w:basedOn w:val="Policepardfaut"/>
    <w:link w:val="Titre4"/>
    <w:uiPriority w:val="9"/>
    <w:semiHidden/>
    <w:rsid w:val="006429A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429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429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429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429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429A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59"/>
    <w:rsid w:val="000D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947">
      <w:bodyDiv w:val="1"/>
      <w:marLeft w:val="0"/>
      <w:marRight w:val="0"/>
      <w:marTop w:val="0"/>
      <w:marBottom w:val="0"/>
      <w:divBdr>
        <w:top w:val="none" w:sz="0" w:space="0" w:color="auto"/>
        <w:left w:val="none" w:sz="0" w:space="0" w:color="auto"/>
        <w:bottom w:val="none" w:sz="0" w:space="0" w:color="auto"/>
        <w:right w:val="none" w:sz="0" w:space="0" w:color="auto"/>
      </w:divBdr>
    </w:div>
    <w:div w:id="26226754">
      <w:bodyDiv w:val="1"/>
      <w:marLeft w:val="0"/>
      <w:marRight w:val="0"/>
      <w:marTop w:val="0"/>
      <w:marBottom w:val="0"/>
      <w:divBdr>
        <w:top w:val="none" w:sz="0" w:space="0" w:color="auto"/>
        <w:left w:val="none" w:sz="0" w:space="0" w:color="auto"/>
        <w:bottom w:val="none" w:sz="0" w:space="0" w:color="auto"/>
        <w:right w:val="none" w:sz="0" w:space="0" w:color="auto"/>
      </w:divBdr>
    </w:div>
    <w:div w:id="162626661">
      <w:bodyDiv w:val="1"/>
      <w:marLeft w:val="0"/>
      <w:marRight w:val="0"/>
      <w:marTop w:val="0"/>
      <w:marBottom w:val="0"/>
      <w:divBdr>
        <w:top w:val="none" w:sz="0" w:space="0" w:color="auto"/>
        <w:left w:val="none" w:sz="0" w:space="0" w:color="auto"/>
        <w:bottom w:val="none" w:sz="0" w:space="0" w:color="auto"/>
        <w:right w:val="none" w:sz="0" w:space="0" w:color="auto"/>
      </w:divBdr>
    </w:div>
    <w:div w:id="198906251">
      <w:bodyDiv w:val="1"/>
      <w:marLeft w:val="0"/>
      <w:marRight w:val="0"/>
      <w:marTop w:val="0"/>
      <w:marBottom w:val="0"/>
      <w:divBdr>
        <w:top w:val="none" w:sz="0" w:space="0" w:color="auto"/>
        <w:left w:val="none" w:sz="0" w:space="0" w:color="auto"/>
        <w:bottom w:val="none" w:sz="0" w:space="0" w:color="auto"/>
        <w:right w:val="none" w:sz="0" w:space="0" w:color="auto"/>
      </w:divBdr>
    </w:div>
    <w:div w:id="201673714">
      <w:bodyDiv w:val="1"/>
      <w:marLeft w:val="0"/>
      <w:marRight w:val="0"/>
      <w:marTop w:val="0"/>
      <w:marBottom w:val="0"/>
      <w:divBdr>
        <w:top w:val="none" w:sz="0" w:space="0" w:color="auto"/>
        <w:left w:val="none" w:sz="0" w:space="0" w:color="auto"/>
        <w:bottom w:val="none" w:sz="0" w:space="0" w:color="auto"/>
        <w:right w:val="none" w:sz="0" w:space="0" w:color="auto"/>
      </w:divBdr>
    </w:div>
    <w:div w:id="217590611">
      <w:bodyDiv w:val="1"/>
      <w:marLeft w:val="0"/>
      <w:marRight w:val="0"/>
      <w:marTop w:val="0"/>
      <w:marBottom w:val="0"/>
      <w:divBdr>
        <w:top w:val="none" w:sz="0" w:space="0" w:color="auto"/>
        <w:left w:val="none" w:sz="0" w:space="0" w:color="auto"/>
        <w:bottom w:val="none" w:sz="0" w:space="0" w:color="auto"/>
        <w:right w:val="none" w:sz="0" w:space="0" w:color="auto"/>
      </w:divBdr>
    </w:div>
    <w:div w:id="322590333">
      <w:bodyDiv w:val="1"/>
      <w:marLeft w:val="0"/>
      <w:marRight w:val="0"/>
      <w:marTop w:val="0"/>
      <w:marBottom w:val="0"/>
      <w:divBdr>
        <w:top w:val="none" w:sz="0" w:space="0" w:color="auto"/>
        <w:left w:val="none" w:sz="0" w:space="0" w:color="auto"/>
        <w:bottom w:val="none" w:sz="0" w:space="0" w:color="auto"/>
        <w:right w:val="none" w:sz="0" w:space="0" w:color="auto"/>
      </w:divBdr>
    </w:div>
    <w:div w:id="379593280">
      <w:bodyDiv w:val="1"/>
      <w:marLeft w:val="0"/>
      <w:marRight w:val="0"/>
      <w:marTop w:val="0"/>
      <w:marBottom w:val="0"/>
      <w:divBdr>
        <w:top w:val="none" w:sz="0" w:space="0" w:color="auto"/>
        <w:left w:val="none" w:sz="0" w:space="0" w:color="auto"/>
        <w:bottom w:val="none" w:sz="0" w:space="0" w:color="auto"/>
        <w:right w:val="none" w:sz="0" w:space="0" w:color="auto"/>
      </w:divBdr>
    </w:div>
    <w:div w:id="446850958">
      <w:bodyDiv w:val="1"/>
      <w:marLeft w:val="0"/>
      <w:marRight w:val="0"/>
      <w:marTop w:val="0"/>
      <w:marBottom w:val="0"/>
      <w:divBdr>
        <w:top w:val="none" w:sz="0" w:space="0" w:color="auto"/>
        <w:left w:val="none" w:sz="0" w:space="0" w:color="auto"/>
        <w:bottom w:val="none" w:sz="0" w:space="0" w:color="auto"/>
        <w:right w:val="none" w:sz="0" w:space="0" w:color="auto"/>
      </w:divBdr>
    </w:div>
    <w:div w:id="480117635">
      <w:bodyDiv w:val="1"/>
      <w:marLeft w:val="0"/>
      <w:marRight w:val="0"/>
      <w:marTop w:val="0"/>
      <w:marBottom w:val="0"/>
      <w:divBdr>
        <w:top w:val="none" w:sz="0" w:space="0" w:color="auto"/>
        <w:left w:val="none" w:sz="0" w:space="0" w:color="auto"/>
        <w:bottom w:val="none" w:sz="0" w:space="0" w:color="auto"/>
        <w:right w:val="none" w:sz="0" w:space="0" w:color="auto"/>
      </w:divBdr>
    </w:div>
    <w:div w:id="497159222">
      <w:bodyDiv w:val="1"/>
      <w:marLeft w:val="0"/>
      <w:marRight w:val="0"/>
      <w:marTop w:val="0"/>
      <w:marBottom w:val="0"/>
      <w:divBdr>
        <w:top w:val="none" w:sz="0" w:space="0" w:color="auto"/>
        <w:left w:val="none" w:sz="0" w:space="0" w:color="auto"/>
        <w:bottom w:val="none" w:sz="0" w:space="0" w:color="auto"/>
        <w:right w:val="none" w:sz="0" w:space="0" w:color="auto"/>
      </w:divBdr>
    </w:div>
    <w:div w:id="503906903">
      <w:bodyDiv w:val="1"/>
      <w:marLeft w:val="0"/>
      <w:marRight w:val="0"/>
      <w:marTop w:val="0"/>
      <w:marBottom w:val="0"/>
      <w:divBdr>
        <w:top w:val="none" w:sz="0" w:space="0" w:color="auto"/>
        <w:left w:val="none" w:sz="0" w:space="0" w:color="auto"/>
        <w:bottom w:val="none" w:sz="0" w:space="0" w:color="auto"/>
        <w:right w:val="none" w:sz="0" w:space="0" w:color="auto"/>
      </w:divBdr>
    </w:div>
    <w:div w:id="716205823">
      <w:bodyDiv w:val="1"/>
      <w:marLeft w:val="0"/>
      <w:marRight w:val="0"/>
      <w:marTop w:val="0"/>
      <w:marBottom w:val="0"/>
      <w:divBdr>
        <w:top w:val="none" w:sz="0" w:space="0" w:color="auto"/>
        <w:left w:val="none" w:sz="0" w:space="0" w:color="auto"/>
        <w:bottom w:val="none" w:sz="0" w:space="0" w:color="auto"/>
        <w:right w:val="none" w:sz="0" w:space="0" w:color="auto"/>
      </w:divBdr>
    </w:div>
    <w:div w:id="853573280">
      <w:bodyDiv w:val="1"/>
      <w:marLeft w:val="0"/>
      <w:marRight w:val="0"/>
      <w:marTop w:val="0"/>
      <w:marBottom w:val="0"/>
      <w:divBdr>
        <w:top w:val="none" w:sz="0" w:space="0" w:color="auto"/>
        <w:left w:val="none" w:sz="0" w:space="0" w:color="auto"/>
        <w:bottom w:val="none" w:sz="0" w:space="0" w:color="auto"/>
        <w:right w:val="none" w:sz="0" w:space="0" w:color="auto"/>
      </w:divBdr>
    </w:div>
    <w:div w:id="876282866">
      <w:bodyDiv w:val="1"/>
      <w:marLeft w:val="0"/>
      <w:marRight w:val="0"/>
      <w:marTop w:val="0"/>
      <w:marBottom w:val="0"/>
      <w:divBdr>
        <w:top w:val="none" w:sz="0" w:space="0" w:color="auto"/>
        <w:left w:val="none" w:sz="0" w:space="0" w:color="auto"/>
        <w:bottom w:val="none" w:sz="0" w:space="0" w:color="auto"/>
        <w:right w:val="none" w:sz="0" w:space="0" w:color="auto"/>
      </w:divBdr>
    </w:div>
    <w:div w:id="996297630">
      <w:bodyDiv w:val="1"/>
      <w:marLeft w:val="0"/>
      <w:marRight w:val="0"/>
      <w:marTop w:val="0"/>
      <w:marBottom w:val="0"/>
      <w:divBdr>
        <w:top w:val="none" w:sz="0" w:space="0" w:color="auto"/>
        <w:left w:val="none" w:sz="0" w:space="0" w:color="auto"/>
        <w:bottom w:val="none" w:sz="0" w:space="0" w:color="auto"/>
        <w:right w:val="none" w:sz="0" w:space="0" w:color="auto"/>
      </w:divBdr>
      <w:divsChild>
        <w:div w:id="539439639">
          <w:marLeft w:val="150"/>
          <w:marRight w:val="0"/>
          <w:marTop w:val="0"/>
          <w:marBottom w:val="0"/>
          <w:divBdr>
            <w:top w:val="none" w:sz="0" w:space="0" w:color="auto"/>
            <w:left w:val="none" w:sz="0" w:space="0" w:color="auto"/>
            <w:bottom w:val="none" w:sz="0" w:space="0" w:color="auto"/>
            <w:right w:val="none" w:sz="0" w:space="0" w:color="auto"/>
          </w:divBdr>
        </w:div>
        <w:div w:id="529219513">
          <w:marLeft w:val="150"/>
          <w:marRight w:val="0"/>
          <w:marTop w:val="0"/>
          <w:marBottom w:val="0"/>
          <w:divBdr>
            <w:top w:val="none" w:sz="0" w:space="0" w:color="auto"/>
            <w:left w:val="none" w:sz="0" w:space="0" w:color="auto"/>
            <w:bottom w:val="none" w:sz="0" w:space="0" w:color="auto"/>
            <w:right w:val="none" w:sz="0" w:space="0" w:color="auto"/>
          </w:divBdr>
        </w:div>
        <w:div w:id="35354330">
          <w:marLeft w:val="150"/>
          <w:marRight w:val="0"/>
          <w:marTop w:val="0"/>
          <w:marBottom w:val="0"/>
          <w:divBdr>
            <w:top w:val="none" w:sz="0" w:space="0" w:color="auto"/>
            <w:left w:val="none" w:sz="0" w:space="0" w:color="auto"/>
            <w:bottom w:val="none" w:sz="0" w:space="0" w:color="auto"/>
            <w:right w:val="none" w:sz="0" w:space="0" w:color="auto"/>
          </w:divBdr>
        </w:div>
      </w:divsChild>
    </w:div>
    <w:div w:id="1013074194">
      <w:bodyDiv w:val="1"/>
      <w:marLeft w:val="0"/>
      <w:marRight w:val="0"/>
      <w:marTop w:val="0"/>
      <w:marBottom w:val="0"/>
      <w:divBdr>
        <w:top w:val="none" w:sz="0" w:space="0" w:color="auto"/>
        <w:left w:val="none" w:sz="0" w:space="0" w:color="auto"/>
        <w:bottom w:val="none" w:sz="0" w:space="0" w:color="auto"/>
        <w:right w:val="none" w:sz="0" w:space="0" w:color="auto"/>
      </w:divBdr>
    </w:div>
    <w:div w:id="1019430551">
      <w:bodyDiv w:val="1"/>
      <w:marLeft w:val="0"/>
      <w:marRight w:val="0"/>
      <w:marTop w:val="0"/>
      <w:marBottom w:val="0"/>
      <w:divBdr>
        <w:top w:val="none" w:sz="0" w:space="0" w:color="auto"/>
        <w:left w:val="none" w:sz="0" w:space="0" w:color="auto"/>
        <w:bottom w:val="none" w:sz="0" w:space="0" w:color="auto"/>
        <w:right w:val="none" w:sz="0" w:space="0" w:color="auto"/>
      </w:divBdr>
      <w:divsChild>
        <w:div w:id="63838848">
          <w:marLeft w:val="150"/>
          <w:marRight w:val="0"/>
          <w:marTop w:val="0"/>
          <w:marBottom w:val="0"/>
          <w:divBdr>
            <w:top w:val="none" w:sz="0" w:space="0" w:color="auto"/>
            <w:left w:val="none" w:sz="0" w:space="0" w:color="auto"/>
            <w:bottom w:val="none" w:sz="0" w:space="0" w:color="auto"/>
            <w:right w:val="none" w:sz="0" w:space="0" w:color="auto"/>
          </w:divBdr>
        </w:div>
      </w:divsChild>
    </w:div>
    <w:div w:id="1038702001">
      <w:bodyDiv w:val="1"/>
      <w:marLeft w:val="0"/>
      <w:marRight w:val="0"/>
      <w:marTop w:val="0"/>
      <w:marBottom w:val="0"/>
      <w:divBdr>
        <w:top w:val="none" w:sz="0" w:space="0" w:color="auto"/>
        <w:left w:val="none" w:sz="0" w:space="0" w:color="auto"/>
        <w:bottom w:val="none" w:sz="0" w:space="0" w:color="auto"/>
        <w:right w:val="none" w:sz="0" w:space="0" w:color="auto"/>
      </w:divBdr>
    </w:div>
    <w:div w:id="1055667213">
      <w:bodyDiv w:val="1"/>
      <w:marLeft w:val="0"/>
      <w:marRight w:val="0"/>
      <w:marTop w:val="0"/>
      <w:marBottom w:val="0"/>
      <w:divBdr>
        <w:top w:val="none" w:sz="0" w:space="0" w:color="auto"/>
        <w:left w:val="none" w:sz="0" w:space="0" w:color="auto"/>
        <w:bottom w:val="none" w:sz="0" w:space="0" w:color="auto"/>
        <w:right w:val="none" w:sz="0" w:space="0" w:color="auto"/>
      </w:divBdr>
    </w:div>
    <w:div w:id="1063718957">
      <w:bodyDiv w:val="1"/>
      <w:marLeft w:val="0"/>
      <w:marRight w:val="0"/>
      <w:marTop w:val="0"/>
      <w:marBottom w:val="0"/>
      <w:divBdr>
        <w:top w:val="none" w:sz="0" w:space="0" w:color="auto"/>
        <w:left w:val="none" w:sz="0" w:space="0" w:color="auto"/>
        <w:bottom w:val="none" w:sz="0" w:space="0" w:color="auto"/>
        <w:right w:val="none" w:sz="0" w:space="0" w:color="auto"/>
      </w:divBdr>
    </w:div>
    <w:div w:id="1077172693">
      <w:bodyDiv w:val="1"/>
      <w:marLeft w:val="0"/>
      <w:marRight w:val="0"/>
      <w:marTop w:val="0"/>
      <w:marBottom w:val="0"/>
      <w:divBdr>
        <w:top w:val="none" w:sz="0" w:space="0" w:color="auto"/>
        <w:left w:val="none" w:sz="0" w:space="0" w:color="auto"/>
        <w:bottom w:val="none" w:sz="0" w:space="0" w:color="auto"/>
        <w:right w:val="none" w:sz="0" w:space="0" w:color="auto"/>
      </w:divBdr>
      <w:divsChild>
        <w:div w:id="716517263">
          <w:marLeft w:val="150"/>
          <w:marRight w:val="0"/>
          <w:marTop w:val="450"/>
          <w:marBottom w:val="0"/>
          <w:divBdr>
            <w:top w:val="none" w:sz="0" w:space="0" w:color="auto"/>
            <w:left w:val="none" w:sz="0" w:space="0" w:color="auto"/>
            <w:bottom w:val="none" w:sz="0" w:space="0" w:color="auto"/>
            <w:right w:val="none" w:sz="0" w:space="0" w:color="auto"/>
          </w:divBdr>
        </w:div>
        <w:div w:id="334186391">
          <w:marLeft w:val="150"/>
          <w:marRight w:val="0"/>
          <w:marTop w:val="450"/>
          <w:marBottom w:val="0"/>
          <w:divBdr>
            <w:top w:val="none" w:sz="0" w:space="0" w:color="auto"/>
            <w:left w:val="none" w:sz="0" w:space="0" w:color="auto"/>
            <w:bottom w:val="none" w:sz="0" w:space="0" w:color="auto"/>
            <w:right w:val="none" w:sz="0" w:space="0" w:color="auto"/>
          </w:divBdr>
        </w:div>
        <w:div w:id="73863988">
          <w:marLeft w:val="150"/>
          <w:marRight w:val="0"/>
          <w:marTop w:val="450"/>
          <w:marBottom w:val="0"/>
          <w:divBdr>
            <w:top w:val="none" w:sz="0" w:space="0" w:color="auto"/>
            <w:left w:val="none" w:sz="0" w:space="0" w:color="auto"/>
            <w:bottom w:val="none" w:sz="0" w:space="0" w:color="auto"/>
            <w:right w:val="none" w:sz="0" w:space="0" w:color="auto"/>
          </w:divBdr>
        </w:div>
      </w:divsChild>
    </w:div>
    <w:div w:id="1096363572">
      <w:bodyDiv w:val="1"/>
      <w:marLeft w:val="0"/>
      <w:marRight w:val="0"/>
      <w:marTop w:val="0"/>
      <w:marBottom w:val="0"/>
      <w:divBdr>
        <w:top w:val="none" w:sz="0" w:space="0" w:color="auto"/>
        <w:left w:val="none" w:sz="0" w:space="0" w:color="auto"/>
        <w:bottom w:val="none" w:sz="0" w:space="0" w:color="auto"/>
        <w:right w:val="none" w:sz="0" w:space="0" w:color="auto"/>
      </w:divBdr>
    </w:div>
    <w:div w:id="1129854565">
      <w:bodyDiv w:val="1"/>
      <w:marLeft w:val="0"/>
      <w:marRight w:val="0"/>
      <w:marTop w:val="0"/>
      <w:marBottom w:val="0"/>
      <w:divBdr>
        <w:top w:val="none" w:sz="0" w:space="0" w:color="auto"/>
        <w:left w:val="none" w:sz="0" w:space="0" w:color="auto"/>
        <w:bottom w:val="none" w:sz="0" w:space="0" w:color="auto"/>
        <w:right w:val="none" w:sz="0" w:space="0" w:color="auto"/>
      </w:divBdr>
    </w:div>
    <w:div w:id="1165632400">
      <w:bodyDiv w:val="1"/>
      <w:marLeft w:val="0"/>
      <w:marRight w:val="0"/>
      <w:marTop w:val="0"/>
      <w:marBottom w:val="0"/>
      <w:divBdr>
        <w:top w:val="none" w:sz="0" w:space="0" w:color="auto"/>
        <w:left w:val="none" w:sz="0" w:space="0" w:color="auto"/>
        <w:bottom w:val="none" w:sz="0" w:space="0" w:color="auto"/>
        <w:right w:val="none" w:sz="0" w:space="0" w:color="auto"/>
      </w:divBdr>
    </w:div>
    <w:div w:id="1172573498">
      <w:bodyDiv w:val="1"/>
      <w:marLeft w:val="0"/>
      <w:marRight w:val="0"/>
      <w:marTop w:val="0"/>
      <w:marBottom w:val="0"/>
      <w:divBdr>
        <w:top w:val="none" w:sz="0" w:space="0" w:color="auto"/>
        <w:left w:val="none" w:sz="0" w:space="0" w:color="auto"/>
        <w:bottom w:val="none" w:sz="0" w:space="0" w:color="auto"/>
        <w:right w:val="none" w:sz="0" w:space="0" w:color="auto"/>
      </w:divBdr>
    </w:div>
    <w:div w:id="1205752635">
      <w:bodyDiv w:val="1"/>
      <w:marLeft w:val="0"/>
      <w:marRight w:val="0"/>
      <w:marTop w:val="0"/>
      <w:marBottom w:val="0"/>
      <w:divBdr>
        <w:top w:val="none" w:sz="0" w:space="0" w:color="auto"/>
        <w:left w:val="none" w:sz="0" w:space="0" w:color="auto"/>
        <w:bottom w:val="none" w:sz="0" w:space="0" w:color="auto"/>
        <w:right w:val="none" w:sz="0" w:space="0" w:color="auto"/>
      </w:divBdr>
    </w:div>
    <w:div w:id="1245187341">
      <w:bodyDiv w:val="1"/>
      <w:marLeft w:val="0"/>
      <w:marRight w:val="0"/>
      <w:marTop w:val="0"/>
      <w:marBottom w:val="0"/>
      <w:divBdr>
        <w:top w:val="none" w:sz="0" w:space="0" w:color="auto"/>
        <w:left w:val="none" w:sz="0" w:space="0" w:color="auto"/>
        <w:bottom w:val="none" w:sz="0" w:space="0" w:color="auto"/>
        <w:right w:val="none" w:sz="0" w:space="0" w:color="auto"/>
      </w:divBdr>
    </w:div>
    <w:div w:id="1276719541">
      <w:bodyDiv w:val="1"/>
      <w:marLeft w:val="0"/>
      <w:marRight w:val="0"/>
      <w:marTop w:val="0"/>
      <w:marBottom w:val="0"/>
      <w:divBdr>
        <w:top w:val="none" w:sz="0" w:space="0" w:color="auto"/>
        <w:left w:val="none" w:sz="0" w:space="0" w:color="auto"/>
        <w:bottom w:val="none" w:sz="0" w:space="0" w:color="auto"/>
        <w:right w:val="none" w:sz="0" w:space="0" w:color="auto"/>
      </w:divBdr>
    </w:div>
    <w:div w:id="1285044341">
      <w:bodyDiv w:val="1"/>
      <w:marLeft w:val="0"/>
      <w:marRight w:val="0"/>
      <w:marTop w:val="0"/>
      <w:marBottom w:val="0"/>
      <w:divBdr>
        <w:top w:val="none" w:sz="0" w:space="0" w:color="auto"/>
        <w:left w:val="none" w:sz="0" w:space="0" w:color="auto"/>
        <w:bottom w:val="none" w:sz="0" w:space="0" w:color="auto"/>
        <w:right w:val="none" w:sz="0" w:space="0" w:color="auto"/>
      </w:divBdr>
    </w:div>
    <w:div w:id="1293635637">
      <w:bodyDiv w:val="1"/>
      <w:marLeft w:val="0"/>
      <w:marRight w:val="0"/>
      <w:marTop w:val="0"/>
      <w:marBottom w:val="0"/>
      <w:divBdr>
        <w:top w:val="none" w:sz="0" w:space="0" w:color="auto"/>
        <w:left w:val="none" w:sz="0" w:space="0" w:color="auto"/>
        <w:bottom w:val="none" w:sz="0" w:space="0" w:color="auto"/>
        <w:right w:val="none" w:sz="0" w:space="0" w:color="auto"/>
      </w:divBdr>
    </w:div>
    <w:div w:id="1371805612">
      <w:bodyDiv w:val="1"/>
      <w:marLeft w:val="0"/>
      <w:marRight w:val="0"/>
      <w:marTop w:val="0"/>
      <w:marBottom w:val="0"/>
      <w:divBdr>
        <w:top w:val="none" w:sz="0" w:space="0" w:color="auto"/>
        <w:left w:val="none" w:sz="0" w:space="0" w:color="auto"/>
        <w:bottom w:val="none" w:sz="0" w:space="0" w:color="auto"/>
        <w:right w:val="none" w:sz="0" w:space="0" w:color="auto"/>
      </w:divBdr>
    </w:div>
    <w:div w:id="1516113876">
      <w:bodyDiv w:val="1"/>
      <w:marLeft w:val="0"/>
      <w:marRight w:val="0"/>
      <w:marTop w:val="0"/>
      <w:marBottom w:val="0"/>
      <w:divBdr>
        <w:top w:val="none" w:sz="0" w:space="0" w:color="auto"/>
        <w:left w:val="none" w:sz="0" w:space="0" w:color="auto"/>
        <w:bottom w:val="none" w:sz="0" w:space="0" w:color="auto"/>
        <w:right w:val="none" w:sz="0" w:space="0" w:color="auto"/>
      </w:divBdr>
      <w:divsChild>
        <w:div w:id="2105570828">
          <w:marLeft w:val="0"/>
          <w:marRight w:val="0"/>
          <w:marTop w:val="0"/>
          <w:marBottom w:val="0"/>
          <w:divBdr>
            <w:top w:val="none" w:sz="0" w:space="0" w:color="auto"/>
            <w:left w:val="none" w:sz="0" w:space="0" w:color="auto"/>
            <w:bottom w:val="none" w:sz="0" w:space="0" w:color="auto"/>
            <w:right w:val="none" w:sz="0" w:space="0" w:color="auto"/>
          </w:divBdr>
        </w:div>
        <w:div w:id="1448357388">
          <w:marLeft w:val="0"/>
          <w:marRight w:val="0"/>
          <w:marTop w:val="0"/>
          <w:marBottom w:val="0"/>
          <w:divBdr>
            <w:top w:val="none" w:sz="0" w:space="0" w:color="auto"/>
            <w:left w:val="none" w:sz="0" w:space="0" w:color="auto"/>
            <w:bottom w:val="none" w:sz="0" w:space="0" w:color="auto"/>
            <w:right w:val="none" w:sz="0" w:space="0" w:color="auto"/>
          </w:divBdr>
        </w:div>
        <w:div w:id="664824495">
          <w:marLeft w:val="0"/>
          <w:marRight w:val="0"/>
          <w:marTop w:val="0"/>
          <w:marBottom w:val="0"/>
          <w:divBdr>
            <w:top w:val="none" w:sz="0" w:space="0" w:color="auto"/>
            <w:left w:val="none" w:sz="0" w:space="0" w:color="auto"/>
            <w:bottom w:val="none" w:sz="0" w:space="0" w:color="auto"/>
            <w:right w:val="none" w:sz="0" w:space="0" w:color="auto"/>
          </w:divBdr>
        </w:div>
      </w:divsChild>
    </w:div>
    <w:div w:id="1529223112">
      <w:bodyDiv w:val="1"/>
      <w:marLeft w:val="0"/>
      <w:marRight w:val="0"/>
      <w:marTop w:val="0"/>
      <w:marBottom w:val="0"/>
      <w:divBdr>
        <w:top w:val="none" w:sz="0" w:space="0" w:color="auto"/>
        <w:left w:val="none" w:sz="0" w:space="0" w:color="auto"/>
        <w:bottom w:val="none" w:sz="0" w:space="0" w:color="auto"/>
        <w:right w:val="none" w:sz="0" w:space="0" w:color="auto"/>
      </w:divBdr>
    </w:div>
    <w:div w:id="1620795032">
      <w:bodyDiv w:val="1"/>
      <w:marLeft w:val="0"/>
      <w:marRight w:val="0"/>
      <w:marTop w:val="0"/>
      <w:marBottom w:val="0"/>
      <w:divBdr>
        <w:top w:val="none" w:sz="0" w:space="0" w:color="auto"/>
        <w:left w:val="none" w:sz="0" w:space="0" w:color="auto"/>
        <w:bottom w:val="none" w:sz="0" w:space="0" w:color="auto"/>
        <w:right w:val="none" w:sz="0" w:space="0" w:color="auto"/>
      </w:divBdr>
    </w:div>
    <w:div w:id="1651471753">
      <w:bodyDiv w:val="1"/>
      <w:marLeft w:val="0"/>
      <w:marRight w:val="0"/>
      <w:marTop w:val="0"/>
      <w:marBottom w:val="0"/>
      <w:divBdr>
        <w:top w:val="none" w:sz="0" w:space="0" w:color="auto"/>
        <w:left w:val="none" w:sz="0" w:space="0" w:color="auto"/>
        <w:bottom w:val="none" w:sz="0" w:space="0" w:color="auto"/>
        <w:right w:val="none" w:sz="0" w:space="0" w:color="auto"/>
      </w:divBdr>
      <w:divsChild>
        <w:div w:id="756442105">
          <w:marLeft w:val="150"/>
          <w:marRight w:val="0"/>
          <w:marTop w:val="0"/>
          <w:marBottom w:val="0"/>
          <w:divBdr>
            <w:top w:val="none" w:sz="0" w:space="0" w:color="auto"/>
            <w:left w:val="none" w:sz="0" w:space="0" w:color="auto"/>
            <w:bottom w:val="none" w:sz="0" w:space="0" w:color="auto"/>
            <w:right w:val="none" w:sz="0" w:space="0" w:color="auto"/>
          </w:divBdr>
        </w:div>
      </w:divsChild>
    </w:div>
    <w:div w:id="1660889495">
      <w:bodyDiv w:val="1"/>
      <w:marLeft w:val="0"/>
      <w:marRight w:val="0"/>
      <w:marTop w:val="0"/>
      <w:marBottom w:val="0"/>
      <w:divBdr>
        <w:top w:val="none" w:sz="0" w:space="0" w:color="auto"/>
        <w:left w:val="none" w:sz="0" w:space="0" w:color="auto"/>
        <w:bottom w:val="none" w:sz="0" w:space="0" w:color="auto"/>
        <w:right w:val="none" w:sz="0" w:space="0" w:color="auto"/>
      </w:divBdr>
    </w:div>
    <w:div w:id="1673680727">
      <w:bodyDiv w:val="1"/>
      <w:marLeft w:val="0"/>
      <w:marRight w:val="0"/>
      <w:marTop w:val="0"/>
      <w:marBottom w:val="0"/>
      <w:divBdr>
        <w:top w:val="none" w:sz="0" w:space="0" w:color="auto"/>
        <w:left w:val="none" w:sz="0" w:space="0" w:color="auto"/>
        <w:bottom w:val="none" w:sz="0" w:space="0" w:color="auto"/>
        <w:right w:val="none" w:sz="0" w:space="0" w:color="auto"/>
      </w:divBdr>
    </w:div>
    <w:div w:id="1674063289">
      <w:bodyDiv w:val="1"/>
      <w:marLeft w:val="0"/>
      <w:marRight w:val="0"/>
      <w:marTop w:val="0"/>
      <w:marBottom w:val="0"/>
      <w:divBdr>
        <w:top w:val="none" w:sz="0" w:space="0" w:color="auto"/>
        <w:left w:val="none" w:sz="0" w:space="0" w:color="auto"/>
        <w:bottom w:val="none" w:sz="0" w:space="0" w:color="auto"/>
        <w:right w:val="none" w:sz="0" w:space="0" w:color="auto"/>
      </w:divBdr>
    </w:div>
    <w:div w:id="1683509269">
      <w:bodyDiv w:val="1"/>
      <w:marLeft w:val="0"/>
      <w:marRight w:val="0"/>
      <w:marTop w:val="0"/>
      <w:marBottom w:val="0"/>
      <w:divBdr>
        <w:top w:val="none" w:sz="0" w:space="0" w:color="auto"/>
        <w:left w:val="none" w:sz="0" w:space="0" w:color="auto"/>
        <w:bottom w:val="none" w:sz="0" w:space="0" w:color="auto"/>
        <w:right w:val="none" w:sz="0" w:space="0" w:color="auto"/>
      </w:divBdr>
    </w:div>
    <w:div w:id="1690982681">
      <w:bodyDiv w:val="1"/>
      <w:marLeft w:val="0"/>
      <w:marRight w:val="0"/>
      <w:marTop w:val="0"/>
      <w:marBottom w:val="0"/>
      <w:divBdr>
        <w:top w:val="none" w:sz="0" w:space="0" w:color="auto"/>
        <w:left w:val="none" w:sz="0" w:space="0" w:color="auto"/>
        <w:bottom w:val="none" w:sz="0" w:space="0" w:color="auto"/>
        <w:right w:val="none" w:sz="0" w:space="0" w:color="auto"/>
      </w:divBdr>
    </w:div>
    <w:div w:id="1897859687">
      <w:bodyDiv w:val="1"/>
      <w:marLeft w:val="0"/>
      <w:marRight w:val="0"/>
      <w:marTop w:val="0"/>
      <w:marBottom w:val="0"/>
      <w:divBdr>
        <w:top w:val="none" w:sz="0" w:space="0" w:color="auto"/>
        <w:left w:val="none" w:sz="0" w:space="0" w:color="auto"/>
        <w:bottom w:val="none" w:sz="0" w:space="0" w:color="auto"/>
        <w:right w:val="none" w:sz="0" w:space="0" w:color="auto"/>
      </w:divBdr>
      <w:divsChild>
        <w:div w:id="147131846">
          <w:marLeft w:val="150"/>
          <w:marRight w:val="150"/>
          <w:marTop w:val="150"/>
          <w:marBottom w:val="150"/>
          <w:divBdr>
            <w:top w:val="none" w:sz="0" w:space="0" w:color="auto"/>
            <w:left w:val="none" w:sz="0" w:space="0" w:color="auto"/>
            <w:bottom w:val="none" w:sz="0" w:space="0" w:color="auto"/>
            <w:right w:val="none" w:sz="0" w:space="0" w:color="auto"/>
          </w:divBdr>
          <w:divsChild>
            <w:div w:id="41948649">
              <w:marLeft w:val="75"/>
              <w:marRight w:val="75"/>
              <w:marTop w:val="0"/>
              <w:marBottom w:val="0"/>
              <w:divBdr>
                <w:top w:val="none" w:sz="0" w:space="0" w:color="auto"/>
                <w:left w:val="none" w:sz="0" w:space="0" w:color="auto"/>
                <w:bottom w:val="none" w:sz="0" w:space="0" w:color="auto"/>
                <w:right w:val="none" w:sz="0" w:space="0" w:color="auto"/>
              </w:divBdr>
            </w:div>
            <w:div w:id="6960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447">
      <w:bodyDiv w:val="1"/>
      <w:marLeft w:val="0"/>
      <w:marRight w:val="0"/>
      <w:marTop w:val="0"/>
      <w:marBottom w:val="0"/>
      <w:divBdr>
        <w:top w:val="none" w:sz="0" w:space="0" w:color="auto"/>
        <w:left w:val="none" w:sz="0" w:space="0" w:color="auto"/>
        <w:bottom w:val="none" w:sz="0" w:space="0" w:color="auto"/>
        <w:right w:val="none" w:sz="0" w:space="0" w:color="auto"/>
      </w:divBdr>
      <w:divsChild>
        <w:div w:id="663900711">
          <w:marLeft w:val="150"/>
          <w:marRight w:val="0"/>
          <w:marTop w:val="600"/>
          <w:marBottom w:val="0"/>
          <w:divBdr>
            <w:top w:val="none" w:sz="0" w:space="0" w:color="auto"/>
            <w:left w:val="none" w:sz="0" w:space="0" w:color="auto"/>
            <w:bottom w:val="none" w:sz="0" w:space="0" w:color="auto"/>
            <w:right w:val="none" w:sz="0" w:space="0" w:color="auto"/>
          </w:divBdr>
          <w:divsChild>
            <w:div w:id="679084343">
              <w:marLeft w:val="150"/>
              <w:marRight w:val="0"/>
              <w:marTop w:val="450"/>
              <w:marBottom w:val="0"/>
              <w:divBdr>
                <w:top w:val="none" w:sz="0" w:space="0" w:color="auto"/>
                <w:left w:val="none" w:sz="0" w:space="0" w:color="auto"/>
                <w:bottom w:val="none" w:sz="0" w:space="0" w:color="auto"/>
                <w:right w:val="none" w:sz="0" w:space="0" w:color="auto"/>
              </w:divBdr>
              <w:divsChild>
                <w:div w:id="416905597">
                  <w:marLeft w:val="150"/>
                  <w:marRight w:val="0"/>
                  <w:marTop w:val="0"/>
                  <w:marBottom w:val="0"/>
                  <w:divBdr>
                    <w:top w:val="none" w:sz="0" w:space="0" w:color="auto"/>
                    <w:left w:val="none" w:sz="0" w:space="0" w:color="auto"/>
                    <w:bottom w:val="none" w:sz="0" w:space="0" w:color="auto"/>
                    <w:right w:val="none" w:sz="0" w:space="0" w:color="auto"/>
                  </w:divBdr>
                </w:div>
                <w:div w:id="135873976">
                  <w:marLeft w:val="300"/>
                  <w:marRight w:val="0"/>
                  <w:marTop w:val="0"/>
                  <w:marBottom w:val="0"/>
                  <w:divBdr>
                    <w:top w:val="none" w:sz="0" w:space="0" w:color="auto"/>
                    <w:left w:val="none" w:sz="0" w:space="0" w:color="auto"/>
                    <w:bottom w:val="none" w:sz="0" w:space="0" w:color="auto"/>
                    <w:right w:val="none" w:sz="0" w:space="0" w:color="auto"/>
                  </w:divBdr>
                </w:div>
                <w:div w:id="19876597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65756694">
          <w:marLeft w:val="150"/>
          <w:marRight w:val="0"/>
          <w:marTop w:val="600"/>
          <w:marBottom w:val="0"/>
          <w:divBdr>
            <w:top w:val="none" w:sz="0" w:space="0" w:color="auto"/>
            <w:left w:val="none" w:sz="0" w:space="0" w:color="auto"/>
            <w:bottom w:val="none" w:sz="0" w:space="0" w:color="auto"/>
            <w:right w:val="none" w:sz="0" w:space="0" w:color="auto"/>
          </w:divBdr>
        </w:div>
      </w:divsChild>
    </w:div>
    <w:div w:id="1968586504">
      <w:bodyDiv w:val="1"/>
      <w:marLeft w:val="0"/>
      <w:marRight w:val="0"/>
      <w:marTop w:val="0"/>
      <w:marBottom w:val="0"/>
      <w:divBdr>
        <w:top w:val="none" w:sz="0" w:space="0" w:color="auto"/>
        <w:left w:val="none" w:sz="0" w:space="0" w:color="auto"/>
        <w:bottom w:val="none" w:sz="0" w:space="0" w:color="auto"/>
        <w:right w:val="none" w:sz="0" w:space="0" w:color="auto"/>
      </w:divBdr>
    </w:div>
    <w:div w:id="21332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08D3085CA4823438E85C7C8851DB0EF" ma:contentTypeVersion="4" ma:contentTypeDescription="Crée un document." ma:contentTypeScope="" ma:versionID="f42ed331153f58e1bc4f844d46bc1fde">
  <xsd:schema xmlns:xsd="http://www.w3.org/2001/XMLSchema" xmlns:xs="http://www.w3.org/2001/XMLSchema" xmlns:p="http://schemas.microsoft.com/office/2006/metadata/properties" xmlns:ns2="57399b19-29a5-45eb-bbcf-18aabfc9b68d" targetNamespace="http://schemas.microsoft.com/office/2006/metadata/properties" ma:root="true" ma:fieldsID="56cf3770bb1dca1ee4a40f3d9c4e29b9" ns2:_="">
    <xsd:import namespace="57399b19-29a5-45eb-bbcf-18aabfc9b6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99b19-29a5-45eb-bbcf-18aabfc9b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60AEE-0C68-4F18-8955-61723B2E49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3DAD5F-DD5E-D840-82F9-41010970BD92}">
  <ds:schemaRefs>
    <ds:schemaRef ds:uri="http://schemas.openxmlformats.org/officeDocument/2006/bibliography"/>
  </ds:schemaRefs>
</ds:datastoreItem>
</file>

<file path=customXml/itemProps3.xml><?xml version="1.0" encoding="utf-8"?>
<ds:datastoreItem xmlns:ds="http://schemas.openxmlformats.org/officeDocument/2006/customXml" ds:itemID="{AB7CDABA-F792-4780-A71A-44B210004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399b19-29a5-45eb-bbcf-18aabfc9b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05F51E-D3E2-4E37-998E-96CDCAED65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3041</Words>
  <Characters>16729</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CLEMENT MARCE</cp:lastModifiedBy>
  <cp:revision>83</cp:revision>
  <cp:lastPrinted>2020-03-15T15:43:00Z</cp:lastPrinted>
  <dcterms:created xsi:type="dcterms:W3CDTF">2023-10-25T13:14:00Z</dcterms:created>
  <dcterms:modified xsi:type="dcterms:W3CDTF">2024-05-10T16:23:00Z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-741189844</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stephane.duprat@atos.net</vt:lpwstr>
  </property>
  <property fmtid="{D5CDD505-2E9C-101B-9397-08002B2CF9AE}" pid="6" name="_AuthorEmailDisplayName">
    <vt:lpwstr>DUPRAT, STEPHANE</vt:lpwstr>
  </property>
  <property fmtid="{D5CDD505-2E9C-101B-9397-08002B2CF9AE}" pid="7" name="ContentTypeId">
    <vt:lpwstr>0x010100B08D3085CA4823438E85C7C8851DB0EF</vt:lpwstr>
  </property>
  <property fmtid="{D5CDD505-2E9C-101B-9397-08002B2CF9AE}" pid="8" name="_ReviewingToolsShownOnce">
    <vt:lpwstr/>
  </property>
</Properties>
</file>