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7A197" w14:textId="77777777" w:rsidR="002F5303" w:rsidRDefault="00000000">
      <w:pPr>
        <w:pStyle w:val="Corpodetexto"/>
        <w:ind w:left="2704"/>
        <w:rPr>
          <w:rFonts w:ascii="Times New Roman"/>
        </w:rPr>
      </w:pPr>
      <w:r>
        <w:rPr>
          <w:rFonts w:ascii="Times New Roman"/>
          <w:noProof/>
        </w:rPr>
        <w:drawing>
          <wp:inline distT="0" distB="0" distL="0" distR="0" wp14:anchorId="4374B817" wp14:editId="6FC7246B">
            <wp:extent cx="2519556" cy="69494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19556" cy="694944"/>
                    </a:xfrm>
                    <a:prstGeom prst="rect">
                      <a:avLst/>
                    </a:prstGeom>
                  </pic:spPr>
                </pic:pic>
              </a:graphicData>
            </a:graphic>
          </wp:inline>
        </w:drawing>
      </w:r>
    </w:p>
    <w:p w14:paraId="501EF585" w14:textId="77777777" w:rsidR="002F5303" w:rsidRDefault="002F5303">
      <w:pPr>
        <w:pStyle w:val="Corpodetexto"/>
        <w:spacing w:before="69"/>
        <w:rPr>
          <w:rFonts w:ascii="Times New Roman"/>
        </w:rPr>
      </w:pPr>
    </w:p>
    <w:p w14:paraId="4EBDDD16" w14:textId="77777777" w:rsidR="002F5303" w:rsidRDefault="00000000">
      <w:pPr>
        <w:spacing w:line="276" w:lineRule="auto"/>
        <w:ind w:left="2889" w:right="2920" w:firstLine="856"/>
        <w:rPr>
          <w:rFonts w:ascii="Arial"/>
          <w:b/>
          <w:sz w:val="20"/>
        </w:rPr>
      </w:pPr>
      <w:r>
        <w:rPr>
          <w:rFonts w:ascii="Arial"/>
          <w:b/>
          <w:sz w:val="20"/>
        </w:rPr>
        <w:t>ESTADO DA PARAIBA PREFEITURA</w:t>
      </w:r>
      <w:r>
        <w:rPr>
          <w:rFonts w:ascii="Arial"/>
          <w:b/>
          <w:spacing w:val="-14"/>
          <w:sz w:val="20"/>
        </w:rPr>
        <w:t xml:space="preserve"> </w:t>
      </w:r>
      <w:r>
        <w:rPr>
          <w:rFonts w:ascii="Arial"/>
          <w:b/>
          <w:sz w:val="20"/>
        </w:rPr>
        <w:t>MUNICIPAL</w:t>
      </w:r>
      <w:r>
        <w:rPr>
          <w:rFonts w:ascii="Arial"/>
          <w:b/>
          <w:spacing w:val="-14"/>
          <w:sz w:val="20"/>
        </w:rPr>
        <w:t xml:space="preserve"> </w:t>
      </w:r>
      <w:r>
        <w:rPr>
          <w:rFonts w:ascii="Arial"/>
          <w:b/>
          <w:sz w:val="20"/>
        </w:rPr>
        <w:t>DE</w:t>
      </w:r>
      <w:r>
        <w:rPr>
          <w:rFonts w:ascii="Arial"/>
          <w:b/>
          <w:spacing w:val="-14"/>
          <w:sz w:val="20"/>
        </w:rPr>
        <w:t xml:space="preserve"> </w:t>
      </w:r>
      <w:r>
        <w:rPr>
          <w:rFonts w:ascii="Arial"/>
          <w:b/>
          <w:sz w:val="20"/>
        </w:rPr>
        <w:t>COREMAS</w:t>
      </w:r>
    </w:p>
    <w:p w14:paraId="64D772CD" w14:textId="77777777" w:rsidR="002F5303" w:rsidRDefault="002F5303">
      <w:pPr>
        <w:pStyle w:val="Corpodetexto"/>
        <w:rPr>
          <w:rFonts w:ascii="Arial"/>
          <w:b/>
        </w:rPr>
      </w:pPr>
    </w:p>
    <w:p w14:paraId="385C0C33" w14:textId="77777777" w:rsidR="002F5303" w:rsidRDefault="002F5303">
      <w:pPr>
        <w:pStyle w:val="Corpodetexto"/>
        <w:rPr>
          <w:rFonts w:ascii="Arial"/>
          <w:b/>
        </w:rPr>
      </w:pPr>
    </w:p>
    <w:p w14:paraId="3E4CBF51" w14:textId="77777777" w:rsidR="002F5303" w:rsidRDefault="002F5303">
      <w:pPr>
        <w:pStyle w:val="Corpodetexto"/>
        <w:rPr>
          <w:rFonts w:ascii="Arial"/>
          <w:b/>
        </w:rPr>
      </w:pPr>
    </w:p>
    <w:p w14:paraId="21546882" w14:textId="77777777" w:rsidR="002F5303" w:rsidRDefault="002F5303">
      <w:pPr>
        <w:pStyle w:val="Corpodetexto"/>
        <w:rPr>
          <w:rFonts w:ascii="Arial"/>
          <w:b/>
        </w:rPr>
      </w:pPr>
    </w:p>
    <w:p w14:paraId="3E3A1426" w14:textId="77777777" w:rsidR="002F5303" w:rsidRDefault="002F5303">
      <w:pPr>
        <w:pStyle w:val="Corpodetexto"/>
        <w:rPr>
          <w:rFonts w:ascii="Arial"/>
          <w:b/>
        </w:rPr>
      </w:pPr>
    </w:p>
    <w:p w14:paraId="5523D63D" w14:textId="77777777" w:rsidR="002F5303" w:rsidRDefault="002F5303">
      <w:pPr>
        <w:pStyle w:val="Corpodetexto"/>
        <w:rPr>
          <w:rFonts w:ascii="Arial"/>
          <w:b/>
        </w:rPr>
      </w:pPr>
    </w:p>
    <w:p w14:paraId="5ADEB33B" w14:textId="77777777" w:rsidR="002F5303" w:rsidRDefault="002F5303">
      <w:pPr>
        <w:pStyle w:val="Corpodetexto"/>
        <w:rPr>
          <w:rFonts w:ascii="Arial"/>
          <w:b/>
        </w:rPr>
      </w:pPr>
    </w:p>
    <w:p w14:paraId="2C8ECCCE" w14:textId="77777777" w:rsidR="002F5303" w:rsidRDefault="002F5303">
      <w:pPr>
        <w:pStyle w:val="Corpodetexto"/>
        <w:rPr>
          <w:rFonts w:ascii="Arial"/>
          <w:b/>
        </w:rPr>
      </w:pPr>
    </w:p>
    <w:p w14:paraId="7D53C3AA" w14:textId="77777777" w:rsidR="002F5303" w:rsidRDefault="002F5303">
      <w:pPr>
        <w:pStyle w:val="Corpodetexto"/>
        <w:rPr>
          <w:rFonts w:ascii="Arial"/>
          <w:b/>
        </w:rPr>
      </w:pPr>
    </w:p>
    <w:p w14:paraId="11863FE1" w14:textId="77777777" w:rsidR="002F5303" w:rsidRDefault="002F5303">
      <w:pPr>
        <w:pStyle w:val="Corpodetexto"/>
        <w:rPr>
          <w:rFonts w:ascii="Arial"/>
          <w:b/>
        </w:rPr>
      </w:pPr>
    </w:p>
    <w:p w14:paraId="664D5C99" w14:textId="77777777" w:rsidR="002F5303" w:rsidRDefault="002F5303">
      <w:pPr>
        <w:pStyle w:val="Corpodetexto"/>
        <w:rPr>
          <w:rFonts w:ascii="Arial"/>
          <w:b/>
        </w:rPr>
      </w:pPr>
    </w:p>
    <w:p w14:paraId="40E64CD2" w14:textId="77777777" w:rsidR="002F5303" w:rsidRDefault="002F5303">
      <w:pPr>
        <w:pStyle w:val="Corpodetexto"/>
        <w:rPr>
          <w:rFonts w:ascii="Arial"/>
          <w:b/>
        </w:rPr>
      </w:pPr>
    </w:p>
    <w:p w14:paraId="5E1DFC10" w14:textId="77777777" w:rsidR="002F5303" w:rsidRDefault="002F5303">
      <w:pPr>
        <w:pStyle w:val="Corpodetexto"/>
        <w:rPr>
          <w:rFonts w:ascii="Arial"/>
          <w:b/>
        </w:rPr>
      </w:pPr>
    </w:p>
    <w:p w14:paraId="3F5BE19B" w14:textId="77777777" w:rsidR="002F5303" w:rsidRDefault="002F5303">
      <w:pPr>
        <w:pStyle w:val="Corpodetexto"/>
        <w:rPr>
          <w:rFonts w:ascii="Arial"/>
          <w:b/>
        </w:rPr>
      </w:pPr>
    </w:p>
    <w:p w14:paraId="42EAD173" w14:textId="77777777" w:rsidR="002F5303" w:rsidRDefault="002F5303">
      <w:pPr>
        <w:pStyle w:val="Corpodetexto"/>
        <w:rPr>
          <w:rFonts w:ascii="Arial"/>
          <w:b/>
        </w:rPr>
      </w:pPr>
    </w:p>
    <w:p w14:paraId="4571EFF6" w14:textId="77777777" w:rsidR="002F5303" w:rsidRDefault="002F5303">
      <w:pPr>
        <w:pStyle w:val="Corpodetexto"/>
        <w:rPr>
          <w:rFonts w:ascii="Arial"/>
          <w:b/>
        </w:rPr>
      </w:pPr>
    </w:p>
    <w:p w14:paraId="3F0F7946" w14:textId="77777777" w:rsidR="002F5303" w:rsidRDefault="002F5303">
      <w:pPr>
        <w:pStyle w:val="Corpodetexto"/>
        <w:rPr>
          <w:rFonts w:ascii="Arial"/>
          <w:b/>
        </w:rPr>
      </w:pPr>
    </w:p>
    <w:p w14:paraId="4FAC4227" w14:textId="77777777" w:rsidR="002F5303" w:rsidRDefault="002F5303">
      <w:pPr>
        <w:pStyle w:val="Corpodetexto"/>
        <w:rPr>
          <w:rFonts w:ascii="Arial"/>
          <w:b/>
        </w:rPr>
      </w:pPr>
    </w:p>
    <w:p w14:paraId="1E72B633" w14:textId="77777777" w:rsidR="002F5303" w:rsidRDefault="002F5303">
      <w:pPr>
        <w:pStyle w:val="Corpodetexto"/>
        <w:rPr>
          <w:rFonts w:ascii="Arial"/>
          <w:b/>
        </w:rPr>
      </w:pPr>
    </w:p>
    <w:p w14:paraId="31C488D0" w14:textId="77777777" w:rsidR="002F5303" w:rsidRDefault="002F5303">
      <w:pPr>
        <w:pStyle w:val="Corpodetexto"/>
        <w:spacing w:before="214"/>
        <w:rPr>
          <w:rFonts w:ascii="Arial"/>
          <w:b/>
        </w:rPr>
      </w:pPr>
    </w:p>
    <w:p w14:paraId="5BC15593" w14:textId="77777777" w:rsidR="002F5303" w:rsidRDefault="00000000">
      <w:pPr>
        <w:pStyle w:val="Ttulo"/>
        <w:spacing w:line="552" w:lineRule="auto"/>
      </w:pPr>
      <w:r>
        <w:t>REFORMA</w:t>
      </w:r>
      <w:r>
        <w:rPr>
          <w:spacing w:val="-11"/>
        </w:rPr>
        <w:t xml:space="preserve"> </w:t>
      </w:r>
      <w:r>
        <w:t>DA</w:t>
      </w:r>
      <w:r>
        <w:rPr>
          <w:spacing w:val="-6"/>
        </w:rPr>
        <w:t xml:space="preserve"> </w:t>
      </w:r>
      <w:r>
        <w:t>ESCOLA</w:t>
      </w:r>
      <w:r>
        <w:rPr>
          <w:spacing w:val="-6"/>
        </w:rPr>
        <w:t xml:space="preserve"> </w:t>
      </w:r>
      <w:r>
        <w:t>FLÓRIDO</w:t>
      </w:r>
      <w:r>
        <w:rPr>
          <w:spacing w:val="-6"/>
        </w:rPr>
        <w:t xml:space="preserve"> </w:t>
      </w:r>
      <w:r>
        <w:t>NITÃO</w:t>
      </w:r>
      <w:r>
        <w:rPr>
          <w:spacing w:val="-12"/>
        </w:rPr>
        <w:t xml:space="preserve"> </w:t>
      </w:r>
      <w:r>
        <w:t>DINIZ</w:t>
      </w:r>
      <w:r>
        <w:rPr>
          <w:spacing w:val="-6"/>
        </w:rPr>
        <w:t xml:space="preserve"> </w:t>
      </w:r>
      <w:r>
        <w:t>NO</w:t>
      </w:r>
      <w:r>
        <w:rPr>
          <w:spacing w:val="-6"/>
        </w:rPr>
        <w:t xml:space="preserve"> </w:t>
      </w:r>
      <w:r>
        <w:t>MUNÍCÍPIO</w:t>
      </w:r>
      <w:r>
        <w:rPr>
          <w:spacing w:val="-9"/>
        </w:rPr>
        <w:t xml:space="preserve"> </w:t>
      </w:r>
      <w:r>
        <w:t>DE</w:t>
      </w:r>
      <w:r>
        <w:rPr>
          <w:spacing w:val="-8"/>
        </w:rPr>
        <w:t xml:space="preserve"> </w:t>
      </w:r>
      <w:r>
        <w:t>COREMAS VOLUME II - ESPECIFICAÇÕES TÉCNICAS DE MATERIAIS E SERVIÇOS</w:t>
      </w:r>
    </w:p>
    <w:p w14:paraId="22FCC338" w14:textId="77777777" w:rsidR="002F5303" w:rsidRDefault="002F5303">
      <w:pPr>
        <w:pStyle w:val="Corpodetexto"/>
        <w:rPr>
          <w:rFonts w:ascii="Arial"/>
          <w:b/>
          <w:sz w:val="24"/>
        </w:rPr>
      </w:pPr>
    </w:p>
    <w:p w14:paraId="55D9F483" w14:textId="77777777" w:rsidR="002F5303" w:rsidRDefault="002F5303">
      <w:pPr>
        <w:pStyle w:val="Corpodetexto"/>
        <w:rPr>
          <w:rFonts w:ascii="Arial"/>
          <w:b/>
          <w:sz w:val="24"/>
        </w:rPr>
      </w:pPr>
    </w:p>
    <w:p w14:paraId="25863622" w14:textId="77777777" w:rsidR="002F5303" w:rsidRDefault="002F5303">
      <w:pPr>
        <w:pStyle w:val="Corpodetexto"/>
        <w:rPr>
          <w:rFonts w:ascii="Arial"/>
          <w:b/>
          <w:sz w:val="24"/>
        </w:rPr>
      </w:pPr>
    </w:p>
    <w:p w14:paraId="28D78973" w14:textId="77777777" w:rsidR="002F5303" w:rsidRDefault="002F5303">
      <w:pPr>
        <w:pStyle w:val="Corpodetexto"/>
        <w:rPr>
          <w:rFonts w:ascii="Arial"/>
          <w:b/>
          <w:sz w:val="24"/>
        </w:rPr>
      </w:pPr>
    </w:p>
    <w:p w14:paraId="6FC0C51C" w14:textId="77777777" w:rsidR="002F5303" w:rsidRDefault="002F5303">
      <w:pPr>
        <w:pStyle w:val="Corpodetexto"/>
        <w:rPr>
          <w:rFonts w:ascii="Arial"/>
          <w:b/>
          <w:sz w:val="24"/>
        </w:rPr>
      </w:pPr>
    </w:p>
    <w:p w14:paraId="5156B630" w14:textId="77777777" w:rsidR="002F5303" w:rsidRDefault="002F5303">
      <w:pPr>
        <w:pStyle w:val="Corpodetexto"/>
        <w:rPr>
          <w:rFonts w:ascii="Arial"/>
          <w:b/>
          <w:sz w:val="24"/>
        </w:rPr>
      </w:pPr>
    </w:p>
    <w:p w14:paraId="06982263" w14:textId="77777777" w:rsidR="002F5303" w:rsidRDefault="002F5303">
      <w:pPr>
        <w:pStyle w:val="Corpodetexto"/>
        <w:rPr>
          <w:rFonts w:ascii="Arial"/>
          <w:b/>
          <w:sz w:val="24"/>
        </w:rPr>
      </w:pPr>
    </w:p>
    <w:p w14:paraId="156BE65E" w14:textId="77777777" w:rsidR="002F5303" w:rsidRDefault="002F5303">
      <w:pPr>
        <w:pStyle w:val="Corpodetexto"/>
        <w:rPr>
          <w:rFonts w:ascii="Arial"/>
          <w:b/>
          <w:sz w:val="24"/>
        </w:rPr>
      </w:pPr>
    </w:p>
    <w:p w14:paraId="677152AD" w14:textId="77777777" w:rsidR="002F5303" w:rsidRDefault="002F5303">
      <w:pPr>
        <w:pStyle w:val="Corpodetexto"/>
        <w:rPr>
          <w:rFonts w:ascii="Arial"/>
          <w:b/>
          <w:sz w:val="24"/>
        </w:rPr>
      </w:pPr>
    </w:p>
    <w:p w14:paraId="017DAF56" w14:textId="77777777" w:rsidR="002F5303" w:rsidRDefault="002F5303">
      <w:pPr>
        <w:pStyle w:val="Corpodetexto"/>
        <w:rPr>
          <w:rFonts w:ascii="Arial"/>
          <w:b/>
          <w:sz w:val="24"/>
        </w:rPr>
      </w:pPr>
    </w:p>
    <w:p w14:paraId="4DBC2CB7" w14:textId="77777777" w:rsidR="002F5303" w:rsidRDefault="002F5303">
      <w:pPr>
        <w:pStyle w:val="Corpodetexto"/>
        <w:rPr>
          <w:rFonts w:ascii="Arial"/>
          <w:b/>
          <w:sz w:val="24"/>
        </w:rPr>
      </w:pPr>
    </w:p>
    <w:p w14:paraId="470C4458" w14:textId="77777777" w:rsidR="002F5303" w:rsidRDefault="002F5303">
      <w:pPr>
        <w:pStyle w:val="Corpodetexto"/>
        <w:rPr>
          <w:rFonts w:ascii="Arial"/>
          <w:b/>
          <w:sz w:val="24"/>
        </w:rPr>
      </w:pPr>
    </w:p>
    <w:p w14:paraId="3CA6BD6F" w14:textId="77777777" w:rsidR="002F5303" w:rsidRDefault="002F5303">
      <w:pPr>
        <w:pStyle w:val="Corpodetexto"/>
        <w:rPr>
          <w:rFonts w:ascii="Arial"/>
          <w:b/>
          <w:sz w:val="24"/>
        </w:rPr>
      </w:pPr>
    </w:p>
    <w:p w14:paraId="63BE2084" w14:textId="77777777" w:rsidR="002F5303" w:rsidRDefault="002F5303">
      <w:pPr>
        <w:pStyle w:val="Corpodetexto"/>
        <w:rPr>
          <w:rFonts w:ascii="Arial"/>
          <w:b/>
          <w:sz w:val="24"/>
        </w:rPr>
      </w:pPr>
    </w:p>
    <w:p w14:paraId="0FF255F3" w14:textId="77777777" w:rsidR="002F5303" w:rsidRDefault="002F5303">
      <w:pPr>
        <w:pStyle w:val="Corpodetexto"/>
        <w:rPr>
          <w:rFonts w:ascii="Arial"/>
          <w:b/>
          <w:sz w:val="24"/>
        </w:rPr>
      </w:pPr>
    </w:p>
    <w:p w14:paraId="5ED817A1" w14:textId="77777777" w:rsidR="002F5303" w:rsidRDefault="002F5303">
      <w:pPr>
        <w:pStyle w:val="Corpodetexto"/>
        <w:rPr>
          <w:rFonts w:ascii="Arial"/>
          <w:b/>
          <w:sz w:val="24"/>
        </w:rPr>
      </w:pPr>
    </w:p>
    <w:p w14:paraId="230F58DA" w14:textId="77777777" w:rsidR="002F5303" w:rsidRDefault="002F5303">
      <w:pPr>
        <w:pStyle w:val="Corpodetexto"/>
        <w:rPr>
          <w:rFonts w:ascii="Arial"/>
          <w:b/>
          <w:sz w:val="24"/>
        </w:rPr>
      </w:pPr>
    </w:p>
    <w:p w14:paraId="1ED0631D" w14:textId="77777777" w:rsidR="002F5303" w:rsidRDefault="002F5303">
      <w:pPr>
        <w:pStyle w:val="Corpodetexto"/>
        <w:rPr>
          <w:rFonts w:ascii="Arial"/>
          <w:b/>
          <w:sz w:val="24"/>
        </w:rPr>
      </w:pPr>
    </w:p>
    <w:p w14:paraId="3B7700B0" w14:textId="77777777" w:rsidR="002F5303" w:rsidRDefault="002F5303">
      <w:pPr>
        <w:pStyle w:val="Corpodetexto"/>
        <w:rPr>
          <w:rFonts w:ascii="Arial"/>
          <w:b/>
          <w:sz w:val="24"/>
        </w:rPr>
      </w:pPr>
    </w:p>
    <w:p w14:paraId="5F623FC5" w14:textId="77777777" w:rsidR="002F5303" w:rsidRDefault="002F5303">
      <w:pPr>
        <w:pStyle w:val="Corpodetexto"/>
        <w:spacing w:before="185"/>
        <w:rPr>
          <w:rFonts w:ascii="Arial"/>
          <w:b/>
          <w:sz w:val="24"/>
        </w:rPr>
      </w:pPr>
    </w:p>
    <w:p w14:paraId="57354E9E" w14:textId="3BD23158" w:rsidR="002F5303" w:rsidRDefault="00915F2A">
      <w:pPr>
        <w:pStyle w:val="Ttulo3"/>
        <w:ind w:left="5" w:right="5" w:firstLine="0"/>
        <w:jc w:val="center"/>
      </w:pPr>
      <w:r>
        <w:rPr>
          <w:spacing w:val="-2"/>
        </w:rPr>
        <w:t>Maio/2026</w:t>
      </w:r>
    </w:p>
    <w:p w14:paraId="3315EC60" w14:textId="77777777" w:rsidR="002F5303" w:rsidRDefault="002F5303">
      <w:pPr>
        <w:pStyle w:val="Ttulo3"/>
        <w:jc w:val="center"/>
        <w:sectPr w:rsidR="002F5303">
          <w:type w:val="continuous"/>
          <w:pgSz w:w="11910" w:h="16840"/>
          <w:pgMar w:top="1460" w:right="992" w:bottom="280" w:left="1275" w:header="720" w:footer="720" w:gutter="0"/>
          <w:cols w:space="720"/>
        </w:sectPr>
      </w:pPr>
    </w:p>
    <w:p w14:paraId="6B19E4B5" w14:textId="77777777" w:rsidR="002F5303" w:rsidRDefault="00000000">
      <w:pPr>
        <w:spacing w:before="86"/>
        <w:ind w:left="141"/>
        <w:rPr>
          <w:rFonts w:ascii="Arial" w:hAnsi="Arial"/>
          <w:b/>
          <w:sz w:val="20"/>
        </w:rPr>
      </w:pPr>
      <w:r>
        <w:rPr>
          <w:rFonts w:ascii="Arial" w:hAnsi="Arial"/>
          <w:b/>
          <w:spacing w:val="-2"/>
          <w:sz w:val="20"/>
        </w:rPr>
        <w:lastRenderedPageBreak/>
        <w:t>ÍNDICE:</w:t>
      </w:r>
    </w:p>
    <w:sdt>
      <w:sdtPr>
        <w:id w:val="-1792507679"/>
        <w:docPartObj>
          <w:docPartGallery w:val="Table of Contents"/>
          <w:docPartUnique/>
        </w:docPartObj>
      </w:sdtPr>
      <w:sdtContent>
        <w:p w14:paraId="5B67D8AE" w14:textId="77777777" w:rsidR="002F5303" w:rsidRDefault="002F5303">
          <w:pPr>
            <w:pStyle w:val="Sumrio2"/>
            <w:numPr>
              <w:ilvl w:val="0"/>
              <w:numId w:val="2"/>
            </w:numPr>
            <w:tabs>
              <w:tab w:val="left" w:pos="853"/>
              <w:tab w:val="right" w:pos="9532"/>
            </w:tabs>
            <w:spacing w:before="298"/>
          </w:pPr>
          <w:hyperlink w:anchor="_TOC_250009" w:history="1">
            <w:r>
              <w:rPr>
                <w:spacing w:val="-2"/>
              </w:rPr>
              <w:t>APRESENTAÇÃO</w:t>
            </w:r>
            <w:r>
              <w:rPr>
                <w:rFonts w:ascii="Times New Roman" w:hAnsi="Times New Roman"/>
                <w:b w:val="0"/>
              </w:rPr>
              <w:tab/>
            </w:r>
            <w:r>
              <w:rPr>
                <w:spacing w:val="-10"/>
              </w:rPr>
              <w:t>3</w:t>
            </w:r>
          </w:hyperlink>
        </w:p>
        <w:p w14:paraId="39F07ED3" w14:textId="77777777" w:rsidR="002F5303" w:rsidRDefault="002F5303">
          <w:pPr>
            <w:pStyle w:val="Sumrio1"/>
            <w:numPr>
              <w:ilvl w:val="0"/>
              <w:numId w:val="2"/>
            </w:numPr>
            <w:tabs>
              <w:tab w:val="left" w:pos="853"/>
              <w:tab w:val="right" w:pos="9530"/>
            </w:tabs>
          </w:pPr>
          <w:hyperlink w:anchor="_TOC_250008" w:history="1">
            <w:r>
              <w:t>MAPA</w:t>
            </w:r>
            <w:r>
              <w:rPr>
                <w:spacing w:val="-8"/>
              </w:rPr>
              <w:t xml:space="preserve"> </w:t>
            </w:r>
            <w:r>
              <w:t>DE</w:t>
            </w:r>
            <w:r>
              <w:rPr>
                <w:spacing w:val="-11"/>
              </w:rPr>
              <w:t xml:space="preserve"> </w:t>
            </w:r>
            <w:r>
              <w:rPr>
                <w:spacing w:val="-2"/>
              </w:rPr>
              <w:t>SITUAÇÃO</w:t>
            </w:r>
            <w:r>
              <w:rPr>
                <w:rFonts w:ascii="Times New Roman" w:hAnsi="Times New Roman"/>
                <w:b w:val="0"/>
              </w:rPr>
              <w:tab/>
            </w:r>
            <w:r>
              <w:rPr>
                <w:spacing w:val="-10"/>
              </w:rPr>
              <w:t>4</w:t>
            </w:r>
          </w:hyperlink>
        </w:p>
        <w:p w14:paraId="5A3E48E8" w14:textId="77777777" w:rsidR="002F5303" w:rsidRDefault="002F5303">
          <w:pPr>
            <w:pStyle w:val="Sumrio1"/>
            <w:numPr>
              <w:ilvl w:val="0"/>
              <w:numId w:val="2"/>
            </w:numPr>
            <w:tabs>
              <w:tab w:val="left" w:pos="853"/>
              <w:tab w:val="right" w:pos="9530"/>
            </w:tabs>
            <w:spacing w:before="36"/>
          </w:pPr>
          <w:hyperlink w:anchor="_TOC_250007" w:history="1">
            <w:r>
              <w:rPr>
                <w:spacing w:val="-2"/>
              </w:rPr>
              <w:t>CONDIÇÕES</w:t>
            </w:r>
            <w:r>
              <w:rPr>
                <w:spacing w:val="-6"/>
              </w:rPr>
              <w:t xml:space="preserve"> </w:t>
            </w:r>
            <w:r>
              <w:rPr>
                <w:spacing w:val="-2"/>
              </w:rPr>
              <w:t>GERAIS</w:t>
            </w:r>
            <w:r>
              <w:rPr>
                <w:rFonts w:ascii="Times New Roman" w:hAnsi="Times New Roman"/>
                <w:b w:val="0"/>
              </w:rPr>
              <w:tab/>
            </w:r>
            <w:r>
              <w:rPr>
                <w:spacing w:val="-10"/>
              </w:rPr>
              <w:t>5</w:t>
            </w:r>
          </w:hyperlink>
        </w:p>
        <w:p w14:paraId="227FC779" w14:textId="77777777" w:rsidR="002F5303" w:rsidRDefault="00000000">
          <w:pPr>
            <w:pStyle w:val="Sumrio2"/>
            <w:numPr>
              <w:ilvl w:val="0"/>
              <w:numId w:val="2"/>
            </w:numPr>
            <w:tabs>
              <w:tab w:val="left" w:pos="853"/>
              <w:tab w:val="right" w:pos="9530"/>
            </w:tabs>
          </w:pPr>
          <w:r>
            <w:rPr>
              <w:spacing w:val="-2"/>
            </w:rPr>
            <w:t>SERVIÇOS</w:t>
          </w:r>
          <w:r>
            <w:rPr>
              <w:spacing w:val="-4"/>
            </w:rPr>
            <w:t xml:space="preserve"> </w:t>
          </w:r>
          <w:r>
            <w:rPr>
              <w:spacing w:val="-2"/>
            </w:rPr>
            <w:t>PRELINARES</w:t>
          </w:r>
          <w:r>
            <w:rPr>
              <w:rFonts w:ascii="Times New Roman" w:hAnsi="Times New Roman"/>
              <w:b w:val="0"/>
            </w:rPr>
            <w:tab/>
          </w:r>
          <w:r>
            <w:rPr>
              <w:spacing w:val="-10"/>
            </w:rPr>
            <w:t>5</w:t>
          </w:r>
        </w:p>
        <w:p w14:paraId="1B14229C" w14:textId="77777777" w:rsidR="002F5303" w:rsidRDefault="00000000">
          <w:pPr>
            <w:pStyle w:val="Sumrio2"/>
            <w:numPr>
              <w:ilvl w:val="0"/>
              <w:numId w:val="2"/>
            </w:numPr>
            <w:tabs>
              <w:tab w:val="left" w:pos="853"/>
              <w:tab w:val="right" w:pos="9532"/>
            </w:tabs>
          </w:pPr>
          <w:r>
            <w:rPr>
              <w:spacing w:val="-2"/>
            </w:rPr>
            <w:t>ESQUADRIAS</w:t>
          </w:r>
          <w:r>
            <w:rPr>
              <w:rFonts w:ascii="Times New Roman"/>
              <w:b w:val="0"/>
            </w:rPr>
            <w:tab/>
          </w:r>
          <w:r>
            <w:rPr>
              <w:spacing w:val="-10"/>
            </w:rPr>
            <w:t>7</w:t>
          </w:r>
        </w:p>
        <w:p w14:paraId="6E80703E" w14:textId="77777777" w:rsidR="002F5303" w:rsidRDefault="002F5303">
          <w:pPr>
            <w:pStyle w:val="Sumrio2"/>
            <w:numPr>
              <w:ilvl w:val="0"/>
              <w:numId w:val="2"/>
            </w:numPr>
            <w:tabs>
              <w:tab w:val="left" w:pos="853"/>
              <w:tab w:val="right" w:pos="9532"/>
            </w:tabs>
          </w:pPr>
          <w:hyperlink w:anchor="_TOC_250006" w:history="1">
            <w:r>
              <w:t>FORRO</w:t>
            </w:r>
            <w:r>
              <w:rPr>
                <w:spacing w:val="-8"/>
              </w:rPr>
              <w:t xml:space="preserve"> </w:t>
            </w:r>
            <w:r>
              <w:t>E</w:t>
            </w:r>
            <w:r>
              <w:rPr>
                <w:spacing w:val="-11"/>
              </w:rPr>
              <w:t xml:space="preserve"> </w:t>
            </w:r>
            <w:r>
              <w:rPr>
                <w:spacing w:val="-2"/>
              </w:rPr>
              <w:t>COBERTA</w:t>
            </w:r>
            <w:r>
              <w:rPr>
                <w:rFonts w:ascii="Times New Roman"/>
                <w:b w:val="0"/>
              </w:rPr>
              <w:tab/>
            </w:r>
            <w:r>
              <w:rPr>
                <w:spacing w:val="-10"/>
              </w:rPr>
              <w:t>7</w:t>
            </w:r>
          </w:hyperlink>
        </w:p>
        <w:p w14:paraId="505EF5DB" w14:textId="77777777" w:rsidR="002F5303" w:rsidRDefault="002F5303">
          <w:pPr>
            <w:pStyle w:val="Sumrio2"/>
            <w:numPr>
              <w:ilvl w:val="0"/>
              <w:numId w:val="2"/>
            </w:numPr>
            <w:tabs>
              <w:tab w:val="left" w:pos="853"/>
              <w:tab w:val="right" w:pos="9525"/>
            </w:tabs>
          </w:pPr>
          <w:hyperlink w:anchor="_TOC_250005" w:history="1">
            <w:r>
              <w:rPr>
                <w:spacing w:val="-2"/>
              </w:rPr>
              <w:t>ACABAMENTOS E</w:t>
            </w:r>
            <w:r>
              <w:rPr>
                <w:spacing w:val="-7"/>
              </w:rPr>
              <w:t xml:space="preserve"> </w:t>
            </w:r>
            <w:r>
              <w:rPr>
                <w:spacing w:val="-2"/>
              </w:rPr>
              <w:t>REVESTIMENTOS</w:t>
            </w:r>
            <w:r>
              <w:rPr>
                <w:rFonts w:ascii="Times New Roman"/>
                <w:b w:val="0"/>
              </w:rPr>
              <w:tab/>
            </w:r>
            <w:r>
              <w:rPr>
                <w:spacing w:val="-10"/>
              </w:rPr>
              <w:t>8</w:t>
            </w:r>
          </w:hyperlink>
        </w:p>
        <w:p w14:paraId="660AABCC" w14:textId="77777777" w:rsidR="002F5303" w:rsidRDefault="002F5303">
          <w:pPr>
            <w:pStyle w:val="Sumrio2"/>
            <w:numPr>
              <w:ilvl w:val="0"/>
              <w:numId w:val="2"/>
            </w:numPr>
            <w:tabs>
              <w:tab w:val="left" w:pos="853"/>
              <w:tab w:val="right" w:pos="9525"/>
            </w:tabs>
            <w:spacing w:before="39"/>
          </w:pPr>
          <w:hyperlink w:anchor="_TOC_250004" w:history="1">
            <w:r>
              <w:rPr>
                <w:spacing w:val="-2"/>
              </w:rPr>
              <w:t>LOUÇAS</w:t>
            </w:r>
            <w:r>
              <w:rPr>
                <w:rFonts w:ascii="Times New Roman" w:hAnsi="Times New Roman"/>
                <w:b w:val="0"/>
              </w:rPr>
              <w:tab/>
            </w:r>
            <w:r>
              <w:rPr>
                <w:spacing w:val="-10"/>
              </w:rPr>
              <w:t>9</w:t>
            </w:r>
          </w:hyperlink>
        </w:p>
        <w:p w14:paraId="426D97C3" w14:textId="77777777" w:rsidR="002F5303" w:rsidRDefault="002F5303">
          <w:pPr>
            <w:pStyle w:val="Sumrio2"/>
            <w:numPr>
              <w:ilvl w:val="0"/>
              <w:numId w:val="2"/>
            </w:numPr>
            <w:tabs>
              <w:tab w:val="left" w:pos="853"/>
              <w:tab w:val="right" w:pos="9527"/>
            </w:tabs>
            <w:spacing w:before="32"/>
          </w:pPr>
          <w:hyperlink w:anchor="_TOC_250003" w:history="1">
            <w:r>
              <w:t>METAIS</w:t>
            </w:r>
            <w:r>
              <w:rPr>
                <w:spacing w:val="-10"/>
              </w:rPr>
              <w:t xml:space="preserve"> </w:t>
            </w:r>
            <w:r>
              <w:t>E</w:t>
            </w:r>
            <w:r>
              <w:rPr>
                <w:spacing w:val="-10"/>
              </w:rPr>
              <w:t xml:space="preserve"> </w:t>
            </w:r>
            <w:r>
              <w:rPr>
                <w:spacing w:val="-2"/>
              </w:rPr>
              <w:t>PLÁSTICOS</w:t>
            </w:r>
            <w:r>
              <w:rPr>
                <w:rFonts w:ascii="Times New Roman" w:hAnsi="Times New Roman"/>
                <w:b w:val="0"/>
              </w:rPr>
              <w:tab/>
            </w:r>
            <w:r>
              <w:rPr>
                <w:spacing w:val="-10"/>
              </w:rPr>
              <w:t>9</w:t>
            </w:r>
          </w:hyperlink>
        </w:p>
        <w:p w14:paraId="0163E7D7" w14:textId="77777777" w:rsidR="002F5303" w:rsidRDefault="00000000">
          <w:pPr>
            <w:pStyle w:val="Sumrio2"/>
            <w:numPr>
              <w:ilvl w:val="0"/>
              <w:numId w:val="2"/>
            </w:numPr>
            <w:tabs>
              <w:tab w:val="left" w:pos="853"/>
              <w:tab w:val="right" w:pos="9525"/>
            </w:tabs>
          </w:pPr>
          <w:r>
            <w:rPr>
              <w:spacing w:val="-2"/>
            </w:rPr>
            <w:t>INSTALAÇÕES</w:t>
          </w:r>
          <w:r>
            <w:rPr>
              <w:spacing w:val="-6"/>
            </w:rPr>
            <w:t xml:space="preserve"> </w:t>
          </w:r>
          <w:r>
            <w:rPr>
              <w:spacing w:val="-2"/>
            </w:rPr>
            <w:t>HIDRÁULICAS</w:t>
          </w:r>
          <w:r>
            <w:rPr>
              <w:rFonts w:ascii="Times New Roman" w:hAnsi="Times New Roman"/>
              <w:b w:val="0"/>
            </w:rPr>
            <w:tab/>
          </w:r>
          <w:r>
            <w:rPr>
              <w:spacing w:val="-10"/>
            </w:rPr>
            <w:t>9</w:t>
          </w:r>
        </w:p>
        <w:p w14:paraId="70C1C7F8" w14:textId="77777777" w:rsidR="002F5303" w:rsidRDefault="002F5303">
          <w:pPr>
            <w:pStyle w:val="Sumrio2"/>
            <w:numPr>
              <w:ilvl w:val="0"/>
              <w:numId w:val="2"/>
            </w:numPr>
            <w:tabs>
              <w:tab w:val="left" w:pos="853"/>
              <w:tab w:val="right" w:pos="9530"/>
            </w:tabs>
          </w:pPr>
          <w:hyperlink w:anchor="_TOC_250002" w:history="1">
            <w:r>
              <w:rPr>
                <w:spacing w:val="-2"/>
              </w:rPr>
              <w:t>INSTALAÇÕES</w:t>
            </w:r>
            <w:r>
              <w:rPr>
                <w:spacing w:val="-6"/>
              </w:rPr>
              <w:t xml:space="preserve"> </w:t>
            </w:r>
            <w:r>
              <w:rPr>
                <w:spacing w:val="-2"/>
              </w:rPr>
              <w:t>SANITÁRIAS</w:t>
            </w:r>
            <w:r>
              <w:rPr>
                <w:rFonts w:ascii="Times New Roman" w:hAnsi="Times New Roman"/>
                <w:b w:val="0"/>
              </w:rPr>
              <w:tab/>
            </w:r>
            <w:r>
              <w:rPr>
                <w:spacing w:val="-10"/>
              </w:rPr>
              <w:t>9</w:t>
            </w:r>
          </w:hyperlink>
        </w:p>
        <w:p w14:paraId="55215D05" w14:textId="77777777" w:rsidR="002F5303" w:rsidRDefault="002F5303">
          <w:pPr>
            <w:pStyle w:val="Sumrio2"/>
            <w:numPr>
              <w:ilvl w:val="0"/>
              <w:numId w:val="2"/>
            </w:numPr>
            <w:tabs>
              <w:tab w:val="left" w:pos="853"/>
              <w:tab w:val="right" w:pos="9520"/>
            </w:tabs>
          </w:pPr>
          <w:hyperlink w:anchor="_TOC_250001" w:history="1">
            <w:r>
              <w:rPr>
                <w:spacing w:val="-2"/>
              </w:rPr>
              <w:t>INSTALAÇÕES</w:t>
            </w:r>
            <w:r>
              <w:rPr>
                <w:spacing w:val="-6"/>
              </w:rPr>
              <w:t xml:space="preserve"> </w:t>
            </w:r>
            <w:r>
              <w:rPr>
                <w:spacing w:val="-2"/>
              </w:rPr>
              <w:t>ELÉTRICAS</w:t>
            </w:r>
            <w:r>
              <w:rPr>
                <w:rFonts w:ascii="Times New Roman" w:hAnsi="Times New Roman"/>
                <w:b w:val="0"/>
              </w:rPr>
              <w:tab/>
            </w:r>
            <w:r>
              <w:rPr>
                <w:spacing w:val="-5"/>
              </w:rPr>
              <w:t>10</w:t>
            </w:r>
          </w:hyperlink>
        </w:p>
        <w:p w14:paraId="7BFA6BCB" w14:textId="66A5FA3A" w:rsidR="002F5303" w:rsidRDefault="002F5303">
          <w:pPr>
            <w:pStyle w:val="Sumrio2"/>
            <w:numPr>
              <w:ilvl w:val="0"/>
              <w:numId w:val="2"/>
            </w:numPr>
            <w:tabs>
              <w:tab w:val="left" w:pos="853"/>
              <w:tab w:val="right" w:pos="9523"/>
            </w:tabs>
            <w:spacing w:before="36"/>
          </w:pPr>
          <w:hyperlink w:anchor="_TOC_250000" w:history="1">
            <w:r>
              <w:rPr>
                <w:spacing w:val="-2"/>
              </w:rPr>
              <w:t>SERVIÇOS</w:t>
            </w:r>
            <w:r>
              <w:rPr>
                <w:spacing w:val="-6"/>
              </w:rPr>
              <w:t xml:space="preserve"> </w:t>
            </w:r>
            <w:r>
              <w:rPr>
                <w:spacing w:val="-2"/>
              </w:rPr>
              <w:t>FINAIS</w:t>
            </w:r>
            <w:r>
              <w:rPr>
                <w:rFonts w:ascii="Times New Roman" w:hAnsi="Times New Roman"/>
                <w:b w:val="0"/>
              </w:rPr>
              <w:tab/>
            </w:r>
            <w:r>
              <w:rPr>
                <w:spacing w:val="-5"/>
              </w:rPr>
              <w:t>1</w:t>
            </w:r>
          </w:hyperlink>
          <w:r w:rsidR="00915F2A">
            <w:t>1</w:t>
          </w:r>
        </w:p>
      </w:sdtContent>
    </w:sdt>
    <w:p w14:paraId="510648ED" w14:textId="77777777" w:rsidR="002F5303" w:rsidRDefault="002F5303">
      <w:pPr>
        <w:pStyle w:val="Sumrio2"/>
        <w:sectPr w:rsidR="002F5303">
          <w:headerReference w:type="default" r:id="rId8"/>
          <w:footerReference w:type="default" r:id="rId9"/>
          <w:pgSz w:w="11910" w:h="16840"/>
          <w:pgMar w:top="1320" w:right="992" w:bottom="1200" w:left="1275" w:header="726" w:footer="1006" w:gutter="0"/>
          <w:pgNumType w:start="2"/>
          <w:cols w:space="720"/>
        </w:sectPr>
      </w:pPr>
    </w:p>
    <w:p w14:paraId="79288170" w14:textId="77777777" w:rsidR="002F5303" w:rsidRDefault="00000000">
      <w:pPr>
        <w:pStyle w:val="Ttulo2"/>
        <w:numPr>
          <w:ilvl w:val="0"/>
          <w:numId w:val="1"/>
        </w:numPr>
        <w:tabs>
          <w:tab w:val="left" w:pos="470"/>
        </w:tabs>
        <w:spacing w:before="86"/>
        <w:ind w:left="470" w:hanging="329"/>
      </w:pPr>
      <w:bookmarkStart w:id="0" w:name="_TOC_250009"/>
      <w:bookmarkEnd w:id="0"/>
      <w:r>
        <w:rPr>
          <w:spacing w:val="-2"/>
        </w:rPr>
        <w:lastRenderedPageBreak/>
        <w:t>APRESENTAÇÃO</w:t>
      </w:r>
    </w:p>
    <w:p w14:paraId="21FAA19F" w14:textId="77777777" w:rsidR="002F5303" w:rsidRDefault="002F5303">
      <w:pPr>
        <w:pStyle w:val="Corpodetexto"/>
        <w:spacing w:before="70"/>
        <w:rPr>
          <w:rFonts w:ascii="Arial"/>
          <w:b/>
        </w:rPr>
      </w:pPr>
    </w:p>
    <w:p w14:paraId="27171506" w14:textId="77777777" w:rsidR="002F5303" w:rsidRDefault="00000000">
      <w:pPr>
        <w:pStyle w:val="Corpodetexto"/>
        <w:spacing w:line="276" w:lineRule="auto"/>
        <w:ind w:left="141" w:right="135" w:firstLine="708"/>
        <w:jc w:val="both"/>
      </w:pPr>
      <w:r>
        <w:t>O presente documento trata das especificações técnicas dos serviços e matérias, que tem a finalidade de</w:t>
      </w:r>
      <w:r>
        <w:rPr>
          <w:spacing w:val="-3"/>
        </w:rPr>
        <w:t xml:space="preserve"> </w:t>
      </w:r>
      <w:r>
        <w:t>caracterizar criteriosamente</w:t>
      </w:r>
      <w:r>
        <w:rPr>
          <w:spacing w:val="-1"/>
        </w:rPr>
        <w:t xml:space="preserve"> </w:t>
      </w:r>
      <w:r>
        <w:t>todos os materiais e</w:t>
      </w:r>
      <w:r>
        <w:rPr>
          <w:spacing w:val="-1"/>
        </w:rPr>
        <w:t xml:space="preserve"> </w:t>
      </w:r>
      <w:r>
        <w:t>componentes envolvido, bem como toda</w:t>
      </w:r>
      <w:r>
        <w:rPr>
          <w:spacing w:val="-1"/>
        </w:rPr>
        <w:t xml:space="preserve"> </w:t>
      </w:r>
      <w:r>
        <w:t>a sistemática construtiva utilizada.</w:t>
      </w:r>
    </w:p>
    <w:p w14:paraId="3B8E4CDD" w14:textId="2E27746B" w:rsidR="002F5303" w:rsidRDefault="00000000">
      <w:pPr>
        <w:pStyle w:val="Corpodetexto"/>
        <w:spacing w:before="1" w:line="276" w:lineRule="auto"/>
        <w:ind w:left="141" w:right="138" w:firstLine="708"/>
        <w:jc w:val="both"/>
      </w:pPr>
      <w:r>
        <w:t>O referido documento é parte integrante do orçamento para a reforma da Escola do Flórido Nitão Diniz com área construída de 597,48 m².</w:t>
      </w:r>
    </w:p>
    <w:p w14:paraId="5D279147" w14:textId="77777777" w:rsidR="002F5303" w:rsidRDefault="002F5303">
      <w:pPr>
        <w:pStyle w:val="Corpodetexto"/>
        <w:spacing w:line="276" w:lineRule="auto"/>
        <w:jc w:val="both"/>
        <w:sectPr w:rsidR="002F5303">
          <w:pgSz w:w="11910" w:h="16840"/>
          <w:pgMar w:top="1320" w:right="992" w:bottom="1200" w:left="1275" w:header="726" w:footer="1006" w:gutter="0"/>
          <w:cols w:space="720"/>
        </w:sectPr>
      </w:pPr>
    </w:p>
    <w:p w14:paraId="51FD2636" w14:textId="77777777" w:rsidR="002F5303" w:rsidRDefault="00000000">
      <w:pPr>
        <w:pStyle w:val="Ttulo1"/>
        <w:numPr>
          <w:ilvl w:val="0"/>
          <w:numId w:val="1"/>
        </w:numPr>
        <w:tabs>
          <w:tab w:val="left" w:pos="506"/>
        </w:tabs>
        <w:ind w:left="506" w:hanging="365"/>
      </w:pPr>
      <w:bookmarkStart w:id="1" w:name="_TOC_250008"/>
      <w:r>
        <w:lastRenderedPageBreak/>
        <w:t>MAPA</w:t>
      </w:r>
      <w:r>
        <w:rPr>
          <w:spacing w:val="-3"/>
        </w:rPr>
        <w:t xml:space="preserve"> </w:t>
      </w:r>
      <w:r>
        <w:t>DE</w:t>
      </w:r>
      <w:r>
        <w:rPr>
          <w:spacing w:val="-4"/>
        </w:rPr>
        <w:t xml:space="preserve"> </w:t>
      </w:r>
      <w:bookmarkEnd w:id="1"/>
      <w:r>
        <w:rPr>
          <w:spacing w:val="-2"/>
        </w:rPr>
        <w:t>SITUAÇÃO</w:t>
      </w:r>
    </w:p>
    <w:p w14:paraId="77AFC227" w14:textId="77777777" w:rsidR="002F5303" w:rsidRDefault="00000000">
      <w:pPr>
        <w:pStyle w:val="Corpodetexto"/>
        <w:spacing w:before="74"/>
        <w:rPr>
          <w:rFonts w:ascii="Arial"/>
          <w:b/>
        </w:rPr>
      </w:pPr>
      <w:r>
        <w:rPr>
          <w:rFonts w:ascii="Arial"/>
          <w:b/>
          <w:noProof/>
        </w:rPr>
        <w:drawing>
          <wp:anchor distT="0" distB="0" distL="0" distR="0" simplePos="0" relativeHeight="487587840" behindDoc="1" locked="0" layoutInCell="1" allowOverlap="1" wp14:anchorId="45CD0373" wp14:editId="650A1FE0">
            <wp:simplePos x="0" y="0"/>
            <wp:positionH relativeFrom="page">
              <wp:posOffset>900683</wp:posOffset>
            </wp:positionH>
            <wp:positionV relativeFrom="paragraph">
              <wp:posOffset>208582</wp:posOffset>
            </wp:positionV>
            <wp:extent cx="5832729" cy="389448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832729" cy="3894486"/>
                    </a:xfrm>
                    <a:prstGeom prst="rect">
                      <a:avLst/>
                    </a:prstGeom>
                  </pic:spPr>
                </pic:pic>
              </a:graphicData>
            </a:graphic>
          </wp:anchor>
        </w:drawing>
      </w:r>
    </w:p>
    <w:p w14:paraId="2CB83886" w14:textId="77777777" w:rsidR="002F5303" w:rsidRDefault="002F5303">
      <w:pPr>
        <w:pStyle w:val="Corpodetexto"/>
        <w:rPr>
          <w:rFonts w:ascii="Arial"/>
          <w:b/>
        </w:rPr>
        <w:sectPr w:rsidR="002F5303">
          <w:pgSz w:w="11910" w:h="16840"/>
          <w:pgMar w:top="1320" w:right="992" w:bottom="1200" w:left="1275" w:header="726" w:footer="1006" w:gutter="0"/>
          <w:cols w:space="720"/>
        </w:sectPr>
      </w:pPr>
    </w:p>
    <w:p w14:paraId="325D24F4" w14:textId="77777777" w:rsidR="002F5303" w:rsidRDefault="00000000">
      <w:pPr>
        <w:pStyle w:val="Ttulo1"/>
        <w:numPr>
          <w:ilvl w:val="0"/>
          <w:numId w:val="1"/>
        </w:numPr>
        <w:tabs>
          <w:tab w:val="left" w:pos="499"/>
        </w:tabs>
        <w:ind w:left="499" w:hanging="358"/>
        <w:rPr>
          <w:sz w:val="20"/>
        </w:rPr>
      </w:pPr>
      <w:bookmarkStart w:id="2" w:name="_TOC_250007"/>
      <w:r>
        <w:lastRenderedPageBreak/>
        <w:t>CONDIÇÕES</w:t>
      </w:r>
      <w:r>
        <w:rPr>
          <w:spacing w:val="-14"/>
        </w:rPr>
        <w:t xml:space="preserve"> </w:t>
      </w:r>
      <w:bookmarkEnd w:id="2"/>
      <w:r>
        <w:rPr>
          <w:spacing w:val="-2"/>
        </w:rPr>
        <w:t>GERAIS</w:t>
      </w:r>
    </w:p>
    <w:p w14:paraId="3A5F67ED" w14:textId="77777777" w:rsidR="002F5303" w:rsidRDefault="002F5303">
      <w:pPr>
        <w:pStyle w:val="Corpodetexto"/>
        <w:spacing w:before="75"/>
        <w:rPr>
          <w:rFonts w:ascii="Arial"/>
          <w:b/>
          <w:sz w:val="22"/>
        </w:rPr>
      </w:pPr>
    </w:p>
    <w:p w14:paraId="7922CD48" w14:textId="77777777" w:rsidR="002F5303" w:rsidRDefault="00000000">
      <w:pPr>
        <w:pStyle w:val="Corpodetexto"/>
        <w:spacing w:line="276" w:lineRule="auto"/>
        <w:ind w:left="141" w:right="135" w:firstLine="708"/>
        <w:jc w:val="both"/>
      </w:pPr>
      <w:r>
        <w:t>O projeto</w:t>
      </w:r>
      <w:r>
        <w:rPr>
          <w:spacing w:val="-1"/>
        </w:rPr>
        <w:t xml:space="preserve"> </w:t>
      </w:r>
      <w:r>
        <w:t>de construção de praça pública com parque infantil visa a</w:t>
      </w:r>
      <w:r>
        <w:rPr>
          <w:spacing w:val="-1"/>
        </w:rPr>
        <w:t xml:space="preserve"> </w:t>
      </w:r>
      <w:r>
        <w:t>proporcionar mais conforto e qualidade aos usuários com também para atender a demanda de espaço para práticas esportivas. O referido projeto apresenta uma área total de 1.989,29 m² de área construída</w:t>
      </w:r>
    </w:p>
    <w:p w14:paraId="472A295C" w14:textId="77777777" w:rsidR="002F5303" w:rsidRDefault="00000000">
      <w:pPr>
        <w:pStyle w:val="Corpodetexto"/>
        <w:spacing w:before="1" w:line="276" w:lineRule="auto"/>
        <w:ind w:left="141" w:right="133" w:firstLine="708"/>
        <w:jc w:val="both"/>
      </w:pPr>
      <w:r>
        <w:t>Os serviços contratados serão executados rigorosamente em consonância com as normas a seguir. Caso contrário serão impugnados, pela fiscalização, todos os trabalhos que não satisfaçam as condições contratuais.</w:t>
      </w:r>
    </w:p>
    <w:p w14:paraId="37817EF8" w14:textId="77777777" w:rsidR="002F5303" w:rsidRDefault="00000000">
      <w:pPr>
        <w:pStyle w:val="Corpodetexto"/>
        <w:spacing w:line="278" w:lineRule="auto"/>
        <w:ind w:left="141" w:right="138" w:firstLine="708"/>
        <w:jc w:val="both"/>
      </w:pPr>
      <w:r>
        <w:t>Se algum material especificado tenha a necessidade de ser substituído por outro equivalente só poderá ser feito, com a prévia autorização da fiscalização.</w:t>
      </w:r>
    </w:p>
    <w:p w14:paraId="7DF0D40B" w14:textId="77777777" w:rsidR="002F5303" w:rsidRDefault="00000000">
      <w:pPr>
        <w:pStyle w:val="Corpodetexto"/>
        <w:spacing w:line="278" w:lineRule="auto"/>
        <w:ind w:left="141" w:right="133" w:firstLine="708"/>
        <w:jc w:val="both"/>
      </w:pPr>
      <w:r>
        <w:t xml:space="preserve">Todos os pagamentos das taxas, licenças e placas para a obra serão da responsabilidade do </w:t>
      </w:r>
      <w:r>
        <w:rPr>
          <w:spacing w:val="-2"/>
        </w:rPr>
        <w:t>construtor.</w:t>
      </w:r>
    </w:p>
    <w:p w14:paraId="1B03B60A" w14:textId="77777777" w:rsidR="002F5303" w:rsidRDefault="00000000">
      <w:pPr>
        <w:pStyle w:val="Corpodetexto"/>
        <w:spacing w:line="276" w:lineRule="auto"/>
        <w:ind w:left="141" w:right="135" w:firstLine="708"/>
        <w:jc w:val="both"/>
      </w:pPr>
      <w:r>
        <w:t>Deverão ser tomadas medidas adequadas para proteção contra danos aos operários, aos transeuntes e observadas as prescrições da Norma Regulamentadora NR 18 (Condições e Meio Ambiente de Trabalho na Indústria da Construção).</w:t>
      </w:r>
    </w:p>
    <w:p w14:paraId="786B63D6" w14:textId="77777777" w:rsidR="002F5303" w:rsidRDefault="002F5303">
      <w:pPr>
        <w:pStyle w:val="Corpodetexto"/>
        <w:spacing w:before="25"/>
      </w:pPr>
    </w:p>
    <w:p w14:paraId="4AE21083" w14:textId="77777777" w:rsidR="002F5303" w:rsidRDefault="00000000">
      <w:pPr>
        <w:pStyle w:val="PargrafodaLista"/>
        <w:numPr>
          <w:ilvl w:val="0"/>
          <w:numId w:val="1"/>
        </w:numPr>
        <w:tabs>
          <w:tab w:val="left" w:pos="470"/>
        </w:tabs>
        <w:ind w:left="470" w:hanging="329"/>
        <w:rPr>
          <w:rFonts w:ascii="Arial" w:hAnsi="Arial"/>
          <w:b/>
          <w:sz w:val="20"/>
        </w:rPr>
      </w:pPr>
      <w:r>
        <w:rPr>
          <w:rFonts w:ascii="Arial" w:hAnsi="Arial"/>
          <w:b/>
        </w:rPr>
        <w:t>SERVIÇOS</w:t>
      </w:r>
      <w:r>
        <w:rPr>
          <w:rFonts w:ascii="Arial" w:hAnsi="Arial"/>
          <w:b/>
          <w:spacing w:val="-6"/>
        </w:rPr>
        <w:t xml:space="preserve"> </w:t>
      </w:r>
      <w:r>
        <w:rPr>
          <w:rFonts w:ascii="Arial" w:hAnsi="Arial"/>
          <w:b/>
          <w:spacing w:val="-2"/>
        </w:rPr>
        <w:t>PRELIMINARES</w:t>
      </w:r>
    </w:p>
    <w:p w14:paraId="5DA05086" w14:textId="77777777" w:rsidR="002F5303" w:rsidRDefault="002F5303">
      <w:pPr>
        <w:pStyle w:val="Corpodetexto"/>
        <w:spacing w:before="45"/>
        <w:rPr>
          <w:rFonts w:ascii="Arial"/>
          <w:b/>
          <w:sz w:val="22"/>
        </w:rPr>
      </w:pPr>
    </w:p>
    <w:p w14:paraId="6A3E03D6" w14:textId="77777777" w:rsidR="002F5303" w:rsidRDefault="00000000">
      <w:pPr>
        <w:pStyle w:val="Ttulo3"/>
        <w:numPr>
          <w:ilvl w:val="1"/>
          <w:numId w:val="1"/>
        </w:numPr>
        <w:tabs>
          <w:tab w:val="left" w:pos="470"/>
        </w:tabs>
        <w:spacing w:before="1"/>
        <w:ind w:left="470" w:hanging="329"/>
      </w:pPr>
      <w:r>
        <w:rPr>
          <w:spacing w:val="-2"/>
        </w:rPr>
        <w:t>Demolições.</w:t>
      </w:r>
    </w:p>
    <w:p w14:paraId="68261CCE" w14:textId="77777777" w:rsidR="002F5303" w:rsidRDefault="002F5303">
      <w:pPr>
        <w:pStyle w:val="Corpodetexto"/>
        <w:spacing w:before="70"/>
        <w:rPr>
          <w:rFonts w:ascii="Arial"/>
          <w:b/>
        </w:rPr>
      </w:pPr>
    </w:p>
    <w:p w14:paraId="192BF28A" w14:textId="77777777" w:rsidR="002F5303" w:rsidRDefault="00000000">
      <w:pPr>
        <w:pStyle w:val="Corpodetexto"/>
        <w:ind w:left="849"/>
      </w:pPr>
      <w:r>
        <w:t>As</w:t>
      </w:r>
      <w:r>
        <w:rPr>
          <w:spacing w:val="-10"/>
        </w:rPr>
        <w:t xml:space="preserve"> </w:t>
      </w:r>
      <w:r>
        <w:t>demolições</w:t>
      </w:r>
      <w:r>
        <w:rPr>
          <w:spacing w:val="-10"/>
        </w:rPr>
        <w:t xml:space="preserve"> </w:t>
      </w:r>
      <w:r>
        <w:t>serão</w:t>
      </w:r>
      <w:r>
        <w:rPr>
          <w:spacing w:val="-10"/>
        </w:rPr>
        <w:t xml:space="preserve"> </w:t>
      </w:r>
      <w:r>
        <w:t>executas</w:t>
      </w:r>
      <w:r>
        <w:rPr>
          <w:spacing w:val="-11"/>
        </w:rPr>
        <w:t xml:space="preserve"> </w:t>
      </w:r>
      <w:r>
        <w:t>de</w:t>
      </w:r>
      <w:r>
        <w:rPr>
          <w:spacing w:val="-14"/>
        </w:rPr>
        <w:t xml:space="preserve"> </w:t>
      </w:r>
      <w:r>
        <w:t>forma</w:t>
      </w:r>
      <w:r>
        <w:rPr>
          <w:spacing w:val="-12"/>
        </w:rPr>
        <w:t xml:space="preserve"> </w:t>
      </w:r>
      <w:r>
        <w:rPr>
          <w:spacing w:val="-2"/>
        </w:rPr>
        <w:t>manual.</w:t>
      </w:r>
    </w:p>
    <w:p w14:paraId="46045A98" w14:textId="77777777" w:rsidR="002F5303" w:rsidRDefault="002F5303">
      <w:pPr>
        <w:pStyle w:val="Corpodetexto"/>
        <w:spacing w:before="68"/>
      </w:pPr>
    </w:p>
    <w:p w14:paraId="3014577B" w14:textId="77777777" w:rsidR="002F5303" w:rsidRDefault="00000000">
      <w:pPr>
        <w:pStyle w:val="Ttulo3"/>
        <w:numPr>
          <w:ilvl w:val="1"/>
          <w:numId w:val="1"/>
        </w:numPr>
        <w:tabs>
          <w:tab w:val="left" w:pos="499"/>
        </w:tabs>
        <w:ind w:left="499" w:hanging="358"/>
      </w:pPr>
      <w:r>
        <w:t>Placa</w:t>
      </w:r>
      <w:r>
        <w:rPr>
          <w:spacing w:val="-13"/>
        </w:rPr>
        <w:t xml:space="preserve"> </w:t>
      </w:r>
      <w:r>
        <w:t>da</w:t>
      </w:r>
      <w:r>
        <w:rPr>
          <w:spacing w:val="-8"/>
        </w:rPr>
        <w:t xml:space="preserve"> </w:t>
      </w:r>
      <w:r>
        <w:t>obra</w:t>
      </w:r>
      <w:r>
        <w:rPr>
          <w:spacing w:val="-9"/>
        </w:rPr>
        <w:t xml:space="preserve"> </w:t>
      </w:r>
      <w:r>
        <w:t>em</w:t>
      </w:r>
      <w:r>
        <w:rPr>
          <w:spacing w:val="-5"/>
        </w:rPr>
        <w:t xml:space="preserve"> </w:t>
      </w:r>
      <w:r>
        <w:t>chapa</w:t>
      </w:r>
      <w:r>
        <w:rPr>
          <w:spacing w:val="-7"/>
        </w:rPr>
        <w:t xml:space="preserve"> </w:t>
      </w:r>
      <w:r>
        <w:t>de</w:t>
      </w:r>
      <w:r>
        <w:rPr>
          <w:spacing w:val="-9"/>
        </w:rPr>
        <w:t xml:space="preserve"> </w:t>
      </w:r>
      <w:r>
        <w:t>aço</w:t>
      </w:r>
      <w:r>
        <w:rPr>
          <w:spacing w:val="-6"/>
        </w:rPr>
        <w:t xml:space="preserve"> </w:t>
      </w:r>
      <w:r>
        <w:rPr>
          <w:spacing w:val="-2"/>
        </w:rPr>
        <w:t>galvanizado.</w:t>
      </w:r>
    </w:p>
    <w:p w14:paraId="176CD07E" w14:textId="77777777" w:rsidR="002F5303" w:rsidRDefault="002F5303">
      <w:pPr>
        <w:pStyle w:val="Corpodetexto"/>
        <w:rPr>
          <w:rFonts w:ascii="Arial"/>
          <w:b/>
        </w:rPr>
      </w:pPr>
    </w:p>
    <w:p w14:paraId="44873E33" w14:textId="77777777" w:rsidR="002F5303" w:rsidRDefault="002F5303">
      <w:pPr>
        <w:pStyle w:val="Corpodetexto"/>
        <w:spacing w:before="40"/>
        <w:rPr>
          <w:rFonts w:ascii="Arial"/>
          <w:b/>
        </w:rPr>
      </w:pPr>
    </w:p>
    <w:p w14:paraId="136A0EDC" w14:textId="77777777" w:rsidR="002F5303" w:rsidRDefault="00000000">
      <w:pPr>
        <w:pStyle w:val="Corpodetexto"/>
        <w:spacing w:line="278" w:lineRule="auto"/>
        <w:ind w:left="141" w:right="138" w:firstLine="708"/>
        <w:jc w:val="both"/>
      </w:pPr>
      <w:r>
        <w:t>A empresa contratada obriga-se a mandar confeccionar e conservar no local a placa indicativa</w:t>
      </w:r>
      <w:r>
        <w:rPr>
          <w:spacing w:val="40"/>
        </w:rPr>
        <w:t xml:space="preserve"> </w:t>
      </w:r>
      <w:r>
        <w:t>da obra, cujo modelo deverá obedecer aos padrões fornecidos pela Secretaria/Fiscalização.</w:t>
      </w:r>
    </w:p>
    <w:p w14:paraId="66C8C9B6" w14:textId="77777777" w:rsidR="002F5303" w:rsidRDefault="00000000">
      <w:pPr>
        <w:pStyle w:val="Corpodetexto"/>
        <w:spacing w:before="97" w:line="276" w:lineRule="auto"/>
        <w:ind w:left="141" w:right="133" w:firstLine="708"/>
        <w:jc w:val="both"/>
      </w:pPr>
      <w:r>
        <w:t>A placa deverá ter dimensões de 4,00m x 2,00m, sendo confeccionada de chapa de aço galvanizado, localizada no terreno onde será a construção e com as seguintes especificações:</w:t>
      </w:r>
    </w:p>
    <w:p w14:paraId="3FEF495F" w14:textId="77777777" w:rsidR="002F5303" w:rsidRDefault="002F5303">
      <w:pPr>
        <w:pStyle w:val="Corpodetexto"/>
      </w:pPr>
    </w:p>
    <w:p w14:paraId="59DE9DD2" w14:textId="77777777" w:rsidR="002F5303" w:rsidRDefault="002F5303">
      <w:pPr>
        <w:pStyle w:val="Corpodetexto"/>
        <w:spacing w:before="2"/>
      </w:pPr>
    </w:p>
    <w:p w14:paraId="4C597919" w14:textId="77777777" w:rsidR="002F5303" w:rsidRDefault="00000000">
      <w:pPr>
        <w:pStyle w:val="PargrafodaLista"/>
        <w:numPr>
          <w:ilvl w:val="2"/>
          <w:numId w:val="1"/>
        </w:numPr>
        <w:tabs>
          <w:tab w:val="left" w:pos="1206"/>
        </w:tabs>
        <w:spacing w:before="1"/>
        <w:ind w:left="1206" w:hanging="358"/>
        <w:rPr>
          <w:sz w:val="20"/>
        </w:rPr>
      </w:pPr>
      <w:r>
        <w:rPr>
          <w:sz w:val="20"/>
        </w:rPr>
        <w:t>Área</w:t>
      </w:r>
      <w:r>
        <w:rPr>
          <w:spacing w:val="-12"/>
          <w:sz w:val="20"/>
        </w:rPr>
        <w:t xml:space="preserve"> </w:t>
      </w:r>
      <w:r>
        <w:rPr>
          <w:sz w:val="20"/>
        </w:rPr>
        <w:t>da</w:t>
      </w:r>
      <w:r>
        <w:rPr>
          <w:spacing w:val="-11"/>
          <w:sz w:val="20"/>
        </w:rPr>
        <w:t xml:space="preserve"> </w:t>
      </w:r>
      <w:r>
        <w:rPr>
          <w:sz w:val="20"/>
        </w:rPr>
        <w:t>logomarca</w:t>
      </w:r>
      <w:r>
        <w:rPr>
          <w:spacing w:val="-13"/>
          <w:sz w:val="20"/>
        </w:rPr>
        <w:t xml:space="preserve"> </w:t>
      </w:r>
      <w:r>
        <w:rPr>
          <w:sz w:val="20"/>
        </w:rPr>
        <w:t>do</w:t>
      </w:r>
      <w:r>
        <w:rPr>
          <w:spacing w:val="-11"/>
          <w:sz w:val="20"/>
        </w:rPr>
        <w:t xml:space="preserve"> </w:t>
      </w:r>
      <w:r>
        <w:rPr>
          <w:sz w:val="20"/>
        </w:rPr>
        <w:t>Governo</w:t>
      </w:r>
      <w:r>
        <w:rPr>
          <w:spacing w:val="-14"/>
          <w:sz w:val="20"/>
        </w:rPr>
        <w:t xml:space="preserve"> </w:t>
      </w:r>
      <w:r>
        <w:rPr>
          <w:sz w:val="20"/>
        </w:rPr>
        <w:t>Federal</w:t>
      </w:r>
      <w:r>
        <w:rPr>
          <w:spacing w:val="-13"/>
          <w:sz w:val="20"/>
        </w:rPr>
        <w:t xml:space="preserve"> </w:t>
      </w:r>
      <w:r>
        <w:rPr>
          <w:spacing w:val="-4"/>
          <w:sz w:val="20"/>
        </w:rPr>
        <w:t>(A):</w:t>
      </w:r>
    </w:p>
    <w:p w14:paraId="1F879EEF" w14:textId="77777777" w:rsidR="002F5303" w:rsidRDefault="00000000">
      <w:pPr>
        <w:pStyle w:val="PargrafodaLista"/>
        <w:numPr>
          <w:ilvl w:val="3"/>
          <w:numId w:val="1"/>
        </w:numPr>
        <w:tabs>
          <w:tab w:val="left" w:pos="1916"/>
        </w:tabs>
        <w:spacing w:before="135"/>
        <w:ind w:left="1916" w:hanging="360"/>
        <w:rPr>
          <w:sz w:val="20"/>
        </w:rPr>
      </w:pPr>
      <w:r>
        <w:rPr>
          <w:sz w:val="20"/>
        </w:rPr>
        <w:t>Cor</w:t>
      </w:r>
      <w:r>
        <w:rPr>
          <w:spacing w:val="-12"/>
          <w:sz w:val="20"/>
        </w:rPr>
        <w:t xml:space="preserve"> </w:t>
      </w:r>
      <w:r>
        <w:rPr>
          <w:sz w:val="20"/>
        </w:rPr>
        <w:t>de</w:t>
      </w:r>
      <w:r>
        <w:rPr>
          <w:spacing w:val="-12"/>
          <w:sz w:val="20"/>
        </w:rPr>
        <w:t xml:space="preserve"> </w:t>
      </w:r>
      <w:r>
        <w:rPr>
          <w:sz w:val="20"/>
        </w:rPr>
        <w:t>fundo:</w:t>
      </w:r>
      <w:r>
        <w:rPr>
          <w:spacing w:val="-4"/>
          <w:sz w:val="20"/>
        </w:rPr>
        <w:t xml:space="preserve"> </w:t>
      </w:r>
      <w:r>
        <w:rPr>
          <w:spacing w:val="-2"/>
          <w:sz w:val="20"/>
        </w:rPr>
        <w:t>Branca.</w:t>
      </w:r>
    </w:p>
    <w:p w14:paraId="30E8EB0D" w14:textId="77777777" w:rsidR="002F5303" w:rsidRDefault="00000000">
      <w:pPr>
        <w:pStyle w:val="PargrafodaLista"/>
        <w:numPr>
          <w:ilvl w:val="3"/>
          <w:numId w:val="1"/>
        </w:numPr>
        <w:tabs>
          <w:tab w:val="left" w:pos="1916"/>
        </w:tabs>
        <w:spacing w:before="130"/>
        <w:ind w:left="1916" w:hanging="360"/>
        <w:rPr>
          <w:sz w:val="20"/>
        </w:rPr>
      </w:pPr>
      <w:r>
        <w:rPr>
          <w:spacing w:val="-2"/>
          <w:sz w:val="20"/>
        </w:rPr>
        <w:t>Logomarca</w:t>
      </w:r>
      <w:r>
        <w:rPr>
          <w:sz w:val="20"/>
        </w:rPr>
        <w:t xml:space="preserve"> </w:t>
      </w:r>
      <w:r>
        <w:rPr>
          <w:spacing w:val="-2"/>
          <w:sz w:val="20"/>
        </w:rPr>
        <w:t>do</w:t>
      </w:r>
      <w:r>
        <w:rPr>
          <w:spacing w:val="-3"/>
          <w:sz w:val="20"/>
        </w:rPr>
        <w:t xml:space="preserve"> </w:t>
      </w:r>
      <w:r>
        <w:rPr>
          <w:spacing w:val="-2"/>
          <w:sz w:val="20"/>
        </w:rPr>
        <w:t>Governo</w:t>
      </w:r>
      <w:r>
        <w:rPr>
          <w:spacing w:val="-3"/>
          <w:sz w:val="20"/>
        </w:rPr>
        <w:t xml:space="preserve"> </w:t>
      </w:r>
      <w:r>
        <w:rPr>
          <w:spacing w:val="-2"/>
          <w:sz w:val="20"/>
        </w:rPr>
        <w:t>Federal</w:t>
      </w:r>
      <w:r>
        <w:rPr>
          <w:spacing w:val="-4"/>
          <w:sz w:val="20"/>
        </w:rPr>
        <w:t xml:space="preserve"> </w:t>
      </w:r>
      <w:r>
        <w:rPr>
          <w:spacing w:val="-2"/>
          <w:sz w:val="20"/>
        </w:rPr>
        <w:t>centralizada.</w:t>
      </w:r>
    </w:p>
    <w:p w14:paraId="728E1C59" w14:textId="77777777" w:rsidR="002F5303" w:rsidRDefault="00000000">
      <w:pPr>
        <w:pStyle w:val="PargrafodaLista"/>
        <w:numPr>
          <w:ilvl w:val="2"/>
          <w:numId w:val="1"/>
        </w:numPr>
        <w:tabs>
          <w:tab w:val="left" w:pos="1206"/>
        </w:tabs>
        <w:spacing w:before="133"/>
        <w:ind w:left="1206" w:hanging="358"/>
        <w:rPr>
          <w:sz w:val="20"/>
        </w:rPr>
      </w:pPr>
      <w:r>
        <w:rPr>
          <w:sz w:val="20"/>
        </w:rPr>
        <w:t>Área</w:t>
      </w:r>
      <w:r>
        <w:rPr>
          <w:spacing w:val="-7"/>
          <w:sz w:val="20"/>
        </w:rPr>
        <w:t xml:space="preserve"> </w:t>
      </w:r>
      <w:r>
        <w:rPr>
          <w:sz w:val="20"/>
        </w:rPr>
        <w:t>do</w:t>
      </w:r>
      <w:r>
        <w:rPr>
          <w:spacing w:val="-9"/>
          <w:sz w:val="20"/>
        </w:rPr>
        <w:t xml:space="preserve"> </w:t>
      </w:r>
      <w:r>
        <w:rPr>
          <w:sz w:val="20"/>
        </w:rPr>
        <w:t>nome</w:t>
      </w:r>
      <w:r>
        <w:rPr>
          <w:spacing w:val="-8"/>
          <w:sz w:val="20"/>
        </w:rPr>
        <w:t xml:space="preserve"> </w:t>
      </w:r>
      <w:r>
        <w:rPr>
          <w:sz w:val="20"/>
        </w:rPr>
        <w:t>da</w:t>
      </w:r>
      <w:r>
        <w:rPr>
          <w:spacing w:val="-8"/>
          <w:sz w:val="20"/>
        </w:rPr>
        <w:t xml:space="preserve"> </w:t>
      </w:r>
      <w:r>
        <w:rPr>
          <w:sz w:val="20"/>
        </w:rPr>
        <w:t>obra</w:t>
      </w:r>
      <w:r>
        <w:rPr>
          <w:spacing w:val="-8"/>
          <w:sz w:val="20"/>
        </w:rPr>
        <w:t xml:space="preserve"> </w:t>
      </w:r>
      <w:r>
        <w:rPr>
          <w:spacing w:val="-4"/>
          <w:sz w:val="20"/>
        </w:rPr>
        <w:t>(B):</w:t>
      </w:r>
    </w:p>
    <w:p w14:paraId="50E27F3D" w14:textId="77777777" w:rsidR="002F5303" w:rsidRDefault="00000000">
      <w:pPr>
        <w:pStyle w:val="PargrafodaLista"/>
        <w:numPr>
          <w:ilvl w:val="3"/>
          <w:numId w:val="1"/>
        </w:numPr>
        <w:tabs>
          <w:tab w:val="left" w:pos="1916"/>
        </w:tabs>
        <w:spacing w:before="136"/>
        <w:ind w:left="1916" w:hanging="360"/>
        <w:rPr>
          <w:sz w:val="20"/>
        </w:rPr>
      </w:pPr>
      <w:r>
        <w:rPr>
          <w:sz w:val="20"/>
        </w:rPr>
        <w:t>Cor</w:t>
      </w:r>
      <w:r>
        <w:rPr>
          <w:spacing w:val="-9"/>
          <w:sz w:val="20"/>
        </w:rPr>
        <w:t xml:space="preserve"> </w:t>
      </w:r>
      <w:r>
        <w:rPr>
          <w:sz w:val="20"/>
        </w:rPr>
        <w:t>de</w:t>
      </w:r>
      <w:r>
        <w:rPr>
          <w:spacing w:val="-9"/>
          <w:sz w:val="20"/>
        </w:rPr>
        <w:t xml:space="preserve"> </w:t>
      </w:r>
      <w:r>
        <w:rPr>
          <w:sz w:val="20"/>
        </w:rPr>
        <w:t>fundo:</w:t>
      </w:r>
      <w:r>
        <w:rPr>
          <w:spacing w:val="-7"/>
          <w:sz w:val="20"/>
        </w:rPr>
        <w:t xml:space="preserve"> </w:t>
      </w:r>
      <w:r>
        <w:rPr>
          <w:sz w:val="20"/>
        </w:rPr>
        <w:t>Verde</w:t>
      </w:r>
      <w:r>
        <w:rPr>
          <w:spacing w:val="-13"/>
          <w:sz w:val="20"/>
        </w:rPr>
        <w:t xml:space="preserve"> </w:t>
      </w:r>
      <w:r>
        <w:rPr>
          <w:sz w:val="20"/>
        </w:rPr>
        <w:t>-</w:t>
      </w:r>
      <w:r>
        <w:rPr>
          <w:spacing w:val="-10"/>
          <w:sz w:val="20"/>
        </w:rPr>
        <w:t xml:space="preserve"> </w:t>
      </w:r>
      <w:r>
        <w:rPr>
          <w:sz w:val="20"/>
        </w:rPr>
        <w:t>Pantone</w:t>
      </w:r>
      <w:r>
        <w:rPr>
          <w:spacing w:val="-7"/>
          <w:sz w:val="20"/>
        </w:rPr>
        <w:t xml:space="preserve"> </w:t>
      </w:r>
      <w:r>
        <w:rPr>
          <w:spacing w:val="-4"/>
          <w:sz w:val="20"/>
        </w:rPr>
        <w:t>576C.</w:t>
      </w:r>
    </w:p>
    <w:p w14:paraId="1C381936" w14:textId="77777777" w:rsidR="002F5303" w:rsidRDefault="00000000">
      <w:pPr>
        <w:pStyle w:val="PargrafodaLista"/>
        <w:numPr>
          <w:ilvl w:val="3"/>
          <w:numId w:val="1"/>
        </w:numPr>
        <w:tabs>
          <w:tab w:val="left" w:pos="1916"/>
        </w:tabs>
        <w:spacing w:before="129"/>
        <w:ind w:left="1916" w:hanging="360"/>
        <w:rPr>
          <w:sz w:val="20"/>
        </w:rPr>
      </w:pPr>
      <w:r>
        <w:rPr>
          <w:sz w:val="20"/>
        </w:rPr>
        <w:t>Fonte:</w:t>
      </w:r>
      <w:r>
        <w:rPr>
          <w:spacing w:val="-8"/>
          <w:sz w:val="20"/>
        </w:rPr>
        <w:t xml:space="preserve"> </w:t>
      </w:r>
      <w:r>
        <w:rPr>
          <w:sz w:val="20"/>
        </w:rPr>
        <w:t>Verdana</w:t>
      </w:r>
      <w:r>
        <w:rPr>
          <w:spacing w:val="-10"/>
          <w:sz w:val="20"/>
        </w:rPr>
        <w:t xml:space="preserve"> </w:t>
      </w:r>
      <w:r>
        <w:rPr>
          <w:sz w:val="20"/>
        </w:rPr>
        <w:t>Bold,</w:t>
      </w:r>
      <w:r>
        <w:rPr>
          <w:spacing w:val="-12"/>
          <w:sz w:val="20"/>
        </w:rPr>
        <w:t xml:space="preserve"> </w:t>
      </w:r>
      <w:r>
        <w:rPr>
          <w:sz w:val="20"/>
        </w:rPr>
        <w:t>caixa</w:t>
      </w:r>
      <w:r>
        <w:rPr>
          <w:spacing w:val="-7"/>
          <w:sz w:val="20"/>
        </w:rPr>
        <w:t xml:space="preserve"> </w:t>
      </w:r>
      <w:r>
        <w:rPr>
          <w:sz w:val="20"/>
        </w:rPr>
        <w:t>alta</w:t>
      </w:r>
      <w:r>
        <w:rPr>
          <w:spacing w:val="-10"/>
          <w:sz w:val="20"/>
        </w:rPr>
        <w:t xml:space="preserve"> </w:t>
      </w:r>
      <w:r>
        <w:rPr>
          <w:sz w:val="20"/>
        </w:rPr>
        <w:t>e</w:t>
      </w:r>
      <w:r>
        <w:rPr>
          <w:spacing w:val="-9"/>
          <w:sz w:val="20"/>
        </w:rPr>
        <w:t xml:space="preserve"> </w:t>
      </w:r>
      <w:r>
        <w:rPr>
          <w:spacing w:val="-2"/>
          <w:sz w:val="20"/>
        </w:rPr>
        <w:t>baixa.</w:t>
      </w:r>
    </w:p>
    <w:p w14:paraId="2F2BDC20" w14:textId="77777777" w:rsidR="002F5303" w:rsidRDefault="00000000">
      <w:pPr>
        <w:pStyle w:val="PargrafodaLista"/>
        <w:numPr>
          <w:ilvl w:val="3"/>
          <w:numId w:val="1"/>
        </w:numPr>
        <w:tabs>
          <w:tab w:val="left" w:pos="1916"/>
        </w:tabs>
        <w:spacing w:before="132"/>
        <w:ind w:left="1916" w:hanging="360"/>
        <w:rPr>
          <w:sz w:val="20"/>
        </w:rPr>
      </w:pPr>
      <w:r>
        <w:rPr>
          <w:sz w:val="20"/>
        </w:rPr>
        <w:t>Cor</w:t>
      </w:r>
      <w:r>
        <w:rPr>
          <w:spacing w:val="-6"/>
          <w:sz w:val="20"/>
        </w:rPr>
        <w:t xml:space="preserve"> </w:t>
      </w:r>
      <w:r>
        <w:rPr>
          <w:sz w:val="20"/>
        </w:rPr>
        <w:t>da</w:t>
      </w:r>
      <w:r>
        <w:rPr>
          <w:spacing w:val="-11"/>
          <w:sz w:val="20"/>
        </w:rPr>
        <w:t xml:space="preserve"> </w:t>
      </w:r>
      <w:r>
        <w:rPr>
          <w:sz w:val="20"/>
        </w:rPr>
        <w:t>Fonte:</w:t>
      </w:r>
      <w:r>
        <w:rPr>
          <w:spacing w:val="-9"/>
          <w:sz w:val="20"/>
        </w:rPr>
        <w:t xml:space="preserve"> </w:t>
      </w:r>
      <w:r>
        <w:rPr>
          <w:spacing w:val="-2"/>
          <w:sz w:val="20"/>
        </w:rPr>
        <w:t>Branca.</w:t>
      </w:r>
    </w:p>
    <w:p w14:paraId="40A8713F" w14:textId="77777777" w:rsidR="002F5303" w:rsidRDefault="002F5303">
      <w:pPr>
        <w:pStyle w:val="Corpodetexto"/>
      </w:pPr>
    </w:p>
    <w:p w14:paraId="190D4B84" w14:textId="77777777" w:rsidR="002F5303" w:rsidRDefault="002F5303">
      <w:pPr>
        <w:pStyle w:val="Corpodetexto"/>
        <w:spacing w:before="35"/>
      </w:pPr>
    </w:p>
    <w:p w14:paraId="2E16C153" w14:textId="77777777" w:rsidR="002F5303" w:rsidRDefault="00000000">
      <w:pPr>
        <w:pStyle w:val="PargrafodaLista"/>
        <w:numPr>
          <w:ilvl w:val="2"/>
          <w:numId w:val="1"/>
        </w:numPr>
        <w:tabs>
          <w:tab w:val="left" w:pos="1206"/>
        </w:tabs>
        <w:spacing w:before="1"/>
        <w:ind w:left="1206" w:hanging="358"/>
        <w:rPr>
          <w:sz w:val="20"/>
        </w:rPr>
      </w:pPr>
      <w:r>
        <w:rPr>
          <w:sz w:val="20"/>
        </w:rPr>
        <w:t>Área</w:t>
      </w:r>
      <w:r>
        <w:rPr>
          <w:spacing w:val="-9"/>
          <w:sz w:val="20"/>
        </w:rPr>
        <w:t xml:space="preserve"> </w:t>
      </w:r>
      <w:r>
        <w:rPr>
          <w:sz w:val="20"/>
        </w:rPr>
        <w:t>de</w:t>
      </w:r>
      <w:r>
        <w:rPr>
          <w:spacing w:val="-7"/>
          <w:sz w:val="20"/>
        </w:rPr>
        <w:t xml:space="preserve"> </w:t>
      </w:r>
      <w:r>
        <w:rPr>
          <w:sz w:val="20"/>
        </w:rPr>
        <w:t>informações</w:t>
      </w:r>
      <w:r>
        <w:rPr>
          <w:spacing w:val="-9"/>
          <w:sz w:val="20"/>
        </w:rPr>
        <w:t xml:space="preserve"> </w:t>
      </w:r>
      <w:r>
        <w:rPr>
          <w:sz w:val="20"/>
        </w:rPr>
        <w:t>da</w:t>
      </w:r>
      <w:r>
        <w:rPr>
          <w:spacing w:val="-11"/>
          <w:sz w:val="20"/>
        </w:rPr>
        <w:t xml:space="preserve"> </w:t>
      </w:r>
      <w:r>
        <w:rPr>
          <w:sz w:val="20"/>
        </w:rPr>
        <w:t>obra</w:t>
      </w:r>
      <w:r>
        <w:rPr>
          <w:spacing w:val="-13"/>
          <w:sz w:val="20"/>
        </w:rPr>
        <w:t xml:space="preserve"> </w:t>
      </w:r>
      <w:r>
        <w:rPr>
          <w:spacing w:val="-4"/>
          <w:sz w:val="20"/>
        </w:rPr>
        <w:t>(C):</w:t>
      </w:r>
    </w:p>
    <w:p w14:paraId="3A0353BC" w14:textId="77777777" w:rsidR="002F5303" w:rsidRDefault="00000000">
      <w:pPr>
        <w:pStyle w:val="PargrafodaLista"/>
        <w:numPr>
          <w:ilvl w:val="3"/>
          <w:numId w:val="1"/>
        </w:numPr>
        <w:tabs>
          <w:tab w:val="left" w:pos="1916"/>
        </w:tabs>
        <w:spacing w:before="135"/>
        <w:ind w:left="1916" w:hanging="360"/>
        <w:rPr>
          <w:sz w:val="20"/>
        </w:rPr>
      </w:pPr>
      <w:r>
        <w:rPr>
          <w:sz w:val="20"/>
        </w:rPr>
        <w:t>Cor</w:t>
      </w:r>
      <w:r>
        <w:rPr>
          <w:spacing w:val="-9"/>
          <w:sz w:val="20"/>
        </w:rPr>
        <w:t xml:space="preserve"> </w:t>
      </w:r>
      <w:r>
        <w:rPr>
          <w:sz w:val="20"/>
        </w:rPr>
        <w:t>de</w:t>
      </w:r>
      <w:r>
        <w:rPr>
          <w:spacing w:val="-9"/>
          <w:sz w:val="20"/>
        </w:rPr>
        <w:t xml:space="preserve"> </w:t>
      </w:r>
      <w:r>
        <w:rPr>
          <w:sz w:val="20"/>
        </w:rPr>
        <w:t>fundo:</w:t>
      </w:r>
      <w:r>
        <w:rPr>
          <w:spacing w:val="-7"/>
          <w:sz w:val="20"/>
        </w:rPr>
        <w:t xml:space="preserve"> </w:t>
      </w:r>
      <w:r>
        <w:rPr>
          <w:sz w:val="20"/>
        </w:rPr>
        <w:t>Verde</w:t>
      </w:r>
      <w:r>
        <w:rPr>
          <w:spacing w:val="-13"/>
          <w:sz w:val="20"/>
        </w:rPr>
        <w:t xml:space="preserve"> </w:t>
      </w:r>
      <w:r>
        <w:rPr>
          <w:sz w:val="20"/>
        </w:rPr>
        <w:t>-</w:t>
      </w:r>
      <w:r>
        <w:rPr>
          <w:spacing w:val="-10"/>
          <w:sz w:val="20"/>
        </w:rPr>
        <w:t xml:space="preserve"> </w:t>
      </w:r>
      <w:r>
        <w:rPr>
          <w:sz w:val="20"/>
        </w:rPr>
        <w:t>Pantone</w:t>
      </w:r>
      <w:r>
        <w:rPr>
          <w:spacing w:val="-7"/>
          <w:sz w:val="20"/>
        </w:rPr>
        <w:t xml:space="preserve"> </w:t>
      </w:r>
      <w:r>
        <w:rPr>
          <w:spacing w:val="-2"/>
          <w:sz w:val="20"/>
        </w:rPr>
        <w:t>7483C.</w:t>
      </w:r>
    </w:p>
    <w:p w14:paraId="2CB0312F" w14:textId="77777777" w:rsidR="002F5303" w:rsidRDefault="00000000">
      <w:pPr>
        <w:pStyle w:val="PargrafodaLista"/>
        <w:numPr>
          <w:ilvl w:val="3"/>
          <w:numId w:val="1"/>
        </w:numPr>
        <w:tabs>
          <w:tab w:val="left" w:pos="1916"/>
        </w:tabs>
        <w:spacing w:before="130"/>
        <w:ind w:left="1916" w:hanging="360"/>
        <w:rPr>
          <w:sz w:val="20"/>
        </w:rPr>
      </w:pPr>
      <w:r>
        <w:rPr>
          <w:sz w:val="20"/>
        </w:rPr>
        <w:t>Fonte:</w:t>
      </w:r>
      <w:r>
        <w:rPr>
          <w:spacing w:val="-7"/>
          <w:sz w:val="20"/>
        </w:rPr>
        <w:t xml:space="preserve"> </w:t>
      </w:r>
      <w:r>
        <w:rPr>
          <w:sz w:val="20"/>
        </w:rPr>
        <w:t>Verdana</w:t>
      </w:r>
      <w:r>
        <w:rPr>
          <w:spacing w:val="-10"/>
          <w:sz w:val="20"/>
        </w:rPr>
        <w:t xml:space="preserve"> </w:t>
      </w:r>
      <w:r>
        <w:rPr>
          <w:sz w:val="20"/>
        </w:rPr>
        <w:t>Bold</w:t>
      </w:r>
      <w:r>
        <w:rPr>
          <w:spacing w:val="-8"/>
          <w:sz w:val="20"/>
        </w:rPr>
        <w:t xml:space="preserve"> </w:t>
      </w:r>
      <w:r>
        <w:rPr>
          <w:sz w:val="20"/>
        </w:rPr>
        <w:t>e</w:t>
      </w:r>
      <w:r>
        <w:rPr>
          <w:spacing w:val="-13"/>
          <w:sz w:val="20"/>
        </w:rPr>
        <w:t xml:space="preserve"> </w:t>
      </w:r>
      <w:r>
        <w:rPr>
          <w:sz w:val="20"/>
        </w:rPr>
        <w:t>Regular,</w:t>
      </w:r>
      <w:r>
        <w:rPr>
          <w:spacing w:val="-11"/>
          <w:sz w:val="20"/>
        </w:rPr>
        <w:t xml:space="preserve"> </w:t>
      </w:r>
      <w:r>
        <w:rPr>
          <w:sz w:val="20"/>
        </w:rPr>
        <w:t>caixa</w:t>
      </w:r>
      <w:r>
        <w:rPr>
          <w:spacing w:val="-8"/>
          <w:sz w:val="20"/>
        </w:rPr>
        <w:t xml:space="preserve"> </w:t>
      </w:r>
      <w:r>
        <w:rPr>
          <w:sz w:val="20"/>
        </w:rPr>
        <w:t>alta</w:t>
      </w:r>
      <w:r>
        <w:rPr>
          <w:spacing w:val="-8"/>
          <w:sz w:val="20"/>
        </w:rPr>
        <w:t xml:space="preserve"> </w:t>
      </w:r>
      <w:r>
        <w:rPr>
          <w:sz w:val="20"/>
        </w:rPr>
        <w:t>e</w:t>
      </w:r>
      <w:r>
        <w:rPr>
          <w:spacing w:val="-11"/>
          <w:sz w:val="20"/>
        </w:rPr>
        <w:t xml:space="preserve"> </w:t>
      </w:r>
      <w:r>
        <w:rPr>
          <w:spacing w:val="-2"/>
          <w:sz w:val="20"/>
        </w:rPr>
        <w:t>baixa.</w:t>
      </w:r>
    </w:p>
    <w:p w14:paraId="7E5BA266" w14:textId="77777777" w:rsidR="002F5303" w:rsidRDefault="00000000">
      <w:pPr>
        <w:pStyle w:val="PargrafodaLista"/>
        <w:numPr>
          <w:ilvl w:val="3"/>
          <w:numId w:val="1"/>
        </w:numPr>
        <w:tabs>
          <w:tab w:val="left" w:pos="1916"/>
        </w:tabs>
        <w:spacing w:before="131"/>
        <w:ind w:left="1916" w:hanging="360"/>
        <w:rPr>
          <w:sz w:val="20"/>
        </w:rPr>
      </w:pPr>
      <w:r>
        <w:rPr>
          <w:sz w:val="20"/>
        </w:rPr>
        <w:t>Cor</w:t>
      </w:r>
      <w:r>
        <w:rPr>
          <w:spacing w:val="-6"/>
          <w:sz w:val="20"/>
        </w:rPr>
        <w:t xml:space="preserve"> </w:t>
      </w:r>
      <w:r>
        <w:rPr>
          <w:sz w:val="20"/>
        </w:rPr>
        <w:t>da</w:t>
      </w:r>
      <w:r>
        <w:rPr>
          <w:spacing w:val="-10"/>
          <w:sz w:val="20"/>
        </w:rPr>
        <w:t xml:space="preserve"> </w:t>
      </w:r>
      <w:r>
        <w:rPr>
          <w:sz w:val="20"/>
        </w:rPr>
        <w:t>Fonte:</w:t>
      </w:r>
      <w:r>
        <w:rPr>
          <w:spacing w:val="-10"/>
          <w:sz w:val="20"/>
        </w:rPr>
        <w:t xml:space="preserve"> </w:t>
      </w:r>
      <w:r>
        <w:rPr>
          <w:sz w:val="20"/>
        </w:rPr>
        <w:t>Amarela</w:t>
      </w:r>
      <w:r>
        <w:rPr>
          <w:spacing w:val="-8"/>
          <w:sz w:val="20"/>
        </w:rPr>
        <w:t xml:space="preserve"> </w:t>
      </w:r>
      <w:r>
        <w:rPr>
          <w:sz w:val="20"/>
        </w:rPr>
        <w:t>–</w:t>
      </w:r>
      <w:r>
        <w:rPr>
          <w:spacing w:val="-8"/>
          <w:sz w:val="20"/>
        </w:rPr>
        <w:t xml:space="preserve"> </w:t>
      </w:r>
      <w:r>
        <w:rPr>
          <w:sz w:val="20"/>
        </w:rPr>
        <w:t>Pantone</w:t>
      </w:r>
      <w:r>
        <w:rPr>
          <w:spacing w:val="-9"/>
          <w:sz w:val="20"/>
        </w:rPr>
        <w:t xml:space="preserve"> </w:t>
      </w:r>
      <w:r>
        <w:rPr>
          <w:sz w:val="20"/>
        </w:rPr>
        <w:t>107C</w:t>
      </w:r>
      <w:r>
        <w:rPr>
          <w:spacing w:val="-6"/>
          <w:sz w:val="20"/>
        </w:rPr>
        <w:t xml:space="preserve"> </w:t>
      </w:r>
      <w:r>
        <w:rPr>
          <w:sz w:val="20"/>
        </w:rPr>
        <w:t>e</w:t>
      </w:r>
      <w:r>
        <w:rPr>
          <w:spacing w:val="-6"/>
          <w:sz w:val="20"/>
        </w:rPr>
        <w:t xml:space="preserve"> </w:t>
      </w:r>
      <w:r>
        <w:rPr>
          <w:spacing w:val="-2"/>
          <w:sz w:val="20"/>
        </w:rPr>
        <w:t>Branca.</w:t>
      </w:r>
    </w:p>
    <w:p w14:paraId="1C722A74" w14:textId="77777777" w:rsidR="002F5303" w:rsidRDefault="00000000">
      <w:pPr>
        <w:pStyle w:val="PargrafodaLista"/>
        <w:numPr>
          <w:ilvl w:val="2"/>
          <w:numId w:val="1"/>
        </w:numPr>
        <w:tabs>
          <w:tab w:val="left" w:pos="1206"/>
        </w:tabs>
        <w:spacing w:before="131"/>
        <w:ind w:left="1206" w:hanging="358"/>
        <w:rPr>
          <w:sz w:val="20"/>
        </w:rPr>
      </w:pPr>
      <w:r>
        <w:rPr>
          <w:sz w:val="20"/>
        </w:rPr>
        <w:t>Espaço</w:t>
      </w:r>
      <w:r>
        <w:rPr>
          <w:spacing w:val="-11"/>
          <w:sz w:val="20"/>
        </w:rPr>
        <w:t xml:space="preserve"> </w:t>
      </w:r>
      <w:r>
        <w:rPr>
          <w:sz w:val="20"/>
        </w:rPr>
        <w:t>entre</w:t>
      </w:r>
      <w:r>
        <w:rPr>
          <w:spacing w:val="-8"/>
          <w:sz w:val="20"/>
        </w:rPr>
        <w:t xml:space="preserve"> </w:t>
      </w:r>
      <w:r>
        <w:rPr>
          <w:sz w:val="20"/>
        </w:rPr>
        <w:t>linhas:</w:t>
      </w:r>
      <w:r>
        <w:rPr>
          <w:spacing w:val="-10"/>
          <w:sz w:val="20"/>
        </w:rPr>
        <w:t xml:space="preserve"> </w:t>
      </w:r>
      <w:r>
        <w:rPr>
          <w:sz w:val="20"/>
        </w:rPr>
        <w:t>1,2</w:t>
      </w:r>
      <w:r>
        <w:rPr>
          <w:spacing w:val="-9"/>
          <w:sz w:val="20"/>
        </w:rPr>
        <w:t xml:space="preserve"> </w:t>
      </w:r>
      <w:r>
        <w:rPr>
          <w:sz w:val="20"/>
        </w:rPr>
        <w:t>vez</w:t>
      </w:r>
      <w:r>
        <w:rPr>
          <w:spacing w:val="-9"/>
          <w:sz w:val="20"/>
        </w:rPr>
        <w:t xml:space="preserve"> </w:t>
      </w:r>
      <w:r>
        <w:rPr>
          <w:sz w:val="20"/>
        </w:rPr>
        <w:t>o</w:t>
      </w:r>
      <w:r>
        <w:rPr>
          <w:spacing w:val="-9"/>
          <w:sz w:val="20"/>
        </w:rPr>
        <w:t xml:space="preserve"> </w:t>
      </w:r>
      <w:r>
        <w:rPr>
          <w:sz w:val="20"/>
        </w:rPr>
        <w:t>tamanho</w:t>
      </w:r>
      <w:r>
        <w:rPr>
          <w:spacing w:val="-9"/>
          <w:sz w:val="20"/>
        </w:rPr>
        <w:t xml:space="preserve"> </w:t>
      </w:r>
      <w:r>
        <w:rPr>
          <w:sz w:val="20"/>
        </w:rPr>
        <w:t>do</w:t>
      </w:r>
      <w:r>
        <w:rPr>
          <w:spacing w:val="-12"/>
          <w:sz w:val="20"/>
        </w:rPr>
        <w:t xml:space="preserve"> </w:t>
      </w:r>
      <w:r>
        <w:rPr>
          <w:sz w:val="20"/>
        </w:rPr>
        <w:t>corpo</w:t>
      </w:r>
      <w:r>
        <w:rPr>
          <w:spacing w:val="-8"/>
          <w:sz w:val="20"/>
        </w:rPr>
        <w:t xml:space="preserve"> </w:t>
      </w:r>
      <w:r>
        <w:rPr>
          <w:sz w:val="20"/>
        </w:rPr>
        <w:t>da</w:t>
      </w:r>
      <w:r>
        <w:rPr>
          <w:spacing w:val="-9"/>
          <w:sz w:val="20"/>
        </w:rPr>
        <w:t xml:space="preserve"> </w:t>
      </w:r>
      <w:r>
        <w:rPr>
          <w:sz w:val="20"/>
        </w:rPr>
        <w:t>letra.</w:t>
      </w:r>
      <w:r>
        <w:rPr>
          <w:spacing w:val="-10"/>
          <w:sz w:val="20"/>
        </w:rPr>
        <w:t xml:space="preserve"> </w:t>
      </w:r>
      <w:r>
        <w:rPr>
          <w:sz w:val="20"/>
        </w:rPr>
        <w:t>Exemplo:</w:t>
      </w:r>
      <w:r>
        <w:rPr>
          <w:spacing w:val="-8"/>
          <w:sz w:val="20"/>
        </w:rPr>
        <w:t xml:space="preserve"> </w:t>
      </w:r>
      <w:r>
        <w:rPr>
          <w:sz w:val="20"/>
        </w:rPr>
        <w:t>Corpo</w:t>
      </w:r>
      <w:r>
        <w:rPr>
          <w:spacing w:val="-6"/>
          <w:sz w:val="20"/>
        </w:rPr>
        <w:t xml:space="preserve"> </w:t>
      </w:r>
      <w:r>
        <w:rPr>
          <w:spacing w:val="-2"/>
          <w:sz w:val="20"/>
        </w:rPr>
        <w:t>60/72.</w:t>
      </w:r>
    </w:p>
    <w:p w14:paraId="62D3604E" w14:textId="77777777" w:rsidR="002F5303" w:rsidRDefault="00000000">
      <w:pPr>
        <w:pStyle w:val="PargrafodaLista"/>
        <w:numPr>
          <w:ilvl w:val="2"/>
          <w:numId w:val="1"/>
        </w:numPr>
        <w:tabs>
          <w:tab w:val="left" w:pos="1206"/>
        </w:tabs>
        <w:spacing w:before="135"/>
        <w:ind w:left="1206" w:hanging="358"/>
        <w:rPr>
          <w:sz w:val="20"/>
        </w:rPr>
      </w:pPr>
      <w:r>
        <w:rPr>
          <w:sz w:val="20"/>
        </w:rPr>
        <w:t>Espaço</w:t>
      </w:r>
      <w:r>
        <w:rPr>
          <w:spacing w:val="-12"/>
          <w:sz w:val="20"/>
        </w:rPr>
        <w:t xml:space="preserve"> </w:t>
      </w:r>
      <w:r>
        <w:rPr>
          <w:sz w:val="20"/>
        </w:rPr>
        <w:t>entre</w:t>
      </w:r>
      <w:r>
        <w:rPr>
          <w:spacing w:val="-9"/>
          <w:sz w:val="20"/>
        </w:rPr>
        <w:t xml:space="preserve"> </w:t>
      </w:r>
      <w:r>
        <w:rPr>
          <w:sz w:val="20"/>
        </w:rPr>
        <w:t>letras:</w:t>
      </w:r>
      <w:r>
        <w:rPr>
          <w:spacing w:val="-9"/>
          <w:sz w:val="20"/>
        </w:rPr>
        <w:t xml:space="preserve"> </w:t>
      </w:r>
      <w:r>
        <w:rPr>
          <w:sz w:val="20"/>
        </w:rPr>
        <w:t>o</w:t>
      </w:r>
      <w:r>
        <w:rPr>
          <w:spacing w:val="-10"/>
          <w:sz w:val="20"/>
        </w:rPr>
        <w:t xml:space="preserve"> </w:t>
      </w:r>
      <w:r>
        <w:rPr>
          <w:sz w:val="20"/>
        </w:rPr>
        <w:t>espaçamento</w:t>
      </w:r>
      <w:r>
        <w:rPr>
          <w:spacing w:val="-13"/>
          <w:sz w:val="20"/>
        </w:rPr>
        <w:t xml:space="preserve"> </w:t>
      </w:r>
      <w:r>
        <w:rPr>
          <w:sz w:val="20"/>
        </w:rPr>
        <w:t>entre</w:t>
      </w:r>
      <w:r>
        <w:rPr>
          <w:spacing w:val="-12"/>
          <w:sz w:val="20"/>
        </w:rPr>
        <w:t xml:space="preserve"> </w:t>
      </w:r>
      <w:r>
        <w:rPr>
          <w:sz w:val="20"/>
        </w:rPr>
        <w:t>letras</w:t>
      </w:r>
      <w:r>
        <w:rPr>
          <w:spacing w:val="-7"/>
          <w:sz w:val="20"/>
        </w:rPr>
        <w:t xml:space="preserve"> </w:t>
      </w:r>
      <w:r>
        <w:rPr>
          <w:sz w:val="20"/>
        </w:rPr>
        <w:t>é</w:t>
      </w:r>
      <w:r>
        <w:rPr>
          <w:spacing w:val="-11"/>
          <w:sz w:val="20"/>
        </w:rPr>
        <w:t xml:space="preserve"> </w:t>
      </w:r>
      <w:r>
        <w:rPr>
          <w:spacing w:val="-5"/>
          <w:sz w:val="20"/>
        </w:rPr>
        <w:t>0.</w:t>
      </w:r>
    </w:p>
    <w:p w14:paraId="62228B11" w14:textId="77777777" w:rsidR="002F5303" w:rsidRDefault="00000000">
      <w:pPr>
        <w:pStyle w:val="PargrafodaLista"/>
        <w:numPr>
          <w:ilvl w:val="2"/>
          <w:numId w:val="1"/>
        </w:numPr>
        <w:tabs>
          <w:tab w:val="left" w:pos="1206"/>
        </w:tabs>
        <w:spacing w:before="135"/>
        <w:ind w:left="1206" w:hanging="358"/>
        <w:rPr>
          <w:sz w:val="20"/>
        </w:rPr>
      </w:pPr>
      <w:r>
        <w:rPr>
          <w:spacing w:val="-2"/>
          <w:sz w:val="20"/>
        </w:rPr>
        <w:t>Área</w:t>
      </w:r>
      <w:r>
        <w:rPr>
          <w:spacing w:val="-1"/>
          <w:sz w:val="20"/>
        </w:rPr>
        <w:t xml:space="preserve"> </w:t>
      </w:r>
      <w:r>
        <w:rPr>
          <w:spacing w:val="-2"/>
          <w:sz w:val="20"/>
        </w:rPr>
        <w:t>das</w:t>
      </w:r>
      <w:r>
        <w:rPr>
          <w:spacing w:val="-3"/>
          <w:sz w:val="20"/>
        </w:rPr>
        <w:t xml:space="preserve"> </w:t>
      </w:r>
      <w:r>
        <w:rPr>
          <w:spacing w:val="-2"/>
          <w:sz w:val="20"/>
        </w:rPr>
        <w:t>assinaturas</w:t>
      </w:r>
      <w:r>
        <w:rPr>
          <w:spacing w:val="-3"/>
          <w:sz w:val="20"/>
        </w:rPr>
        <w:t xml:space="preserve"> </w:t>
      </w:r>
      <w:r>
        <w:rPr>
          <w:spacing w:val="-4"/>
          <w:sz w:val="20"/>
        </w:rPr>
        <w:t>(D):</w:t>
      </w:r>
    </w:p>
    <w:p w14:paraId="623DF93E" w14:textId="77777777" w:rsidR="002F5303" w:rsidRDefault="002F5303">
      <w:pPr>
        <w:pStyle w:val="PargrafodaLista"/>
        <w:rPr>
          <w:sz w:val="20"/>
        </w:rPr>
        <w:sectPr w:rsidR="002F5303">
          <w:pgSz w:w="11910" w:h="16840"/>
          <w:pgMar w:top="1320" w:right="992" w:bottom="1200" w:left="1275" w:header="726" w:footer="1006" w:gutter="0"/>
          <w:cols w:space="720"/>
        </w:sectPr>
      </w:pPr>
    </w:p>
    <w:p w14:paraId="7E8FB934" w14:textId="77777777" w:rsidR="002F5303" w:rsidRDefault="00000000">
      <w:pPr>
        <w:pStyle w:val="PargrafodaLista"/>
        <w:numPr>
          <w:ilvl w:val="3"/>
          <w:numId w:val="1"/>
        </w:numPr>
        <w:tabs>
          <w:tab w:val="left" w:pos="1916"/>
        </w:tabs>
        <w:spacing w:before="89"/>
        <w:ind w:left="1916" w:hanging="360"/>
        <w:rPr>
          <w:sz w:val="20"/>
        </w:rPr>
      </w:pPr>
      <w:r>
        <w:rPr>
          <w:sz w:val="20"/>
        </w:rPr>
        <w:lastRenderedPageBreak/>
        <w:t>Cor</w:t>
      </w:r>
      <w:r>
        <w:rPr>
          <w:spacing w:val="-12"/>
          <w:sz w:val="20"/>
        </w:rPr>
        <w:t xml:space="preserve"> </w:t>
      </w:r>
      <w:r>
        <w:rPr>
          <w:sz w:val="20"/>
        </w:rPr>
        <w:t>de</w:t>
      </w:r>
      <w:r>
        <w:rPr>
          <w:spacing w:val="-12"/>
          <w:sz w:val="20"/>
        </w:rPr>
        <w:t xml:space="preserve"> </w:t>
      </w:r>
      <w:r>
        <w:rPr>
          <w:sz w:val="20"/>
        </w:rPr>
        <w:t>fundo:</w:t>
      </w:r>
      <w:r>
        <w:rPr>
          <w:spacing w:val="-4"/>
          <w:sz w:val="20"/>
        </w:rPr>
        <w:t xml:space="preserve"> </w:t>
      </w:r>
      <w:r>
        <w:rPr>
          <w:spacing w:val="-2"/>
          <w:sz w:val="20"/>
        </w:rPr>
        <w:t>Branca.</w:t>
      </w:r>
    </w:p>
    <w:p w14:paraId="6AC0FF7E" w14:textId="77777777" w:rsidR="002F5303" w:rsidRDefault="00000000">
      <w:pPr>
        <w:pStyle w:val="PargrafodaLista"/>
        <w:numPr>
          <w:ilvl w:val="3"/>
          <w:numId w:val="1"/>
        </w:numPr>
        <w:tabs>
          <w:tab w:val="left" w:pos="1916"/>
        </w:tabs>
        <w:spacing w:before="129"/>
        <w:ind w:left="1916" w:hanging="360"/>
        <w:rPr>
          <w:sz w:val="20"/>
        </w:rPr>
      </w:pPr>
      <w:r>
        <w:rPr>
          <w:sz w:val="20"/>
        </w:rPr>
        <w:t>As</w:t>
      </w:r>
      <w:r>
        <w:rPr>
          <w:spacing w:val="-11"/>
          <w:sz w:val="20"/>
        </w:rPr>
        <w:t xml:space="preserve"> </w:t>
      </w:r>
      <w:r>
        <w:rPr>
          <w:sz w:val="20"/>
        </w:rPr>
        <w:t>assinaturas</w:t>
      </w:r>
      <w:r>
        <w:rPr>
          <w:spacing w:val="-11"/>
          <w:sz w:val="20"/>
        </w:rPr>
        <w:t xml:space="preserve"> </w:t>
      </w:r>
      <w:r>
        <w:rPr>
          <w:sz w:val="20"/>
        </w:rPr>
        <w:t>devem</w:t>
      </w:r>
      <w:r>
        <w:rPr>
          <w:spacing w:val="-12"/>
          <w:sz w:val="20"/>
        </w:rPr>
        <w:t xml:space="preserve"> </w:t>
      </w:r>
      <w:r>
        <w:rPr>
          <w:sz w:val="20"/>
        </w:rPr>
        <w:t>estar</w:t>
      </w:r>
      <w:r>
        <w:rPr>
          <w:spacing w:val="-10"/>
          <w:sz w:val="20"/>
        </w:rPr>
        <w:t xml:space="preserve"> </w:t>
      </w:r>
      <w:r>
        <w:rPr>
          <w:spacing w:val="-2"/>
          <w:sz w:val="20"/>
        </w:rPr>
        <w:t>centralizadas.</w:t>
      </w:r>
    </w:p>
    <w:p w14:paraId="09166B81" w14:textId="77777777" w:rsidR="002F5303" w:rsidRDefault="00000000">
      <w:pPr>
        <w:pStyle w:val="PargrafodaLista"/>
        <w:numPr>
          <w:ilvl w:val="2"/>
          <w:numId w:val="1"/>
        </w:numPr>
        <w:tabs>
          <w:tab w:val="left" w:pos="1206"/>
        </w:tabs>
        <w:spacing w:before="131"/>
        <w:ind w:left="1206" w:hanging="358"/>
        <w:jc w:val="both"/>
        <w:rPr>
          <w:sz w:val="20"/>
        </w:rPr>
      </w:pPr>
      <w:r>
        <w:rPr>
          <w:sz w:val="20"/>
        </w:rPr>
        <w:t>O</w:t>
      </w:r>
      <w:r>
        <w:rPr>
          <w:spacing w:val="-12"/>
          <w:sz w:val="20"/>
        </w:rPr>
        <w:t xml:space="preserve"> </w:t>
      </w:r>
      <w:r>
        <w:rPr>
          <w:sz w:val="20"/>
        </w:rPr>
        <w:t>conteúdo</w:t>
      </w:r>
      <w:r>
        <w:rPr>
          <w:spacing w:val="-10"/>
          <w:sz w:val="20"/>
        </w:rPr>
        <w:t xml:space="preserve"> </w:t>
      </w:r>
      <w:r>
        <w:rPr>
          <w:sz w:val="20"/>
        </w:rPr>
        <w:t>da</w:t>
      </w:r>
      <w:r>
        <w:rPr>
          <w:spacing w:val="-10"/>
          <w:sz w:val="20"/>
        </w:rPr>
        <w:t xml:space="preserve"> </w:t>
      </w:r>
      <w:r>
        <w:rPr>
          <w:sz w:val="20"/>
        </w:rPr>
        <w:t>placa</w:t>
      </w:r>
      <w:r>
        <w:rPr>
          <w:spacing w:val="-8"/>
          <w:sz w:val="20"/>
        </w:rPr>
        <w:t xml:space="preserve"> </w:t>
      </w:r>
      <w:r>
        <w:rPr>
          <w:sz w:val="20"/>
        </w:rPr>
        <w:t>de</w:t>
      </w:r>
      <w:r>
        <w:rPr>
          <w:spacing w:val="-10"/>
          <w:sz w:val="20"/>
        </w:rPr>
        <w:t xml:space="preserve"> </w:t>
      </w:r>
      <w:r>
        <w:rPr>
          <w:sz w:val="20"/>
        </w:rPr>
        <w:t>obra</w:t>
      </w:r>
      <w:r>
        <w:rPr>
          <w:spacing w:val="-12"/>
          <w:sz w:val="20"/>
        </w:rPr>
        <w:t xml:space="preserve"> </w:t>
      </w:r>
      <w:r>
        <w:rPr>
          <w:sz w:val="20"/>
        </w:rPr>
        <w:t>deverá</w:t>
      </w:r>
      <w:r>
        <w:rPr>
          <w:spacing w:val="-11"/>
          <w:sz w:val="20"/>
        </w:rPr>
        <w:t xml:space="preserve"> </w:t>
      </w:r>
      <w:r>
        <w:rPr>
          <w:sz w:val="20"/>
        </w:rPr>
        <w:t>obedecer</w:t>
      </w:r>
      <w:r>
        <w:rPr>
          <w:spacing w:val="-10"/>
          <w:sz w:val="20"/>
        </w:rPr>
        <w:t xml:space="preserve"> </w:t>
      </w:r>
      <w:r>
        <w:rPr>
          <w:sz w:val="20"/>
        </w:rPr>
        <w:t>aos</w:t>
      </w:r>
      <w:r>
        <w:rPr>
          <w:spacing w:val="-9"/>
          <w:sz w:val="20"/>
        </w:rPr>
        <w:t xml:space="preserve"> </w:t>
      </w:r>
      <w:r>
        <w:rPr>
          <w:sz w:val="20"/>
        </w:rPr>
        <w:t>seguintes</w:t>
      </w:r>
      <w:r>
        <w:rPr>
          <w:spacing w:val="-10"/>
          <w:sz w:val="20"/>
        </w:rPr>
        <w:t xml:space="preserve"> </w:t>
      </w:r>
      <w:r>
        <w:rPr>
          <w:spacing w:val="-2"/>
          <w:sz w:val="20"/>
        </w:rPr>
        <w:t>padrões:</w:t>
      </w:r>
    </w:p>
    <w:p w14:paraId="3C26E877" w14:textId="77777777" w:rsidR="002F5303" w:rsidRDefault="00000000">
      <w:pPr>
        <w:pStyle w:val="PargrafodaLista"/>
        <w:numPr>
          <w:ilvl w:val="2"/>
          <w:numId w:val="1"/>
        </w:numPr>
        <w:tabs>
          <w:tab w:val="left" w:pos="1206"/>
        </w:tabs>
        <w:spacing w:before="135"/>
        <w:ind w:left="1206" w:hanging="358"/>
        <w:jc w:val="both"/>
        <w:rPr>
          <w:sz w:val="20"/>
        </w:rPr>
      </w:pPr>
      <w:r>
        <w:rPr>
          <w:sz w:val="20"/>
        </w:rPr>
        <w:t>Nome</w:t>
      </w:r>
      <w:r>
        <w:rPr>
          <w:spacing w:val="-11"/>
          <w:sz w:val="20"/>
        </w:rPr>
        <w:t xml:space="preserve"> </w:t>
      </w:r>
      <w:r>
        <w:rPr>
          <w:sz w:val="20"/>
        </w:rPr>
        <w:t>da</w:t>
      </w:r>
      <w:r>
        <w:rPr>
          <w:spacing w:val="-6"/>
          <w:sz w:val="20"/>
        </w:rPr>
        <w:t xml:space="preserve"> </w:t>
      </w:r>
      <w:r>
        <w:rPr>
          <w:spacing w:val="-2"/>
          <w:sz w:val="20"/>
        </w:rPr>
        <w:t>obra:</w:t>
      </w:r>
    </w:p>
    <w:p w14:paraId="3BB0E457" w14:textId="77777777" w:rsidR="002F5303" w:rsidRDefault="00000000">
      <w:pPr>
        <w:pStyle w:val="PargrafodaLista"/>
        <w:numPr>
          <w:ilvl w:val="3"/>
          <w:numId w:val="1"/>
        </w:numPr>
        <w:tabs>
          <w:tab w:val="left" w:pos="1916"/>
        </w:tabs>
        <w:spacing w:before="136"/>
        <w:ind w:left="1916" w:hanging="360"/>
        <w:rPr>
          <w:sz w:val="20"/>
        </w:rPr>
      </w:pPr>
      <w:r>
        <w:rPr>
          <w:spacing w:val="-2"/>
          <w:sz w:val="20"/>
        </w:rPr>
        <w:t>Fonte:</w:t>
      </w:r>
      <w:r>
        <w:rPr>
          <w:spacing w:val="1"/>
          <w:sz w:val="20"/>
        </w:rPr>
        <w:t xml:space="preserve"> </w:t>
      </w:r>
      <w:r>
        <w:rPr>
          <w:spacing w:val="-2"/>
          <w:sz w:val="20"/>
        </w:rPr>
        <w:t>Verdana</w:t>
      </w:r>
      <w:r>
        <w:rPr>
          <w:spacing w:val="-6"/>
          <w:sz w:val="20"/>
        </w:rPr>
        <w:t xml:space="preserve"> </w:t>
      </w:r>
      <w:r>
        <w:rPr>
          <w:spacing w:val="-4"/>
          <w:sz w:val="20"/>
        </w:rPr>
        <w:t>Bold.</w:t>
      </w:r>
    </w:p>
    <w:p w14:paraId="0C349F8C" w14:textId="77777777" w:rsidR="002F5303" w:rsidRDefault="00000000">
      <w:pPr>
        <w:pStyle w:val="PargrafodaLista"/>
        <w:numPr>
          <w:ilvl w:val="3"/>
          <w:numId w:val="1"/>
        </w:numPr>
        <w:tabs>
          <w:tab w:val="left" w:pos="1916"/>
        </w:tabs>
        <w:spacing w:before="129"/>
        <w:ind w:left="1916" w:hanging="360"/>
        <w:rPr>
          <w:sz w:val="20"/>
        </w:rPr>
      </w:pPr>
      <w:r>
        <w:rPr>
          <w:sz w:val="20"/>
        </w:rPr>
        <w:t>Cor</w:t>
      </w:r>
      <w:r>
        <w:rPr>
          <w:spacing w:val="-6"/>
          <w:sz w:val="20"/>
        </w:rPr>
        <w:t xml:space="preserve"> </w:t>
      </w:r>
      <w:r>
        <w:rPr>
          <w:sz w:val="20"/>
        </w:rPr>
        <w:t>da</w:t>
      </w:r>
      <w:r>
        <w:rPr>
          <w:spacing w:val="-11"/>
          <w:sz w:val="20"/>
        </w:rPr>
        <w:t xml:space="preserve"> </w:t>
      </w:r>
      <w:r>
        <w:rPr>
          <w:sz w:val="20"/>
        </w:rPr>
        <w:t>Fonte:</w:t>
      </w:r>
      <w:r>
        <w:rPr>
          <w:spacing w:val="-9"/>
          <w:sz w:val="20"/>
        </w:rPr>
        <w:t xml:space="preserve"> </w:t>
      </w:r>
      <w:r>
        <w:rPr>
          <w:spacing w:val="-2"/>
          <w:sz w:val="20"/>
        </w:rPr>
        <w:t>Branca.</w:t>
      </w:r>
    </w:p>
    <w:p w14:paraId="59D96B57" w14:textId="77777777" w:rsidR="002F5303" w:rsidRDefault="00000000">
      <w:pPr>
        <w:pStyle w:val="PargrafodaLista"/>
        <w:numPr>
          <w:ilvl w:val="3"/>
          <w:numId w:val="1"/>
        </w:numPr>
        <w:tabs>
          <w:tab w:val="left" w:pos="1916"/>
        </w:tabs>
        <w:spacing w:before="129"/>
        <w:ind w:left="1916" w:hanging="360"/>
        <w:rPr>
          <w:sz w:val="20"/>
        </w:rPr>
      </w:pPr>
      <w:r>
        <w:rPr>
          <w:sz w:val="20"/>
        </w:rPr>
        <w:t>Espaço</w:t>
      </w:r>
      <w:r>
        <w:rPr>
          <w:spacing w:val="-14"/>
          <w:sz w:val="20"/>
        </w:rPr>
        <w:t xml:space="preserve"> </w:t>
      </w:r>
      <w:r>
        <w:rPr>
          <w:sz w:val="20"/>
        </w:rPr>
        <w:t>entre</w:t>
      </w:r>
      <w:r>
        <w:rPr>
          <w:spacing w:val="-10"/>
          <w:sz w:val="20"/>
        </w:rPr>
        <w:t xml:space="preserve"> </w:t>
      </w:r>
      <w:r>
        <w:rPr>
          <w:sz w:val="20"/>
        </w:rPr>
        <w:t>letras:</w:t>
      </w:r>
      <w:r>
        <w:rPr>
          <w:spacing w:val="-10"/>
          <w:sz w:val="20"/>
        </w:rPr>
        <w:t xml:space="preserve"> </w:t>
      </w:r>
      <w:r>
        <w:rPr>
          <w:spacing w:val="-5"/>
          <w:sz w:val="20"/>
        </w:rPr>
        <w:t>0.</w:t>
      </w:r>
    </w:p>
    <w:p w14:paraId="04F7CC44" w14:textId="77777777" w:rsidR="002F5303" w:rsidRDefault="00000000">
      <w:pPr>
        <w:pStyle w:val="PargrafodaLista"/>
        <w:numPr>
          <w:ilvl w:val="3"/>
          <w:numId w:val="1"/>
        </w:numPr>
        <w:tabs>
          <w:tab w:val="left" w:pos="1915"/>
          <w:tab w:val="left" w:pos="1917"/>
        </w:tabs>
        <w:spacing w:before="137" w:line="266" w:lineRule="auto"/>
        <w:ind w:right="138"/>
        <w:jc w:val="both"/>
        <w:rPr>
          <w:sz w:val="20"/>
        </w:rPr>
      </w:pPr>
      <w:r>
        <w:rPr>
          <w:sz w:val="20"/>
        </w:rPr>
        <w:t>Espaço entre linhas: 1,2 vez o tamanho do corpo da letra. Exemplo: o corpo da letra sendo 60, o espaçamento será 72 (60 x 1,2 = 72).</w:t>
      </w:r>
    </w:p>
    <w:p w14:paraId="3163F025" w14:textId="77777777" w:rsidR="002F5303" w:rsidRDefault="00000000">
      <w:pPr>
        <w:pStyle w:val="PargrafodaLista"/>
        <w:numPr>
          <w:ilvl w:val="3"/>
          <w:numId w:val="1"/>
        </w:numPr>
        <w:tabs>
          <w:tab w:val="left" w:pos="1915"/>
          <w:tab w:val="left" w:pos="1917"/>
        </w:tabs>
        <w:spacing w:before="114" w:line="271" w:lineRule="auto"/>
        <w:ind w:right="135"/>
        <w:jc w:val="both"/>
        <w:rPr>
          <w:sz w:val="20"/>
        </w:rPr>
      </w:pPr>
      <w:r>
        <w:rPr>
          <w:sz w:val="20"/>
        </w:rPr>
        <w:t>Deve-se</w:t>
      </w:r>
      <w:r>
        <w:rPr>
          <w:spacing w:val="-1"/>
          <w:sz w:val="20"/>
        </w:rPr>
        <w:t xml:space="preserve"> </w:t>
      </w:r>
      <w:r>
        <w:rPr>
          <w:sz w:val="20"/>
        </w:rPr>
        <w:t>criar,</w:t>
      </w:r>
      <w:r>
        <w:rPr>
          <w:spacing w:val="-3"/>
          <w:sz w:val="20"/>
        </w:rPr>
        <w:t xml:space="preserve"> </w:t>
      </w:r>
      <w:r>
        <w:rPr>
          <w:sz w:val="20"/>
        </w:rPr>
        <w:t>primeiramente, margens à</w:t>
      </w:r>
      <w:r>
        <w:rPr>
          <w:spacing w:val="-3"/>
          <w:sz w:val="20"/>
        </w:rPr>
        <w:t xml:space="preserve"> </w:t>
      </w:r>
      <w:r>
        <w:rPr>
          <w:sz w:val="20"/>
        </w:rPr>
        <w:t>esquerda e à direita e separação</w:t>
      </w:r>
      <w:r>
        <w:rPr>
          <w:spacing w:val="-1"/>
          <w:sz w:val="20"/>
        </w:rPr>
        <w:t xml:space="preserve"> </w:t>
      </w:r>
      <w:r>
        <w:rPr>
          <w:sz w:val="20"/>
        </w:rPr>
        <w:t>central de colunas, de largura 1/2x. O corpo da fonte para o nome da obra será proporcional à largura da área restante.</w:t>
      </w:r>
    </w:p>
    <w:p w14:paraId="6200920F" w14:textId="77777777" w:rsidR="002F5303" w:rsidRDefault="00000000">
      <w:pPr>
        <w:pStyle w:val="PargrafodaLista"/>
        <w:numPr>
          <w:ilvl w:val="3"/>
          <w:numId w:val="1"/>
        </w:numPr>
        <w:tabs>
          <w:tab w:val="left" w:pos="1915"/>
          <w:tab w:val="left" w:pos="1917"/>
        </w:tabs>
        <w:spacing w:before="103" w:line="271" w:lineRule="auto"/>
        <w:ind w:right="136"/>
        <w:jc w:val="both"/>
        <w:rPr>
          <w:sz w:val="20"/>
        </w:rPr>
      </w:pPr>
      <w:r>
        <w:rPr>
          <w:sz w:val="20"/>
        </w:rPr>
        <w:t xml:space="preserve">Cada linha do nome da obra suporta 15 caracteres (contando os espaços) e o alinhamento deve ser centralizado. O nome da obra pode ser distribuído em até 2 linhas. Exceção: no caso de títulos longos que não se encaixem na regra acima, mudar o cálculo para 23 caracteres por linha, a té 3 linhas, mantendo o restante das </w:t>
      </w:r>
      <w:r>
        <w:rPr>
          <w:spacing w:val="-2"/>
          <w:sz w:val="20"/>
        </w:rPr>
        <w:t>regras.</w:t>
      </w:r>
    </w:p>
    <w:p w14:paraId="4AF02264" w14:textId="77777777" w:rsidR="002F5303" w:rsidRDefault="002F5303">
      <w:pPr>
        <w:pStyle w:val="Corpodetexto"/>
      </w:pPr>
    </w:p>
    <w:p w14:paraId="7964211A" w14:textId="77777777" w:rsidR="002F5303" w:rsidRDefault="002F5303">
      <w:pPr>
        <w:pStyle w:val="Corpodetexto"/>
        <w:spacing w:before="15"/>
      </w:pPr>
    </w:p>
    <w:p w14:paraId="1156ED4A" w14:textId="77777777" w:rsidR="002F5303" w:rsidRDefault="00000000">
      <w:pPr>
        <w:pStyle w:val="PargrafodaLista"/>
        <w:numPr>
          <w:ilvl w:val="2"/>
          <w:numId w:val="1"/>
        </w:numPr>
        <w:tabs>
          <w:tab w:val="left" w:pos="1206"/>
        </w:tabs>
        <w:ind w:left="1206" w:hanging="358"/>
        <w:jc w:val="both"/>
        <w:rPr>
          <w:sz w:val="20"/>
        </w:rPr>
      </w:pPr>
      <w:r>
        <w:rPr>
          <w:sz w:val="20"/>
        </w:rPr>
        <w:t>Informações</w:t>
      </w:r>
      <w:r>
        <w:rPr>
          <w:spacing w:val="-13"/>
          <w:sz w:val="20"/>
        </w:rPr>
        <w:t xml:space="preserve"> </w:t>
      </w:r>
      <w:r>
        <w:rPr>
          <w:sz w:val="20"/>
        </w:rPr>
        <w:t>da</w:t>
      </w:r>
      <w:r>
        <w:rPr>
          <w:spacing w:val="-14"/>
          <w:sz w:val="20"/>
        </w:rPr>
        <w:t xml:space="preserve"> </w:t>
      </w:r>
      <w:r>
        <w:rPr>
          <w:spacing w:val="-4"/>
          <w:sz w:val="20"/>
        </w:rPr>
        <w:t>obra:</w:t>
      </w:r>
    </w:p>
    <w:p w14:paraId="4ED9F9B0" w14:textId="77777777" w:rsidR="002F5303" w:rsidRDefault="00000000">
      <w:pPr>
        <w:pStyle w:val="PargrafodaLista"/>
        <w:numPr>
          <w:ilvl w:val="3"/>
          <w:numId w:val="1"/>
        </w:numPr>
        <w:tabs>
          <w:tab w:val="left" w:pos="1917"/>
        </w:tabs>
        <w:spacing w:before="139" w:line="261" w:lineRule="auto"/>
        <w:ind w:right="203"/>
        <w:rPr>
          <w:sz w:val="20"/>
        </w:rPr>
      </w:pPr>
      <w:r>
        <w:rPr>
          <w:sz w:val="20"/>
        </w:rPr>
        <w:t>Fonte:</w:t>
      </w:r>
      <w:r>
        <w:rPr>
          <w:spacing w:val="78"/>
          <w:sz w:val="20"/>
        </w:rPr>
        <w:t xml:space="preserve"> </w:t>
      </w:r>
      <w:r>
        <w:rPr>
          <w:sz w:val="20"/>
        </w:rPr>
        <w:t>Verdana</w:t>
      </w:r>
      <w:r>
        <w:rPr>
          <w:spacing w:val="77"/>
          <w:sz w:val="20"/>
        </w:rPr>
        <w:t xml:space="preserve"> </w:t>
      </w:r>
      <w:r>
        <w:rPr>
          <w:sz w:val="20"/>
        </w:rPr>
        <w:t>Bold</w:t>
      </w:r>
      <w:r>
        <w:rPr>
          <w:spacing w:val="76"/>
          <w:sz w:val="20"/>
        </w:rPr>
        <w:t xml:space="preserve"> </w:t>
      </w:r>
      <w:r>
        <w:rPr>
          <w:sz w:val="20"/>
        </w:rPr>
        <w:t>para</w:t>
      </w:r>
      <w:r>
        <w:rPr>
          <w:spacing w:val="75"/>
          <w:sz w:val="20"/>
        </w:rPr>
        <w:t xml:space="preserve"> </w:t>
      </w:r>
      <w:r>
        <w:rPr>
          <w:sz w:val="20"/>
        </w:rPr>
        <w:t>o</w:t>
      </w:r>
      <w:r>
        <w:rPr>
          <w:spacing w:val="76"/>
          <w:sz w:val="20"/>
        </w:rPr>
        <w:t xml:space="preserve"> </w:t>
      </w:r>
      <w:r>
        <w:rPr>
          <w:sz w:val="20"/>
        </w:rPr>
        <w:t>título</w:t>
      </w:r>
      <w:r>
        <w:rPr>
          <w:spacing w:val="79"/>
          <w:sz w:val="20"/>
        </w:rPr>
        <w:t xml:space="preserve"> </w:t>
      </w:r>
      <w:r>
        <w:rPr>
          <w:sz w:val="20"/>
        </w:rPr>
        <w:t>da</w:t>
      </w:r>
      <w:r>
        <w:rPr>
          <w:spacing w:val="78"/>
          <w:sz w:val="20"/>
        </w:rPr>
        <w:t xml:space="preserve"> </w:t>
      </w:r>
      <w:r>
        <w:rPr>
          <w:sz w:val="20"/>
        </w:rPr>
        <w:t>infomação</w:t>
      </w:r>
      <w:r>
        <w:rPr>
          <w:spacing w:val="76"/>
          <w:sz w:val="20"/>
        </w:rPr>
        <w:t xml:space="preserve"> </w:t>
      </w:r>
      <w:r>
        <w:rPr>
          <w:sz w:val="20"/>
        </w:rPr>
        <w:t>e</w:t>
      </w:r>
      <w:r>
        <w:rPr>
          <w:spacing w:val="77"/>
          <w:sz w:val="20"/>
        </w:rPr>
        <w:t xml:space="preserve"> </w:t>
      </w:r>
      <w:r>
        <w:rPr>
          <w:sz w:val="20"/>
        </w:rPr>
        <w:t>Verdana</w:t>
      </w:r>
      <w:r>
        <w:rPr>
          <w:spacing w:val="78"/>
          <w:sz w:val="20"/>
        </w:rPr>
        <w:t xml:space="preserve"> </w:t>
      </w:r>
      <w:r>
        <w:rPr>
          <w:sz w:val="20"/>
        </w:rPr>
        <w:t>Regular</w:t>
      </w:r>
      <w:r>
        <w:rPr>
          <w:spacing w:val="75"/>
          <w:sz w:val="20"/>
        </w:rPr>
        <w:t xml:space="preserve"> </w:t>
      </w:r>
      <w:r>
        <w:rPr>
          <w:sz w:val="20"/>
        </w:rPr>
        <w:t>para</w:t>
      </w:r>
      <w:r>
        <w:rPr>
          <w:spacing w:val="74"/>
          <w:sz w:val="20"/>
        </w:rPr>
        <w:t xml:space="preserve"> </w:t>
      </w:r>
      <w:r>
        <w:rPr>
          <w:sz w:val="20"/>
        </w:rPr>
        <w:t xml:space="preserve">a </w:t>
      </w:r>
      <w:r>
        <w:rPr>
          <w:spacing w:val="-2"/>
          <w:sz w:val="20"/>
        </w:rPr>
        <w:t>informação.</w:t>
      </w:r>
    </w:p>
    <w:p w14:paraId="1B4CAB8F" w14:textId="77777777" w:rsidR="002F5303" w:rsidRDefault="00000000">
      <w:pPr>
        <w:pStyle w:val="PargrafodaLista"/>
        <w:numPr>
          <w:ilvl w:val="3"/>
          <w:numId w:val="1"/>
        </w:numPr>
        <w:tabs>
          <w:tab w:val="left" w:pos="1917"/>
        </w:tabs>
        <w:spacing w:before="115" w:line="266" w:lineRule="auto"/>
        <w:ind w:right="349"/>
        <w:rPr>
          <w:sz w:val="20"/>
        </w:rPr>
      </w:pPr>
      <w:r>
        <w:rPr>
          <w:sz w:val="20"/>
        </w:rPr>
        <w:t>Cor</w:t>
      </w:r>
      <w:r>
        <w:rPr>
          <w:spacing w:val="-2"/>
          <w:sz w:val="20"/>
        </w:rPr>
        <w:t xml:space="preserve"> </w:t>
      </w:r>
      <w:r>
        <w:rPr>
          <w:sz w:val="20"/>
        </w:rPr>
        <w:t>da</w:t>
      </w:r>
      <w:r>
        <w:rPr>
          <w:spacing w:val="-5"/>
          <w:sz w:val="20"/>
        </w:rPr>
        <w:t xml:space="preserve"> </w:t>
      </w:r>
      <w:r>
        <w:rPr>
          <w:sz w:val="20"/>
        </w:rPr>
        <w:t>fonte:</w:t>
      </w:r>
      <w:r>
        <w:rPr>
          <w:spacing w:val="-1"/>
          <w:sz w:val="20"/>
        </w:rPr>
        <w:t xml:space="preserve"> </w:t>
      </w:r>
      <w:r>
        <w:rPr>
          <w:sz w:val="20"/>
        </w:rPr>
        <w:t>Amarela</w:t>
      </w:r>
      <w:r>
        <w:rPr>
          <w:spacing w:val="-1"/>
          <w:sz w:val="20"/>
        </w:rPr>
        <w:t xml:space="preserve"> </w:t>
      </w:r>
      <w:r>
        <w:rPr>
          <w:sz w:val="20"/>
        </w:rPr>
        <w:t>–</w:t>
      </w:r>
      <w:r>
        <w:rPr>
          <w:spacing w:val="-3"/>
          <w:sz w:val="20"/>
        </w:rPr>
        <w:t xml:space="preserve"> </w:t>
      </w:r>
      <w:r>
        <w:rPr>
          <w:sz w:val="20"/>
        </w:rPr>
        <w:t>Pantone</w:t>
      </w:r>
      <w:r>
        <w:rPr>
          <w:spacing w:val="-5"/>
          <w:sz w:val="20"/>
        </w:rPr>
        <w:t xml:space="preserve"> </w:t>
      </w:r>
      <w:r>
        <w:rPr>
          <w:sz w:val="20"/>
        </w:rPr>
        <w:t>107C</w:t>
      </w:r>
      <w:r>
        <w:rPr>
          <w:spacing w:val="-4"/>
          <w:sz w:val="20"/>
        </w:rPr>
        <w:t xml:space="preserve"> </w:t>
      </w:r>
      <w:r>
        <w:rPr>
          <w:sz w:val="20"/>
        </w:rPr>
        <w:t>para</w:t>
      </w:r>
      <w:r>
        <w:rPr>
          <w:spacing w:val="-5"/>
          <w:sz w:val="20"/>
        </w:rPr>
        <w:t xml:space="preserve"> </w:t>
      </w:r>
      <w:r>
        <w:rPr>
          <w:sz w:val="20"/>
        </w:rPr>
        <w:t>o</w:t>
      </w:r>
      <w:r>
        <w:rPr>
          <w:spacing w:val="-1"/>
          <w:sz w:val="20"/>
        </w:rPr>
        <w:t xml:space="preserve"> </w:t>
      </w:r>
      <w:r>
        <w:rPr>
          <w:sz w:val="20"/>
        </w:rPr>
        <w:t>título</w:t>
      </w:r>
      <w:r>
        <w:rPr>
          <w:spacing w:val="-3"/>
          <w:sz w:val="20"/>
        </w:rPr>
        <w:t xml:space="preserve"> </w:t>
      </w:r>
      <w:r>
        <w:rPr>
          <w:sz w:val="20"/>
        </w:rPr>
        <w:t>da</w:t>
      </w:r>
      <w:r>
        <w:rPr>
          <w:spacing w:val="-3"/>
          <w:sz w:val="20"/>
        </w:rPr>
        <w:t xml:space="preserve"> </w:t>
      </w:r>
      <w:r>
        <w:rPr>
          <w:sz w:val="20"/>
        </w:rPr>
        <w:t>informação</w:t>
      </w:r>
      <w:r>
        <w:rPr>
          <w:spacing w:val="-3"/>
          <w:sz w:val="20"/>
        </w:rPr>
        <w:t xml:space="preserve"> </w:t>
      </w:r>
      <w:r>
        <w:rPr>
          <w:sz w:val="20"/>
        </w:rPr>
        <w:t>e</w:t>
      </w:r>
      <w:r>
        <w:rPr>
          <w:spacing w:val="-1"/>
          <w:sz w:val="20"/>
        </w:rPr>
        <w:t xml:space="preserve"> </w:t>
      </w:r>
      <w:r>
        <w:rPr>
          <w:sz w:val="20"/>
        </w:rPr>
        <w:t>Branca</w:t>
      </w:r>
      <w:r>
        <w:rPr>
          <w:spacing w:val="-3"/>
          <w:sz w:val="20"/>
        </w:rPr>
        <w:t xml:space="preserve"> </w:t>
      </w:r>
      <w:r>
        <w:rPr>
          <w:sz w:val="20"/>
        </w:rPr>
        <w:t>para</w:t>
      </w:r>
      <w:r>
        <w:rPr>
          <w:spacing w:val="-3"/>
          <w:sz w:val="20"/>
        </w:rPr>
        <w:t xml:space="preserve"> </w:t>
      </w:r>
      <w:r>
        <w:rPr>
          <w:sz w:val="20"/>
        </w:rPr>
        <w:t xml:space="preserve">a </w:t>
      </w:r>
      <w:r>
        <w:rPr>
          <w:spacing w:val="-2"/>
          <w:sz w:val="20"/>
        </w:rPr>
        <w:t>informação.</w:t>
      </w:r>
    </w:p>
    <w:p w14:paraId="675E3F86" w14:textId="77777777" w:rsidR="002F5303" w:rsidRDefault="00000000">
      <w:pPr>
        <w:pStyle w:val="PargrafodaLista"/>
        <w:numPr>
          <w:ilvl w:val="3"/>
          <w:numId w:val="1"/>
        </w:numPr>
        <w:tabs>
          <w:tab w:val="left" w:pos="1916"/>
        </w:tabs>
        <w:spacing w:before="112"/>
        <w:ind w:left="1916" w:hanging="360"/>
        <w:rPr>
          <w:sz w:val="20"/>
        </w:rPr>
      </w:pPr>
      <w:r>
        <w:rPr>
          <w:sz w:val="20"/>
        </w:rPr>
        <w:t>Espaço</w:t>
      </w:r>
      <w:r>
        <w:rPr>
          <w:spacing w:val="-14"/>
          <w:sz w:val="20"/>
        </w:rPr>
        <w:t xml:space="preserve"> </w:t>
      </w:r>
      <w:r>
        <w:rPr>
          <w:sz w:val="20"/>
        </w:rPr>
        <w:t>entre</w:t>
      </w:r>
      <w:r>
        <w:rPr>
          <w:spacing w:val="-10"/>
          <w:sz w:val="20"/>
        </w:rPr>
        <w:t xml:space="preserve"> </w:t>
      </w:r>
      <w:r>
        <w:rPr>
          <w:sz w:val="20"/>
        </w:rPr>
        <w:t>letras:</w:t>
      </w:r>
      <w:r>
        <w:rPr>
          <w:spacing w:val="-10"/>
          <w:sz w:val="20"/>
        </w:rPr>
        <w:t xml:space="preserve"> </w:t>
      </w:r>
      <w:r>
        <w:rPr>
          <w:spacing w:val="-5"/>
          <w:sz w:val="20"/>
        </w:rPr>
        <w:t>0.</w:t>
      </w:r>
    </w:p>
    <w:p w14:paraId="25B7E8D3" w14:textId="77777777" w:rsidR="002F5303" w:rsidRDefault="00000000">
      <w:pPr>
        <w:pStyle w:val="PargrafodaLista"/>
        <w:numPr>
          <w:ilvl w:val="3"/>
          <w:numId w:val="1"/>
        </w:numPr>
        <w:tabs>
          <w:tab w:val="left" w:pos="1915"/>
          <w:tab w:val="left" w:pos="1917"/>
        </w:tabs>
        <w:spacing w:before="131" w:line="266" w:lineRule="auto"/>
        <w:ind w:right="138"/>
        <w:jc w:val="both"/>
        <w:rPr>
          <w:sz w:val="20"/>
        </w:rPr>
      </w:pPr>
      <w:r>
        <w:rPr>
          <w:sz w:val="20"/>
        </w:rPr>
        <w:t>Espaço entre linhas: 1,2 vez o tamanho do corpo da letra. Exemplo: o corpo da letra sendo 20, o espaçamento será 24 (20 x 1,2 = 24).</w:t>
      </w:r>
    </w:p>
    <w:p w14:paraId="1B6BA4C5" w14:textId="77777777" w:rsidR="002F5303" w:rsidRDefault="00000000">
      <w:pPr>
        <w:pStyle w:val="PargrafodaLista"/>
        <w:numPr>
          <w:ilvl w:val="3"/>
          <w:numId w:val="1"/>
        </w:numPr>
        <w:tabs>
          <w:tab w:val="left" w:pos="1915"/>
          <w:tab w:val="left" w:pos="1917"/>
        </w:tabs>
        <w:spacing w:before="114" w:line="271" w:lineRule="auto"/>
        <w:ind w:right="136"/>
        <w:jc w:val="both"/>
        <w:rPr>
          <w:sz w:val="20"/>
        </w:rPr>
      </w:pPr>
      <w:r>
        <w:rPr>
          <w:sz w:val="20"/>
        </w:rPr>
        <w:t>Deve-se</w:t>
      </w:r>
      <w:r>
        <w:rPr>
          <w:spacing w:val="-1"/>
          <w:sz w:val="20"/>
        </w:rPr>
        <w:t xml:space="preserve"> </w:t>
      </w:r>
      <w:r>
        <w:rPr>
          <w:sz w:val="20"/>
        </w:rPr>
        <w:t>criar,</w:t>
      </w:r>
      <w:r>
        <w:rPr>
          <w:spacing w:val="-3"/>
          <w:sz w:val="20"/>
        </w:rPr>
        <w:t xml:space="preserve"> </w:t>
      </w:r>
      <w:r>
        <w:rPr>
          <w:sz w:val="20"/>
        </w:rPr>
        <w:t>primeiramente, margens à</w:t>
      </w:r>
      <w:r>
        <w:rPr>
          <w:spacing w:val="-3"/>
          <w:sz w:val="20"/>
        </w:rPr>
        <w:t xml:space="preserve"> </w:t>
      </w:r>
      <w:r>
        <w:rPr>
          <w:sz w:val="20"/>
        </w:rPr>
        <w:t>esquerda e à</w:t>
      </w:r>
      <w:r>
        <w:rPr>
          <w:spacing w:val="-1"/>
          <w:sz w:val="20"/>
        </w:rPr>
        <w:t xml:space="preserve"> </w:t>
      </w:r>
      <w:r>
        <w:rPr>
          <w:sz w:val="20"/>
        </w:rPr>
        <w:t>direita e separação</w:t>
      </w:r>
      <w:r>
        <w:rPr>
          <w:spacing w:val="-3"/>
          <w:sz w:val="20"/>
        </w:rPr>
        <w:t xml:space="preserve"> </w:t>
      </w:r>
      <w:r>
        <w:rPr>
          <w:sz w:val="20"/>
        </w:rPr>
        <w:t>central de colunas, de largura 1/2x. O corpo da fonte para as informações da obra será proporcional à largura da área restante.</w:t>
      </w:r>
    </w:p>
    <w:p w14:paraId="0B9CE34D" w14:textId="77777777" w:rsidR="002F5303" w:rsidRDefault="00000000">
      <w:pPr>
        <w:pStyle w:val="PargrafodaLista"/>
        <w:numPr>
          <w:ilvl w:val="3"/>
          <w:numId w:val="1"/>
        </w:numPr>
        <w:tabs>
          <w:tab w:val="left" w:pos="1915"/>
          <w:tab w:val="left" w:pos="1917"/>
        </w:tabs>
        <w:spacing w:before="103" w:line="266" w:lineRule="auto"/>
        <w:ind w:right="139"/>
        <w:jc w:val="both"/>
        <w:rPr>
          <w:sz w:val="20"/>
        </w:rPr>
      </w:pPr>
      <w:r>
        <w:rPr>
          <w:sz w:val="20"/>
        </w:rPr>
        <w:t>Cada coluna supor ta linhas com 40 caracteres (contando os espaços), sendo cada coluna composta de até 4 linhas. O alinhamento deve ser alinhado à esquerda.</w:t>
      </w:r>
    </w:p>
    <w:p w14:paraId="1CC8AA43" w14:textId="77777777" w:rsidR="002F5303" w:rsidRDefault="00000000">
      <w:pPr>
        <w:pStyle w:val="PargrafodaLista"/>
        <w:numPr>
          <w:ilvl w:val="2"/>
          <w:numId w:val="1"/>
        </w:numPr>
        <w:tabs>
          <w:tab w:val="left" w:pos="1206"/>
        </w:tabs>
        <w:spacing w:before="110"/>
        <w:ind w:left="1206" w:hanging="358"/>
        <w:jc w:val="both"/>
        <w:rPr>
          <w:sz w:val="20"/>
        </w:rPr>
      </w:pPr>
      <w:r>
        <w:rPr>
          <w:sz w:val="20"/>
        </w:rPr>
        <w:t>Assinaturas</w:t>
      </w:r>
      <w:r>
        <w:rPr>
          <w:spacing w:val="-13"/>
          <w:sz w:val="20"/>
        </w:rPr>
        <w:t xml:space="preserve"> </w:t>
      </w:r>
      <w:r>
        <w:rPr>
          <w:sz w:val="20"/>
        </w:rPr>
        <w:t>e</w:t>
      </w:r>
      <w:r>
        <w:rPr>
          <w:spacing w:val="-14"/>
          <w:sz w:val="20"/>
        </w:rPr>
        <w:t xml:space="preserve"> </w:t>
      </w:r>
      <w:r>
        <w:rPr>
          <w:spacing w:val="-2"/>
          <w:sz w:val="20"/>
        </w:rPr>
        <w:t>marcas:</w:t>
      </w:r>
    </w:p>
    <w:p w14:paraId="59388309" w14:textId="77777777" w:rsidR="002F5303" w:rsidRDefault="00000000">
      <w:pPr>
        <w:pStyle w:val="PargrafodaLista"/>
        <w:numPr>
          <w:ilvl w:val="3"/>
          <w:numId w:val="1"/>
        </w:numPr>
        <w:tabs>
          <w:tab w:val="left" w:pos="1915"/>
          <w:tab w:val="left" w:pos="1917"/>
        </w:tabs>
        <w:spacing w:before="134" w:line="271" w:lineRule="auto"/>
        <w:ind w:right="134"/>
        <w:jc w:val="both"/>
        <w:rPr>
          <w:sz w:val="20"/>
        </w:rPr>
      </w:pPr>
      <w:r>
        <w:rPr>
          <w:sz w:val="20"/>
        </w:rPr>
        <w:t>Logomarca do Governo Federal: deverá ter 3/5 da altura da caixa de assinatura de tamanho “x”, sempre</w:t>
      </w:r>
      <w:r>
        <w:rPr>
          <w:spacing w:val="-1"/>
          <w:sz w:val="20"/>
        </w:rPr>
        <w:t xml:space="preserve"> </w:t>
      </w:r>
      <w:r>
        <w:rPr>
          <w:sz w:val="20"/>
        </w:rPr>
        <w:t>ser centralizada na vertical e alinhada pela esquerda, conforme exemplo ao lado.</w:t>
      </w:r>
    </w:p>
    <w:p w14:paraId="6807E109" w14:textId="77777777" w:rsidR="002F5303" w:rsidRDefault="00000000">
      <w:pPr>
        <w:pStyle w:val="PargrafodaLista"/>
        <w:numPr>
          <w:ilvl w:val="3"/>
          <w:numId w:val="1"/>
        </w:numPr>
        <w:tabs>
          <w:tab w:val="left" w:pos="1915"/>
          <w:tab w:val="left" w:pos="1917"/>
        </w:tabs>
        <w:spacing w:before="106" w:line="271" w:lineRule="auto"/>
        <w:ind w:right="133"/>
        <w:jc w:val="both"/>
        <w:rPr>
          <w:sz w:val="20"/>
        </w:rPr>
      </w:pPr>
      <w:r>
        <w:rPr>
          <w:sz w:val="20"/>
        </w:rPr>
        <w:t>Marcas de Programas/Políticas Públicas: deverão ser aplicadas na área da logomarca do Governo Federal, seguindo as mesmas orientações de proporção acima, com a diferença do alinhamento pela direita.</w:t>
      </w:r>
    </w:p>
    <w:p w14:paraId="1150FE46" w14:textId="77777777" w:rsidR="002F5303" w:rsidRDefault="00000000">
      <w:pPr>
        <w:pStyle w:val="PargrafodaLista"/>
        <w:numPr>
          <w:ilvl w:val="3"/>
          <w:numId w:val="1"/>
        </w:numPr>
        <w:tabs>
          <w:tab w:val="left" w:pos="1915"/>
          <w:tab w:val="left" w:pos="1917"/>
        </w:tabs>
        <w:spacing w:before="105" w:line="271" w:lineRule="auto"/>
        <w:ind w:right="134"/>
        <w:jc w:val="both"/>
        <w:rPr>
          <w:sz w:val="20"/>
        </w:rPr>
      </w:pPr>
      <w:r>
        <w:rPr>
          <w:sz w:val="20"/>
        </w:rPr>
        <w:t>Logomarcas de órgãos e entidades: deverão ter altura máxima de 2/5 da altura da caixa de assinatura de tamanho “x” e ser c entralizadas na vertical e na horizontal, conforme exemplo ao lado.</w:t>
      </w:r>
    </w:p>
    <w:p w14:paraId="6B377B66" w14:textId="77777777" w:rsidR="002F5303" w:rsidRDefault="00000000">
      <w:pPr>
        <w:pStyle w:val="PargrafodaLista"/>
        <w:numPr>
          <w:ilvl w:val="3"/>
          <w:numId w:val="1"/>
        </w:numPr>
        <w:tabs>
          <w:tab w:val="left" w:pos="1915"/>
          <w:tab w:val="left" w:pos="1917"/>
        </w:tabs>
        <w:spacing w:before="106" w:line="264" w:lineRule="auto"/>
        <w:ind w:right="136"/>
        <w:jc w:val="both"/>
        <w:rPr>
          <w:sz w:val="20"/>
        </w:rPr>
      </w:pPr>
      <w:r>
        <w:rPr>
          <w:sz w:val="20"/>
        </w:rPr>
        <w:t>A colocação das logomarcas deve seguir a regra para comunicação do Governo Federal, da direita para a esquerda, observando o grau de envolvimento com a obra.</w:t>
      </w:r>
    </w:p>
    <w:p w14:paraId="4A85EC31" w14:textId="77777777" w:rsidR="002F5303" w:rsidRDefault="002F5303">
      <w:pPr>
        <w:pStyle w:val="PargrafodaLista"/>
        <w:spacing w:line="264" w:lineRule="auto"/>
        <w:jc w:val="both"/>
        <w:rPr>
          <w:sz w:val="20"/>
        </w:rPr>
        <w:sectPr w:rsidR="002F5303">
          <w:pgSz w:w="11910" w:h="16840"/>
          <w:pgMar w:top="1320" w:right="992" w:bottom="1200" w:left="1275" w:header="726" w:footer="1006" w:gutter="0"/>
          <w:cols w:space="720"/>
        </w:sectPr>
      </w:pPr>
    </w:p>
    <w:p w14:paraId="0EC302A0" w14:textId="77777777" w:rsidR="002F5303" w:rsidRDefault="00000000">
      <w:pPr>
        <w:pStyle w:val="PargrafodaLista"/>
        <w:numPr>
          <w:ilvl w:val="0"/>
          <w:numId w:val="1"/>
        </w:numPr>
        <w:tabs>
          <w:tab w:val="left" w:pos="472"/>
        </w:tabs>
        <w:spacing w:before="86"/>
        <w:ind w:hanging="331"/>
        <w:rPr>
          <w:rFonts w:ascii="Arial"/>
          <w:b/>
          <w:sz w:val="20"/>
        </w:rPr>
      </w:pPr>
      <w:r>
        <w:rPr>
          <w:rFonts w:ascii="Arial"/>
          <w:b/>
          <w:spacing w:val="-2"/>
          <w:sz w:val="20"/>
        </w:rPr>
        <w:lastRenderedPageBreak/>
        <w:t>EQUADRIAS</w:t>
      </w:r>
    </w:p>
    <w:p w14:paraId="6A485A09" w14:textId="77777777" w:rsidR="002F5303" w:rsidRDefault="002F5303">
      <w:pPr>
        <w:pStyle w:val="Corpodetexto"/>
        <w:rPr>
          <w:rFonts w:ascii="Arial"/>
          <w:b/>
        </w:rPr>
      </w:pPr>
    </w:p>
    <w:p w14:paraId="74B30806" w14:textId="77777777" w:rsidR="002F5303" w:rsidRDefault="002F5303">
      <w:pPr>
        <w:pStyle w:val="Corpodetexto"/>
        <w:spacing w:before="39"/>
        <w:rPr>
          <w:rFonts w:ascii="Arial"/>
          <w:b/>
        </w:rPr>
      </w:pPr>
    </w:p>
    <w:p w14:paraId="1347B895" w14:textId="77777777" w:rsidR="002F5303" w:rsidRDefault="00000000">
      <w:pPr>
        <w:pStyle w:val="Ttulo3"/>
        <w:numPr>
          <w:ilvl w:val="1"/>
          <w:numId w:val="1"/>
        </w:numPr>
        <w:tabs>
          <w:tab w:val="left" w:pos="472"/>
        </w:tabs>
        <w:ind w:hanging="331"/>
      </w:pPr>
      <w:r>
        <w:t>Portas</w:t>
      </w:r>
      <w:r>
        <w:rPr>
          <w:spacing w:val="-10"/>
        </w:rPr>
        <w:t xml:space="preserve"> </w:t>
      </w:r>
      <w:r>
        <w:t>de</w:t>
      </w:r>
      <w:r>
        <w:rPr>
          <w:spacing w:val="-12"/>
        </w:rPr>
        <w:t xml:space="preserve"> </w:t>
      </w:r>
      <w:r>
        <w:rPr>
          <w:spacing w:val="-2"/>
        </w:rPr>
        <w:t>Madeira</w:t>
      </w:r>
    </w:p>
    <w:p w14:paraId="4180DCE8" w14:textId="77777777" w:rsidR="002F5303" w:rsidRDefault="002F5303">
      <w:pPr>
        <w:pStyle w:val="Corpodetexto"/>
        <w:rPr>
          <w:rFonts w:ascii="Arial"/>
          <w:b/>
        </w:rPr>
      </w:pPr>
    </w:p>
    <w:p w14:paraId="07A793A4" w14:textId="77777777" w:rsidR="002F5303" w:rsidRDefault="002F5303">
      <w:pPr>
        <w:pStyle w:val="Corpodetexto"/>
        <w:spacing w:before="40"/>
        <w:rPr>
          <w:rFonts w:ascii="Arial"/>
          <w:b/>
        </w:rPr>
      </w:pPr>
    </w:p>
    <w:p w14:paraId="42D7A882" w14:textId="77777777" w:rsidR="002F5303" w:rsidRDefault="00000000">
      <w:pPr>
        <w:pStyle w:val="Corpodetexto"/>
        <w:spacing w:line="276" w:lineRule="auto"/>
        <w:ind w:left="141" w:right="136" w:firstLine="708"/>
        <w:jc w:val="both"/>
      </w:pPr>
      <w:r>
        <w:t>As portas de madeira serão para pintura, semi-oca (leve ou média), padrão médio, 80x210cm, espessura de 3,5cm, fixadas na alvenaria, em vãos requadrados e nivelados com contramarco.</w:t>
      </w:r>
    </w:p>
    <w:p w14:paraId="66686A53" w14:textId="77777777" w:rsidR="002F5303" w:rsidRDefault="00000000">
      <w:pPr>
        <w:pStyle w:val="Corpodetexto"/>
        <w:spacing w:before="100" w:line="276" w:lineRule="auto"/>
        <w:ind w:left="141" w:right="135" w:firstLine="708"/>
        <w:jc w:val="both"/>
      </w:pPr>
      <w:r>
        <w:t>Deverá ser utilizada madeira de lei, sem nós ou fendas, não ardida, isenta de carunchos ou brocas. A madeira deve estar bem seca. As folhas de porta deverão ser executadas em madeira compensada de 35 mm, com enchimento sarrafeado, semi-ôca, revestidas com compensado de 3 mm em ambas as faces.</w:t>
      </w:r>
    </w:p>
    <w:p w14:paraId="4EC3EFF5" w14:textId="77777777" w:rsidR="002F5303" w:rsidRDefault="00000000">
      <w:pPr>
        <w:pStyle w:val="Corpodetexto"/>
        <w:spacing w:before="101" w:line="276" w:lineRule="auto"/>
        <w:ind w:left="141" w:right="136" w:firstLine="708"/>
        <w:jc w:val="both"/>
      </w:pPr>
      <w:r>
        <w:t>Os marcos e alisares (largura 8cm) deverão ser fixados por intermédio de parafusos, sendo no mínimo 8 parafusos por marco.</w:t>
      </w:r>
    </w:p>
    <w:p w14:paraId="4DD962DE" w14:textId="77777777" w:rsidR="002F5303" w:rsidRDefault="00000000">
      <w:pPr>
        <w:pStyle w:val="Corpodetexto"/>
        <w:spacing w:before="100" w:line="276" w:lineRule="auto"/>
        <w:ind w:left="141" w:right="137" w:firstLine="708"/>
        <w:jc w:val="both"/>
      </w:pPr>
      <w:r>
        <w:t>Antes dos elementos de</w:t>
      </w:r>
      <w:r>
        <w:rPr>
          <w:spacing w:val="-3"/>
        </w:rPr>
        <w:t xml:space="preserve"> </w:t>
      </w:r>
      <w:r>
        <w:t>madeira</w:t>
      </w:r>
      <w:r>
        <w:rPr>
          <w:spacing w:val="-6"/>
        </w:rPr>
        <w:t xml:space="preserve"> </w:t>
      </w:r>
      <w:r>
        <w:t>receberem</w:t>
      </w:r>
      <w:r>
        <w:rPr>
          <w:spacing w:val="-4"/>
        </w:rPr>
        <w:t xml:space="preserve"> </w:t>
      </w:r>
      <w:r>
        <w:t>pintura</w:t>
      </w:r>
      <w:r>
        <w:rPr>
          <w:spacing w:val="-3"/>
        </w:rPr>
        <w:t xml:space="preserve"> </w:t>
      </w:r>
      <w:r>
        <w:t>esmalte,</w:t>
      </w:r>
      <w:r>
        <w:rPr>
          <w:spacing w:val="-5"/>
        </w:rPr>
        <w:t xml:space="preserve"> </w:t>
      </w:r>
      <w:r>
        <w:t>estes</w:t>
      </w:r>
      <w:r>
        <w:rPr>
          <w:spacing w:val="-2"/>
        </w:rPr>
        <w:t xml:space="preserve"> </w:t>
      </w:r>
      <w:r>
        <w:t>deverão</w:t>
      </w:r>
      <w:r>
        <w:rPr>
          <w:spacing w:val="-5"/>
        </w:rPr>
        <w:t xml:space="preserve"> </w:t>
      </w:r>
      <w:r>
        <w:t>ser lixados</w:t>
      </w:r>
      <w:r>
        <w:rPr>
          <w:spacing w:val="-2"/>
        </w:rPr>
        <w:t xml:space="preserve"> </w:t>
      </w:r>
      <w:r>
        <w:t>e</w:t>
      </w:r>
      <w:r>
        <w:rPr>
          <w:spacing w:val="-4"/>
        </w:rPr>
        <w:t xml:space="preserve"> </w:t>
      </w:r>
      <w:r>
        <w:t>receber no mínimo duas demãos de selante, intercaladas com lixamento e polimento, até possuírem as superfícies lisas e isentas de asperezas.</w:t>
      </w:r>
    </w:p>
    <w:p w14:paraId="27B2C8D3" w14:textId="77777777" w:rsidR="002F5303" w:rsidRDefault="002F5303">
      <w:pPr>
        <w:pStyle w:val="Corpodetexto"/>
      </w:pPr>
    </w:p>
    <w:p w14:paraId="10CF08E4" w14:textId="77777777" w:rsidR="002F5303" w:rsidRDefault="002F5303">
      <w:pPr>
        <w:pStyle w:val="Corpodetexto"/>
        <w:spacing w:before="1"/>
      </w:pPr>
    </w:p>
    <w:p w14:paraId="7194DC2E" w14:textId="77777777" w:rsidR="002F5303" w:rsidRDefault="00000000">
      <w:pPr>
        <w:pStyle w:val="Ttulo3"/>
        <w:numPr>
          <w:ilvl w:val="1"/>
          <w:numId w:val="1"/>
        </w:numPr>
        <w:tabs>
          <w:tab w:val="left" w:pos="470"/>
        </w:tabs>
        <w:spacing w:before="1"/>
        <w:ind w:left="470" w:hanging="329"/>
      </w:pPr>
      <w:r>
        <w:t>Janelas</w:t>
      </w:r>
      <w:r>
        <w:rPr>
          <w:spacing w:val="-14"/>
        </w:rPr>
        <w:t xml:space="preserve"> </w:t>
      </w:r>
      <w:r>
        <w:t>de</w:t>
      </w:r>
      <w:r>
        <w:rPr>
          <w:spacing w:val="-7"/>
        </w:rPr>
        <w:t xml:space="preserve"> </w:t>
      </w:r>
      <w:r>
        <w:rPr>
          <w:spacing w:val="-2"/>
        </w:rPr>
        <w:t>Alumínio</w:t>
      </w:r>
    </w:p>
    <w:p w14:paraId="76CFCA3E" w14:textId="77777777" w:rsidR="002F5303" w:rsidRDefault="002F5303">
      <w:pPr>
        <w:pStyle w:val="Corpodetexto"/>
        <w:rPr>
          <w:rFonts w:ascii="Arial"/>
          <w:b/>
        </w:rPr>
      </w:pPr>
    </w:p>
    <w:p w14:paraId="1C8E9E58" w14:textId="77777777" w:rsidR="002F5303" w:rsidRDefault="002F5303">
      <w:pPr>
        <w:pStyle w:val="Corpodetexto"/>
        <w:spacing w:before="42"/>
        <w:rPr>
          <w:rFonts w:ascii="Arial"/>
          <w:b/>
        </w:rPr>
      </w:pPr>
    </w:p>
    <w:p w14:paraId="265D4626" w14:textId="77777777" w:rsidR="002F5303" w:rsidRDefault="00000000">
      <w:pPr>
        <w:pStyle w:val="Corpodetexto"/>
        <w:spacing w:line="276" w:lineRule="auto"/>
        <w:ind w:left="141" w:right="138" w:firstLine="708"/>
        <w:jc w:val="both"/>
      </w:pPr>
      <w:r>
        <w:t>As janelas serão de alumínio na cor natural, fixadas na alvenaria com argassa, em vãos requadrados e nivelados com contramarco.</w:t>
      </w:r>
    </w:p>
    <w:p w14:paraId="6358F1C6" w14:textId="77777777" w:rsidR="002F5303" w:rsidRDefault="00000000">
      <w:pPr>
        <w:pStyle w:val="Corpodetexto"/>
        <w:spacing w:before="100" w:line="276" w:lineRule="auto"/>
        <w:ind w:left="141" w:right="136" w:firstLine="708"/>
        <w:jc w:val="both"/>
      </w:pPr>
      <w:r>
        <w:t>A colocação das peças deve garantir perfeito nivelamento, prumo e fixação, verificando se as alavancas ficam suficientemente afastadas das paredes para a ampla liberdade dos movimentos. Observar também os seguintes pontos:</w:t>
      </w:r>
    </w:p>
    <w:p w14:paraId="66402E31" w14:textId="77777777" w:rsidR="002F5303" w:rsidRDefault="00000000">
      <w:pPr>
        <w:pStyle w:val="Corpodetexto"/>
        <w:spacing w:before="97" w:line="276" w:lineRule="auto"/>
        <w:ind w:left="141" w:right="135" w:firstLine="708"/>
        <w:jc w:val="both"/>
      </w:pPr>
      <w:r>
        <w:t>Para o chumbamento do contramarco, toda a superfície do perfil deve ser preenchida com argamassa</w:t>
      </w:r>
      <w:r>
        <w:rPr>
          <w:spacing w:val="-3"/>
        </w:rPr>
        <w:t xml:space="preserve"> </w:t>
      </w:r>
      <w:r>
        <w:t>de areia</w:t>
      </w:r>
      <w:r>
        <w:rPr>
          <w:spacing w:val="-3"/>
        </w:rPr>
        <w:t xml:space="preserve"> </w:t>
      </w:r>
      <w:r>
        <w:t>e</w:t>
      </w:r>
      <w:r>
        <w:rPr>
          <w:spacing w:val="-4"/>
        </w:rPr>
        <w:t xml:space="preserve"> </w:t>
      </w:r>
      <w:r>
        <w:t>cimento</w:t>
      </w:r>
      <w:r>
        <w:rPr>
          <w:spacing w:val="-3"/>
        </w:rPr>
        <w:t xml:space="preserve"> </w:t>
      </w:r>
      <w:r>
        <w:t>(traço</w:t>
      </w:r>
      <w:r>
        <w:rPr>
          <w:spacing w:val="-4"/>
        </w:rPr>
        <w:t xml:space="preserve"> </w:t>
      </w:r>
      <w:r>
        <w:t>em volume</w:t>
      </w:r>
      <w:r>
        <w:rPr>
          <w:spacing w:val="-3"/>
        </w:rPr>
        <w:t xml:space="preserve"> </w:t>
      </w:r>
      <w:r>
        <w:t>1:3 em</w:t>
      </w:r>
      <w:r>
        <w:rPr>
          <w:spacing w:val="-1"/>
        </w:rPr>
        <w:t xml:space="preserve"> </w:t>
      </w:r>
      <w:r>
        <w:t>volume</w:t>
      </w:r>
      <w:r>
        <w:rPr>
          <w:spacing w:val="-4"/>
        </w:rPr>
        <w:t xml:space="preserve"> </w:t>
      </w:r>
      <w:r>
        <w:t>de</w:t>
      </w:r>
      <w:r>
        <w:rPr>
          <w:spacing w:val="-2"/>
        </w:rPr>
        <w:t xml:space="preserve"> </w:t>
      </w:r>
      <w:r>
        <w:t>cimento</w:t>
      </w:r>
      <w:r>
        <w:rPr>
          <w:spacing w:val="-3"/>
        </w:rPr>
        <w:t xml:space="preserve"> </w:t>
      </w:r>
      <w:r>
        <w:t>e</w:t>
      </w:r>
      <w:r>
        <w:rPr>
          <w:spacing w:val="-2"/>
        </w:rPr>
        <w:t xml:space="preserve"> </w:t>
      </w:r>
      <w:r>
        <w:t>areia média úmida).</w:t>
      </w:r>
      <w:r>
        <w:rPr>
          <w:spacing w:val="-2"/>
        </w:rPr>
        <w:t xml:space="preserve"> </w:t>
      </w:r>
      <w:r>
        <w:t>Utilizar réguas de alumínio ou gabarito, amarrados nos perfis do contramarco, reforçando a peça para a execução do chumbamento. No momento da instalação do caixilho propriamente dito, deve haver vedação com mastique nos cantos inferiores, para impedir infiltração nestes pontos.</w:t>
      </w:r>
    </w:p>
    <w:p w14:paraId="4738F1E8" w14:textId="77777777" w:rsidR="002F5303" w:rsidRDefault="002F5303">
      <w:pPr>
        <w:pStyle w:val="Corpodetexto"/>
      </w:pPr>
    </w:p>
    <w:p w14:paraId="6EA51E88" w14:textId="77777777" w:rsidR="002F5303" w:rsidRDefault="002F5303">
      <w:pPr>
        <w:pStyle w:val="Corpodetexto"/>
        <w:spacing w:before="5"/>
      </w:pPr>
    </w:p>
    <w:p w14:paraId="4F912BA9" w14:textId="77777777" w:rsidR="002F5303" w:rsidRDefault="00000000">
      <w:pPr>
        <w:pStyle w:val="Ttulo2"/>
        <w:numPr>
          <w:ilvl w:val="0"/>
          <w:numId w:val="1"/>
        </w:numPr>
        <w:tabs>
          <w:tab w:val="left" w:pos="470"/>
        </w:tabs>
        <w:ind w:left="470" w:hanging="329"/>
      </w:pPr>
      <w:bookmarkStart w:id="3" w:name="_TOC_250006"/>
      <w:r>
        <w:t>FORRO</w:t>
      </w:r>
      <w:r>
        <w:rPr>
          <w:spacing w:val="-6"/>
        </w:rPr>
        <w:t xml:space="preserve"> </w:t>
      </w:r>
      <w:r>
        <w:t>E</w:t>
      </w:r>
      <w:r>
        <w:rPr>
          <w:spacing w:val="-11"/>
        </w:rPr>
        <w:t xml:space="preserve"> </w:t>
      </w:r>
      <w:bookmarkEnd w:id="3"/>
      <w:r>
        <w:rPr>
          <w:spacing w:val="-2"/>
        </w:rPr>
        <w:t>COBERTA</w:t>
      </w:r>
    </w:p>
    <w:p w14:paraId="0F44CDBC" w14:textId="77777777" w:rsidR="002F5303" w:rsidRDefault="002F5303">
      <w:pPr>
        <w:pStyle w:val="Corpodetexto"/>
        <w:spacing w:before="169"/>
        <w:rPr>
          <w:rFonts w:ascii="Arial"/>
          <w:b/>
        </w:rPr>
      </w:pPr>
    </w:p>
    <w:p w14:paraId="5D9568E1" w14:textId="77777777" w:rsidR="002F5303" w:rsidRDefault="00000000">
      <w:pPr>
        <w:pStyle w:val="Ttulo3"/>
        <w:numPr>
          <w:ilvl w:val="1"/>
          <w:numId w:val="1"/>
        </w:numPr>
        <w:tabs>
          <w:tab w:val="left" w:pos="470"/>
        </w:tabs>
        <w:ind w:left="470" w:hanging="329"/>
      </w:pPr>
      <w:r>
        <w:t>Forro</w:t>
      </w:r>
      <w:r>
        <w:rPr>
          <w:spacing w:val="-9"/>
        </w:rPr>
        <w:t xml:space="preserve"> </w:t>
      </w:r>
      <w:r>
        <w:t>em</w:t>
      </w:r>
      <w:r>
        <w:rPr>
          <w:spacing w:val="-9"/>
        </w:rPr>
        <w:t xml:space="preserve"> </w:t>
      </w:r>
      <w:r>
        <w:t>placas</w:t>
      </w:r>
      <w:r>
        <w:rPr>
          <w:spacing w:val="-8"/>
        </w:rPr>
        <w:t xml:space="preserve"> </w:t>
      </w:r>
      <w:r>
        <w:t>de</w:t>
      </w:r>
      <w:r>
        <w:rPr>
          <w:spacing w:val="-8"/>
        </w:rPr>
        <w:t xml:space="preserve"> </w:t>
      </w:r>
      <w:r>
        <w:rPr>
          <w:spacing w:val="-4"/>
        </w:rPr>
        <w:t>gesso</w:t>
      </w:r>
    </w:p>
    <w:p w14:paraId="47E579CC" w14:textId="77777777" w:rsidR="002F5303" w:rsidRDefault="002F5303">
      <w:pPr>
        <w:pStyle w:val="Corpodetexto"/>
        <w:spacing w:before="68"/>
        <w:rPr>
          <w:rFonts w:ascii="Arial"/>
          <w:b/>
        </w:rPr>
      </w:pPr>
    </w:p>
    <w:p w14:paraId="497E5CD4" w14:textId="77777777" w:rsidR="002F5303" w:rsidRDefault="00000000">
      <w:pPr>
        <w:pStyle w:val="Corpodetexto"/>
        <w:ind w:left="849"/>
        <w:jc w:val="both"/>
      </w:pPr>
      <w:r>
        <w:t>Será</w:t>
      </w:r>
      <w:r>
        <w:rPr>
          <w:spacing w:val="-10"/>
        </w:rPr>
        <w:t xml:space="preserve"> </w:t>
      </w:r>
      <w:r>
        <w:t>utilizado</w:t>
      </w:r>
      <w:r>
        <w:rPr>
          <w:spacing w:val="-9"/>
        </w:rPr>
        <w:t xml:space="preserve"> </w:t>
      </w:r>
      <w:r>
        <w:t>fôrro</w:t>
      </w:r>
      <w:r>
        <w:rPr>
          <w:spacing w:val="-11"/>
        </w:rPr>
        <w:t xml:space="preserve"> </w:t>
      </w:r>
      <w:r>
        <w:t>em</w:t>
      </w:r>
      <w:r>
        <w:rPr>
          <w:spacing w:val="-7"/>
        </w:rPr>
        <w:t xml:space="preserve"> </w:t>
      </w:r>
      <w:r>
        <w:t>placas</w:t>
      </w:r>
      <w:r>
        <w:rPr>
          <w:spacing w:val="-7"/>
        </w:rPr>
        <w:t xml:space="preserve"> </w:t>
      </w:r>
      <w:r>
        <w:t>de</w:t>
      </w:r>
      <w:r>
        <w:rPr>
          <w:spacing w:val="-11"/>
        </w:rPr>
        <w:t xml:space="preserve"> </w:t>
      </w:r>
      <w:r>
        <w:t>gesso</w:t>
      </w:r>
      <w:r>
        <w:rPr>
          <w:spacing w:val="-9"/>
        </w:rPr>
        <w:t xml:space="preserve"> </w:t>
      </w:r>
      <w:r>
        <w:t>na</w:t>
      </w:r>
      <w:r>
        <w:rPr>
          <w:spacing w:val="-8"/>
        </w:rPr>
        <w:t xml:space="preserve"> </w:t>
      </w:r>
      <w:r>
        <w:t>área</w:t>
      </w:r>
      <w:r>
        <w:rPr>
          <w:spacing w:val="-5"/>
        </w:rPr>
        <w:t xml:space="preserve"> </w:t>
      </w:r>
      <w:r>
        <w:t>interna</w:t>
      </w:r>
      <w:r>
        <w:rPr>
          <w:spacing w:val="-14"/>
        </w:rPr>
        <w:t xml:space="preserve"> </w:t>
      </w:r>
      <w:r>
        <w:t>e</w:t>
      </w:r>
      <w:r>
        <w:rPr>
          <w:spacing w:val="-6"/>
        </w:rPr>
        <w:t xml:space="preserve"> </w:t>
      </w:r>
      <w:r>
        <w:t>externa</w:t>
      </w:r>
      <w:r>
        <w:rPr>
          <w:spacing w:val="-7"/>
        </w:rPr>
        <w:t xml:space="preserve"> </w:t>
      </w:r>
      <w:r>
        <w:t>dos</w:t>
      </w:r>
      <w:r>
        <w:rPr>
          <w:spacing w:val="-9"/>
        </w:rPr>
        <w:t xml:space="preserve"> </w:t>
      </w:r>
      <w:r>
        <w:rPr>
          <w:spacing w:val="-2"/>
        </w:rPr>
        <w:t>quiosques.</w:t>
      </w:r>
    </w:p>
    <w:p w14:paraId="0FBC0311" w14:textId="77777777" w:rsidR="002F5303" w:rsidRDefault="00000000">
      <w:pPr>
        <w:pStyle w:val="Corpodetexto"/>
        <w:spacing w:before="36" w:line="276" w:lineRule="auto"/>
        <w:ind w:left="141" w:right="138" w:firstLine="708"/>
        <w:jc w:val="both"/>
      </w:pPr>
      <w:r>
        <w:t>Antes ser iniciada</w:t>
      </w:r>
      <w:r>
        <w:rPr>
          <w:spacing w:val="-1"/>
        </w:rPr>
        <w:t xml:space="preserve"> </w:t>
      </w:r>
      <w:r>
        <w:t>a instalação das placas é necessário</w:t>
      </w:r>
      <w:r>
        <w:rPr>
          <w:spacing w:val="-1"/>
        </w:rPr>
        <w:t xml:space="preserve"> </w:t>
      </w:r>
      <w:r>
        <w:t>determinar o nível em que</w:t>
      </w:r>
      <w:r>
        <w:rPr>
          <w:spacing w:val="-1"/>
        </w:rPr>
        <w:t xml:space="preserve"> </w:t>
      </w:r>
      <w:r>
        <w:t>será</w:t>
      </w:r>
      <w:r>
        <w:rPr>
          <w:spacing w:val="-1"/>
        </w:rPr>
        <w:t xml:space="preserve"> </w:t>
      </w:r>
      <w:r>
        <w:t xml:space="preserve">instalado o forro na estrutura periférica (paredes) do ambiente, com o auxílio da mangueira de nível ou nível a </w:t>
      </w:r>
      <w:r>
        <w:rPr>
          <w:spacing w:val="-2"/>
        </w:rPr>
        <w:t>laser;</w:t>
      </w:r>
    </w:p>
    <w:p w14:paraId="3ACE52AE" w14:textId="77777777" w:rsidR="002F5303" w:rsidRDefault="00000000">
      <w:pPr>
        <w:pStyle w:val="Corpodetexto"/>
        <w:spacing w:line="229" w:lineRule="exact"/>
        <w:ind w:left="849"/>
      </w:pPr>
      <w:r>
        <w:t>Em</w:t>
      </w:r>
      <w:r>
        <w:rPr>
          <w:spacing w:val="-10"/>
        </w:rPr>
        <w:t xml:space="preserve"> </w:t>
      </w:r>
      <w:r>
        <w:t>seguida</w:t>
      </w:r>
      <w:r>
        <w:rPr>
          <w:spacing w:val="-10"/>
        </w:rPr>
        <w:t xml:space="preserve"> </w:t>
      </w:r>
      <w:r>
        <w:t>executar</w:t>
      </w:r>
      <w:r>
        <w:rPr>
          <w:spacing w:val="-10"/>
        </w:rPr>
        <w:t xml:space="preserve"> </w:t>
      </w:r>
      <w:r>
        <w:t>as</w:t>
      </w:r>
      <w:r>
        <w:rPr>
          <w:spacing w:val="-9"/>
        </w:rPr>
        <w:t xml:space="preserve"> </w:t>
      </w:r>
      <w:r>
        <w:t>instruções</w:t>
      </w:r>
      <w:r>
        <w:rPr>
          <w:spacing w:val="-9"/>
        </w:rPr>
        <w:t xml:space="preserve"> </w:t>
      </w:r>
      <w:r>
        <w:t>a</w:t>
      </w:r>
      <w:r>
        <w:rPr>
          <w:spacing w:val="-13"/>
        </w:rPr>
        <w:t xml:space="preserve"> </w:t>
      </w:r>
      <w:r>
        <w:t>seguir</w:t>
      </w:r>
      <w:r>
        <w:rPr>
          <w:spacing w:val="-10"/>
        </w:rPr>
        <w:t xml:space="preserve"> </w:t>
      </w:r>
      <w:r>
        <w:t>de</w:t>
      </w:r>
      <w:r>
        <w:rPr>
          <w:spacing w:val="-8"/>
        </w:rPr>
        <w:t xml:space="preserve"> </w:t>
      </w:r>
      <w:r>
        <w:t>forma</w:t>
      </w:r>
      <w:r>
        <w:rPr>
          <w:spacing w:val="-8"/>
        </w:rPr>
        <w:t xml:space="preserve"> </w:t>
      </w:r>
      <w:r>
        <w:rPr>
          <w:spacing w:val="-2"/>
        </w:rPr>
        <w:t>sequenciada:</w:t>
      </w:r>
    </w:p>
    <w:p w14:paraId="1846BD32" w14:textId="77777777" w:rsidR="002F5303" w:rsidRDefault="002F5303">
      <w:pPr>
        <w:pStyle w:val="Corpodetexto"/>
        <w:spacing w:before="70"/>
      </w:pPr>
    </w:p>
    <w:p w14:paraId="6CD4F4CA" w14:textId="77777777" w:rsidR="002F5303" w:rsidRDefault="00000000">
      <w:pPr>
        <w:pStyle w:val="PargrafodaLista"/>
        <w:numPr>
          <w:ilvl w:val="2"/>
          <w:numId w:val="1"/>
        </w:numPr>
        <w:tabs>
          <w:tab w:val="left" w:pos="1206"/>
          <w:tab w:val="left" w:pos="1209"/>
        </w:tabs>
        <w:spacing w:line="276" w:lineRule="auto"/>
        <w:ind w:right="138"/>
        <w:jc w:val="both"/>
        <w:rPr>
          <w:sz w:val="20"/>
        </w:rPr>
      </w:pPr>
      <w:r>
        <w:rPr>
          <w:sz w:val="20"/>
        </w:rPr>
        <w:t>Marcar nas paredes a posição exata para o forro, com o auxílio do cordão de marcação ou</w:t>
      </w:r>
      <w:r>
        <w:rPr>
          <w:spacing w:val="40"/>
          <w:sz w:val="20"/>
        </w:rPr>
        <w:t xml:space="preserve"> </w:t>
      </w:r>
      <w:r>
        <w:rPr>
          <w:sz w:val="20"/>
        </w:rPr>
        <w:t>fio traçante, e instalar alguns pregos para suportar, temporariamente, os acabamentos em gesso e passar as linhas-guia;</w:t>
      </w:r>
    </w:p>
    <w:p w14:paraId="40BFCA1E" w14:textId="77777777" w:rsidR="002F5303" w:rsidRDefault="00000000">
      <w:pPr>
        <w:pStyle w:val="PargrafodaLista"/>
        <w:numPr>
          <w:ilvl w:val="2"/>
          <w:numId w:val="1"/>
        </w:numPr>
        <w:tabs>
          <w:tab w:val="left" w:pos="1206"/>
          <w:tab w:val="left" w:pos="1209"/>
        </w:tabs>
        <w:spacing w:line="276" w:lineRule="auto"/>
        <w:ind w:right="134"/>
        <w:jc w:val="both"/>
        <w:rPr>
          <w:sz w:val="20"/>
        </w:rPr>
      </w:pPr>
      <w:r>
        <w:rPr>
          <w:sz w:val="20"/>
        </w:rPr>
        <w:t>Com o auxílio do cordão de marcação ou fio traçante, marcar no teto os pontos de fixação dos arames (tirantes), de acordo com o número de placas a serem instaladas: a primeira fiada exige 2 pontos de fixação e as demais, apenas 1 ponto;</w:t>
      </w:r>
    </w:p>
    <w:p w14:paraId="18B9A78F" w14:textId="77777777" w:rsidR="002F5303" w:rsidRDefault="00000000">
      <w:pPr>
        <w:pStyle w:val="PargrafodaLista"/>
        <w:numPr>
          <w:ilvl w:val="2"/>
          <w:numId w:val="1"/>
        </w:numPr>
        <w:tabs>
          <w:tab w:val="left" w:pos="1206"/>
        </w:tabs>
        <w:spacing w:line="226" w:lineRule="exact"/>
        <w:ind w:left="1206" w:hanging="358"/>
        <w:jc w:val="both"/>
        <w:rPr>
          <w:sz w:val="20"/>
        </w:rPr>
      </w:pPr>
      <w:r>
        <w:rPr>
          <w:sz w:val="20"/>
        </w:rPr>
        <w:t>Fixar</w:t>
      </w:r>
      <w:r>
        <w:rPr>
          <w:spacing w:val="-10"/>
          <w:sz w:val="20"/>
        </w:rPr>
        <w:t xml:space="preserve"> </w:t>
      </w:r>
      <w:r>
        <w:rPr>
          <w:sz w:val="20"/>
        </w:rPr>
        <w:t>os</w:t>
      </w:r>
      <w:r>
        <w:rPr>
          <w:spacing w:val="-8"/>
          <w:sz w:val="20"/>
        </w:rPr>
        <w:t xml:space="preserve"> </w:t>
      </w:r>
      <w:r>
        <w:rPr>
          <w:sz w:val="20"/>
        </w:rPr>
        <w:t>rebites</w:t>
      </w:r>
      <w:r>
        <w:rPr>
          <w:spacing w:val="-8"/>
          <w:sz w:val="20"/>
        </w:rPr>
        <w:t xml:space="preserve"> </w:t>
      </w:r>
      <w:r>
        <w:rPr>
          <w:sz w:val="20"/>
        </w:rPr>
        <w:t>no</w:t>
      </w:r>
      <w:r>
        <w:rPr>
          <w:spacing w:val="-11"/>
          <w:sz w:val="20"/>
        </w:rPr>
        <w:t xml:space="preserve"> </w:t>
      </w:r>
      <w:r>
        <w:rPr>
          <w:sz w:val="20"/>
        </w:rPr>
        <w:t>teto,</w:t>
      </w:r>
      <w:r>
        <w:rPr>
          <w:spacing w:val="-10"/>
          <w:sz w:val="20"/>
        </w:rPr>
        <w:t xml:space="preserve"> </w:t>
      </w:r>
      <w:r>
        <w:rPr>
          <w:sz w:val="20"/>
        </w:rPr>
        <w:t>e</w:t>
      </w:r>
      <w:r>
        <w:rPr>
          <w:spacing w:val="-6"/>
          <w:sz w:val="20"/>
        </w:rPr>
        <w:t xml:space="preserve"> </w:t>
      </w:r>
      <w:r>
        <w:rPr>
          <w:sz w:val="20"/>
        </w:rPr>
        <w:t>prender</w:t>
      </w:r>
      <w:r>
        <w:rPr>
          <w:spacing w:val="-7"/>
          <w:sz w:val="20"/>
        </w:rPr>
        <w:t xml:space="preserve"> </w:t>
      </w:r>
      <w:r>
        <w:rPr>
          <w:sz w:val="20"/>
        </w:rPr>
        <w:t>os</w:t>
      </w:r>
      <w:r>
        <w:rPr>
          <w:spacing w:val="-7"/>
          <w:sz w:val="20"/>
        </w:rPr>
        <w:t xml:space="preserve"> </w:t>
      </w:r>
      <w:r>
        <w:rPr>
          <w:sz w:val="20"/>
        </w:rPr>
        <w:t>arames</w:t>
      </w:r>
      <w:r>
        <w:rPr>
          <w:spacing w:val="-6"/>
          <w:sz w:val="20"/>
        </w:rPr>
        <w:t xml:space="preserve"> </w:t>
      </w:r>
      <w:r>
        <w:rPr>
          <w:sz w:val="20"/>
        </w:rPr>
        <w:t>(tirantes)</w:t>
      </w:r>
      <w:r>
        <w:rPr>
          <w:spacing w:val="-9"/>
          <w:sz w:val="20"/>
        </w:rPr>
        <w:t xml:space="preserve"> </w:t>
      </w:r>
      <w:r>
        <w:rPr>
          <w:sz w:val="20"/>
        </w:rPr>
        <w:t>aos</w:t>
      </w:r>
      <w:r>
        <w:rPr>
          <w:spacing w:val="-8"/>
          <w:sz w:val="20"/>
        </w:rPr>
        <w:t xml:space="preserve"> </w:t>
      </w:r>
      <w:r>
        <w:rPr>
          <w:spacing w:val="-2"/>
          <w:sz w:val="20"/>
        </w:rPr>
        <w:t>rebites;</w:t>
      </w:r>
    </w:p>
    <w:p w14:paraId="255DD771" w14:textId="77777777" w:rsidR="002F5303" w:rsidRDefault="00000000">
      <w:pPr>
        <w:pStyle w:val="PargrafodaLista"/>
        <w:numPr>
          <w:ilvl w:val="2"/>
          <w:numId w:val="1"/>
        </w:numPr>
        <w:tabs>
          <w:tab w:val="left" w:pos="1206"/>
        </w:tabs>
        <w:spacing w:before="37"/>
        <w:ind w:left="1206" w:hanging="358"/>
        <w:jc w:val="both"/>
        <w:rPr>
          <w:sz w:val="20"/>
        </w:rPr>
      </w:pPr>
      <w:r>
        <w:rPr>
          <w:sz w:val="20"/>
        </w:rPr>
        <w:t>Preparar</w:t>
      </w:r>
      <w:r>
        <w:rPr>
          <w:spacing w:val="-5"/>
          <w:sz w:val="20"/>
        </w:rPr>
        <w:t xml:space="preserve"> </w:t>
      </w:r>
      <w:r>
        <w:rPr>
          <w:sz w:val="20"/>
        </w:rPr>
        <w:t>a</w:t>
      </w:r>
      <w:r>
        <w:rPr>
          <w:spacing w:val="-11"/>
          <w:sz w:val="20"/>
        </w:rPr>
        <w:t xml:space="preserve"> </w:t>
      </w:r>
      <w:r>
        <w:rPr>
          <w:sz w:val="20"/>
        </w:rPr>
        <w:t>pasta</w:t>
      </w:r>
      <w:r>
        <w:rPr>
          <w:spacing w:val="-8"/>
          <w:sz w:val="20"/>
        </w:rPr>
        <w:t xml:space="preserve"> </w:t>
      </w:r>
      <w:r>
        <w:rPr>
          <w:sz w:val="20"/>
        </w:rPr>
        <w:t>de</w:t>
      </w:r>
      <w:r>
        <w:rPr>
          <w:spacing w:val="-9"/>
          <w:sz w:val="20"/>
        </w:rPr>
        <w:t xml:space="preserve"> </w:t>
      </w:r>
      <w:r>
        <w:rPr>
          <w:sz w:val="20"/>
        </w:rPr>
        <w:t>gesso</w:t>
      </w:r>
      <w:r>
        <w:rPr>
          <w:spacing w:val="-9"/>
          <w:sz w:val="20"/>
        </w:rPr>
        <w:t xml:space="preserve"> </w:t>
      </w:r>
      <w:r>
        <w:rPr>
          <w:sz w:val="20"/>
        </w:rPr>
        <w:t>de</w:t>
      </w:r>
      <w:r>
        <w:rPr>
          <w:spacing w:val="-11"/>
          <w:sz w:val="20"/>
        </w:rPr>
        <w:t xml:space="preserve"> </w:t>
      </w:r>
      <w:r>
        <w:rPr>
          <w:spacing w:val="-2"/>
          <w:sz w:val="20"/>
        </w:rPr>
        <w:t>fundição;</w:t>
      </w:r>
    </w:p>
    <w:p w14:paraId="1C1ED043" w14:textId="77777777" w:rsidR="002F5303" w:rsidRDefault="002F5303">
      <w:pPr>
        <w:pStyle w:val="PargrafodaLista"/>
        <w:jc w:val="both"/>
        <w:rPr>
          <w:sz w:val="20"/>
        </w:rPr>
        <w:sectPr w:rsidR="002F5303">
          <w:pgSz w:w="11910" w:h="16840"/>
          <w:pgMar w:top="1320" w:right="992" w:bottom="1200" w:left="1275" w:header="726" w:footer="1006" w:gutter="0"/>
          <w:cols w:space="720"/>
        </w:sectPr>
      </w:pPr>
    </w:p>
    <w:p w14:paraId="65285562" w14:textId="77777777" w:rsidR="002F5303" w:rsidRDefault="00000000">
      <w:pPr>
        <w:pStyle w:val="PargrafodaLista"/>
        <w:numPr>
          <w:ilvl w:val="2"/>
          <w:numId w:val="1"/>
        </w:numPr>
        <w:tabs>
          <w:tab w:val="left" w:pos="1206"/>
          <w:tab w:val="left" w:pos="1209"/>
        </w:tabs>
        <w:spacing w:before="88" w:line="276" w:lineRule="auto"/>
        <w:ind w:right="178"/>
        <w:rPr>
          <w:sz w:val="20"/>
        </w:rPr>
      </w:pPr>
      <w:r>
        <w:rPr>
          <w:sz w:val="20"/>
        </w:rPr>
        <w:lastRenderedPageBreak/>
        <w:t>Fixar</w:t>
      </w:r>
      <w:r>
        <w:rPr>
          <w:spacing w:val="24"/>
          <w:sz w:val="20"/>
        </w:rPr>
        <w:t xml:space="preserve"> </w:t>
      </w:r>
      <w:r>
        <w:rPr>
          <w:sz w:val="20"/>
        </w:rPr>
        <w:t>a</w:t>
      </w:r>
      <w:r>
        <w:rPr>
          <w:spacing w:val="27"/>
          <w:sz w:val="20"/>
        </w:rPr>
        <w:t xml:space="preserve"> </w:t>
      </w:r>
      <w:r>
        <w:rPr>
          <w:sz w:val="20"/>
        </w:rPr>
        <w:t>primeira</w:t>
      </w:r>
      <w:r>
        <w:rPr>
          <w:spacing w:val="25"/>
          <w:sz w:val="20"/>
        </w:rPr>
        <w:t xml:space="preserve"> </w:t>
      </w:r>
      <w:r>
        <w:rPr>
          <w:sz w:val="20"/>
        </w:rPr>
        <w:t>fiada</w:t>
      </w:r>
      <w:r>
        <w:rPr>
          <w:spacing w:val="23"/>
          <w:sz w:val="20"/>
        </w:rPr>
        <w:t xml:space="preserve"> </w:t>
      </w:r>
      <w:r>
        <w:rPr>
          <w:sz w:val="20"/>
        </w:rPr>
        <w:t>de</w:t>
      </w:r>
      <w:r>
        <w:rPr>
          <w:spacing w:val="29"/>
          <w:sz w:val="20"/>
        </w:rPr>
        <w:t xml:space="preserve"> </w:t>
      </w:r>
      <w:r>
        <w:rPr>
          <w:sz w:val="20"/>
        </w:rPr>
        <w:t>placas</w:t>
      </w:r>
      <w:r>
        <w:rPr>
          <w:spacing w:val="28"/>
          <w:sz w:val="20"/>
        </w:rPr>
        <w:t xml:space="preserve"> </w:t>
      </w:r>
      <w:r>
        <w:rPr>
          <w:sz w:val="20"/>
        </w:rPr>
        <w:t>de</w:t>
      </w:r>
      <w:r>
        <w:rPr>
          <w:spacing w:val="27"/>
          <w:sz w:val="20"/>
        </w:rPr>
        <w:t xml:space="preserve"> </w:t>
      </w:r>
      <w:r>
        <w:rPr>
          <w:sz w:val="20"/>
        </w:rPr>
        <w:t>gesso</w:t>
      </w:r>
      <w:r>
        <w:rPr>
          <w:spacing w:val="24"/>
          <w:sz w:val="20"/>
        </w:rPr>
        <w:t xml:space="preserve"> </w:t>
      </w:r>
      <w:r>
        <w:rPr>
          <w:sz w:val="20"/>
        </w:rPr>
        <w:t>junto</w:t>
      </w:r>
      <w:r>
        <w:rPr>
          <w:spacing w:val="24"/>
          <w:sz w:val="20"/>
        </w:rPr>
        <w:t xml:space="preserve"> </w:t>
      </w:r>
      <w:r>
        <w:rPr>
          <w:sz w:val="20"/>
        </w:rPr>
        <w:t>aos</w:t>
      </w:r>
      <w:r>
        <w:rPr>
          <w:spacing w:val="28"/>
          <w:sz w:val="20"/>
        </w:rPr>
        <w:t xml:space="preserve"> </w:t>
      </w:r>
      <w:r>
        <w:rPr>
          <w:sz w:val="20"/>
        </w:rPr>
        <w:t>acabamentos</w:t>
      </w:r>
      <w:r>
        <w:rPr>
          <w:spacing w:val="32"/>
          <w:sz w:val="20"/>
        </w:rPr>
        <w:t xml:space="preserve"> </w:t>
      </w:r>
      <w:r>
        <w:rPr>
          <w:sz w:val="20"/>
        </w:rPr>
        <w:t>ou</w:t>
      </w:r>
      <w:r>
        <w:rPr>
          <w:spacing w:val="25"/>
          <w:sz w:val="20"/>
        </w:rPr>
        <w:t xml:space="preserve"> </w:t>
      </w:r>
      <w:r>
        <w:rPr>
          <w:sz w:val="20"/>
        </w:rPr>
        <w:t>juntas</w:t>
      </w:r>
      <w:r>
        <w:rPr>
          <w:spacing w:val="30"/>
          <w:sz w:val="20"/>
        </w:rPr>
        <w:t xml:space="preserve"> </w:t>
      </w:r>
      <w:r>
        <w:rPr>
          <w:sz w:val="20"/>
        </w:rPr>
        <w:t>de</w:t>
      </w:r>
      <w:r>
        <w:rPr>
          <w:spacing w:val="25"/>
          <w:sz w:val="20"/>
        </w:rPr>
        <w:t xml:space="preserve"> </w:t>
      </w:r>
      <w:r>
        <w:rPr>
          <w:sz w:val="20"/>
        </w:rPr>
        <w:t>dilatação, previamente instaladas na parede;</w:t>
      </w:r>
    </w:p>
    <w:p w14:paraId="57606F89" w14:textId="77777777" w:rsidR="002F5303" w:rsidRDefault="00000000">
      <w:pPr>
        <w:pStyle w:val="PargrafodaLista"/>
        <w:numPr>
          <w:ilvl w:val="2"/>
          <w:numId w:val="1"/>
        </w:numPr>
        <w:tabs>
          <w:tab w:val="left" w:pos="1206"/>
        </w:tabs>
        <w:spacing w:line="224" w:lineRule="exact"/>
        <w:ind w:left="1206" w:hanging="358"/>
        <w:rPr>
          <w:sz w:val="20"/>
        </w:rPr>
      </w:pPr>
      <w:r>
        <w:rPr>
          <w:sz w:val="20"/>
        </w:rPr>
        <w:t>A</w:t>
      </w:r>
      <w:r>
        <w:rPr>
          <w:spacing w:val="-14"/>
          <w:sz w:val="20"/>
        </w:rPr>
        <w:t xml:space="preserve"> </w:t>
      </w:r>
      <w:r>
        <w:rPr>
          <w:sz w:val="20"/>
        </w:rPr>
        <w:t>cada</w:t>
      </w:r>
      <w:r>
        <w:rPr>
          <w:spacing w:val="-9"/>
          <w:sz w:val="20"/>
        </w:rPr>
        <w:t xml:space="preserve"> </w:t>
      </w:r>
      <w:r>
        <w:rPr>
          <w:sz w:val="20"/>
        </w:rPr>
        <w:t>placa</w:t>
      </w:r>
      <w:r>
        <w:rPr>
          <w:spacing w:val="-9"/>
          <w:sz w:val="20"/>
        </w:rPr>
        <w:t xml:space="preserve"> </w:t>
      </w:r>
      <w:r>
        <w:rPr>
          <w:sz w:val="20"/>
        </w:rPr>
        <w:t>instalada,</w:t>
      </w:r>
      <w:r>
        <w:rPr>
          <w:spacing w:val="-10"/>
          <w:sz w:val="20"/>
        </w:rPr>
        <w:t xml:space="preserve"> </w:t>
      </w:r>
      <w:r>
        <w:rPr>
          <w:sz w:val="20"/>
        </w:rPr>
        <w:t>amarrar</w:t>
      </w:r>
      <w:r>
        <w:rPr>
          <w:spacing w:val="-9"/>
          <w:sz w:val="20"/>
        </w:rPr>
        <w:t xml:space="preserve"> </w:t>
      </w:r>
      <w:r>
        <w:rPr>
          <w:sz w:val="20"/>
        </w:rPr>
        <w:t>o</w:t>
      </w:r>
      <w:r>
        <w:rPr>
          <w:spacing w:val="-13"/>
          <w:sz w:val="20"/>
        </w:rPr>
        <w:t xml:space="preserve"> </w:t>
      </w:r>
      <w:r>
        <w:rPr>
          <w:sz w:val="20"/>
        </w:rPr>
        <w:t>respectivo</w:t>
      </w:r>
      <w:r>
        <w:rPr>
          <w:spacing w:val="-9"/>
          <w:sz w:val="20"/>
        </w:rPr>
        <w:t xml:space="preserve"> </w:t>
      </w:r>
      <w:r>
        <w:rPr>
          <w:sz w:val="20"/>
        </w:rPr>
        <w:t>arame</w:t>
      </w:r>
      <w:r>
        <w:rPr>
          <w:spacing w:val="-11"/>
          <w:sz w:val="20"/>
        </w:rPr>
        <w:t xml:space="preserve"> </w:t>
      </w:r>
      <w:r>
        <w:rPr>
          <w:spacing w:val="-2"/>
          <w:sz w:val="20"/>
        </w:rPr>
        <w:t>(tirante);</w:t>
      </w:r>
    </w:p>
    <w:p w14:paraId="29A3B9EE" w14:textId="77777777" w:rsidR="002F5303" w:rsidRDefault="00000000">
      <w:pPr>
        <w:pStyle w:val="PargrafodaLista"/>
        <w:numPr>
          <w:ilvl w:val="2"/>
          <w:numId w:val="1"/>
        </w:numPr>
        <w:tabs>
          <w:tab w:val="left" w:pos="1206"/>
          <w:tab w:val="left" w:pos="1209"/>
        </w:tabs>
        <w:spacing w:before="36" w:line="280" w:lineRule="auto"/>
        <w:ind w:right="193"/>
        <w:rPr>
          <w:sz w:val="20"/>
        </w:rPr>
      </w:pPr>
      <w:r>
        <w:rPr>
          <w:sz w:val="20"/>
        </w:rPr>
        <w:t>Aplicar</w:t>
      </w:r>
      <w:r>
        <w:rPr>
          <w:spacing w:val="-1"/>
          <w:sz w:val="20"/>
        </w:rPr>
        <w:t xml:space="preserve"> </w:t>
      </w:r>
      <w:r>
        <w:rPr>
          <w:sz w:val="20"/>
        </w:rPr>
        <w:t>a</w:t>
      </w:r>
      <w:r>
        <w:rPr>
          <w:spacing w:val="-3"/>
          <w:sz w:val="20"/>
        </w:rPr>
        <w:t xml:space="preserve"> </w:t>
      </w:r>
      <w:r>
        <w:rPr>
          <w:sz w:val="20"/>
        </w:rPr>
        <w:t>mistura</w:t>
      </w:r>
      <w:r>
        <w:rPr>
          <w:spacing w:val="-2"/>
          <w:sz w:val="20"/>
        </w:rPr>
        <w:t xml:space="preserve"> </w:t>
      </w:r>
      <w:r>
        <w:rPr>
          <w:sz w:val="20"/>
        </w:rPr>
        <w:t>de</w:t>
      </w:r>
      <w:r>
        <w:rPr>
          <w:spacing w:val="-3"/>
          <w:sz w:val="20"/>
        </w:rPr>
        <w:t xml:space="preserve"> </w:t>
      </w:r>
      <w:r>
        <w:rPr>
          <w:sz w:val="20"/>
        </w:rPr>
        <w:t>sisal</w:t>
      </w:r>
      <w:r>
        <w:rPr>
          <w:spacing w:val="-5"/>
          <w:sz w:val="20"/>
        </w:rPr>
        <w:t xml:space="preserve"> </w:t>
      </w:r>
      <w:r>
        <w:rPr>
          <w:sz w:val="20"/>
        </w:rPr>
        <w:t>com</w:t>
      </w:r>
      <w:r>
        <w:rPr>
          <w:spacing w:val="-4"/>
          <w:sz w:val="20"/>
        </w:rPr>
        <w:t xml:space="preserve"> </w:t>
      </w:r>
      <w:r>
        <w:rPr>
          <w:sz w:val="20"/>
        </w:rPr>
        <w:t>pasta</w:t>
      </w:r>
      <w:r>
        <w:rPr>
          <w:spacing w:val="-3"/>
          <w:sz w:val="20"/>
        </w:rPr>
        <w:t xml:space="preserve"> </w:t>
      </w:r>
      <w:r>
        <w:rPr>
          <w:sz w:val="20"/>
        </w:rPr>
        <w:t>de gesso</w:t>
      </w:r>
      <w:r>
        <w:rPr>
          <w:spacing w:val="-4"/>
          <w:sz w:val="20"/>
        </w:rPr>
        <w:t xml:space="preserve"> </w:t>
      </w:r>
      <w:r>
        <w:rPr>
          <w:sz w:val="20"/>
        </w:rPr>
        <w:t>de</w:t>
      </w:r>
      <w:r>
        <w:rPr>
          <w:spacing w:val="-4"/>
          <w:sz w:val="20"/>
        </w:rPr>
        <w:t xml:space="preserve"> </w:t>
      </w:r>
      <w:r>
        <w:rPr>
          <w:sz w:val="20"/>
        </w:rPr>
        <w:t>fundição</w:t>
      </w:r>
      <w:r>
        <w:rPr>
          <w:spacing w:val="-3"/>
          <w:sz w:val="20"/>
        </w:rPr>
        <w:t xml:space="preserve"> </w:t>
      </w:r>
      <w:r>
        <w:rPr>
          <w:sz w:val="20"/>
        </w:rPr>
        <w:t>na</w:t>
      </w:r>
      <w:r>
        <w:rPr>
          <w:spacing w:val="-3"/>
          <w:sz w:val="20"/>
        </w:rPr>
        <w:t xml:space="preserve"> </w:t>
      </w:r>
      <w:r>
        <w:rPr>
          <w:sz w:val="20"/>
        </w:rPr>
        <w:t>parte superior</w:t>
      </w:r>
      <w:r>
        <w:rPr>
          <w:spacing w:val="-3"/>
          <w:sz w:val="20"/>
        </w:rPr>
        <w:t xml:space="preserve"> </w:t>
      </w:r>
      <w:r>
        <w:rPr>
          <w:sz w:val="20"/>
        </w:rPr>
        <w:t>da</w:t>
      </w:r>
      <w:r>
        <w:rPr>
          <w:spacing w:val="-3"/>
          <w:sz w:val="20"/>
        </w:rPr>
        <w:t xml:space="preserve"> </w:t>
      </w:r>
      <w:r>
        <w:rPr>
          <w:sz w:val="20"/>
        </w:rPr>
        <w:t>instalação</w:t>
      </w:r>
      <w:r>
        <w:rPr>
          <w:spacing w:val="-2"/>
          <w:sz w:val="20"/>
        </w:rPr>
        <w:t xml:space="preserve"> </w:t>
      </w:r>
      <w:r>
        <w:rPr>
          <w:sz w:val="20"/>
        </w:rPr>
        <w:t>do forro, nas juntas entre as placas, para chumbamento das placas de gesso;</w:t>
      </w:r>
    </w:p>
    <w:p w14:paraId="0920AD2A" w14:textId="77777777" w:rsidR="002F5303" w:rsidRDefault="00000000">
      <w:pPr>
        <w:pStyle w:val="PargrafodaLista"/>
        <w:numPr>
          <w:ilvl w:val="2"/>
          <w:numId w:val="1"/>
        </w:numPr>
        <w:tabs>
          <w:tab w:val="left" w:pos="1206"/>
        </w:tabs>
        <w:spacing w:line="220" w:lineRule="exact"/>
        <w:ind w:left="1206" w:hanging="358"/>
        <w:rPr>
          <w:sz w:val="20"/>
        </w:rPr>
      </w:pPr>
      <w:r>
        <w:rPr>
          <w:sz w:val="20"/>
        </w:rPr>
        <w:t>Retirar</w:t>
      </w:r>
      <w:r>
        <w:rPr>
          <w:spacing w:val="-10"/>
          <w:sz w:val="20"/>
        </w:rPr>
        <w:t xml:space="preserve"> </w:t>
      </w:r>
      <w:r>
        <w:rPr>
          <w:sz w:val="20"/>
        </w:rPr>
        <w:t>os</w:t>
      </w:r>
      <w:r>
        <w:rPr>
          <w:spacing w:val="-10"/>
          <w:sz w:val="20"/>
        </w:rPr>
        <w:t xml:space="preserve"> </w:t>
      </w:r>
      <w:r>
        <w:rPr>
          <w:sz w:val="20"/>
        </w:rPr>
        <w:t>pregos</w:t>
      </w:r>
      <w:r>
        <w:rPr>
          <w:spacing w:val="-8"/>
          <w:sz w:val="20"/>
        </w:rPr>
        <w:t xml:space="preserve"> </w:t>
      </w:r>
      <w:r>
        <w:rPr>
          <w:sz w:val="20"/>
        </w:rPr>
        <w:t>instalados</w:t>
      </w:r>
      <w:r>
        <w:rPr>
          <w:spacing w:val="-12"/>
          <w:sz w:val="20"/>
        </w:rPr>
        <w:t xml:space="preserve"> </w:t>
      </w:r>
      <w:r>
        <w:rPr>
          <w:sz w:val="20"/>
        </w:rPr>
        <w:t>no</w:t>
      </w:r>
      <w:r>
        <w:rPr>
          <w:spacing w:val="-14"/>
          <w:sz w:val="20"/>
        </w:rPr>
        <w:t xml:space="preserve"> </w:t>
      </w:r>
      <w:r>
        <w:rPr>
          <w:sz w:val="20"/>
        </w:rPr>
        <w:t>perímetro</w:t>
      </w:r>
      <w:r>
        <w:rPr>
          <w:spacing w:val="-12"/>
          <w:sz w:val="20"/>
        </w:rPr>
        <w:t xml:space="preserve"> </w:t>
      </w:r>
      <w:r>
        <w:rPr>
          <w:sz w:val="20"/>
        </w:rPr>
        <w:t>do</w:t>
      </w:r>
      <w:r>
        <w:rPr>
          <w:spacing w:val="-12"/>
          <w:sz w:val="20"/>
        </w:rPr>
        <w:t xml:space="preserve"> </w:t>
      </w:r>
      <w:r>
        <w:rPr>
          <w:spacing w:val="-2"/>
          <w:sz w:val="20"/>
        </w:rPr>
        <w:t>forro;</w:t>
      </w:r>
    </w:p>
    <w:p w14:paraId="459FE598" w14:textId="77777777" w:rsidR="002F5303" w:rsidRDefault="00000000">
      <w:pPr>
        <w:pStyle w:val="PargrafodaLista"/>
        <w:numPr>
          <w:ilvl w:val="2"/>
          <w:numId w:val="1"/>
        </w:numPr>
        <w:tabs>
          <w:tab w:val="left" w:pos="1206"/>
          <w:tab w:val="left" w:pos="1209"/>
        </w:tabs>
        <w:spacing w:before="37" w:line="278" w:lineRule="auto"/>
        <w:ind w:right="186"/>
        <w:rPr>
          <w:sz w:val="20"/>
        </w:rPr>
      </w:pPr>
      <w:r>
        <w:rPr>
          <w:sz w:val="20"/>
        </w:rPr>
        <w:t>Aplicar</w:t>
      </w:r>
      <w:r>
        <w:rPr>
          <w:spacing w:val="32"/>
          <w:sz w:val="20"/>
        </w:rPr>
        <w:t xml:space="preserve"> </w:t>
      </w:r>
      <w:r>
        <w:rPr>
          <w:sz w:val="20"/>
        </w:rPr>
        <w:t>a</w:t>
      </w:r>
      <w:r>
        <w:rPr>
          <w:spacing w:val="31"/>
          <w:sz w:val="20"/>
        </w:rPr>
        <w:t xml:space="preserve"> </w:t>
      </w:r>
      <w:r>
        <w:rPr>
          <w:sz w:val="20"/>
        </w:rPr>
        <w:t>pasta</w:t>
      </w:r>
      <w:r>
        <w:rPr>
          <w:spacing w:val="31"/>
          <w:sz w:val="20"/>
        </w:rPr>
        <w:t xml:space="preserve"> </w:t>
      </w:r>
      <w:r>
        <w:rPr>
          <w:sz w:val="20"/>
        </w:rPr>
        <w:t>de</w:t>
      </w:r>
      <w:r>
        <w:rPr>
          <w:spacing w:val="30"/>
          <w:sz w:val="20"/>
        </w:rPr>
        <w:t xml:space="preserve"> </w:t>
      </w:r>
      <w:r>
        <w:rPr>
          <w:sz w:val="20"/>
        </w:rPr>
        <w:t>gesso</w:t>
      </w:r>
      <w:r>
        <w:rPr>
          <w:spacing w:val="35"/>
          <w:sz w:val="20"/>
        </w:rPr>
        <w:t xml:space="preserve"> </w:t>
      </w:r>
      <w:r>
        <w:rPr>
          <w:sz w:val="20"/>
        </w:rPr>
        <w:t>de</w:t>
      </w:r>
      <w:r>
        <w:rPr>
          <w:spacing w:val="28"/>
          <w:sz w:val="20"/>
        </w:rPr>
        <w:t xml:space="preserve"> </w:t>
      </w:r>
      <w:r>
        <w:rPr>
          <w:sz w:val="20"/>
        </w:rPr>
        <w:t>fundição</w:t>
      </w:r>
      <w:r>
        <w:rPr>
          <w:spacing w:val="32"/>
          <w:sz w:val="20"/>
        </w:rPr>
        <w:t xml:space="preserve"> </w:t>
      </w:r>
      <w:r>
        <w:rPr>
          <w:sz w:val="20"/>
        </w:rPr>
        <w:t>por</w:t>
      </w:r>
      <w:r>
        <w:rPr>
          <w:spacing w:val="32"/>
          <w:sz w:val="20"/>
        </w:rPr>
        <w:t xml:space="preserve"> </w:t>
      </w:r>
      <w:r>
        <w:rPr>
          <w:sz w:val="20"/>
        </w:rPr>
        <w:t>sobre</w:t>
      </w:r>
      <w:r>
        <w:rPr>
          <w:spacing w:val="30"/>
          <w:sz w:val="20"/>
        </w:rPr>
        <w:t xml:space="preserve"> </w:t>
      </w:r>
      <w:r>
        <w:rPr>
          <w:sz w:val="20"/>
        </w:rPr>
        <w:t>as</w:t>
      </w:r>
      <w:r>
        <w:rPr>
          <w:spacing w:val="37"/>
          <w:sz w:val="20"/>
        </w:rPr>
        <w:t xml:space="preserve"> </w:t>
      </w:r>
      <w:r>
        <w:rPr>
          <w:sz w:val="20"/>
        </w:rPr>
        <w:t>juntas</w:t>
      </w:r>
      <w:r>
        <w:rPr>
          <w:spacing w:val="31"/>
          <w:sz w:val="20"/>
        </w:rPr>
        <w:t xml:space="preserve"> </w:t>
      </w:r>
      <w:r>
        <w:rPr>
          <w:sz w:val="20"/>
        </w:rPr>
        <w:t>do</w:t>
      </w:r>
      <w:r>
        <w:rPr>
          <w:spacing w:val="32"/>
          <w:sz w:val="20"/>
        </w:rPr>
        <w:t xml:space="preserve"> </w:t>
      </w:r>
      <w:r>
        <w:rPr>
          <w:sz w:val="20"/>
        </w:rPr>
        <w:t>forro</w:t>
      </w:r>
      <w:r>
        <w:rPr>
          <w:spacing w:val="28"/>
          <w:sz w:val="20"/>
        </w:rPr>
        <w:t xml:space="preserve"> </w:t>
      </w:r>
      <w:r>
        <w:rPr>
          <w:sz w:val="20"/>
        </w:rPr>
        <w:t>já</w:t>
      </w:r>
      <w:r>
        <w:rPr>
          <w:spacing w:val="32"/>
          <w:sz w:val="20"/>
        </w:rPr>
        <w:t xml:space="preserve"> </w:t>
      </w:r>
      <w:r>
        <w:rPr>
          <w:sz w:val="20"/>
        </w:rPr>
        <w:t>instalado,</w:t>
      </w:r>
      <w:r>
        <w:rPr>
          <w:spacing w:val="29"/>
          <w:sz w:val="20"/>
        </w:rPr>
        <w:t xml:space="preserve"> </w:t>
      </w:r>
      <w:r>
        <w:rPr>
          <w:sz w:val="20"/>
        </w:rPr>
        <w:t>para</w:t>
      </w:r>
      <w:r>
        <w:rPr>
          <w:spacing w:val="30"/>
          <w:sz w:val="20"/>
        </w:rPr>
        <w:t xml:space="preserve"> </w:t>
      </w:r>
      <w:r>
        <w:rPr>
          <w:sz w:val="20"/>
        </w:rPr>
        <w:t xml:space="preserve">dar </w:t>
      </w:r>
      <w:r>
        <w:rPr>
          <w:spacing w:val="-2"/>
          <w:sz w:val="20"/>
        </w:rPr>
        <w:t>acabamento.</w:t>
      </w:r>
    </w:p>
    <w:p w14:paraId="2237E10C" w14:textId="77777777" w:rsidR="002F5303" w:rsidRDefault="002F5303">
      <w:pPr>
        <w:pStyle w:val="Corpodetexto"/>
        <w:spacing w:before="129"/>
      </w:pPr>
    </w:p>
    <w:p w14:paraId="54C14141" w14:textId="77777777" w:rsidR="002F5303" w:rsidRDefault="00000000">
      <w:pPr>
        <w:pStyle w:val="Ttulo3"/>
        <w:numPr>
          <w:ilvl w:val="1"/>
          <w:numId w:val="1"/>
        </w:numPr>
        <w:tabs>
          <w:tab w:val="left" w:pos="470"/>
        </w:tabs>
        <w:ind w:left="470" w:hanging="329"/>
      </w:pPr>
      <w:r>
        <w:rPr>
          <w:spacing w:val="-2"/>
        </w:rPr>
        <w:t>Coberta</w:t>
      </w:r>
    </w:p>
    <w:p w14:paraId="14F147C9" w14:textId="77777777" w:rsidR="002F5303" w:rsidRDefault="002F5303">
      <w:pPr>
        <w:pStyle w:val="Corpodetexto"/>
        <w:rPr>
          <w:rFonts w:ascii="Arial"/>
          <w:b/>
        </w:rPr>
      </w:pPr>
    </w:p>
    <w:p w14:paraId="075BB673" w14:textId="77777777" w:rsidR="002F5303" w:rsidRDefault="002F5303">
      <w:pPr>
        <w:pStyle w:val="Corpodetexto"/>
        <w:spacing w:before="42"/>
        <w:rPr>
          <w:rFonts w:ascii="Arial"/>
          <w:b/>
        </w:rPr>
      </w:pPr>
    </w:p>
    <w:p w14:paraId="647317BE" w14:textId="77777777" w:rsidR="002F5303" w:rsidRDefault="00000000">
      <w:pPr>
        <w:pStyle w:val="Corpodetexto"/>
        <w:spacing w:line="276" w:lineRule="auto"/>
        <w:ind w:left="141" w:right="137" w:firstLine="708"/>
        <w:jc w:val="both"/>
      </w:pPr>
      <w:r>
        <w:t>Madeiramento do telhado em macaranduba, angelim ou espécies equivalentes da região, conforme classificação de uso e construção pesada interna.</w:t>
      </w:r>
    </w:p>
    <w:p w14:paraId="2E62B62E" w14:textId="77777777" w:rsidR="002F5303" w:rsidRDefault="00000000">
      <w:pPr>
        <w:pStyle w:val="Corpodetexto"/>
        <w:spacing w:before="98" w:line="276" w:lineRule="auto"/>
        <w:ind w:left="141" w:right="138" w:firstLine="708"/>
        <w:jc w:val="both"/>
      </w:pPr>
      <w:r>
        <w:t>Aplicação de telhas cerâmica, com argamassa traço 1:3 de cimento e areia e arame recozido, apoiados em madeiramento de telhado e fixados na alvenaria.</w:t>
      </w:r>
    </w:p>
    <w:p w14:paraId="1BF3DA9B" w14:textId="77777777" w:rsidR="002F5303" w:rsidRDefault="002F5303">
      <w:pPr>
        <w:pStyle w:val="Corpodetexto"/>
      </w:pPr>
    </w:p>
    <w:p w14:paraId="75162241" w14:textId="77777777" w:rsidR="002F5303" w:rsidRDefault="002F5303">
      <w:pPr>
        <w:pStyle w:val="Corpodetexto"/>
        <w:spacing w:before="4"/>
      </w:pPr>
    </w:p>
    <w:p w14:paraId="6D2D0F6C" w14:textId="77777777" w:rsidR="002F5303" w:rsidRDefault="00000000">
      <w:pPr>
        <w:pStyle w:val="Ttulo2"/>
        <w:numPr>
          <w:ilvl w:val="0"/>
          <w:numId w:val="1"/>
        </w:numPr>
        <w:tabs>
          <w:tab w:val="left" w:pos="470"/>
        </w:tabs>
        <w:ind w:left="470" w:hanging="329"/>
      </w:pPr>
      <w:bookmarkStart w:id="4" w:name="_TOC_250005"/>
      <w:r>
        <w:rPr>
          <w:spacing w:val="-2"/>
        </w:rPr>
        <w:t>ACABAMENTOS</w:t>
      </w:r>
      <w:r>
        <w:t xml:space="preserve"> </w:t>
      </w:r>
      <w:r>
        <w:rPr>
          <w:spacing w:val="-2"/>
        </w:rPr>
        <w:t>E</w:t>
      </w:r>
      <w:r>
        <w:rPr>
          <w:spacing w:val="-7"/>
        </w:rPr>
        <w:t xml:space="preserve"> </w:t>
      </w:r>
      <w:bookmarkEnd w:id="4"/>
      <w:r>
        <w:rPr>
          <w:spacing w:val="-2"/>
        </w:rPr>
        <w:t>REVESTIMENTOS</w:t>
      </w:r>
    </w:p>
    <w:p w14:paraId="74B58D27" w14:textId="77777777" w:rsidR="002F5303" w:rsidRDefault="002F5303">
      <w:pPr>
        <w:pStyle w:val="Corpodetexto"/>
        <w:rPr>
          <w:rFonts w:ascii="Arial"/>
          <w:b/>
        </w:rPr>
      </w:pPr>
    </w:p>
    <w:p w14:paraId="73F51929" w14:textId="77777777" w:rsidR="002F5303" w:rsidRDefault="002F5303">
      <w:pPr>
        <w:pStyle w:val="Corpodetexto"/>
        <w:spacing w:before="42"/>
        <w:rPr>
          <w:rFonts w:ascii="Arial"/>
          <w:b/>
        </w:rPr>
      </w:pPr>
    </w:p>
    <w:p w14:paraId="1CD32DD0" w14:textId="77777777" w:rsidR="002F5303" w:rsidRDefault="00000000">
      <w:pPr>
        <w:pStyle w:val="Corpodetexto"/>
        <w:spacing w:line="276" w:lineRule="auto"/>
        <w:ind w:left="141" w:right="132" w:firstLine="708"/>
        <w:jc w:val="both"/>
      </w:pPr>
      <w:r>
        <w:t>Foram</w:t>
      </w:r>
      <w:r>
        <w:rPr>
          <w:spacing w:val="-2"/>
        </w:rPr>
        <w:t xml:space="preserve"> </w:t>
      </w:r>
      <w:r>
        <w:t>definidos para acabamento</w:t>
      </w:r>
      <w:r>
        <w:rPr>
          <w:spacing w:val="-2"/>
        </w:rPr>
        <w:t xml:space="preserve"> </w:t>
      </w:r>
      <w:r>
        <w:t>materiais padronizados,</w:t>
      </w:r>
      <w:r>
        <w:rPr>
          <w:spacing w:val="-5"/>
        </w:rPr>
        <w:t xml:space="preserve"> </w:t>
      </w:r>
      <w:r>
        <w:t>resistentes e</w:t>
      </w:r>
      <w:r>
        <w:rPr>
          <w:spacing w:val="-4"/>
        </w:rPr>
        <w:t xml:space="preserve"> </w:t>
      </w:r>
      <w:r>
        <w:t>de</w:t>
      </w:r>
      <w:r>
        <w:rPr>
          <w:spacing w:val="-2"/>
        </w:rPr>
        <w:t xml:space="preserve"> </w:t>
      </w:r>
      <w:r>
        <w:t>fácil aplicação. Antes da execução do revestimento, deve-se deixar transcorrer tempo suficiente para o assentamento da alvenaria (aproximadamente 7 dias) e constatar se as juntas estão completamente curadas. Em tempo</w:t>
      </w:r>
      <w:r>
        <w:rPr>
          <w:spacing w:val="40"/>
        </w:rPr>
        <w:t xml:space="preserve"> </w:t>
      </w:r>
      <w:r>
        <w:t>de chuvas, o intervalo entre o térmico da alvenaria e o início do revestimento deve ser maior.</w:t>
      </w:r>
    </w:p>
    <w:p w14:paraId="6C913809" w14:textId="77777777" w:rsidR="002F5303" w:rsidRDefault="002F5303">
      <w:pPr>
        <w:pStyle w:val="Corpodetexto"/>
      </w:pPr>
    </w:p>
    <w:p w14:paraId="1A1FA94F" w14:textId="77777777" w:rsidR="002F5303" w:rsidRDefault="002F5303">
      <w:pPr>
        <w:pStyle w:val="Corpodetexto"/>
        <w:spacing w:before="1"/>
      </w:pPr>
    </w:p>
    <w:p w14:paraId="4BAEEEE0" w14:textId="77777777" w:rsidR="002F5303" w:rsidRDefault="00000000">
      <w:pPr>
        <w:pStyle w:val="Ttulo3"/>
        <w:numPr>
          <w:ilvl w:val="1"/>
          <w:numId w:val="1"/>
        </w:numPr>
        <w:tabs>
          <w:tab w:val="left" w:pos="472"/>
        </w:tabs>
        <w:spacing w:before="1"/>
        <w:ind w:hanging="331"/>
      </w:pPr>
      <w:r>
        <w:t>Paredes</w:t>
      </w:r>
      <w:r>
        <w:rPr>
          <w:spacing w:val="-13"/>
        </w:rPr>
        <w:t xml:space="preserve"> </w:t>
      </w:r>
      <w:r>
        <w:t>Externas</w:t>
      </w:r>
      <w:r>
        <w:rPr>
          <w:spacing w:val="-14"/>
        </w:rPr>
        <w:t xml:space="preserve"> </w:t>
      </w:r>
      <w:r>
        <w:t>–</w:t>
      </w:r>
      <w:r>
        <w:rPr>
          <w:spacing w:val="-12"/>
        </w:rPr>
        <w:t xml:space="preserve"> </w:t>
      </w:r>
      <w:r>
        <w:t>Pintura</w:t>
      </w:r>
      <w:r>
        <w:rPr>
          <w:spacing w:val="-14"/>
        </w:rPr>
        <w:t xml:space="preserve"> </w:t>
      </w:r>
      <w:r>
        <w:rPr>
          <w:spacing w:val="-2"/>
        </w:rPr>
        <w:t>Acrílica</w:t>
      </w:r>
    </w:p>
    <w:p w14:paraId="110EE38A" w14:textId="77777777" w:rsidR="002F5303" w:rsidRDefault="002F5303">
      <w:pPr>
        <w:pStyle w:val="Corpodetexto"/>
        <w:rPr>
          <w:rFonts w:ascii="Arial"/>
          <w:b/>
        </w:rPr>
      </w:pPr>
    </w:p>
    <w:p w14:paraId="033BE8A6" w14:textId="77777777" w:rsidR="002F5303" w:rsidRDefault="002F5303">
      <w:pPr>
        <w:pStyle w:val="Corpodetexto"/>
        <w:spacing w:before="39"/>
        <w:rPr>
          <w:rFonts w:ascii="Arial"/>
          <w:b/>
        </w:rPr>
      </w:pPr>
    </w:p>
    <w:p w14:paraId="2C58CEAB" w14:textId="77777777" w:rsidR="002F5303" w:rsidRDefault="00000000">
      <w:pPr>
        <w:pStyle w:val="Corpodetexto"/>
        <w:spacing w:line="278" w:lineRule="auto"/>
        <w:ind w:left="141" w:right="138" w:firstLine="708"/>
        <w:jc w:val="both"/>
      </w:pPr>
      <w:r>
        <w:t>As paredes externas receberão revestimento de pintura acrílica para fachadas sobre reboco desempenado fino e acabamento fosco.</w:t>
      </w:r>
    </w:p>
    <w:p w14:paraId="65FD4FF6" w14:textId="77777777" w:rsidR="002F5303" w:rsidRDefault="00000000">
      <w:pPr>
        <w:pStyle w:val="Corpodetexto"/>
        <w:spacing w:before="98" w:line="276" w:lineRule="auto"/>
        <w:ind w:left="141" w:right="132" w:firstLine="708"/>
        <w:jc w:val="both"/>
      </w:pPr>
      <w:r>
        <w:t>Ressalta-se a importância de teste das tubulações hidrossanitárias, antes de iniciado qualquer serviço de revestimento. Após esses testes, recomenda-se o enchimento dos rasgos feitos durante a execução das instalações, a limpeza da alvenaria, a</w:t>
      </w:r>
      <w:r>
        <w:rPr>
          <w:spacing w:val="-1"/>
        </w:rPr>
        <w:t xml:space="preserve"> </w:t>
      </w:r>
      <w:r>
        <w:t xml:space="preserve">remoção de eventuais saliências de argamassa das justas. As áreas a serem pintadas devem estar perfeitamente secas, a fim de evitar a formação de </w:t>
      </w:r>
      <w:r>
        <w:rPr>
          <w:spacing w:val="-2"/>
        </w:rPr>
        <w:t>bolhas.</w:t>
      </w:r>
    </w:p>
    <w:p w14:paraId="41F1790B" w14:textId="77777777" w:rsidR="002F5303" w:rsidRDefault="00000000">
      <w:pPr>
        <w:pStyle w:val="Corpodetexto"/>
        <w:spacing w:before="98" w:line="278" w:lineRule="auto"/>
        <w:ind w:left="141" w:right="137" w:firstLine="360"/>
        <w:jc w:val="both"/>
      </w:pPr>
      <w:r>
        <w:t>O revestimento</w:t>
      </w:r>
      <w:r>
        <w:rPr>
          <w:spacing w:val="-1"/>
        </w:rPr>
        <w:t xml:space="preserve"> </w:t>
      </w:r>
      <w:r>
        <w:t>ideal deve ter três camadas:</w:t>
      </w:r>
      <w:r>
        <w:rPr>
          <w:spacing w:val="-1"/>
        </w:rPr>
        <w:t xml:space="preserve"> </w:t>
      </w:r>
      <w:r>
        <w:t>chapisco</w:t>
      </w:r>
      <w:r>
        <w:rPr>
          <w:spacing w:val="-1"/>
        </w:rPr>
        <w:t xml:space="preserve"> </w:t>
      </w:r>
      <w:r>
        <w:t>e emboço ou massa única, antes da aplicação da massa corrida.</w:t>
      </w:r>
    </w:p>
    <w:p w14:paraId="67BD6B51" w14:textId="77777777" w:rsidR="002F5303" w:rsidRDefault="002F5303">
      <w:pPr>
        <w:pStyle w:val="Corpodetexto"/>
        <w:spacing w:before="228"/>
      </w:pPr>
    </w:p>
    <w:p w14:paraId="68CAF7D6" w14:textId="77777777" w:rsidR="002F5303" w:rsidRDefault="00000000">
      <w:pPr>
        <w:pStyle w:val="Ttulo3"/>
        <w:numPr>
          <w:ilvl w:val="1"/>
          <w:numId w:val="1"/>
        </w:numPr>
        <w:tabs>
          <w:tab w:val="left" w:pos="472"/>
        </w:tabs>
        <w:ind w:hanging="331"/>
      </w:pPr>
      <w:r>
        <w:t>Paredes</w:t>
      </w:r>
      <w:r>
        <w:rPr>
          <w:spacing w:val="-11"/>
        </w:rPr>
        <w:t xml:space="preserve"> </w:t>
      </w:r>
      <w:r>
        <w:t>Internas</w:t>
      </w:r>
      <w:r>
        <w:rPr>
          <w:spacing w:val="-14"/>
        </w:rPr>
        <w:t xml:space="preserve"> </w:t>
      </w:r>
      <w:r>
        <w:t>–</w:t>
      </w:r>
      <w:r>
        <w:rPr>
          <w:spacing w:val="-11"/>
        </w:rPr>
        <w:t xml:space="preserve"> </w:t>
      </w:r>
      <w:r>
        <w:t>Áreas</w:t>
      </w:r>
      <w:r>
        <w:rPr>
          <w:spacing w:val="-9"/>
        </w:rPr>
        <w:t xml:space="preserve"> </w:t>
      </w:r>
      <w:r>
        <w:rPr>
          <w:spacing w:val="-4"/>
        </w:rPr>
        <w:t>Secas</w:t>
      </w:r>
    </w:p>
    <w:p w14:paraId="4D92BEC8" w14:textId="77777777" w:rsidR="002F5303" w:rsidRDefault="002F5303">
      <w:pPr>
        <w:pStyle w:val="Corpodetexto"/>
        <w:rPr>
          <w:rFonts w:ascii="Arial"/>
          <w:b/>
        </w:rPr>
      </w:pPr>
    </w:p>
    <w:p w14:paraId="11ADEA08" w14:textId="77777777" w:rsidR="002F5303" w:rsidRDefault="002F5303">
      <w:pPr>
        <w:pStyle w:val="Corpodetexto"/>
        <w:spacing w:before="42"/>
        <w:rPr>
          <w:rFonts w:ascii="Arial"/>
          <w:b/>
        </w:rPr>
      </w:pPr>
    </w:p>
    <w:p w14:paraId="57F7F38C" w14:textId="77777777" w:rsidR="002F5303" w:rsidRDefault="00000000">
      <w:pPr>
        <w:pStyle w:val="Corpodetexto"/>
        <w:spacing w:line="276" w:lineRule="auto"/>
        <w:ind w:left="141" w:right="135" w:firstLine="708"/>
        <w:jc w:val="both"/>
      </w:pPr>
      <w:r>
        <w:t>As paredes internas receberão revestimento de pintura acrílica para fachadas sobre reboco desempenado fino e acabamento fosco.</w:t>
      </w:r>
    </w:p>
    <w:p w14:paraId="5E471601" w14:textId="77777777" w:rsidR="002F5303" w:rsidRDefault="002F5303">
      <w:pPr>
        <w:pStyle w:val="Corpodetexto"/>
      </w:pPr>
    </w:p>
    <w:p w14:paraId="6823FD87" w14:textId="77777777" w:rsidR="002F5303" w:rsidRDefault="002F5303">
      <w:pPr>
        <w:pStyle w:val="Corpodetexto"/>
        <w:spacing w:before="2"/>
      </w:pPr>
    </w:p>
    <w:p w14:paraId="47C203BA" w14:textId="77777777" w:rsidR="002F5303" w:rsidRDefault="00000000">
      <w:pPr>
        <w:pStyle w:val="Ttulo3"/>
        <w:numPr>
          <w:ilvl w:val="1"/>
          <w:numId w:val="1"/>
        </w:numPr>
        <w:tabs>
          <w:tab w:val="left" w:pos="472"/>
        </w:tabs>
        <w:ind w:hanging="331"/>
      </w:pPr>
      <w:r>
        <w:t>Paredes</w:t>
      </w:r>
      <w:r>
        <w:rPr>
          <w:spacing w:val="-11"/>
        </w:rPr>
        <w:t xml:space="preserve"> </w:t>
      </w:r>
      <w:r>
        <w:t>Internas</w:t>
      </w:r>
      <w:r>
        <w:rPr>
          <w:spacing w:val="-14"/>
        </w:rPr>
        <w:t xml:space="preserve"> </w:t>
      </w:r>
      <w:r>
        <w:t>–</w:t>
      </w:r>
      <w:r>
        <w:rPr>
          <w:spacing w:val="-11"/>
        </w:rPr>
        <w:t xml:space="preserve"> </w:t>
      </w:r>
      <w:r>
        <w:t>Áreas</w:t>
      </w:r>
      <w:r>
        <w:rPr>
          <w:spacing w:val="-9"/>
        </w:rPr>
        <w:t xml:space="preserve"> </w:t>
      </w:r>
      <w:r>
        <w:rPr>
          <w:spacing w:val="-2"/>
        </w:rPr>
        <w:t>Molhadas</w:t>
      </w:r>
    </w:p>
    <w:p w14:paraId="7915CEAF" w14:textId="77777777" w:rsidR="002F5303" w:rsidRDefault="002F5303">
      <w:pPr>
        <w:pStyle w:val="Corpodetexto"/>
        <w:rPr>
          <w:rFonts w:ascii="Arial"/>
          <w:b/>
        </w:rPr>
      </w:pPr>
    </w:p>
    <w:p w14:paraId="54A700CA" w14:textId="77777777" w:rsidR="002F5303" w:rsidRDefault="002F5303">
      <w:pPr>
        <w:pStyle w:val="Corpodetexto"/>
        <w:spacing w:before="40"/>
        <w:rPr>
          <w:rFonts w:ascii="Arial"/>
          <w:b/>
        </w:rPr>
      </w:pPr>
    </w:p>
    <w:p w14:paraId="25D630E8" w14:textId="77777777" w:rsidR="002F5303" w:rsidRDefault="00000000">
      <w:pPr>
        <w:pStyle w:val="Corpodetexto"/>
        <w:spacing w:line="278" w:lineRule="auto"/>
        <w:ind w:left="141" w:right="139" w:firstLine="708"/>
        <w:jc w:val="both"/>
      </w:pPr>
      <w:r>
        <w:t>Serão aplicadas cerâmicas que serão assentadas com argamassa industrial indicada para áreas internas, obedecendo rigorosamente a orientação do fabricante quanto à espessura das juntas.</w:t>
      </w:r>
    </w:p>
    <w:p w14:paraId="251F00DC" w14:textId="77777777" w:rsidR="002F5303" w:rsidRDefault="002F5303">
      <w:pPr>
        <w:pStyle w:val="Corpodetexto"/>
        <w:spacing w:line="278" w:lineRule="auto"/>
        <w:jc w:val="both"/>
        <w:sectPr w:rsidR="002F5303">
          <w:pgSz w:w="11910" w:h="16840"/>
          <w:pgMar w:top="1320" w:right="992" w:bottom="1200" w:left="1275" w:header="726" w:footer="1006" w:gutter="0"/>
          <w:cols w:space="720"/>
        </w:sectPr>
      </w:pPr>
    </w:p>
    <w:p w14:paraId="3170C3D3" w14:textId="77777777" w:rsidR="002F5303" w:rsidRDefault="00000000">
      <w:pPr>
        <w:pStyle w:val="Ttulo3"/>
        <w:numPr>
          <w:ilvl w:val="1"/>
          <w:numId w:val="1"/>
        </w:numPr>
        <w:tabs>
          <w:tab w:val="left" w:pos="472"/>
        </w:tabs>
        <w:spacing w:before="86"/>
        <w:ind w:hanging="331"/>
      </w:pPr>
      <w:r>
        <w:lastRenderedPageBreak/>
        <w:t>Piso</w:t>
      </w:r>
      <w:r>
        <w:rPr>
          <w:spacing w:val="-11"/>
        </w:rPr>
        <w:t xml:space="preserve"> </w:t>
      </w:r>
      <w:r>
        <w:rPr>
          <w:spacing w:val="-2"/>
        </w:rPr>
        <w:t>Cerâmico</w:t>
      </w:r>
    </w:p>
    <w:p w14:paraId="4E154F91" w14:textId="77777777" w:rsidR="002F5303" w:rsidRDefault="002F5303">
      <w:pPr>
        <w:pStyle w:val="Corpodetexto"/>
        <w:rPr>
          <w:rFonts w:ascii="Arial"/>
          <w:b/>
        </w:rPr>
      </w:pPr>
    </w:p>
    <w:p w14:paraId="229A4651" w14:textId="77777777" w:rsidR="002F5303" w:rsidRDefault="002F5303">
      <w:pPr>
        <w:pStyle w:val="Corpodetexto"/>
        <w:spacing w:before="41"/>
        <w:rPr>
          <w:rFonts w:ascii="Arial"/>
          <w:b/>
        </w:rPr>
      </w:pPr>
    </w:p>
    <w:p w14:paraId="138866B2" w14:textId="77777777" w:rsidR="002F5303" w:rsidRDefault="00000000">
      <w:pPr>
        <w:pStyle w:val="Corpodetexto"/>
        <w:spacing w:before="1" w:line="276" w:lineRule="auto"/>
        <w:ind w:left="141" w:right="133" w:firstLine="708"/>
        <w:jc w:val="both"/>
      </w:pPr>
      <w:r>
        <w:t>O piso será</w:t>
      </w:r>
      <w:r>
        <w:rPr>
          <w:spacing w:val="-4"/>
        </w:rPr>
        <w:t xml:space="preserve"> </w:t>
      </w:r>
      <w:r>
        <w:t>revestido</w:t>
      </w:r>
      <w:r>
        <w:rPr>
          <w:spacing w:val="-2"/>
        </w:rPr>
        <w:t xml:space="preserve"> </w:t>
      </w:r>
      <w:r>
        <w:t>em cerâmica 20cm x 20cm branco</w:t>
      </w:r>
      <w:r>
        <w:rPr>
          <w:spacing w:val="-4"/>
        </w:rPr>
        <w:t xml:space="preserve"> </w:t>
      </w:r>
      <w:r>
        <w:t>gelo</w:t>
      </w:r>
      <w:r>
        <w:rPr>
          <w:spacing w:val="-2"/>
        </w:rPr>
        <w:t xml:space="preserve"> </w:t>
      </w:r>
      <w:r>
        <w:t>PEI-05, assentada com argamassa industrial adequada para o assentamento de cerâmica e espaçadores plásticos em cruz de dimensão indicada pelo modelo referência. Será utilizado rejuntamento epóxi cinza platina com dimensão indicada pelo modelo referência.</w:t>
      </w:r>
    </w:p>
    <w:p w14:paraId="72D88943" w14:textId="77777777" w:rsidR="002F5303" w:rsidRDefault="002F5303">
      <w:pPr>
        <w:pStyle w:val="Corpodetexto"/>
        <w:spacing w:before="36"/>
      </w:pPr>
    </w:p>
    <w:p w14:paraId="7816BDEE" w14:textId="77777777" w:rsidR="002F5303" w:rsidRDefault="00000000">
      <w:pPr>
        <w:pStyle w:val="Ttulo3"/>
        <w:numPr>
          <w:ilvl w:val="1"/>
          <w:numId w:val="1"/>
        </w:numPr>
        <w:tabs>
          <w:tab w:val="left" w:pos="470"/>
        </w:tabs>
        <w:ind w:left="470" w:hanging="329"/>
      </w:pPr>
      <w:r>
        <w:t>Piso</w:t>
      </w:r>
      <w:r>
        <w:rPr>
          <w:spacing w:val="-3"/>
        </w:rPr>
        <w:t xml:space="preserve"> </w:t>
      </w:r>
      <w:r>
        <w:t>em</w:t>
      </w:r>
      <w:r>
        <w:rPr>
          <w:spacing w:val="-6"/>
        </w:rPr>
        <w:t xml:space="preserve"> </w:t>
      </w:r>
      <w:r>
        <w:rPr>
          <w:spacing w:val="-2"/>
        </w:rPr>
        <w:t>Granilite</w:t>
      </w:r>
    </w:p>
    <w:p w14:paraId="1B815790" w14:textId="77777777" w:rsidR="002F5303" w:rsidRDefault="002F5303">
      <w:pPr>
        <w:pStyle w:val="Corpodetexto"/>
        <w:spacing w:before="71"/>
        <w:rPr>
          <w:rFonts w:ascii="Arial"/>
          <w:b/>
        </w:rPr>
      </w:pPr>
    </w:p>
    <w:p w14:paraId="4C08EBC7" w14:textId="77777777" w:rsidR="002F5303" w:rsidRDefault="00000000">
      <w:pPr>
        <w:pStyle w:val="Corpodetexto"/>
        <w:spacing w:line="276" w:lineRule="auto"/>
        <w:ind w:left="141" w:right="133" w:firstLine="708"/>
        <w:jc w:val="both"/>
      </w:pPr>
      <w:r>
        <w:t xml:space="preserve">O piso será executado em granilite, composto por mistura de cimento, agregados minerais (granilhas de mármore e/ou granito) e pigmentos com espessura de 8mm. A aplicação será realizada </w:t>
      </w:r>
      <w:r>
        <w:rPr>
          <w:rFonts w:ascii="Arial" w:hAnsi="Arial"/>
          <w:i/>
        </w:rPr>
        <w:t xml:space="preserve">in loco, </w:t>
      </w:r>
      <w:r>
        <w:t>sobre base devidamente regularizada e limpa, com lançamento, adensamento e nivelamento adequados. Após o período de cura, a superfície será submetida a desbaste e polimento mecânico, garantindo uniformidade, resistência e acabamento adequado. Serão executadas juntas plásticas de dilatação e de separação, assegurando o controle de fissuração, alinhamento geométrico e durabilidade do revestimento.</w:t>
      </w:r>
    </w:p>
    <w:p w14:paraId="0D4A218A" w14:textId="77777777" w:rsidR="002F5303" w:rsidRDefault="002F5303">
      <w:pPr>
        <w:pStyle w:val="Corpodetexto"/>
      </w:pPr>
    </w:p>
    <w:p w14:paraId="6FF5625A" w14:textId="77777777" w:rsidR="002F5303" w:rsidRDefault="002F5303">
      <w:pPr>
        <w:pStyle w:val="Corpodetexto"/>
        <w:spacing w:before="2"/>
      </w:pPr>
    </w:p>
    <w:p w14:paraId="33CB11E1" w14:textId="77777777" w:rsidR="002F5303" w:rsidRDefault="00000000">
      <w:pPr>
        <w:pStyle w:val="Ttulo2"/>
        <w:numPr>
          <w:ilvl w:val="0"/>
          <w:numId w:val="1"/>
        </w:numPr>
        <w:tabs>
          <w:tab w:val="left" w:pos="470"/>
        </w:tabs>
        <w:ind w:left="470" w:hanging="329"/>
      </w:pPr>
      <w:bookmarkStart w:id="5" w:name="_TOC_250004"/>
      <w:bookmarkEnd w:id="5"/>
      <w:r>
        <w:rPr>
          <w:spacing w:val="-2"/>
        </w:rPr>
        <w:t>LOUÇAS</w:t>
      </w:r>
    </w:p>
    <w:p w14:paraId="1079AFE5" w14:textId="77777777" w:rsidR="002F5303" w:rsidRDefault="002F5303">
      <w:pPr>
        <w:pStyle w:val="Corpodetexto"/>
        <w:rPr>
          <w:rFonts w:ascii="Arial"/>
          <w:b/>
        </w:rPr>
      </w:pPr>
    </w:p>
    <w:p w14:paraId="275D9ECA" w14:textId="77777777" w:rsidR="002F5303" w:rsidRDefault="002F5303">
      <w:pPr>
        <w:pStyle w:val="Corpodetexto"/>
        <w:spacing w:before="40"/>
        <w:rPr>
          <w:rFonts w:ascii="Arial"/>
          <w:b/>
        </w:rPr>
      </w:pPr>
    </w:p>
    <w:p w14:paraId="4DA16082" w14:textId="77777777" w:rsidR="002F5303" w:rsidRDefault="00000000">
      <w:pPr>
        <w:pStyle w:val="Corpodetexto"/>
        <w:spacing w:line="278" w:lineRule="auto"/>
        <w:ind w:left="141" w:right="138" w:firstLine="708"/>
        <w:jc w:val="both"/>
      </w:pPr>
      <w:r>
        <w:t>Visando facilitar a aquisição e futuras substituições das bacias sanitárias e das cubas, o projeto adota todas as louças na cor branca.</w:t>
      </w:r>
    </w:p>
    <w:p w14:paraId="43002CC0" w14:textId="77777777" w:rsidR="002F5303" w:rsidRDefault="002F5303">
      <w:pPr>
        <w:pStyle w:val="Corpodetexto"/>
      </w:pPr>
    </w:p>
    <w:p w14:paraId="78C18D33" w14:textId="77777777" w:rsidR="002F5303" w:rsidRDefault="002F5303">
      <w:pPr>
        <w:pStyle w:val="Corpodetexto"/>
      </w:pPr>
    </w:p>
    <w:p w14:paraId="3452DA5C" w14:textId="77777777" w:rsidR="002F5303" w:rsidRDefault="00000000">
      <w:pPr>
        <w:pStyle w:val="Ttulo2"/>
        <w:numPr>
          <w:ilvl w:val="0"/>
          <w:numId w:val="1"/>
        </w:numPr>
        <w:tabs>
          <w:tab w:val="left" w:pos="470"/>
        </w:tabs>
        <w:ind w:left="470" w:hanging="329"/>
      </w:pPr>
      <w:bookmarkStart w:id="6" w:name="_TOC_250003"/>
      <w:r>
        <w:t>METAIS</w:t>
      </w:r>
      <w:r>
        <w:rPr>
          <w:spacing w:val="-10"/>
        </w:rPr>
        <w:t xml:space="preserve"> </w:t>
      </w:r>
      <w:r>
        <w:t>E</w:t>
      </w:r>
      <w:r>
        <w:rPr>
          <w:spacing w:val="-6"/>
        </w:rPr>
        <w:t xml:space="preserve"> </w:t>
      </w:r>
      <w:bookmarkEnd w:id="6"/>
      <w:r>
        <w:rPr>
          <w:spacing w:val="-2"/>
        </w:rPr>
        <w:t>PLÁSTICOS</w:t>
      </w:r>
    </w:p>
    <w:p w14:paraId="698FC693" w14:textId="77777777" w:rsidR="002F5303" w:rsidRDefault="002F5303">
      <w:pPr>
        <w:pStyle w:val="Corpodetexto"/>
        <w:rPr>
          <w:rFonts w:ascii="Arial"/>
          <w:b/>
        </w:rPr>
      </w:pPr>
    </w:p>
    <w:p w14:paraId="4BC1D65C" w14:textId="77777777" w:rsidR="002F5303" w:rsidRDefault="002F5303">
      <w:pPr>
        <w:pStyle w:val="Corpodetexto"/>
        <w:spacing w:before="37"/>
        <w:rPr>
          <w:rFonts w:ascii="Arial"/>
          <w:b/>
        </w:rPr>
      </w:pPr>
    </w:p>
    <w:p w14:paraId="664962E8" w14:textId="77777777" w:rsidR="002F5303" w:rsidRDefault="00000000">
      <w:pPr>
        <w:pStyle w:val="Corpodetexto"/>
        <w:spacing w:line="278" w:lineRule="auto"/>
        <w:ind w:left="141" w:right="139" w:firstLine="708"/>
        <w:jc w:val="both"/>
      </w:pPr>
      <w:r>
        <w:t>Visando facilitar a aquisição e futuras substituições das torneiras, das válvulas de descarga e da cuba de inox, serão utilizados metais disponíveis na região.</w:t>
      </w:r>
    </w:p>
    <w:p w14:paraId="2864562B" w14:textId="77777777" w:rsidR="002F5303" w:rsidRDefault="002F5303">
      <w:pPr>
        <w:pStyle w:val="Corpodetexto"/>
      </w:pPr>
    </w:p>
    <w:p w14:paraId="2C4A7B13" w14:textId="77777777" w:rsidR="002F5303" w:rsidRDefault="002F5303">
      <w:pPr>
        <w:pStyle w:val="Corpodetexto"/>
      </w:pPr>
    </w:p>
    <w:p w14:paraId="40605E5F" w14:textId="77777777" w:rsidR="002F5303" w:rsidRDefault="00000000">
      <w:pPr>
        <w:pStyle w:val="PargrafodaLista"/>
        <w:numPr>
          <w:ilvl w:val="0"/>
          <w:numId w:val="1"/>
        </w:numPr>
        <w:tabs>
          <w:tab w:val="left" w:pos="582"/>
        </w:tabs>
        <w:ind w:left="582" w:hanging="441"/>
        <w:rPr>
          <w:rFonts w:ascii="Arial" w:hAnsi="Arial"/>
          <w:b/>
          <w:sz w:val="20"/>
        </w:rPr>
      </w:pPr>
      <w:r>
        <w:rPr>
          <w:rFonts w:ascii="Arial" w:hAnsi="Arial"/>
          <w:b/>
          <w:spacing w:val="-2"/>
          <w:sz w:val="20"/>
        </w:rPr>
        <w:t>HIDRÁULICA</w:t>
      </w:r>
    </w:p>
    <w:p w14:paraId="4C112D84" w14:textId="77777777" w:rsidR="002F5303" w:rsidRDefault="002F5303">
      <w:pPr>
        <w:pStyle w:val="Corpodetexto"/>
        <w:rPr>
          <w:rFonts w:ascii="Arial"/>
          <w:b/>
        </w:rPr>
      </w:pPr>
    </w:p>
    <w:p w14:paraId="4A0BF3F9" w14:textId="77777777" w:rsidR="002F5303" w:rsidRDefault="002F5303">
      <w:pPr>
        <w:pStyle w:val="Corpodetexto"/>
        <w:spacing w:before="40"/>
        <w:rPr>
          <w:rFonts w:ascii="Arial"/>
          <w:b/>
        </w:rPr>
      </w:pPr>
    </w:p>
    <w:p w14:paraId="479B7B30" w14:textId="77777777" w:rsidR="002F5303" w:rsidRDefault="00000000">
      <w:pPr>
        <w:pStyle w:val="Corpodetexto"/>
        <w:spacing w:line="276" w:lineRule="auto"/>
        <w:ind w:left="141" w:right="135" w:firstLine="708"/>
        <w:jc w:val="both"/>
      </w:pPr>
      <w:r>
        <w:t>Para</w:t>
      </w:r>
      <w:r>
        <w:rPr>
          <w:spacing w:val="-3"/>
        </w:rPr>
        <w:t xml:space="preserve"> </w:t>
      </w:r>
      <w:r>
        <w:t>o</w:t>
      </w:r>
      <w:r>
        <w:rPr>
          <w:spacing w:val="-1"/>
        </w:rPr>
        <w:t xml:space="preserve"> </w:t>
      </w:r>
      <w:r>
        <w:t>abastecimento</w:t>
      </w:r>
      <w:r>
        <w:rPr>
          <w:spacing w:val="-5"/>
        </w:rPr>
        <w:t xml:space="preserve"> </w:t>
      </w:r>
      <w:r>
        <w:t>de água</w:t>
      </w:r>
      <w:r>
        <w:rPr>
          <w:spacing w:val="-1"/>
        </w:rPr>
        <w:t xml:space="preserve"> </w:t>
      </w:r>
      <w:r>
        <w:t>potável</w:t>
      </w:r>
      <w:r>
        <w:rPr>
          <w:spacing w:val="-4"/>
        </w:rPr>
        <w:t xml:space="preserve"> </w:t>
      </w:r>
      <w:r>
        <w:t>do</w:t>
      </w:r>
      <w:r>
        <w:rPr>
          <w:spacing w:val="-3"/>
        </w:rPr>
        <w:t xml:space="preserve"> </w:t>
      </w:r>
      <w:r>
        <w:t>quiosque, foi</w:t>
      </w:r>
      <w:r>
        <w:rPr>
          <w:spacing w:val="-4"/>
        </w:rPr>
        <w:t xml:space="preserve"> </w:t>
      </w:r>
      <w:r>
        <w:t>considerado</w:t>
      </w:r>
      <w:r>
        <w:rPr>
          <w:spacing w:val="-3"/>
        </w:rPr>
        <w:t xml:space="preserve"> </w:t>
      </w:r>
      <w:r>
        <w:t>um</w:t>
      </w:r>
      <w:r>
        <w:rPr>
          <w:spacing w:val="-2"/>
        </w:rPr>
        <w:t xml:space="preserve"> </w:t>
      </w:r>
      <w:r>
        <w:t>sistema</w:t>
      </w:r>
      <w:r>
        <w:rPr>
          <w:spacing w:val="-3"/>
        </w:rPr>
        <w:t xml:space="preserve"> </w:t>
      </w:r>
      <w:r>
        <w:t>indireto, ou</w:t>
      </w:r>
      <w:r>
        <w:rPr>
          <w:spacing w:val="-3"/>
        </w:rPr>
        <w:t xml:space="preserve"> </w:t>
      </w:r>
      <w:r>
        <w:t>seja, a</w:t>
      </w:r>
      <w:r>
        <w:rPr>
          <w:spacing w:val="-4"/>
        </w:rPr>
        <w:t xml:space="preserve"> </w:t>
      </w:r>
      <w:r>
        <w:t>água</w:t>
      </w:r>
      <w:r>
        <w:rPr>
          <w:spacing w:val="-2"/>
        </w:rPr>
        <w:t xml:space="preserve"> </w:t>
      </w:r>
      <w:r>
        <w:t>proveniente</w:t>
      </w:r>
      <w:r>
        <w:rPr>
          <w:spacing w:val="-3"/>
        </w:rPr>
        <w:t xml:space="preserve"> </w:t>
      </w:r>
      <w:r>
        <w:t>da</w:t>
      </w:r>
      <w:r>
        <w:rPr>
          <w:spacing w:val="-4"/>
        </w:rPr>
        <w:t xml:space="preserve"> </w:t>
      </w:r>
      <w:r>
        <w:t>rede pública não</w:t>
      </w:r>
      <w:r>
        <w:rPr>
          <w:spacing w:val="-2"/>
        </w:rPr>
        <w:t xml:space="preserve"> </w:t>
      </w:r>
      <w:r>
        <w:t>segue</w:t>
      </w:r>
      <w:r>
        <w:rPr>
          <w:spacing w:val="-1"/>
        </w:rPr>
        <w:t xml:space="preserve"> </w:t>
      </w:r>
      <w:r>
        <w:t>diretamente</w:t>
      </w:r>
      <w:r>
        <w:rPr>
          <w:spacing w:val="-1"/>
        </w:rPr>
        <w:t xml:space="preserve"> </w:t>
      </w:r>
      <w:r>
        <w:t>aos pontos</w:t>
      </w:r>
      <w:r>
        <w:rPr>
          <w:spacing w:val="-1"/>
        </w:rPr>
        <w:t xml:space="preserve"> </w:t>
      </w:r>
      <w:r>
        <w:t>de</w:t>
      </w:r>
      <w:r>
        <w:rPr>
          <w:spacing w:val="-3"/>
        </w:rPr>
        <w:t xml:space="preserve"> </w:t>
      </w:r>
      <w:r>
        <w:t>consumo,</w:t>
      </w:r>
      <w:r>
        <w:rPr>
          <w:spacing w:val="-1"/>
        </w:rPr>
        <w:t xml:space="preserve"> </w:t>
      </w:r>
      <w:r>
        <w:t>ficando</w:t>
      </w:r>
      <w:r>
        <w:rPr>
          <w:spacing w:val="-1"/>
        </w:rPr>
        <w:t xml:space="preserve"> </w:t>
      </w:r>
      <w:r>
        <w:t>armazenada em reservatórios, que têm por finalidade principal garantir o suprimento de água da edificação em caso de interrupção</w:t>
      </w:r>
      <w:r>
        <w:rPr>
          <w:spacing w:val="-2"/>
        </w:rPr>
        <w:t xml:space="preserve"> </w:t>
      </w:r>
      <w:r>
        <w:t>do abastecimento</w:t>
      </w:r>
      <w:r>
        <w:rPr>
          <w:spacing w:val="-2"/>
        </w:rPr>
        <w:t xml:space="preserve"> </w:t>
      </w:r>
      <w:r>
        <w:t>pela concessionária local de</w:t>
      </w:r>
      <w:r>
        <w:rPr>
          <w:spacing w:val="-4"/>
        </w:rPr>
        <w:t xml:space="preserve"> </w:t>
      </w:r>
      <w:r>
        <w:t>água e uniformizar a</w:t>
      </w:r>
      <w:r>
        <w:rPr>
          <w:spacing w:val="-2"/>
        </w:rPr>
        <w:t xml:space="preserve"> </w:t>
      </w:r>
      <w:r>
        <w:t>pressão</w:t>
      </w:r>
      <w:r>
        <w:rPr>
          <w:spacing w:val="-2"/>
        </w:rPr>
        <w:t xml:space="preserve"> </w:t>
      </w:r>
      <w:r>
        <w:t>nos pontos e tubulações da rede.</w:t>
      </w:r>
    </w:p>
    <w:p w14:paraId="32D1B136" w14:textId="77777777" w:rsidR="002F5303" w:rsidRDefault="00000000">
      <w:pPr>
        <w:pStyle w:val="Corpodetexto"/>
        <w:spacing w:before="101" w:line="276" w:lineRule="auto"/>
        <w:ind w:left="141" w:right="133" w:firstLine="708"/>
        <w:jc w:val="both"/>
      </w:pPr>
      <w:r>
        <w:t>A água da concessionária local, após passar pelo hidrômetro da edificação, abastecerá diretamente as caixas d’água, instalada sobre a laje dos banheiros, com capacidade para 500 l cada. A água, a partir do reservatório, segue pela coluna de distribuição predial para a edificação, como consta nos desenhos do projeto.</w:t>
      </w:r>
    </w:p>
    <w:p w14:paraId="3188371D" w14:textId="77777777" w:rsidR="002F5303" w:rsidRDefault="00000000">
      <w:pPr>
        <w:pStyle w:val="Corpodetexto"/>
        <w:spacing w:before="99" w:line="276" w:lineRule="auto"/>
        <w:ind w:left="141" w:right="135" w:firstLine="708"/>
        <w:jc w:val="both"/>
      </w:pPr>
      <w:r>
        <w:t>Os hidrômetros deverão ser instalados em local adequado, a 1,50m, no máximo, da testada do imóvel</w:t>
      </w:r>
      <w:r>
        <w:rPr>
          <w:spacing w:val="-4"/>
        </w:rPr>
        <w:t xml:space="preserve"> </w:t>
      </w:r>
      <w:r>
        <w:t>e deve</w:t>
      </w:r>
      <w:r>
        <w:rPr>
          <w:spacing w:val="-2"/>
        </w:rPr>
        <w:t xml:space="preserve"> </w:t>
      </w:r>
      <w:r>
        <w:t>ficar abrigado</w:t>
      </w:r>
      <w:r>
        <w:rPr>
          <w:spacing w:val="-4"/>
        </w:rPr>
        <w:t xml:space="preserve"> </w:t>
      </w:r>
      <w:r>
        <w:t>em</w:t>
      </w:r>
      <w:r>
        <w:rPr>
          <w:spacing w:val="-3"/>
        </w:rPr>
        <w:t xml:space="preserve"> </w:t>
      </w:r>
      <w:r>
        <w:t>caixa</w:t>
      </w:r>
      <w:r>
        <w:rPr>
          <w:spacing w:val="-4"/>
        </w:rPr>
        <w:t xml:space="preserve"> </w:t>
      </w:r>
      <w:r>
        <w:t>ou</w:t>
      </w:r>
      <w:r>
        <w:rPr>
          <w:spacing w:val="-2"/>
        </w:rPr>
        <w:t xml:space="preserve"> </w:t>
      </w:r>
      <w:r>
        <w:t>nicho, de alvenaria</w:t>
      </w:r>
      <w:r>
        <w:rPr>
          <w:spacing w:val="-4"/>
        </w:rPr>
        <w:t xml:space="preserve"> </w:t>
      </w:r>
      <w:r>
        <w:t>ou</w:t>
      </w:r>
      <w:r>
        <w:rPr>
          <w:spacing w:val="-7"/>
        </w:rPr>
        <w:t xml:space="preserve"> </w:t>
      </w:r>
      <w:r>
        <w:t>concreto. O hidrômetro</w:t>
      </w:r>
      <w:r>
        <w:rPr>
          <w:spacing w:val="-2"/>
        </w:rPr>
        <w:t xml:space="preserve"> </w:t>
      </w:r>
      <w:r>
        <w:t>terá</w:t>
      </w:r>
      <w:r>
        <w:rPr>
          <w:spacing w:val="-2"/>
        </w:rPr>
        <w:t xml:space="preserve"> </w:t>
      </w:r>
      <w:r>
        <w:t>dimensões e padrões conforme dimensionamento da concessionária local de água e esgoto.</w:t>
      </w:r>
    </w:p>
    <w:p w14:paraId="51B72CD9" w14:textId="77777777" w:rsidR="002F5303" w:rsidRDefault="00000000">
      <w:pPr>
        <w:pStyle w:val="Corpodetexto"/>
        <w:spacing w:before="99" w:line="276" w:lineRule="auto"/>
        <w:ind w:left="141" w:right="135" w:firstLine="708"/>
        <w:jc w:val="both"/>
      </w:pPr>
      <w:r>
        <w:t xml:space="preserve">A partir do hidrômetro, haverá uma tubulação de 25mm, em PVC Rígido, para abastecer o reservatório. Deve haver livre acesso do pessoal do Serviço de Águas ao local do hidrômetro de </w:t>
      </w:r>
      <w:r>
        <w:rPr>
          <w:spacing w:val="-2"/>
        </w:rPr>
        <w:t>consumo.</w:t>
      </w:r>
    </w:p>
    <w:p w14:paraId="7B406E73" w14:textId="77777777" w:rsidR="002F5303" w:rsidRDefault="002F5303">
      <w:pPr>
        <w:pStyle w:val="Corpodetexto"/>
      </w:pPr>
    </w:p>
    <w:p w14:paraId="71DA2803" w14:textId="77777777" w:rsidR="002F5303" w:rsidRDefault="002F5303">
      <w:pPr>
        <w:pStyle w:val="Corpodetexto"/>
        <w:spacing w:before="4"/>
      </w:pPr>
    </w:p>
    <w:p w14:paraId="593DED34" w14:textId="77777777" w:rsidR="002F5303" w:rsidRDefault="00000000">
      <w:pPr>
        <w:pStyle w:val="Ttulo2"/>
        <w:numPr>
          <w:ilvl w:val="0"/>
          <w:numId w:val="1"/>
        </w:numPr>
        <w:tabs>
          <w:tab w:val="left" w:pos="634"/>
        </w:tabs>
        <w:ind w:left="634" w:hanging="493"/>
      </w:pPr>
      <w:bookmarkStart w:id="7" w:name="_TOC_250002"/>
      <w:bookmarkEnd w:id="7"/>
      <w:r>
        <w:rPr>
          <w:spacing w:val="-2"/>
        </w:rPr>
        <w:t>INSTALAÇÕES SANITÁRIAS</w:t>
      </w:r>
    </w:p>
    <w:p w14:paraId="37C1D64F" w14:textId="77777777" w:rsidR="002F5303" w:rsidRDefault="002F5303">
      <w:pPr>
        <w:pStyle w:val="Ttulo2"/>
        <w:sectPr w:rsidR="002F5303">
          <w:pgSz w:w="11910" w:h="16840"/>
          <w:pgMar w:top="1320" w:right="992" w:bottom="1200" w:left="1275" w:header="726" w:footer="1006" w:gutter="0"/>
          <w:cols w:space="720"/>
        </w:sectPr>
      </w:pPr>
    </w:p>
    <w:p w14:paraId="22475630" w14:textId="77777777" w:rsidR="002F5303" w:rsidRDefault="002F5303">
      <w:pPr>
        <w:pStyle w:val="Corpodetexto"/>
        <w:rPr>
          <w:rFonts w:ascii="Arial"/>
          <w:b/>
        </w:rPr>
      </w:pPr>
    </w:p>
    <w:p w14:paraId="25C23FD6" w14:textId="77777777" w:rsidR="002F5303" w:rsidRDefault="002F5303">
      <w:pPr>
        <w:pStyle w:val="Corpodetexto"/>
        <w:spacing w:before="38"/>
        <w:rPr>
          <w:rFonts w:ascii="Arial"/>
          <w:b/>
        </w:rPr>
      </w:pPr>
    </w:p>
    <w:p w14:paraId="2817CAC3" w14:textId="77777777" w:rsidR="002F5303" w:rsidRDefault="00000000">
      <w:pPr>
        <w:pStyle w:val="Corpodetexto"/>
        <w:spacing w:line="276" w:lineRule="auto"/>
        <w:ind w:left="141" w:right="138" w:firstLine="708"/>
        <w:jc w:val="both"/>
      </w:pPr>
      <w:r>
        <w:t>A instalação predial de esgoto sanitário foi concebido de forma simples, composto por tubulações, caixa de inpeção, fossa séptica e caixa de gordura.</w:t>
      </w:r>
    </w:p>
    <w:p w14:paraId="43DFCE48" w14:textId="2B1C6A00" w:rsidR="00915F2A" w:rsidRDefault="00000000" w:rsidP="00915F2A">
      <w:pPr>
        <w:pStyle w:val="Corpodetexto"/>
        <w:spacing w:before="100" w:line="276" w:lineRule="auto"/>
        <w:ind w:left="141" w:right="135" w:firstLine="708"/>
        <w:jc w:val="both"/>
      </w:pPr>
      <w:r>
        <w:t>As caixas de inspeções deverão ser localizadas nas área externa do quiosque. No projeto foi previsto uma caixa de gordura especial para receber os efluentes provenientes da pia da cozinha. Todos os tubos e conexões da rede de esgoto deverão ser em PVC.</w:t>
      </w:r>
    </w:p>
    <w:p w14:paraId="4C6B33CD" w14:textId="77777777" w:rsidR="00915F2A" w:rsidRDefault="00915F2A" w:rsidP="00915F2A">
      <w:pPr>
        <w:pStyle w:val="Corpodetexto"/>
        <w:spacing w:before="88" w:line="276" w:lineRule="auto"/>
        <w:ind w:left="141" w:right="138" w:firstLine="708"/>
        <w:jc w:val="both"/>
      </w:pPr>
      <w:r>
        <w:t xml:space="preserve">A destinação final do sistema de esgoto sanitário deverá ser feita em rede pública de coleta de esgoto sanitário, quando não houver disponível, adotar a solução individual de destinação de esgotos </w:t>
      </w:r>
      <w:r>
        <w:rPr>
          <w:spacing w:val="-2"/>
        </w:rPr>
        <w:t>sanitários.</w:t>
      </w:r>
    </w:p>
    <w:p w14:paraId="47AF2513" w14:textId="77777777" w:rsidR="00915F2A" w:rsidRDefault="00915F2A" w:rsidP="00915F2A">
      <w:pPr>
        <w:pStyle w:val="Corpodetexto"/>
        <w:spacing w:before="97" w:line="278" w:lineRule="auto"/>
        <w:ind w:left="141" w:right="134" w:firstLine="708"/>
        <w:jc w:val="both"/>
      </w:pPr>
      <w:r>
        <w:t>O sistema predial de esgotos sanitários consiste em um conjunto de aparelhos, tubulações, acessórios e desconectores e é dividido em dois subsistemas:</w:t>
      </w:r>
    </w:p>
    <w:p w14:paraId="252E2F6F" w14:textId="77777777" w:rsidR="00915F2A" w:rsidRDefault="00915F2A" w:rsidP="00915F2A">
      <w:pPr>
        <w:pStyle w:val="Corpodetexto"/>
        <w:spacing w:before="98" w:line="276" w:lineRule="auto"/>
        <w:ind w:left="141" w:right="135" w:firstLine="708"/>
        <w:jc w:val="both"/>
      </w:pPr>
      <w:r>
        <w:t>A coluna de ventilação deve possuir terminal de ventilação instalados em sua extremidade superiore e este deve estar a 30cm acima do nível do telhado. A extremidade aberta da coluna de ventilação deve ser providas de terminal tipo chaminé, que impeça a entrada de águas pluviais diretamente ao tubo de ventilação.</w:t>
      </w:r>
    </w:p>
    <w:p w14:paraId="77DE6D84" w14:textId="77777777" w:rsidR="00915F2A" w:rsidRDefault="00915F2A" w:rsidP="00915F2A">
      <w:pPr>
        <w:pStyle w:val="Corpodetexto"/>
        <w:spacing w:before="98" w:line="276" w:lineRule="auto"/>
        <w:ind w:left="141" w:right="133" w:firstLine="708"/>
        <w:jc w:val="both"/>
      </w:pPr>
      <w:r>
        <w:t xml:space="preserve">Como não há rede pública de coleta de esgotos na região da construção da praça, e quando as condições do solo e a legislação ambiental vigente permitirem, será instalada solução individual de destinação do esgoto. Essa solução consiste na utilização de fossa séptica, consoante o projeto </w:t>
      </w:r>
      <w:r>
        <w:rPr>
          <w:spacing w:val="-2"/>
        </w:rPr>
        <w:t>disponibilizado.</w:t>
      </w:r>
    </w:p>
    <w:p w14:paraId="4E47DA49" w14:textId="77777777" w:rsidR="002F5303" w:rsidRDefault="002F5303">
      <w:pPr>
        <w:pStyle w:val="Corpodetexto"/>
        <w:spacing w:line="276" w:lineRule="auto"/>
        <w:jc w:val="both"/>
      </w:pPr>
    </w:p>
    <w:p w14:paraId="1268C48D" w14:textId="77777777" w:rsidR="00915F2A" w:rsidRDefault="00915F2A" w:rsidP="00915F2A">
      <w:pPr>
        <w:pStyle w:val="Ttulo2"/>
        <w:numPr>
          <w:ilvl w:val="0"/>
          <w:numId w:val="1"/>
        </w:numPr>
        <w:tabs>
          <w:tab w:val="left" w:pos="634"/>
        </w:tabs>
        <w:ind w:left="634" w:hanging="493"/>
      </w:pPr>
      <w:r>
        <w:rPr>
          <w:spacing w:val="-2"/>
        </w:rPr>
        <w:t>INSTALAÇÕES ELÉTRICAS</w:t>
      </w:r>
    </w:p>
    <w:p w14:paraId="584910F0" w14:textId="77777777" w:rsidR="00915F2A" w:rsidRDefault="00915F2A" w:rsidP="00915F2A">
      <w:pPr>
        <w:pStyle w:val="Corpodetexto"/>
        <w:rPr>
          <w:rFonts w:ascii="Arial"/>
          <w:b/>
        </w:rPr>
      </w:pPr>
    </w:p>
    <w:p w14:paraId="061BBE7A" w14:textId="77777777" w:rsidR="00915F2A" w:rsidRDefault="00915F2A" w:rsidP="00915F2A">
      <w:pPr>
        <w:pStyle w:val="Corpodetexto"/>
        <w:spacing w:before="42"/>
        <w:rPr>
          <w:rFonts w:ascii="Arial"/>
          <w:b/>
        </w:rPr>
      </w:pPr>
    </w:p>
    <w:p w14:paraId="71670863" w14:textId="77777777" w:rsidR="00915F2A" w:rsidRDefault="00915F2A" w:rsidP="00915F2A">
      <w:pPr>
        <w:pStyle w:val="Corpodetexto"/>
        <w:spacing w:line="276" w:lineRule="auto"/>
        <w:ind w:left="141" w:right="134" w:firstLine="708"/>
        <w:jc w:val="both"/>
      </w:pPr>
      <w:r>
        <w:t>No projeto de instalações elétricas foram definidos distribuição geral das luminárias, pontos de força, comandos, circuitos, chaves, proteções e equipamentos. O atendimento à edificação foi considerado em baixa tensão, conforme a tensão operada pela concessionária local em 220V. Os alimentadores foram dimensionados com base o critério de queda de tensão máxima admissível considerando a distância mais próxima do quadro geral de baixa tensão até a subestação em poste.</w:t>
      </w:r>
    </w:p>
    <w:p w14:paraId="18B9B567" w14:textId="77777777" w:rsidR="00915F2A" w:rsidRDefault="00915F2A" w:rsidP="00915F2A">
      <w:pPr>
        <w:pStyle w:val="Corpodetexto"/>
        <w:spacing w:before="99" w:line="276" w:lineRule="auto"/>
        <w:ind w:left="141" w:right="133" w:firstLine="708"/>
        <w:jc w:val="both"/>
      </w:pPr>
      <w:r>
        <w:t>Os circuitos que serão instalados seguirão os pontos de consumo através de eletrodutos, conduletes e caixas de passagem. Todos os materiais deverão ser de qualidade para garantir a</w:t>
      </w:r>
      <w:r>
        <w:rPr>
          <w:spacing w:val="40"/>
        </w:rPr>
        <w:t xml:space="preserve"> </w:t>
      </w:r>
      <w:r>
        <w:t>facilidade de manutenção e durabilidade.</w:t>
      </w:r>
    </w:p>
    <w:p w14:paraId="2770F893" w14:textId="77777777" w:rsidR="00915F2A" w:rsidRDefault="00915F2A" w:rsidP="00915F2A">
      <w:pPr>
        <w:pStyle w:val="Corpodetexto"/>
        <w:spacing w:before="101" w:line="276" w:lineRule="auto"/>
        <w:ind w:left="141" w:right="134" w:firstLine="708"/>
        <w:jc w:val="both"/>
      </w:pPr>
      <w:r>
        <w:t>Todos os circuitos de tomadas serão dotados de dispositivos diferenciais residuais de alta sensibilidade para garantir a segurança. As luminárias especificadas no projeto preveem lâmpadas de baixo consumo de energia como as fluorescentes, reatores eletrônicos de alta eficiência, alto fator de potência e baixa taxa de distorção harmônica.</w:t>
      </w:r>
    </w:p>
    <w:p w14:paraId="33FCF62C" w14:textId="77777777" w:rsidR="00915F2A" w:rsidRDefault="00915F2A" w:rsidP="00915F2A">
      <w:pPr>
        <w:pStyle w:val="Corpodetexto"/>
        <w:spacing w:before="97" w:line="276" w:lineRule="auto"/>
        <w:ind w:left="141" w:right="135" w:firstLine="708"/>
        <w:jc w:val="both"/>
      </w:pPr>
      <w:r>
        <w:t>O acionamento dos comandos das luminárias é feito por seções. Dessa forma aproveita-se melhor a iluminação natural ao longo do dia, permitindo acionar apenas as seções que se fizerem necessária, racionalizando o uso de energia.</w:t>
      </w:r>
    </w:p>
    <w:p w14:paraId="21A737A6" w14:textId="77777777" w:rsidR="00915F2A" w:rsidRDefault="00915F2A">
      <w:pPr>
        <w:pStyle w:val="Corpodetexto"/>
        <w:spacing w:line="276" w:lineRule="auto"/>
        <w:jc w:val="both"/>
      </w:pPr>
    </w:p>
    <w:p w14:paraId="762DA86F" w14:textId="77777777" w:rsidR="00915F2A" w:rsidRDefault="00915F2A">
      <w:pPr>
        <w:pStyle w:val="Corpodetexto"/>
        <w:spacing w:line="276" w:lineRule="auto"/>
        <w:jc w:val="both"/>
        <w:sectPr w:rsidR="00915F2A">
          <w:pgSz w:w="11910" w:h="16840"/>
          <w:pgMar w:top="1320" w:right="992" w:bottom="1200" w:left="1275" w:header="726" w:footer="1006" w:gutter="0"/>
          <w:cols w:space="720"/>
        </w:sectPr>
      </w:pPr>
    </w:p>
    <w:p w14:paraId="09AC602C" w14:textId="77777777" w:rsidR="002F5303" w:rsidRDefault="00000000">
      <w:pPr>
        <w:pStyle w:val="Ttulo2"/>
        <w:numPr>
          <w:ilvl w:val="0"/>
          <w:numId w:val="1"/>
        </w:numPr>
        <w:tabs>
          <w:tab w:val="left" w:pos="582"/>
        </w:tabs>
        <w:ind w:left="582" w:hanging="441"/>
      </w:pPr>
      <w:bookmarkStart w:id="8" w:name="_TOC_250001"/>
      <w:bookmarkStart w:id="9" w:name="_TOC_250000"/>
      <w:bookmarkEnd w:id="8"/>
      <w:r>
        <w:rPr>
          <w:spacing w:val="-2"/>
        </w:rPr>
        <w:lastRenderedPageBreak/>
        <w:t>SERVIÇOS</w:t>
      </w:r>
      <w:r>
        <w:rPr>
          <w:spacing w:val="-4"/>
        </w:rPr>
        <w:t xml:space="preserve"> </w:t>
      </w:r>
      <w:bookmarkEnd w:id="9"/>
      <w:r>
        <w:rPr>
          <w:spacing w:val="-2"/>
        </w:rPr>
        <w:t>FINAIS</w:t>
      </w:r>
    </w:p>
    <w:p w14:paraId="34F228E7" w14:textId="77777777" w:rsidR="002F5303" w:rsidRDefault="002F5303">
      <w:pPr>
        <w:pStyle w:val="Corpodetexto"/>
        <w:rPr>
          <w:rFonts w:ascii="Arial"/>
          <w:b/>
        </w:rPr>
      </w:pPr>
    </w:p>
    <w:p w14:paraId="491807F4" w14:textId="77777777" w:rsidR="002F5303" w:rsidRDefault="002F5303">
      <w:pPr>
        <w:pStyle w:val="Corpodetexto"/>
        <w:spacing w:before="42"/>
        <w:rPr>
          <w:rFonts w:ascii="Arial"/>
          <w:b/>
        </w:rPr>
      </w:pPr>
    </w:p>
    <w:p w14:paraId="39F5ED03" w14:textId="77777777" w:rsidR="002F5303" w:rsidRDefault="00000000">
      <w:pPr>
        <w:pStyle w:val="Ttulo3"/>
        <w:numPr>
          <w:ilvl w:val="1"/>
          <w:numId w:val="1"/>
        </w:numPr>
        <w:tabs>
          <w:tab w:val="left" w:pos="580"/>
        </w:tabs>
        <w:ind w:left="580" w:hanging="439"/>
      </w:pPr>
      <w:r>
        <w:t>Limpeza</w:t>
      </w:r>
      <w:r>
        <w:rPr>
          <w:spacing w:val="-10"/>
        </w:rPr>
        <w:t xml:space="preserve"> </w:t>
      </w:r>
      <w:r>
        <w:t>final</w:t>
      </w:r>
      <w:r>
        <w:rPr>
          <w:spacing w:val="-8"/>
        </w:rPr>
        <w:t xml:space="preserve"> </w:t>
      </w:r>
      <w:r>
        <w:t>da</w:t>
      </w:r>
      <w:r>
        <w:rPr>
          <w:spacing w:val="-10"/>
        </w:rPr>
        <w:t xml:space="preserve"> </w:t>
      </w:r>
      <w:r>
        <w:rPr>
          <w:spacing w:val="-4"/>
        </w:rPr>
        <w:t>obra.</w:t>
      </w:r>
    </w:p>
    <w:p w14:paraId="2A926FF9" w14:textId="77777777" w:rsidR="002F5303" w:rsidRDefault="002F5303">
      <w:pPr>
        <w:pStyle w:val="Corpodetexto"/>
        <w:spacing w:before="68"/>
        <w:rPr>
          <w:rFonts w:ascii="Arial"/>
          <w:b/>
        </w:rPr>
      </w:pPr>
    </w:p>
    <w:p w14:paraId="4EDE5BCD" w14:textId="77777777" w:rsidR="002F5303" w:rsidRDefault="00000000">
      <w:pPr>
        <w:pStyle w:val="Corpodetexto"/>
        <w:spacing w:line="276" w:lineRule="auto"/>
        <w:ind w:left="141" w:right="132" w:firstLine="708"/>
        <w:jc w:val="both"/>
      </w:pPr>
      <w:r>
        <w:t>Todos os revestimentos, pavimentos, bacias sanitárias, lavatórios, bancadas, pias, etc, deverão ser lavados com solução adequada a</w:t>
      </w:r>
      <w:r>
        <w:rPr>
          <w:spacing w:val="-4"/>
        </w:rPr>
        <w:t xml:space="preserve"> </w:t>
      </w:r>
      <w:r>
        <w:t>cada</w:t>
      </w:r>
      <w:r>
        <w:rPr>
          <w:spacing w:val="-2"/>
        </w:rPr>
        <w:t xml:space="preserve"> </w:t>
      </w:r>
      <w:r>
        <w:t>caso, de forma</w:t>
      </w:r>
      <w:r>
        <w:rPr>
          <w:spacing w:val="-4"/>
        </w:rPr>
        <w:t xml:space="preserve"> </w:t>
      </w:r>
      <w:r>
        <w:t>a não</w:t>
      </w:r>
      <w:r>
        <w:rPr>
          <w:spacing w:val="-2"/>
        </w:rPr>
        <w:t xml:space="preserve"> </w:t>
      </w:r>
      <w:r>
        <w:t>danificar outros materiais construtivos e ficarem totalmente limpos. O final dos trabalhos, será feita uma limpeza final da obra, com a remoção</w:t>
      </w:r>
      <w:r>
        <w:rPr>
          <w:spacing w:val="40"/>
        </w:rPr>
        <w:t xml:space="preserve"> </w:t>
      </w:r>
      <w:r>
        <w:t>dos entulhos da área.</w:t>
      </w:r>
    </w:p>
    <w:p w14:paraId="4C9BA5BB" w14:textId="77777777" w:rsidR="00915F2A" w:rsidRDefault="00915F2A">
      <w:pPr>
        <w:pStyle w:val="Corpodetexto"/>
        <w:spacing w:line="276" w:lineRule="auto"/>
        <w:ind w:left="141" w:right="132" w:firstLine="708"/>
        <w:jc w:val="both"/>
      </w:pPr>
    </w:p>
    <w:p w14:paraId="158DC208" w14:textId="77777777" w:rsidR="00915F2A" w:rsidRDefault="00915F2A">
      <w:pPr>
        <w:pStyle w:val="Corpodetexto"/>
        <w:spacing w:line="276" w:lineRule="auto"/>
        <w:ind w:left="141" w:right="132" w:firstLine="708"/>
        <w:jc w:val="both"/>
      </w:pPr>
    </w:p>
    <w:p w14:paraId="5617B021" w14:textId="77777777" w:rsidR="00915F2A" w:rsidRDefault="00915F2A">
      <w:pPr>
        <w:pStyle w:val="Corpodetexto"/>
        <w:spacing w:line="276" w:lineRule="auto"/>
        <w:ind w:left="141" w:right="132" w:firstLine="708"/>
        <w:jc w:val="both"/>
      </w:pPr>
    </w:p>
    <w:p w14:paraId="33375835" w14:textId="77777777" w:rsidR="00915F2A" w:rsidRDefault="00915F2A">
      <w:pPr>
        <w:pStyle w:val="Corpodetexto"/>
        <w:spacing w:line="276" w:lineRule="auto"/>
        <w:ind w:left="141" w:right="132" w:firstLine="708"/>
        <w:jc w:val="both"/>
      </w:pPr>
    </w:p>
    <w:p w14:paraId="3BA647AA" w14:textId="77777777" w:rsidR="00915F2A" w:rsidRDefault="00915F2A">
      <w:pPr>
        <w:pStyle w:val="Corpodetexto"/>
        <w:spacing w:line="276" w:lineRule="auto"/>
        <w:ind w:left="141" w:right="132" w:firstLine="708"/>
        <w:jc w:val="both"/>
      </w:pPr>
    </w:p>
    <w:p w14:paraId="3ABF1538" w14:textId="77777777" w:rsidR="00915F2A" w:rsidRDefault="00915F2A">
      <w:pPr>
        <w:pStyle w:val="Corpodetexto"/>
        <w:spacing w:line="276" w:lineRule="auto"/>
        <w:ind w:left="141" w:right="132" w:firstLine="708"/>
        <w:jc w:val="both"/>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tblGrid>
      <w:tr w:rsidR="00915F2A" w14:paraId="43FF0E18" w14:textId="77777777" w:rsidTr="00915F2A">
        <w:trPr>
          <w:jc w:val="center"/>
        </w:trPr>
        <w:tc>
          <w:tcPr>
            <w:tcW w:w="3798" w:type="dxa"/>
            <w:tcBorders>
              <w:top w:val="single" w:sz="4" w:space="0" w:color="auto"/>
            </w:tcBorders>
            <w:vAlign w:val="bottom"/>
          </w:tcPr>
          <w:p w14:paraId="79621CFD" w14:textId="57868F6A" w:rsidR="00915F2A" w:rsidRDefault="00FD57F7" w:rsidP="00915F2A">
            <w:pPr>
              <w:pStyle w:val="Corpodetexto"/>
              <w:spacing w:line="276" w:lineRule="auto"/>
              <w:ind w:right="132"/>
              <w:jc w:val="center"/>
            </w:pPr>
            <w:r>
              <w:t>Kleber Sá de Oliveira</w:t>
            </w:r>
          </w:p>
        </w:tc>
      </w:tr>
      <w:tr w:rsidR="00915F2A" w14:paraId="05A51059" w14:textId="77777777" w:rsidTr="00915F2A">
        <w:trPr>
          <w:jc w:val="center"/>
        </w:trPr>
        <w:tc>
          <w:tcPr>
            <w:tcW w:w="3798" w:type="dxa"/>
            <w:vAlign w:val="center"/>
          </w:tcPr>
          <w:p w14:paraId="7C65B3CB" w14:textId="77777777" w:rsidR="00915F2A" w:rsidRDefault="00915F2A" w:rsidP="00915F2A">
            <w:pPr>
              <w:pStyle w:val="Corpodetexto"/>
              <w:spacing w:line="276" w:lineRule="auto"/>
              <w:ind w:right="132"/>
              <w:jc w:val="center"/>
              <w:rPr>
                <w:i/>
                <w:iCs/>
                <w:sz w:val="18"/>
                <w:szCs w:val="18"/>
              </w:rPr>
            </w:pPr>
            <w:r>
              <w:rPr>
                <w:i/>
                <w:iCs/>
                <w:sz w:val="18"/>
                <w:szCs w:val="18"/>
              </w:rPr>
              <w:t>Engenheiro Civil</w:t>
            </w:r>
          </w:p>
          <w:p w14:paraId="2ACC960C" w14:textId="2C7E264D" w:rsidR="00915F2A" w:rsidRPr="00915F2A" w:rsidRDefault="00915F2A" w:rsidP="00915F2A">
            <w:pPr>
              <w:pStyle w:val="Corpodetexto"/>
              <w:spacing w:line="276" w:lineRule="auto"/>
              <w:ind w:right="132"/>
              <w:jc w:val="center"/>
              <w:rPr>
                <w:i/>
                <w:iCs/>
                <w:sz w:val="18"/>
                <w:szCs w:val="18"/>
              </w:rPr>
            </w:pPr>
            <w:r>
              <w:rPr>
                <w:i/>
                <w:iCs/>
                <w:sz w:val="18"/>
                <w:szCs w:val="18"/>
              </w:rPr>
              <w:t>CREA: 1</w:t>
            </w:r>
            <w:r w:rsidR="00FD57F7">
              <w:rPr>
                <w:i/>
                <w:iCs/>
                <w:sz w:val="18"/>
                <w:szCs w:val="18"/>
              </w:rPr>
              <w:t>682682780</w:t>
            </w:r>
          </w:p>
        </w:tc>
      </w:tr>
    </w:tbl>
    <w:p w14:paraId="74A4F578" w14:textId="77777777" w:rsidR="00915F2A" w:rsidRDefault="00915F2A">
      <w:pPr>
        <w:pStyle w:val="Corpodetexto"/>
        <w:spacing w:line="276" w:lineRule="auto"/>
        <w:ind w:left="141" w:right="132" w:firstLine="708"/>
        <w:jc w:val="both"/>
      </w:pPr>
    </w:p>
    <w:sectPr w:rsidR="00915F2A">
      <w:pgSz w:w="11910" w:h="16840"/>
      <w:pgMar w:top="1320" w:right="992" w:bottom="1200" w:left="1275" w:header="726"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2E98" w14:textId="77777777" w:rsidR="00FF4D00" w:rsidRDefault="00FF4D00">
      <w:r>
        <w:separator/>
      </w:r>
    </w:p>
  </w:endnote>
  <w:endnote w:type="continuationSeparator" w:id="0">
    <w:p w14:paraId="5D2D7838" w14:textId="77777777" w:rsidR="00FF4D00" w:rsidRDefault="00FF4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9785" w14:textId="77777777" w:rsidR="002F5303" w:rsidRDefault="00000000">
    <w:pPr>
      <w:pStyle w:val="Corpodetexto"/>
      <w:spacing w:line="14" w:lineRule="auto"/>
    </w:pPr>
    <w:r>
      <w:rPr>
        <w:noProof/>
      </w:rPr>
      <mc:AlternateContent>
        <mc:Choice Requires="wps">
          <w:drawing>
            <wp:anchor distT="0" distB="0" distL="0" distR="0" simplePos="0" relativeHeight="487409664" behindDoc="1" locked="0" layoutInCell="1" allowOverlap="1" wp14:anchorId="5255760C" wp14:editId="339E7F67">
              <wp:simplePos x="0" y="0"/>
              <wp:positionH relativeFrom="page">
                <wp:posOffset>827531</wp:posOffset>
              </wp:positionH>
              <wp:positionV relativeFrom="page">
                <wp:posOffset>9875520</wp:posOffset>
              </wp:positionV>
              <wp:extent cx="6087110" cy="355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35560"/>
                      </a:xfrm>
                      <a:custGeom>
                        <a:avLst/>
                        <a:gdLst/>
                        <a:ahLst/>
                        <a:cxnLst/>
                        <a:rect l="l" t="t" r="r" b="b"/>
                        <a:pathLst>
                          <a:path w="6087110" h="35560">
                            <a:moveTo>
                              <a:pt x="6086855" y="35051"/>
                            </a:moveTo>
                            <a:lnTo>
                              <a:pt x="0" y="35051"/>
                            </a:lnTo>
                            <a:lnTo>
                              <a:pt x="0" y="0"/>
                            </a:lnTo>
                            <a:lnTo>
                              <a:pt x="6086855" y="0"/>
                            </a:lnTo>
                            <a:lnTo>
                              <a:pt x="6086855" y="35051"/>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1B25C82B" id="Graphic 4" o:spid="_x0000_s1026" style="position:absolute;margin-left:65.15pt;margin-top:777.6pt;width:479.3pt;height:2.8pt;z-index:-15906816;visibility:visible;mso-wrap-style:square;mso-wrap-distance-left:0;mso-wrap-distance-top:0;mso-wrap-distance-right:0;mso-wrap-distance-bottom:0;mso-position-horizontal:absolute;mso-position-horizontal-relative:page;mso-position-vertical:absolute;mso-position-vertical-relative:page;v-text-anchor:top" coordsize="6087110,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" path="m6086855,35051l,35051,,,6086855,r,35051xe" fillcolor="#d8d8d8" stroked="f">
              <v:path arrowok="t"/>
              <w10:wrap anchorx="page" anchory="page"/>
            </v:shape>
          </w:pict>
        </mc:Fallback>
      </mc:AlternateContent>
    </w:r>
    <w:r>
      <w:rPr>
        <w:noProof/>
      </w:rPr>
      <mc:AlternateContent>
        <mc:Choice Requires="wps">
          <w:drawing>
            <wp:anchor distT="0" distB="0" distL="0" distR="0" simplePos="0" relativeHeight="487410176" behindDoc="1" locked="0" layoutInCell="1" allowOverlap="1" wp14:anchorId="628A7279" wp14:editId="745686E9">
              <wp:simplePos x="0" y="0"/>
              <wp:positionH relativeFrom="page">
                <wp:posOffset>886460</wp:posOffset>
              </wp:positionH>
              <wp:positionV relativeFrom="page">
                <wp:posOffset>9999575</wp:posOffset>
              </wp:positionV>
              <wp:extent cx="2132965" cy="1111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2965" cy="111125"/>
                      </a:xfrm>
                      <a:prstGeom prst="rect">
                        <a:avLst/>
                      </a:prstGeom>
                    </wps:spPr>
                    <wps:txbx>
                      <w:txbxContent>
                        <w:p w14:paraId="01518784" w14:textId="77777777" w:rsidR="002F5303" w:rsidRDefault="00000000">
                          <w:pPr>
                            <w:spacing w:before="16"/>
                            <w:ind w:left="20"/>
                            <w:rPr>
                              <w:sz w:val="12"/>
                            </w:rPr>
                          </w:pPr>
                          <w:r>
                            <w:rPr>
                              <w:sz w:val="12"/>
                            </w:rPr>
                            <w:t>ESPECIFICAÇÕES</w:t>
                          </w:r>
                          <w:r>
                            <w:rPr>
                              <w:spacing w:val="-4"/>
                              <w:sz w:val="12"/>
                            </w:rPr>
                            <w:t xml:space="preserve"> </w:t>
                          </w:r>
                          <w:r>
                            <w:rPr>
                              <w:sz w:val="12"/>
                            </w:rPr>
                            <w:t>TÉCNICAS</w:t>
                          </w:r>
                          <w:r>
                            <w:rPr>
                              <w:spacing w:val="-1"/>
                              <w:sz w:val="12"/>
                            </w:rPr>
                            <w:t xml:space="preserve"> </w:t>
                          </w:r>
                          <w:r>
                            <w:rPr>
                              <w:sz w:val="12"/>
                            </w:rPr>
                            <w:t>DE</w:t>
                          </w:r>
                          <w:r>
                            <w:rPr>
                              <w:spacing w:val="-4"/>
                              <w:sz w:val="12"/>
                            </w:rPr>
                            <w:t xml:space="preserve"> </w:t>
                          </w:r>
                          <w:r>
                            <w:rPr>
                              <w:sz w:val="12"/>
                            </w:rPr>
                            <w:t>MATERIAIS</w:t>
                          </w:r>
                          <w:r>
                            <w:rPr>
                              <w:spacing w:val="-1"/>
                              <w:sz w:val="12"/>
                            </w:rPr>
                            <w:t xml:space="preserve"> </w:t>
                          </w:r>
                          <w:r>
                            <w:rPr>
                              <w:sz w:val="12"/>
                            </w:rPr>
                            <w:t>E</w:t>
                          </w:r>
                          <w:r>
                            <w:rPr>
                              <w:spacing w:val="-1"/>
                              <w:sz w:val="12"/>
                            </w:rPr>
                            <w:t xml:space="preserve"> </w:t>
                          </w:r>
                          <w:r>
                            <w:rPr>
                              <w:spacing w:val="-2"/>
                              <w:sz w:val="12"/>
                            </w:rPr>
                            <w:t>SERVIÇOS</w:t>
                          </w:r>
                        </w:p>
                      </w:txbxContent>
                    </wps:txbx>
                    <wps:bodyPr wrap="square" lIns="0" tIns="0" rIns="0" bIns="0" rtlCol="0">
                      <a:noAutofit/>
                    </wps:bodyPr>
                  </wps:wsp>
                </a:graphicData>
              </a:graphic>
            </wp:anchor>
          </w:drawing>
        </mc:Choice>
        <mc:Fallback>
          <w:pict>
            <v:shapetype w14:anchorId="628A7279" id="_x0000_t202" coordsize="21600,21600" o:spt="202" path="m,l,21600r21600,l21600,xe">
              <v:stroke joinstyle="miter"/>
              <v:path gradientshapeok="t" o:connecttype="rect"/>
            </v:shapetype>
            <v:shape id="Textbox 5" o:spid="_x0000_s1027" type="#_x0000_t202" style="position:absolute;margin-left:69.8pt;margin-top:787.35pt;width:167.95pt;height:8.7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" filled="f" stroked="f">
              <v:textbox inset="0,0,0,0">
                <w:txbxContent>
                  <w:p w14:paraId="01518784" w14:textId="77777777" w:rsidR="002F5303" w:rsidRDefault="00000000">
                    <w:pPr>
                      <w:spacing w:before="16"/>
                      <w:ind w:left="20"/>
                      <w:rPr>
                        <w:sz w:val="12"/>
                      </w:rPr>
                    </w:pPr>
                    <w:r>
                      <w:rPr>
                        <w:sz w:val="12"/>
                      </w:rPr>
                      <w:t>ESPECIFICAÇÕES</w:t>
                    </w:r>
                    <w:r>
                      <w:rPr>
                        <w:spacing w:val="-4"/>
                        <w:sz w:val="12"/>
                      </w:rPr>
                      <w:t xml:space="preserve"> </w:t>
                    </w:r>
                    <w:r>
                      <w:rPr>
                        <w:sz w:val="12"/>
                      </w:rPr>
                      <w:t>TÉCNICAS</w:t>
                    </w:r>
                    <w:r>
                      <w:rPr>
                        <w:spacing w:val="-1"/>
                        <w:sz w:val="12"/>
                      </w:rPr>
                      <w:t xml:space="preserve"> </w:t>
                    </w:r>
                    <w:r>
                      <w:rPr>
                        <w:sz w:val="12"/>
                      </w:rPr>
                      <w:t>DE</w:t>
                    </w:r>
                    <w:r>
                      <w:rPr>
                        <w:spacing w:val="-4"/>
                        <w:sz w:val="12"/>
                      </w:rPr>
                      <w:t xml:space="preserve"> </w:t>
                    </w:r>
                    <w:r>
                      <w:rPr>
                        <w:sz w:val="12"/>
                      </w:rPr>
                      <w:t>MATERIAIS</w:t>
                    </w:r>
                    <w:r>
                      <w:rPr>
                        <w:spacing w:val="-1"/>
                        <w:sz w:val="12"/>
                      </w:rPr>
                      <w:t xml:space="preserve"> </w:t>
                    </w:r>
                    <w:r>
                      <w:rPr>
                        <w:sz w:val="12"/>
                      </w:rPr>
                      <w:t>E</w:t>
                    </w:r>
                    <w:r>
                      <w:rPr>
                        <w:spacing w:val="-1"/>
                        <w:sz w:val="12"/>
                      </w:rPr>
                      <w:t xml:space="preserve"> </w:t>
                    </w:r>
                    <w:r>
                      <w:rPr>
                        <w:spacing w:val="-2"/>
                        <w:sz w:val="12"/>
                      </w:rPr>
                      <w:t>SERVIÇOS</w:t>
                    </w:r>
                  </w:p>
                </w:txbxContent>
              </v:textbox>
              <w10:wrap anchorx="page" anchory="page"/>
            </v:shape>
          </w:pict>
        </mc:Fallback>
      </mc:AlternateContent>
    </w:r>
    <w:r>
      <w:rPr>
        <w:noProof/>
      </w:rPr>
      <mc:AlternateContent>
        <mc:Choice Requires="wps">
          <w:drawing>
            <wp:anchor distT="0" distB="0" distL="0" distR="0" simplePos="0" relativeHeight="487410688" behindDoc="1" locked="0" layoutInCell="1" allowOverlap="1" wp14:anchorId="36829B9F" wp14:editId="4B98E9B8">
              <wp:simplePos x="0" y="0"/>
              <wp:positionH relativeFrom="page">
                <wp:posOffset>6702552</wp:posOffset>
              </wp:positionH>
              <wp:positionV relativeFrom="page">
                <wp:posOffset>9993110</wp:posOffset>
              </wp:positionV>
              <wp:extent cx="146050" cy="124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24460"/>
                      </a:xfrm>
                      <a:prstGeom prst="rect">
                        <a:avLst/>
                      </a:prstGeom>
                    </wps:spPr>
                    <wps:txbx>
                      <w:txbxContent>
                        <w:p w14:paraId="39810B27" w14:textId="77777777" w:rsidR="002F5303" w:rsidRDefault="00000000">
                          <w:pPr>
                            <w:spacing w:before="14"/>
                            <w:ind w:left="60"/>
                            <w:rPr>
                              <w:rFonts w:ascii="Arial"/>
                              <w:b/>
                              <w:sz w:val="14"/>
                            </w:rPr>
                          </w:pPr>
                          <w:r>
                            <w:rPr>
                              <w:rFonts w:ascii="Arial"/>
                              <w:b/>
                              <w:spacing w:val="-5"/>
                              <w:sz w:val="14"/>
                            </w:rPr>
                            <w:fldChar w:fldCharType="begin"/>
                          </w:r>
                          <w:r>
                            <w:rPr>
                              <w:rFonts w:ascii="Arial"/>
                              <w:b/>
                              <w:spacing w:val="-5"/>
                              <w:sz w:val="14"/>
                            </w:rPr>
                            <w:instrText xml:space="preserve"> PAGE </w:instrText>
                          </w:r>
                          <w:r>
                            <w:rPr>
                              <w:rFonts w:ascii="Arial"/>
                              <w:b/>
                              <w:spacing w:val="-5"/>
                              <w:sz w:val="14"/>
                            </w:rPr>
                            <w:fldChar w:fldCharType="separate"/>
                          </w:r>
                          <w:r>
                            <w:rPr>
                              <w:rFonts w:ascii="Arial"/>
                              <w:b/>
                              <w:spacing w:val="-5"/>
                              <w:sz w:val="14"/>
                            </w:rPr>
                            <w:t>10</w:t>
                          </w:r>
                          <w:r>
                            <w:rPr>
                              <w:rFonts w:ascii="Arial"/>
                              <w:b/>
                              <w:spacing w:val="-5"/>
                              <w:sz w:val="14"/>
                            </w:rPr>
                            <w:fldChar w:fldCharType="end"/>
                          </w:r>
                        </w:p>
                      </w:txbxContent>
                    </wps:txbx>
                    <wps:bodyPr wrap="square" lIns="0" tIns="0" rIns="0" bIns="0" rtlCol="0">
                      <a:noAutofit/>
                    </wps:bodyPr>
                  </wps:wsp>
                </a:graphicData>
              </a:graphic>
            </wp:anchor>
          </w:drawing>
        </mc:Choice>
        <mc:Fallback>
          <w:pict>
            <v:shape w14:anchorId="36829B9F" id="Textbox 6" o:spid="_x0000_s1028" type="#_x0000_t202" style="position:absolute;margin-left:527.75pt;margin-top:786.85pt;width:11.5pt;height:9.8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" filled="f" stroked="f">
              <v:textbox inset="0,0,0,0">
                <w:txbxContent>
                  <w:p w14:paraId="39810B27" w14:textId="77777777" w:rsidR="002F5303" w:rsidRDefault="00000000">
                    <w:pPr>
                      <w:spacing w:before="14"/>
                      <w:ind w:left="60"/>
                      <w:rPr>
                        <w:rFonts w:ascii="Arial"/>
                        <w:b/>
                        <w:sz w:val="14"/>
                      </w:rPr>
                    </w:pPr>
                    <w:r>
                      <w:rPr>
                        <w:rFonts w:ascii="Arial"/>
                        <w:b/>
                        <w:spacing w:val="-5"/>
                        <w:sz w:val="14"/>
                      </w:rPr>
                      <w:fldChar w:fldCharType="begin"/>
                    </w:r>
                    <w:r>
                      <w:rPr>
                        <w:rFonts w:ascii="Arial"/>
                        <w:b/>
                        <w:spacing w:val="-5"/>
                        <w:sz w:val="14"/>
                      </w:rPr>
                      <w:instrText xml:space="preserve"> PAGE </w:instrText>
                    </w:r>
                    <w:r>
                      <w:rPr>
                        <w:rFonts w:ascii="Arial"/>
                        <w:b/>
                        <w:spacing w:val="-5"/>
                        <w:sz w:val="14"/>
                      </w:rPr>
                      <w:fldChar w:fldCharType="separate"/>
                    </w:r>
                    <w:r>
                      <w:rPr>
                        <w:rFonts w:ascii="Arial"/>
                        <w:b/>
                        <w:spacing w:val="-5"/>
                        <w:sz w:val="14"/>
                      </w:rPr>
                      <w:t>10</w:t>
                    </w:r>
                    <w:r>
                      <w:rPr>
                        <w:rFonts w:ascii="Arial"/>
                        <w:b/>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2C36" w14:textId="77777777" w:rsidR="00FF4D00" w:rsidRDefault="00FF4D00">
      <w:r>
        <w:separator/>
      </w:r>
    </w:p>
  </w:footnote>
  <w:footnote w:type="continuationSeparator" w:id="0">
    <w:p w14:paraId="7E175720" w14:textId="77777777" w:rsidR="00FF4D00" w:rsidRDefault="00FF4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C659F" w14:textId="77777777" w:rsidR="002F5303" w:rsidRDefault="00000000">
    <w:pPr>
      <w:pStyle w:val="Corpodetexto"/>
      <w:spacing w:line="14" w:lineRule="auto"/>
    </w:pPr>
    <w:r>
      <w:rPr>
        <w:noProof/>
      </w:rPr>
      <mc:AlternateContent>
        <mc:Choice Requires="wps">
          <w:drawing>
            <wp:anchor distT="0" distB="0" distL="0" distR="0" simplePos="0" relativeHeight="487408640" behindDoc="1" locked="0" layoutInCell="1" allowOverlap="1" wp14:anchorId="0773F9BA" wp14:editId="074002F4">
              <wp:simplePos x="0" y="0"/>
              <wp:positionH relativeFrom="page">
                <wp:posOffset>827531</wp:posOffset>
              </wp:positionH>
              <wp:positionV relativeFrom="page">
                <wp:posOffset>574548</wp:posOffset>
              </wp:positionV>
              <wp:extent cx="6087110" cy="3556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7110" cy="35560"/>
                      </a:xfrm>
                      <a:custGeom>
                        <a:avLst/>
                        <a:gdLst/>
                        <a:ahLst/>
                        <a:cxnLst/>
                        <a:rect l="l" t="t" r="r" b="b"/>
                        <a:pathLst>
                          <a:path w="6087110" h="35560">
                            <a:moveTo>
                              <a:pt x="6086855" y="35051"/>
                            </a:moveTo>
                            <a:lnTo>
                              <a:pt x="0" y="35051"/>
                            </a:lnTo>
                            <a:lnTo>
                              <a:pt x="0" y="0"/>
                            </a:lnTo>
                            <a:lnTo>
                              <a:pt x="6086855" y="0"/>
                            </a:lnTo>
                            <a:lnTo>
                              <a:pt x="6086855" y="35051"/>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48CD6D05" id="Graphic 2" o:spid="_x0000_s1026" style="position:absolute;margin-left:65.15pt;margin-top:45.25pt;width:479.3pt;height:2.8pt;z-index:-15907840;visibility:visible;mso-wrap-style:square;mso-wrap-distance-left:0;mso-wrap-distance-top:0;mso-wrap-distance-right:0;mso-wrap-distance-bottom:0;mso-position-horizontal:absolute;mso-position-horizontal-relative:page;mso-position-vertical:absolute;mso-position-vertical-relative:page;v-text-anchor:top" coordsize="6087110,3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" path="m6086855,35051l,35051,,,6086855,r,35051xe" fillcolor="#d8d8d8" stroked="f">
              <v:path arrowok="t"/>
              <w10:wrap anchorx="page" anchory="page"/>
            </v:shape>
          </w:pict>
        </mc:Fallback>
      </mc:AlternateContent>
    </w:r>
    <w:r>
      <w:rPr>
        <w:noProof/>
      </w:rPr>
      <mc:AlternateContent>
        <mc:Choice Requires="wps">
          <w:drawing>
            <wp:anchor distT="0" distB="0" distL="0" distR="0" simplePos="0" relativeHeight="487409152" behindDoc="1" locked="0" layoutInCell="1" allowOverlap="1" wp14:anchorId="3DBE0ED3" wp14:editId="3F4B99BB">
              <wp:simplePos x="0" y="0"/>
              <wp:positionH relativeFrom="page">
                <wp:posOffset>3814064</wp:posOffset>
              </wp:positionH>
              <wp:positionV relativeFrom="page">
                <wp:posOffset>448072</wp:posOffset>
              </wp:positionV>
              <wp:extent cx="301498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980" cy="139700"/>
                      </a:xfrm>
                      <a:prstGeom prst="rect">
                        <a:avLst/>
                      </a:prstGeom>
                    </wps:spPr>
                    <wps:txbx>
                      <w:txbxContent>
                        <w:p w14:paraId="444B1235" w14:textId="77777777" w:rsidR="002F5303" w:rsidRDefault="00000000">
                          <w:pPr>
                            <w:spacing w:before="15"/>
                            <w:ind w:left="20"/>
                            <w:rPr>
                              <w:sz w:val="16"/>
                            </w:rPr>
                          </w:pPr>
                          <w:r>
                            <w:rPr>
                              <w:sz w:val="16"/>
                            </w:rPr>
                            <w:t>EPE</w:t>
                          </w:r>
                          <w:r>
                            <w:rPr>
                              <w:spacing w:val="-3"/>
                              <w:sz w:val="16"/>
                            </w:rPr>
                            <w:t xml:space="preserve"> </w:t>
                          </w:r>
                          <w:r>
                            <w:rPr>
                              <w:sz w:val="16"/>
                            </w:rPr>
                            <w:t>–</w:t>
                          </w:r>
                          <w:r>
                            <w:rPr>
                              <w:spacing w:val="-10"/>
                              <w:sz w:val="16"/>
                            </w:rPr>
                            <w:t xml:space="preserve"> </w:t>
                          </w:r>
                          <w:r>
                            <w:rPr>
                              <w:sz w:val="16"/>
                            </w:rPr>
                            <w:t>EMPRESA</w:t>
                          </w:r>
                          <w:r>
                            <w:rPr>
                              <w:spacing w:val="-8"/>
                              <w:sz w:val="16"/>
                            </w:rPr>
                            <w:t xml:space="preserve"> </w:t>
                          </w:r>
                          <w:r>
                            <w:rPr>
                              <w:sz w:val="16"/>
                            </w:rPr>
                            <w:t>PARAIBANA</w:t>
                          </w:r>
                          <w:r>
                            <w:rPr>
                              <w:spacing w:val="-9"/>
                              <w:sz w:val="16"/>
                            </w:rPr>
                            <w:t xml:space="preserve"> </w:t>
                          </w:r>
                          <w:r>
                            <w:rPr>
                              <w:sz w:val="16"/>
                            </w:rPr>
                            <w:t>DE</w:t>
                          </w:r>
                          <w:r>
                            <w:rPr>
                              <w:spacing w:val="-7"/>
                              <w:sz w:val="16"/>
                            </w:rPr>
                            <w:t xml:space="preserve"> </w:t>
                          </w:r>
                          <w:r>
                            <w:rPr>
                              <w:sz w:val="16"/>
                            </w:rPr>
                            <w:t>SERVIÇOS</w:t>
                          </w:r>
                          <w:r>
                            <w:rPr>
                              <w:spacing w:val="-7"/>
                              <w:sz w:val="16"/>
                            </w:rPr>
                            <w:t xml:space="preserve"> </w:t>
                          </w:r>
                          <w:r>
                            <w:rPr>
                              <w:sz w:val="16"/>
                            </w:rPr>
                            <w:t>DE</w:t>
                          </w:r>
                          <w:r>
                            <w:rPr>
                              <w:spacing w:val="-6"/>
                              <w:sz w:val="16"/>
                            </w:rPr>
                            <w:t xml:space="preserve"> </w:t>
                          </w:r>
                          <w:r>
                            <w:rPr>
                              <w:spacing w:val="-2"/>
                              <w:sz w:val="16"/>
                            </w:rPr>
                            <w:t>ENGENHARIA</w:t>
                          </w:r>
                        </w:p>
                      </w:txbxContent>
                    </wps:txbx>
                    <wps:bodyPr wrap="square" lIns="0" tIns="0" rIns="0" bIns="0" rtlCol="0">
                      <a:noAutofit/>
                    </wps:bodyPr>
                  </wps:wsp>
                </a:graphicData>
              </a:graphic>
            </wp:anchor>
          </w:drawing>
        </mc:Choice>
        <mc:Fallback>
          <w:pict>
            <v:shapetype w14:anchorId="3DBE0ED3" id="_x0000_t202" coordsize="21600,21600" o:spt="202" path="m,l,21600r21600,l21600,xe">
              <v:stroke joinstyle="miter"/>
              <v:path gradientshapeok="t" o:connecttype="rect"/>
            </v:shapetype>
            <v:shape id="Textbox 3" o:spid="_x0000_s1026" type="#_x0000_t202" style="position:absolute;margin-left:300.3pt;margin-top:35.3pt;width:237.4pt;height:11pt;z-index:-159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" filled="f" stroked="f">
              <v:textbox inset="0,0,0,0">
                <w:txbxContent>
                  <w:p w14:paraId="444B1235" w14:textId="77777777" w:rsidR="002F5303" w:rsidRDefault="00000000">
                    <w:pPr>
                      <w:spacing w:before="15"/>
                      <w:ind w:left="20"/>
                      <w:rPr>
                        <w:sz w:val="16"/>
                      </w:rPr>
                    </w:pPr>
                    <w:r>
                      <w:rPr>
                        <w:sz w:val="16"/>
                      </w:rPr>
                      <w:t>EPE</w:t>
                    </w:r>
                    <w:r>
                      <w:rPr>
                        <w:spacing w:val="-3"/>
                        <w:sz w:val="16"/>
                      </w:rPr>
                      <w:t xml:space="preserve"> </w:t>
                    </w:r>
                    <w:r>
                      <w:rPr>
                        <w:sz w:val="16"/>
                      </w:rPr>
                      <w:t>–</w:t>
                    </w:r>
                    <w:r>
                      <w:rPr>
                        <w:spacing w:val="-10"/>
                        <w:sz w:val="16"/>
                      </w:rPr>
                      <w:t xml:space="preserve"> </w:t>
                    </w:r>
                    <w:r>
                      <w:rPr>
                        <w:sz w:val="16"/>
                      </w:rPr>
                      <w:t>EMPRESA</w:t>
                    </w:r>
                    <w:r>
                      <w:rPr>
                        <w:spacing w:val="-8"/>
                        <w:sz w:val="16"/>
                      </w:rPr>
                      <w:t xml:space="preserve"> </w:t>
                    </w:r>
                    <w:r>
                      <w:rPr>
                        <w:sz w:val="16"/>
                      </w:rPr>
                      <w:t>PARAIBANA</w:t>
                    </w:r>
                    <w:r>
                      <w:rPr>
                        <w:spacing w:val="-9"/>
                        <w:sz w:val="16"/>
                      </w:rPr>
                      <w:t xml:space="preserve"> </w:t>
                    </w:r>
                    <w:r>
                      <w:rPr>
                        <w:sz w:val="16"/>
                      </w:rPr>
                      <w:t>DE</w:t>
                    </w:r>
                    <w:r>
                      <w:rPr>
                        <w:spacing w:val="-7"/>
                        <w:sz w:val="16"/>
                      </w:rPr>
                      <w:t xml:space="preserve"> </w:t>
                    </w:r>
                    <w:r>
                      <w:rPr>
                        <w:sz w:val="16"/>
                      </w:rPr>
                      <w:t>SERVIÇOS</w:t>
                    </w:r>
                    <w:r>
                      <w:rPr>
                        <w:spacing w:val="-7"/>
                        <w:sz w:val="16"/>
                      </w:rPr>
                      <w:t xml:space="preserve"> </w:t>
                    </w:r>
                    <w:r>
                      <w:rPr>
                        <w:sz w:val="16"/>
                      </w:rPr>
                      <w:t>DE</w:t>
                    </w:r>
                    <w:r>
                      <w:rPr>
                        <w:spacing w:val="-6"/>
                        <w:sz w:val="16"/>
                      </w:rPr>
                      <w:t xml:space="preserve"> </w:t>
                    </w:r>
                    <w:r>
                      <w:rPr>
                        <w:spacing w:val="-2"/>
                        <w:sz w:val="16"/>
                      </w:rPr>
                      <w:t>ENGENHARIA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0FBE"/>
    <w:multiLevelType w:val="multilevel"/>
    <w:tmpl w:val="A3F0CA00"/>
    <w:lvl w:ilvl="0">
      <w:start w:val="1"/>
      <w:numFmt w:val="decimal"/>
      <w:lvlText w:val="%1.0"/>
      <w:lvlJc w:val="left"/>
      <w:pPr>
        <w:ind w:left="472" w:hanging="332"/>
        <w:jc w:val="left"/>
      </w:pPr>
      <w:rPr>
        <w:rFonts w:hint="default"/>
        <w:spacing w:val="-2"/>
        <w:w w:val="97"/>
        <w:lang w:val="pt-PT" w:eastAsia="en-US" w:bidi="ar-SA"/>
      </w:rPr>
    </w:lvl>
    <w:lvl w:ilvl="1">
      <w:start w:val="1"/>
      <w:numFmt w:val="decimal"/>
      <w:lvlText w:val="%1.%2"/>
      <w:lvlJc w:val="left"/>
      <w:pPr>
        <w:ind w:left="472" w:hanging="332"/>
        <w:jc w:val="left"/>
      </w:pPr>
      <w:rPr>
        <w:rFonts w:ascii="Arial" w:eastAsia="Arial" w:hAnsi="Arial" w:cs="Arial" w:hint="default"/>
        <w:b/>
        <w:bCs/>
        <w:i w:val="0"/>
        <w:iCs w:val="0"/>
        <w:spacing w:val="-2"/>
        <w:w w:val="97"/>
        <w:sz w:val="20"/>
        <w:szCs w:val="20"/>
        <w:lang w:val="pt-PT" w:eastAsia="en-US" w:bidi="ar-SA"/>
      </w:rPr>
    </w:lvl>
    <w:lvl w:ilvl="2">
      <w:start w:val="1"/>
      <w:numFmt w:val="decimal"/>
      <w:lvlText w:val="%3."/>
      <w:lvlJc w:val="left"/>
      <w:pPr>
        <w:ind w:left="1209" w:hanging="361"/>
        <w:jc w:val="left"/>
      </w:pPr>
      <w:rPr>
        <w:rFonts w:ascii="Arial MT" w:eastAsia="Arial MT" w:hAnsi="Arial MT" w:cs="Arial MT" w:hint="default"/>
        <w:b w:val="0"/>
        <w:bCs w:val="0"/>
        <w:i w:val="0"/>
        <w:iCs w:val="0"/>
        <w:spacing w:val="-2"/>
        <w:w w:val="97"/>
        <w:sz w:val="20"/>
        <w:szCs w:val="20"/>
        <w:lang w:val="pt-PT" w:eastAsia="en-US" w:bidi="ar-SA"/>
      </w:rPr>
    </w:lvl>
    <w:lvl w:ilvl="3">
      <w:numFmt w:val="bullet"/>
      <w:lvlText w:val=""/>
      <w:lvlJc w:val="left"/>
      <w:pPr>
        <w:ind w:left="1917" w:hanging="361"/>
      </w:pPr>
      <w:rPr>
        <w:rFonts w:ascii="Symbol" w:eastAsia="Symbol" w:hAnsi="Symbol" w:cs="Symbol" w:hint="default"/>
        <w:b w:val="0"/>
        <w:bCs w:val="0"/>
        <w:i w:val="0"/>
        <w:iCs w:val="0"/>
        <w:spacing w:val="0"/>
        <w:w w:val="97"/>
        <w:sz w:val="20"/>
        <w:szCs w:val="20"/>
        <w:lang w:val="pt-PT" w:eastAsia="en-US" w:bidi="ar-SA"/>
      </w:rPr>
    </w:lvl>
    <w:lvl w:ilvl="4">
      <w:numFmt w:val="bullet"/>
      <w:lvlText w:val="•"/>
      <w:lvlJc w:val="left"/>
      <w:pPr>
        <w:ind w:left="3022" w:hanging="361"/>
      </w:pPr>
      <w:rPr>
        <w:rFonts w:hint="default"/>
        <w:lang w:val="pt-PT" w:eastAsia="en-US" w:bidi="ar-SA"/>
      </w:rPr>
    </w:lvl>
    <w:lvl w:ilvl="5">
      <w:numFmt w:val="bullet"/>
      <w:lvlText w:val="•"/>
      <w:lvlJc w:val="left"/>
      <w:pPr>
        <w:ind w:left="4125" w:hanging="361"/>
      </w:pPr>
      <w:rPr>
        <w:rFonts w:hint="default"/>
        <w:lang w:val="pt-PT" w:eastAsia="en-US" w:bidi="ar-SA"/>
      </w:rPr>
    </w:lvl>
    <w:lvl w:ilvl="6">
      <w:numFmt w:val="bullet"/>
      <w:lvlText w:val="•"/>
      <w:lvlJc w:val="left"/>
      <w:pPr>
        <w:ind w:left="5228" w:hanging="361"/>
      </w:pPr>
      <w:rPr>
        <w:rFonts w:hint="default"/>
        <w:lang w:val="pt-PT" w:eastAsia="en-US" w:bidi="ar-SA"/>
      </w:rPr>
    </w:lvl>
    <w:lvl w:ilvl="7">
      <w:numFmt w:val="bullet"/>
      <w:lvlText w:val="•"/>
      <w:lvlJc w:val="left"/>
      <w:pPr>
        <w:ind w:left="6331" w:hanging="361"/>
      </w:pPr>
      <w:rPr>
        <w:rFonts w:hint="default"/>
        <w:lang w:val="pt-PT" w:eastAsia="en-US" w:bidi="ar-SA"/>
      </w:rPr>
    </w:lvl>
    <w:lvl w:ilvl="8">
      <w:numFmt w:val="bullet"/>
      <w:lvlText w:val="•"/>
      <w:lvlJc w:val="left"/>
      <w:pPr>
        <w:ind w:left="7433" w:hanging="361"/>
      </w:pPr>
      <w:rPr>
        <w:rFonts w:hint="default"/>
        <w:lang w:val="pt-PT" w:eastAsia="en-US" w:bidi="ar-SA"/>
      </w:rPr>
    </w:lvl>
  </w:abstractNum>
  <w:abstractNum w:abstractNumId="1" w15:restartNumberingAfterBreak="0">
    <w:nsid w:val="128C3C9D"/>
    <w:multiLevelType w:val="hybridMultilevel"/>
    <w:tmpl w:val="49B88092"/>
    <w:lvl w:ilvl="0" w:tplc="D5DC0BDC">
      <w:start w:val="1"/>
      <w:numFmt w:val="decimal"/>
      <w:lvlText w:val="%1.0"/>
      <w:lvlJc w:val="left"/>
      <w:pPr>
        <w:ind w:left="853" w:hanging="605"/>
        <w:jc w:val="left"/>
      </w:pPr>
      <w:rPr>
        <w:rFonts w:ascii="Arial" w:eastAsia="Arial" w:hAnsi="Arial" w:cs="Arial" w:hint="default"/>
        <w:b/>
        <w:bCs/>
        <w:i w:val="0"/>
        <w:iCs w:val="0"/>
        <w:spacing w:val="-2"/>
        <w:w w:val="97"/>
        <w:sz w:val="20"/>
        <w:szCs w:val="20"/>
        <w:lang w:val="pt-PT" w:eastAsia="en-US" w:bidi="ar-SA"/>
      </w:rPr>
    </w:lvl>
    <w:lvl w:ilvl="1" w:tplc="5478E93C">
      <w:numFmt w:val="bullet"/>
      <w:lvlText w:val="•"/>
      <w:lvlJc w:val="left"/>
      <w:pPr>
        <w:ind w:left="1737" w:hanging="605"/>
      </w:pPr>
      <w:rPr>
        <w:rFonts w:hint="default"/>
        <w:lang w:val="pt-PT" w:eastAsia="en-US" w:bidi="ar-SA"/>
      </w:rPr>
    </w:lvl>
    <w:lvl w:ilvl="2" w:tplc="44889280">
      <w:numFmt w:val="bullet"/>
      <w:lvlText w:val="•"/>
      <w:lvlJc w:val="left"/>
      <w:pPr>
        <w:ind w:left="2615" w:hanging="605"/>
      </w:pPr>
      <w:rPr>
        <w:rFonts w:hint="default"/>
        <w:lang w:val="pt-PT" w:eastAsia="en-US" w:bidi="ar-SA"/>
      </w:rPr>
    </w:lvl>
    <w:lvl w:ilvl="3" w:tplc="CCDA5376">
      <w:numFmt w:val="bullet"/>
      <w:lvlText w:val="•"/>
      <w:lvlJc w:val="left"/>
      <w:pPr>
        <w:ind w:left="3493" w:hanging="605"/>
      </w:pPr>
      <w:rPr>
        <w:rFonts w:hint="default"/>
        <w:lang w:val="pt-PT" w:eastAsia="en-US" w:bidi="ar-SA"/>
      </w:rPr>
    </w:lvl>
    <w:lvl w:ilvl="4" w:tplc="3D38105C">
      <w:numFmt w:val="bullet"/>
      <w:lvlText w:val="•"/>
      <w:lvlJc w:val="left"/>
      <w:pPr>
        <w:ind w:left="4371" w:hanging="605"/>
      </w:pPr>
      <w:rPr>
        <w:rFonts w:hint="default"/>
        <w:lang w:val="pt-PT" w:eastAsia="en-US" w:bidi="ar-SA"/>
      </w:rPr>
    </w:lvl>
    <w:lvl w:ilvl="5" w:tplc="E9121CA8">
      <w:numFmt w:val="bullet"/>
      <w:lvlText w:val="•"/>
      <w:lvlJc w:val="left"/>
      <w:pPr>
        <w:ind w:left="5249" w:hanging="605"/>
      </w:pPr>
      <w:rPr>
        <w:rFonts w:hint="default"/>
        <w:lang w:val="pt-PT" w:eastAsia="en-US" w:bidi="ar-SA"/>
      </w:rPr>
    </w:lvl>
    <w:lvl w:ilvl="6" w:tplc="A38821AA">
      <w:numFmt w:val="bullet"/>
      <w:lvlText w:val="•"/>
      <w:lvlJc w:val="left"/>
      <w:pPr>
        <w:ind w:left="6127" w:hanging="605"/>
      </w:pPr>
      <w:rPr>
        <w:rFonts w:hint="default"/>
        <w:lang w:val="pt-PT" w:eastAsia="en-US" w:bidi="ar-SA"/>
      </w:rPr>
    </w:lvl>
    <w:lvl w:ilvl="7" w:tplc="E0220218">
      <w:numFmt w:val="bullet"/>
      <w:lvlText w:val="•"/>
      <w:lvlJc w:val="left"/>
      <w:pPr>
        <w:ind w:left="7005" w:hanging="605"/>
      </w:pPr>
      <w:rPr>
        <w:rFonts w:hint="default"/>
        <w:lang w:val="pt-PT" w:eastAsia="en-US" w:bidi="ar-SA"/>
      </w:rPr>
    </w:lvl>
    <w:lvl w:ilvl="8" w:tplc="9DD6C49E">
      <w:numFmt w:val="bullet"/>
      <w:lvlText w:val="•"/>
      <w:lvlJc w:val="left"/>
      <w:pPr>
        <w:ind w:left="7883" w:hanging="605"/>
      </w:pPr>
      <w:rPr>
        <w:rFonts w:hint="default"/>
        <w:lang w:val="pt-PT" w:eastAsia="en-US" w:bidi="ar-SA"/>
      </w:rPr>
    </w:lvl>
  </w:abstractNum>
  <w:num w:numId="1" w16cid:durableId="564141445">
    <w:abstractNumId w:val="0"/>
  </w:num>
  <w:num w:numId="2" w16cid:durableId="364798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5303"/>
    <w:rsid w:val="001E020A"/>
    <w:rsid w:val="002119A7"/>
    <w:rsid w:val="002F5303"/>
    <w:rsid w:val="00915F2A"/>
    <w:rsid w:val="00F50388"/>
    <w:rsid w:val="00FD57F7"/>
    <w:rsid w:val="00FF4D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2024"/>
  <w15:docId w15:val="{1A0B4DE2-05AD-480F-B750-24AF55DD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88"/>
      <w:ind w:left="470" w:hanging="365"/>
      <w:outlineLvl w:val="0"/>
    </w:pPr>
    <w:rPr>
      <w:rFonts w:ascii="Arial" w:eastAsia="Arial" w:hAnsi="Arial" w:cs="Arial"/>
      <w:b/>
      <w:bCs/>
    </w:rPr>
  </w:style>
  <w:style w:type="paragraph" w:styleId="Ttulo2">
    <w:name w:val="heading 2"/>
    <w:basedOn w:val="Normal"/>
    <w:uiPriority w:val="9"/>
    <w:unhideWhenUsed/>
    <w:qFormat/>
    <w:pPr>
      <w:ind w:left="470" w:hanging="329"/>
      <w:outlineLvl w:val="1"/>
    </w:pPr>
    <w:rPr>
      <w:rFonts w:ascii="Arial" w:eastAsia="Arial" w:hAnsi="Arial" w:cs="Arial"/>
      <w:b/>
      <w:bCs/>
      <w:sz w:val="20"/>
      <w:szCs w:val="20"/>
    </w:rPr>
  </w:style>
  <w:style w:type="paragraph" w:styleId="Ttulo3">
    <w:name w:val="heading 3"/>
    <w:basedOn w:val="Normal"/>
    <w:uiPriority w:val="9"/>
    <w:unhideWhenUsed/>
    <w:qFormat/>
    <w:pPr>
      <w:ind w:left="470" w:hanging="331"/>
      <w:outlineLvl w:val="2"/>
    </w:pPr>
    <w:rPr>
      <w:rFonts w:ascii="Arial" w:eastAsia="Arial" w:hAnsi="Arial" w:cs="Arial"/>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34"/>
      <w:ind w:left="853" w:hanging="605"/>
    </w:pPr>
    <w:rPr>
      <w:rFonts w:ascii="Arial" w:eastAsia="Arial" w:hAnsi="Arial" w:cs="Arial"/>
      <w:b/>
      <w:bCs/>
      <w:sz w:val="20"/>
      <w:szCs w:val="20"/>
    </w:rPr>
  </w:style>
  <w:style w:type="paragraph" w:styleId="Sumrio2">
    <w:name w:val="toc 2"/>
    <w:basedOn w:val="Normal"/>
    <w:uiPriority w:val="1"/>
    <w:qFormat/>
    <w:pPr>
      <w:spacing w:before="34"/>
      <w:ind w:left="853" w:hanging="605"/>
    </w:pPr>
    <w:rPr>
      <w:rFonts w:ascii="Arial" w:eastAsia="Arial" w:hAnsi="Arial" w:cs="Arial"/>
      <w:b/>
      <w:bCs/>
      <w:sz w:val="20"/>
      <w:szCs w:val="20"/>
    </w:rPr>
  </w:style>
  <w:style w:type="paragraph" w:styleId="Corpodetexto">
    <w:name w:val="Body Text"/>
    <w:basedOn w:val="Normal"/>
    <w:uiPriority w:val="1"/>
    <w:qFormat/>
    <w:rPr>
      <w:sz w:val="20"/>
      <w:szCs w:val="20"/>
    </w:rPr>
  </w:style>
  <w:style w:type="paragraph" w:styleId="Ttulo">
    <w:name w:val="Title"/>
    <w:basedOn w:val="Normal"/>
    <w:uiPriority w:val="10"/>
    <w:qFormat/>
    <w:pPr>
      <w:ind w:left="5"/>
      <w:jc w:val="center"/>
    </w:pPr>
    <w:rPr>
      <w:rFonts w:ascii="Arial" w:eastAsia="Arial" w:hAnsi="Arial" w:cs="Arial"/>
      <w:b/>
      <w:bCs/>
      <w:sz w:val="24"/>
      <w:szCs w:val="24"/>
    </w:rPr>
  </w:style>
  <w:style w:type="paragraph" w:styleId="PargrafodaLista">
    <w:name w:val="List Paragraph"/>
    <w:basedOn w:val="Normal"/>
    <w:uiPriority w:val="1"/>
    <w:qFormat/>
    <w:pPr>
      <w:ind w:left="1206" w:hanging="361"/>
    </w:pPr>
  </w:style>
  <w:style w:type="paragraph" w:customStyle="1" w:styleId="TableParagraph">
    <w:name w:val="Table Paragraph"/>
    <w:basedOn w:val="Normal"/>
    <w:uiPriority w:val="1"/>
    <w:qFormat/>
  </w:style>
  <w:style w:type="table" w:styleId="Tabelacomgrade">
    <w:name w:val="Table Grid"/>
    <w:basedOn w:val="Tabelanormal"/>
    <w:uiPriority w:val="39"/>
    <w:rsid w:val="00915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2516</Words>
  <Characters>13591</Characters>
  <Application>Microsoft Office Word</Application>
  <DocSecurity>0</DocSecurity>
  <Lines>113</Lines>
  <Paragraphs>32</Paragraphs>
  <ScaleCrop>false</ScaleCrop>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EspecificaÃ§Ãµes_Esc_Florido_NitÃ£o.Rev00. (1)</dc:title>
  <dc:creator>Richard Kilber</dc:creator>
  <cp:lastModifiedBy>Richard Kilber</cp:lastModifiedBy>
  <cp:revision>4</cp:revision>
  <cp:lastPrinted>2026-05-13T13:40:00Z</cp:lastPrinted>
  <dcterms:created xsi:type="dcterms:W3CDTF">2026-05-13T13:31:00Z</dcterms:created>
  <dcterms:modified xsi:type="dcterms:W3CDTF">2026-05-14T14:22:00Z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LastSaved">
    <vt:filetime>2026-05-13T00:00:00Z</vt:filetime>
  </property>
  <property fmtid="{D5CDD505-2E9C-101B-9397-08002B2CF9AE}" pid="4" name="Producer">
    <vt:lpwstr>Microsoft: Print To PDF</vt:lpwstr>
  </property>
</Properties>
</file>