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F114C" w14:textId="77777777" w:rsidR="00E21696" w:rsidRDefault="00E21696">
      <w:pPr>
        <w:rPr>
          <w:noProof/>
        </w:rPr>
      </w:pPr>
    </w:p>
    <w:p w14:paraId="183601D4" w14:textId="43C1289A" w:rsidR="00E21696" w:rsidRPr="000605BE" w:rsidRDefault="00E21696" w:rsidP="00E2169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>ITEM 1</w:t>
      </w:r>
    </w:p>
    <w:p w14:paraId="532D4946" w14:textId="59FB989E" w:rsidR="00E21696" w:rsidRPr="000605BE" w:rsidRDefault="00E21696" w:rsidP="00E2169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1AC72F" w14:textId="436487C1" w:rsidR="00E21696" w:rsidRPr="000605BE" w:rsidRDefault="00E21696" w:rsidP="00E2169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Contrato</w:t>
      </w:r>
    </w:p>
    <w:p w14:paraId="5AA6BEF7" w14:textId="37230BDB" w:rsidR="00E21696" w:rsidRPr="000605BE" w:rsidRDefault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605BE">
        <w:rPr>
          <w:rFonts w:ascii="Times New Roman" w:hAnsi="Times New Roman" w:cs="Times New Roman"/>
          <w:noProof/>
          <w:sz w:val="24"/>
          <w:szCs w:val="24"/>
        </w:rPr>
        <w:t>Instalação de placa de regulamentação chapa de aço 1,25mm galv. circular, de diametro interno = 0,60m, placa totalmente refletiva, pelicula retro refletiva tipo I da ABNT/NBR 14644/13 em impressão digital com laminação translucida tipo V, com os devidos acessórios, de acordo com Termo de Referência</w:t>
      </w:r>
    </w:p>
    <w:p w14:paraId="4E00D540" w14:textId="42380288" w:rsidR="00E21696" w:rsidRPr="000605BE" w:rsidRDefault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Und</w:t>
      </w:r>
    </w:p>
    <w:p w14:paraId="79C5FA6A" w14:textId="311A2554" w:rsidR="00E21696" w:rsidRPr="000605BE" w:rsidRDefault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R$ 50,00</w:t>
      </w:r>
    </w:p>
    <w:p w14:paraId="0575D000" w14:textId="77777777" w:rsidR="00E21696" w:rsidRPr="000605BE" w:rsidRDefault="00E21696">
      <w:pPr>
        <w:rPr>
          <w:rFonts w:ascii="Times New Roman" w:hAnsi="Times New Roman" w:cs="Times New Roman"/>
          <w:noProof/>
          <w:sz w:val="24"/>
          <w:szCs w:val="24"/>
        </w:rPr>
      </w:pPr>
    </w:p>
    <w:p w14:paraId="5C501921" w14:textId="0CA26842" w:rsidR="00E21696" w:rsidRDefault="00E21696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SINAPI</w:t>
      </w:r>
    </w:p>
    <w:p w14:paraId="4D865AA8" w14:textId="34313951" w:rsidR="000D7B64" w:rsidRPr="000D7B64" w:rsidRDefault="000D7B64" w:rsidP="000D7B6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Código: </w:t>
      </w:r>
      <w:r>
        <w:rPr>
          <w:rFonts w:ascii="Times New Roman" w:hAnsi="Times New Roman" w:cs="Times New Roman"/>
          <w:noProof/>
          <w:sz w:val="24"/>
          <w:szCs w:val="24"/>
        </w:rPr>
        <w:t>103</w:t>
      </w:r>
      <w:r>
        <w:rPr>
          <w:rFonts w:ascii="Times New Roman" w:hAnsi="Times New Roman" w:cs="Times New Roman"/>
          <w:noProof/>
          <w:sz w:val="24"/>
          <w:szCs w:val="24"/>
        </w:rPr>
        <w:t>699</w:t>
      </w:r>
    </w:p>
    <w:p w14:paraId="0699B94D" w14:textId="536978A1" w:rsidR="00E21696" w:rsidRPr="000605BE" w:rsidRDefault="00E21696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605BE">
        <w:rPr>
          <w:rFonts w:ascii="Times New Roman" w:hAnsi="Times New Roman" w:cs="Times New Roman"/>
        </w:rPr>
        <w:t>FORNECIMENTO E INSTALAÇÃO DE PLACA DE SINALIZAÇÃO EM CHAPA DE AÇO EM SUPORTE METÁLICO. AF_03/2022</w:t>
      </w:r>
    </w:p>
    <w:p w14:paraId="4AF04435" w14:textId="3006CF46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605BE">
        <w:rPr>
          <w:rFonts w:ascii="Times New Roman" w:hAnsi="Times New Roman" w:cs="Times New Roman"/>
          <w:noProof/>
          <w:sz w:val="24"/>
          <w:szCs w:val="24"/>
        </w:rPr>
        <w:t>M2</w:t>
      </w:r>
    </w:p>
    <w:p w14:paraId="27BB2D80" w14:textId="4D199E0B" w:rsidR="006A018C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61316">
        <w:rPr>
          <w:rFonts w:ascii="Times New Roman" w:hAnsi="Times New Roman" w:cs="Times New Roman"/>
          <w:noProof/>
          <w:sz w:val="24"/>
          <w:szCs w:val="24"/>
        </w:rPr>
        <w:t>--</w:t>
      </w:r>
    </w:p>
    <w:p w14:paraId="2AC047ED" w14:textId="6AD0FC03" w:rsidR="006A018C" w:rsidRDefault="006A018C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6A018C">
        <w:rPr>
          <w:rFonts w:ascii="Times New Roman" w:hAnsi="Times New Roman" w:cs="Times New Roman"/>
          <w:noProof/>
          <w:sz w:val="24"/>
          <w:szCs w:val="24"/>
        </w:rPr>
        <w:t>Esta composição contém um ou mais componentes inativos e por isso se encontra INATIVA na base SINAPI.</w:t>
      </w:r>
    </w:p>
    <w:p w14:paraId="179C6FB0" w14:textId="77777777" w:rsidR="00B61316" w:rsidRPr="00B61316" w:rsidRDefault="00B61316" w:rsidP="00B61316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*</w:t>
      </w: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>Custo médio nacional: R$ 29,29 / M2</w:t>
      </w:r>
    </w:p>
    <w:p w14:paraId="6E60EE22" w14:textId="1DA1C549" w:rsidR="00B61316" w:rsidRPr="00B61316" w:rsidRDefault="00B61316" w:rsidP="00E21696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>Base SINAPI: Agosto/2024.</w:t>
      </w:r>
    </w:p>
    <w:p w14:paraId="18F95E60" w14:textId="09B53CE2" w:rsidR="00D17998" w:rsidRPr="000605BE" w:rsidRDefault="00E21696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noProof/>
        </w:rPr>
        <w:drawing>
          <wp:inline distT="0" distB="0" distL="0" distR="0" wp14:anchorId="31D22CFD" wp14:editId="14DA2825">
            <wp:extent cx="5394960" cy="11658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9A14" w14:textId="21E7A31F" w:rsidR="000605BE" w:rsidRPr="000605BE" w:rsidRDefault="000605BE" w:rsidP="000605BE">
      <w:pPr>
        <w:rPr>
          <w:rFonts w:ascii="Times New Roman" w:hAnsi="Times New Roman" w:cs="Times New Roman"/>
          <w:noProof/>
        </w:rPr>
      </w:pPr>
    </w:p>
    <w:p w14:paraId="4E69A491" w14:textId="32EBF43F" w:rsidR="000605BE" w:rsidRDefault="000605BE" w:rsidP="000605BE">
      <w:pPr>
        <w:rPr>
          <w:rFonts w:ascii="Times New Roman" w:hAnsi="Times New Roman" w:cs="Times New Roman"/>
          <w:noProof/>
        </w:rPr>
      </w:pPr>
    </w:p>
    <w:p w14:paraId="2105F09A" w14:textId="7BEC0401" w:rsidR="000D7B64" w:rsidRDefault="000D7B64" w:rsidP="000605BE">
      <w:pPr>
        <w:rPr>
          <w:rFonts w:ascii="Times New Roman" w:hAnsi="Times New Roman" w:cs="Times New Roman"/>
          <w:noProof/>
        </w:rPr>
      </w:pPr>
    </w:p>
    <w:p w14:paraId="2862A62E" w14:textId="6B8E0A73" w:rsidR="000D7B64" w:rsidRDefault="000D7B64" w:rsidP="000605BE">
      <w:pPr>
        <w:rPr>
          <w:rFonts w:ascii="Times New Roman" w:hAnsi="Times New Roman" w:cs="Times New Roman"/>
          <w:noProof/>
        </w:rPr>
      </w:pPr>
    </w:p>
    <w:p w14:paraId="4333D284" w14:textId="361FEBCB" w:rsidR="000D7B64" w:rsidRDefault="000D7B64" w:rsidP="000605BE">
      <w:pPr>
        <w:rPr>
          <w:rFonts w:ascii="Times New Roman" w:hAnsi="Times New Roman" w:cs="Times New Roman"/>
          <w:noProof/>
        </w:rPr>
      </w:pPr>
    </w:p>
    <w:p w14:paraId="01A59C6C" w14:textId="496E8E43" w:rsidR="000D7B64" w:rsidRDefault="000D7B64" w:rsidP="000605BE">
      <w:pPr>
        <w:rPr>
          <w:rFonts w:ascii="Times New Roman" w:hAnsi="Times New Roman" w:cs="Times New Roman"/>
          <w:noProof/>
        </w:rPr>
      </w:pPr>
    </w:p>
    <w:p w14:paraId="6E97CEFA" w14:textId="77777777" w:rsidR="000D7B64" w:rsidRPr="000605BE" w:rsidRDefault="000D7B64" w:rsidP="000605BE">
      <w:pPr>
        <w:rPr>
          <w:rFonts w:ascii="Times New Roman" w:hAnsi="Times New Roman" w:cs="Times New Roman"/>
          <w:noProof/>
        </w:rPr>
      </w:pPr>
    </w:p>
    <w:p w14:paraId="79DCDA63" w14:textId="4F81D0D2" w:rsidR="000605BE" w:rsidRP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ITEM 2</w:t>
      </w:r>
    </w:p>
    <w:p w14:paraId="28B3021A" w14:textId="77777777" w:rsidR="000605BE" w:rsidRP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6455EA" w14:textId="77777777" w:rsidR="000605BE" w:rsidRP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Contrato</w:t>
      </w:r>
    </w:p>
    <w:p w14:paraId="0240F43D" w14:textId="455985DE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Fornecimento e instalação de placa de advertência, com chapa de aço 1,25mm galv. de 0,60m x 0,60m, placa totalmente refletiva, película retro refletiva tipo I da ABNT/NBR 14644/13, em impressão digital com laminação translucida tipo V, com os devidos acessórios de acordo com Termo de Referencia.</w:t>
      </w:r>
    </w:p>
    <w:p w14:paraId="10E66FF3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Und</w:t>
      </w:r>
    </w:p>
    <w:p w14:paraId="73618210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R$ 50,00</w:t>
      </w:r>
    </w:p>
    <w:p w14:paraId="03F32539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</w:p>
    <w:p w14:paraId="478F9673" w14:textId="2442064A" w:rsid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SINAPI</w:t>
      </w:r>
    </w:p>
    <w:p w14:paraId="13F7F969" w14:textId="079C2775" w:rsidR="000D7B64" w:rsidRPr="000D7B64" w:rsidRDefault="000D7B64" w:rsidP="000D7B6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Código: </w:t>
      </w:r>
      <w:r>
        <w:rPr>
          <w:rFonts w:ascii="Times New Roman" w:hAnsi="Times New Roman" w:cs="Times New Roman"/>
          <w:noProof/>
          <w:sz w:val="24"/>
          <w:szCs w:val="24"/>
        </w:rPr>
        <w:t>103</w:t>
      </w:r>
      <w:r>
        <w:rPr>
          <w:rFonts w:ascii="Times New Roman" w:hAnsi="Times New Roman" w:cs="Times New Roman"/>
          <w:noProof/>
          <w:sz w:val="24"/>
          <w:szCs w:val="24"/>
        </w:rPr>
        <w:t>699</w:t>
      </w:r>
    </w:p>
    <w:p w14:paraId="6A8B92B7" w14:textId="77777777" w:rsidR="000605BE" w:rsidRPr="000605BE" w:rsidRDefault="000605BE" w:rsidP="000605BE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605BE">
        <w:rPr>
          <w:rFonts w:ascii="Times New Roman" w:hAnsi="Times New Roman" w:cs="Times New Roman"/>
        </w:rPr>
        <w:t>FORNECIMENTO E INSTALAÇÃO DE PLACA DE SINALIZAÇÃO EM CHAPA DE AÇO EM SUPORTE METÁLICO. AF_03/2022</w:t>
      </w:r>
    </w:p>
    <w:p w14:paraId="078867A0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M2</w:t>
      </w:r>
    </w:p>
    <w:p w14:paraId="4AE793BF" w14:textId="15C30131" w:rsidR="006A018C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4412F">
        <w:rPr>
          <w:rFonts w:ascii="Times New Roman" w:hAnsi="Times New Roman" w:cs="Times New Roman"/>
          <w:noProof/>
          <w:sz w:val="24"/>
          <w:szCs w:val="24"/>
        </w:rPr>
        <w:t>--</w:t>
      </w:r>
    </w:p>
    <w:p w14:paraId="1647B94E" w14:textId="6F4558B9" w:rsidR="006A018C" w:rsidRDefault="006A018C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6A018C">
        <w:rPr>
          <w:rFonts w:ascii="Times New Roman" w:hAnsi="Times New Roman" w:cs="Times New Roman"/>
          <w:noProof/>
          <w:sz w:val="24"/>
          <w:szCs w:val="24"/>
        </w:rPr>
        <w:t>Esta composição contém um ou mais componentes inativos e por isso se encontra INATIVA na base SINAPI.</w:t>
      </w:r>
    </w:p>
    <w:p w14:paraId="017AA0D8" w14:textId="39FFBF4C" w:rsidR="00B61316" w:rsidRPr="00B61316" w:rsidRDefault="00B61316" w:rsidP="00B61316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*</w:t>
      </w: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>Custo médio nacional</w:t>
      </w: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: </w:t>
      </w: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>R$ 29,29 / M2</w:t>
      </w:r>
    </w:p>
    <w:p w14:paraId="5269B2D5" w14:textId="5879214F" w:rsidR="00B61316" w:rsidRPr="00B61316" w:rsidRDefault="00B61316" w:rsidP="00B61316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B61316">
        <w:rPr>
          <w:rFonts w:ascii="Times New Roman" w:hAnsi="Times New Roman" w:cs="Times New Roman"/>
          <w:i/>
          <w:iCs/>
          <w:noProof/>
          <w:sz w:val="24"/>
          <w:szCs w:val="24"/>
        </w:rPr>
        <w:t>Base SINAPI: Agosto/2024.</w:t>
      </w:r>
    </w:p>
    <w:p w14:paraId="15B3364C" w14:textId="027A1389" w:rsidR="000605BE" w:rsidRPr="000605BE" w:rsidRDefault="000605BE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noProof/>
        </w:rPr>
        <w:drawing>
          <wp:inline distT="0" distB="0" distL="0" distR="0" wp14:anchorId="49277AF8" wp14:editId="0AA54CA5">
            <wp:extent cx="5394960" cy="11658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0A2D" w14:textId="50EC2E60" w:rsidR="000605BE" w:rsidRDefault="000605BE">
      <w:pPr>
        <w:rPr>
          <w:rFonts w:ascii="Times New Roman" w:hAnsi="Times New Roman" w:cs="Times New Roman"/>
        </w:rPr>
      </w:pPr>
    </w:p>
    <w:p w14:paraId="0FBC05E6" w14:textId="3B3B070C" w:rsidR="000D7B64" w:rsidRDefault="000D7B64">
      <w:pPr>
        <w:rPr>
          <w:rFonts w:ascii="Times New Roman" w:hAnsi="Times New Roman" w:cs="Times New Roman"/>
        </w:rPr>
      </w:pPr>
    </w:p>
    <w:p w14:paraId="628A1D91" w14:textId="679D2515" w:rsidR="000D7B64" w:rsidRDefault="000D7B64">
      <w:pPr>
        <w:rPr>
          <w:rFonts w:ascii="Times New Roman" w:hAnsi="Times New Roman" w:cs="Times New Roman"/>
        </w:rPr>
      </w:pPr>
    </w:p>
    <w:p w14:paraId="12A47591" w14:textId="4A3EF479" w:rsidR="000D7B64" w:rsidRDefault="000D7B64">
      <w:pPr>
        <w:rPr>
          <w:rFonts w:ascii="Times New Roman" w:hAnsi="Times New Roman" w:cs="Times New Roman"/>
        </w:rPr>
      </w:pPr>
    </w:p>
    <w:p w14:paraId="6C3593A8" w14:textId="5E6E7BBB" w:rsidR="000D7B64" w:rsidRDefault="000D7B64">
      <w:pPr>
        <w:rPr>
          <w:rFonts w:ascii="Times New Roman" w:hAnsi="Times New Roman" w:cs="Times New Roman"/>
        </w:rPr>
      </w:pPr>
    </w:p>
    <w:p w14:paraId="4F8D9DC2" w14:textId="06E9F9BD" w:rsidR="000D7B64" w:rsidRDefault="000D7B64">
      <w:pPr>
        <w:rPr>
          <w:rFonts w:ascii="Times New Roman" w:hAnsi="Times New Roman" w:cs="Times New Roman"/>
        </w:rPr>
      </w:pPr>
    </w:p>
    <w:p w14:paraId="591E8E77" w14:textId="044C5E06" w:rsidR="000D7B64" w:rsidRDefault="000D7B64">
      <w:pPr>
        <w:rPr>
          <w:rFonts w:ascii="Times New Roman" w:hAnsi="Times New Roman" w:cs="Times New Roman"/>
        </w:rPr>
      </w:pPr>
    </w:p>
    <w:p w14:paraId="5E6864D6" w14:textId="77777777" w:rsidR="000D7B64" w:rsidRPr="000605BE" w:rsidRDefault="000D7B64">
      <w:pPr>
        <w:rPr>
          <w:rFonts w:ascii="Times New Roman" w:hAnsi="Times New Roman" w:cs="Times New Roman"/>
        </w:rPr>
      </w:pPr>
    </w:p>
    <w:p w14:paraId="4FFACE1E" w14:textId="3103F3A7" w:rsidR="00E21696" w:rsidRPr="000605BE" w:rsidRDefault="00E21696" w:rsidP="000605B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ITEM </w:t>
      </w:r>
      <w:r w:rsidR="000605BE"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</w:p>
    <w:p w14:paraId="63C2369A" w14:textId="77777777" w:rsidR="00E21696" w:rsidRPr="000605BE" w:rsidRDefault="00E21696" w:rsidP="00E2169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Contrato</w:t>
      </w:r>
    </w:p>
    <w:p w14:paraId="2CB5ACC1" w14:textId="4086FD9A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05BE" w:rsidRPr="000605BE">
        <w:rPr>
          <w:rFonts w:ascii="Times New Roman" w:hAnsi="Times New Roman" w:cs="Times New Roman"/>
          <w:noProof/>
          <w:sz w:val="24"/>
          <w:szCs w:val="24"/>
        </w:rPr>
        <w:t xml:space="preserve">Instalação de postes tubulares em ferro galvanizado </w:t>
      </w:r>
      <w:r w:rsidR="000605BE" w:rsidRPr="000605BE">
        <w:rPr>
          <w:rFonts w:ascii="Cambria Math" w:hAnsi="Cambria Math" w:cs="Cambria Math"/>
          <w:noProof/>
          <w:sz w:val="24"/>
          <w:szCs w:val="24"/>
        </w:rPr>
        <w:t>⌀</w:t>
      </w:r>
      <w:r w:rsidR="000605BE" w:rsidRPr="000605BE">
        <w:rPr>
          <w:rFonts w:ascii="Times New Roman" w:hAnsi="Times New Roman" w:cs="Times New Roman"/>
          <w:noProof/>
          <w:sz w:val="24"/>
          <w:szCs w:val="24"/>
        </w:rPr>
        <w:t>INTERNO= 2", e espessura da parede e=2,65mm, com 3,0m de altura, com aletas antigiro(chumbadores) de 10cm soldadas em posição diametralmente oposta e parte superior com tampa</w:t>
      </w:r>
    </w:p>
    <w:p w14:paraId="50B136CA" w14:textId="77777777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Und</w:t>
      </w:r>
    </w:p>
    <w:p w14:paraId="398FB295" w14:textId="6CCE2BFA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R$ </w:t>
      </w:r>
      <w:r w:rsidR="000605BE" w:rsidRPr="000605BE">
        <w:rPr>
          <w:rFonts w:ascii="Times New Roman" w:hAnsi="Times New Roman" w:cs="Times New Roman"/>
          <w:noProof/>
          <w:sz w:val="24"/>
          <w:szCs w:val="24"/>
        </w:rPr>
        <w:t>70,03</w:t>
      </w:r>
    </w:p>
    <w:p w14:paraId="3C79FAE6" w14:textId="77777777" w:rsidR="000605BE" w:rsidRPr="000605BE" w:rsidRDefault="000605BE" w:rsidP="00E21696">
      <w:pPr>
        <w:rPr>
          <w:rFonts w:ascii="Times New Roman" w:hAnsi="Times New Roman" w:cs="Times New Roman"/>
          <w:noProof/>
          <w:sz w:val="24"/>
          <w:szCs w:val="24"/>
        </w:rPr>
      </w:pPr>
    </w:p>
    <w:p w14:paraId="58C2D7BE" w14:textId="77777777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</w:p>
    <w:p w14:paraId="45DB7727" w14:textId="30A9AA22" w:rsidR="00E21696" w:rsidRDefault="00E21696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SINAPI</w:t>
      </w:r>
    </w:p>
    <w:p w14:paraId="77F0B6E3" w14:textId="229AB5ED" w:rsidR="000D7B64" w:rsidRPr="000D7B64" w:rsidRDefault="000D7B64" w:rsidP="000D7B6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Código: </w:t>
      </w:r>
      <w:r>
        <w:rPr>
          <w:rFonts w:ascii="Times New Roman" w:hAnsi="Times New Roman" w:cs="Times New Roman"/>
          <w:noProof/>
          <w:sz w:val="24"/>
          <w:szCs w:val="24"/>
        </w:rPr>
        <w:t>103</w:t>
      </w:r>
      <w:r>
        <w:rPr>
          <w:rFonts w:ascii="Times New Roman" w:hAnsi="Times New Roman" w:cs="Times New Roman"/>
          <w:noProof/>
          <w:sz w:val="24"/>
          <w:szCs w:val="24"/>
        </w:rPr>
        <w:t>692</w:t>
      </w:r>
    </w:p>
    <w:p w14:paraId="0F76F8ED" w14:textId="3330684F" w:rsidR="00E21696" w:rsidRPr="000605BE" w:rsidRDefault="00E21696" w:rsidP="00E21696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05BE" w:rsidRPr="000605BE">
        <w:rPr>
          <w:rFonts w:ascii="Times New Roman" w:hAnsi="Times New Roman" w:cs="Times New Roman"/>
          <w:sz w:val="24"/>
          <w:szCs w:val="24"/>
        </w:rPr>
        <w:t>FORNECIMENTO E INSTALAÇÃO DE SUPORTE METÁLICO GALVANIZADO PARA PLACAS DE SINALIZAÇÃO, EM BASE DE CONCRETO, COM H= DE 2,5 M E DIÂMETRO DE 2''. AF_03/2022</w:t>
      </w:r>
    </w:p>
    <w:p w14:paraId="623842D5" w14:textId="7F4D892F" w:rsidR="00E21696" w:rsidRPr="000605BE" w:rsidRDefault="00E21696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05BE" w:rsidRPr="000605BE">
        <w:rPr>
          <w:rFonts w:ascii="Times New Roman" w:hAnsi="Times New Roman" w:cs="Times New Roman"/>
          <w:noProof/>
          <w:sz w:val="24"/>
          <w:szCs w:val="24"/>
        </w:rPr>
        <w:t>Und</w:t>
      </w:r>
    </w:p>
    <w:p w14:paraId="404DD46A" w14:textId="175CDBB1" w:rsidR="006A018C" w:rsidRDefault="00E21696" w:rsidP="006A018C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368E210" w14:textId="6064DF8E" w:rsidR="00E21696" w:rsidRDefault="006A018C" w:rsidP="00E21696">
      <w:pPr>
        <w:rPr>
          <w:rFonts w:ascii="Times New Roman" w:hAnsi="Times New Roman" w:cs="Times New Roman"/>
          <w:noProof/>
          <w:sz w:val="24"/>
          <w:szCs w:val="24"/>
        </w:rPr>
      </w:pPr>
      <w:r w:rsidRPr="006A018C">
        <w:rPr>
          <w:rFonts w:ascii="Times New Roman" w:hAnsi="Times New Roman" w:cs="Times New Roman"/>
          <w:noProof/>
          <w:sz w:val="24"/>
          <w:szCs w:val="24"/>
        </w:rPr>
        <w:t>Esta composição contém um ou mais componentes inativos e por isso se encontra INATIVA na base SINAPI.</w:t>
      </w:r>
    </w:p>
    <w:p w14:paraId="4924C24F" w14:textId="0D47D401" w:rsidR="0094412F" w:rsidRPr="0094412F" w:rsidRDefault="0094412F" w:rsidP="0094412F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*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Custo médio nacional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: 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R$ 72,89 / UN</w:t>
      </w:r>
    </w:p>
    <w:p w14:paraId="18E124A7" w14:textId="223F3D33" w:rsidR="0094412F" w:rsidRPr="0094412F" w:rsidRDefault="0094412F" w:rsidP="0094412F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Base SINAPI: Agosto/2024.</w:t>
      </w:r>
    </w:p>
    <w:p w14:paraId="7477B974" w14:textId="167166CC" w:rsidR="00E21696" w:rsidRPr="000605BE" w:rsidRDefault="000605BE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2DC5A" wp14:editId="417C35B9">
            <wp:extent cx="5394960" cy="11277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6F16" w14:textId="5DD3165F" w:rsidR="000605BE" w:rsidRDefault="000605BE">
      <w:pPr>
        <w:rPr>
          <w:rFonts w:ascii="Times New Roman" w:hAnsi="Times New Roman" w:cs="Times New Roman"/>
        </w:rPr>
      </w:pPr>
    </w:p>
    <w:p w14:paraId="060E22AA" w14:textId="77777777" w:rsidR="000D7B64" w:rsidRPr="000605BE" w:rsidRDefault="000D7B64">
      <w:pPr>
        <w:rPr>
          <w:rFonts w:ascii="Times New Roman" w:hAnsi="Times New Roman" w:cs="Times New Roman"/>
        </w:rPr>
      </w:pPr>
    </w:p>
    <w:p w14:paraId="44E283D6" w14:textId="65F14E44" w:rsidR="000605BE" w:rsidRDefault="000605BE">
      <w:pPr>
        <w:rPr>
          <w:rFonts w:ascii="Times New Roman" w:hAnsi="Times New Roman" w:cs="Times New Roman"/>
        </w:rPr>
      </w:pPr>
    </w:p>
    <w:p w14:paraId="75546F73" w14:textId="43448C6F" w:rsidR="000D7B64" w:rsidRDefault="000D7B64">
      <w:pPr>
        <w:rPr>
          <w:rFonts w:ascii="Times New Roman" w:hAnsi="Times New Roman" w:cs="Times New Roman"/>
        </w:rPr>
      </w:pPr>
    </w:p>
    <w:p w14:paraId="37CC4954" w14:textId="3325EE8A" w:rsidR="000D7B64" w:rsidRDefault="000D7B64">
      <w:pPr>
        <w:rPr>
          <w:rFonts w:ascii="Times New Roman" w:hAnsi="Times New Roman" w:cs="Times New Roman"/>
        </w:rPr>
      </w:pPr>
    </w:p>
    <w:p w14:paraId="513CE180" w14:textId="27A3BC46" w:rsidR="000D7B64" w:rsidRDefault="000D7B64">
      <w:pPr>
        <w:rPr>
          <w:rFonts w:ascii="Times New Roman" w:hAnsi="Times New Roman" w:cs="Times New Roman"/>
        </w:rPr>
      </w:pPr>
    </w:p>
    <w:p w14:paraId="4F7A9BED" w14:textId="2DBCAC6A" w:rsidR="000D7B64" w:rsidRDefault="000D7B64">
      <w:pPr>
        <w:rPr>
          <w:rFonts w:ascii="Times New Roman" w:hAnsi="Times New Roman" w:cs="Times New Roman"/>
        </w:rPr>
      </w:pPr>
    </w:p>
    <w:p w14:paraId="2697A8D2" w14:textId="77777777" w:rsidR="000D7B64" w:rsidRPr="000605BE" w:rsidRDefault="000D7B64">
      <w:pPr>
        <w:rPr>
          <w:rFonts w:ascii="Times New Roman" w:hAnsi="Times New Roman" w:cs="Times New Roman"/>
        </w:rPr>
      </w:pPr>
    </w:p>
    <w:p w14:paraId="204E697E" w14:textId="7BB179C8" w:rsidR="000605BE" w:rsidRP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ITEM </w:t>
      </w: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</w:p>
    <w:p w14:paraId="7B31D3A6" w14:textId="7BB179C8" w:rsidR="000605BE" w:rsidRP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Contrato</w:t>
      </w:r>
    </w:p>
    <w:p w14:paraId="41916F15" w14:textId="3387D290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Sinalização horizontal mecânica com material á base de resina acrilica, e = 0,6mm, na cor branca e amarela, para pintura de faixas de pedestres e lombadas</w:t>
      </w:r>
    </w:p>
    <w:p w14:paraId="035F4223" w14:textId="54BEE9A3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5F96">
        <w:rPr>
          <w:rFonts w:ascii="Times New Roman" w:hAnsi="Times New Roman" w:cs="Times New Roman"/>
          <w:noProof/>
          <w:sz w:val="24"/>
          <w:szCs w:val="24"/>
        </w:rPr>
        <w:t>M2</w:t>
      </w:r>
    </w:p>
    <w:p w14:paraId="7878F375" w14:textId="58270EBE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R$ </w:t>
      </w:r>
      <w:r w:rsidR="00C35F96">
        <w:rPr>
          <w:rFonts w:ascii="Times New Roman" w:hAnsi="Times New Roman" w:cs="Times New Roman"/>
          <w:noProof/>
          <w:sz w:val="24"/>
          <w:szCs w:val="24"/>
        </w:rPr>
        <w:t>40,71</w:t>
      </w:r>
    </w:p>
    <w:p w14:paraId="5320B8ED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</w:p>
    <w:p w14:paraId="29634BD1" w14:textId="77777777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</w:p>
    <w:p w14:paraId="61606418" w14:textId="1D88F1F0" w:rsidR="000605BE" w:rsidRDefault="000605BE" w:rsidP="000605B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SINAPI</w:t>
      </w:r>
    </w:p>
    <w:p w14:paraId="29B648F9" w14:textId="5C908E23" w:rsidR="000D7B64" w:rsidRPr="000D7B64" w:rsidRDefault="000D7B64" w:rsidP="000D7B6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Código: </w:t>
      </w:r>
      <w:r>
        <w:rPr>
          <w:rFonts w:ascii="Times New Roman" w:hAnsi="Times New Roman" w:cs="Times New Roman"/>
          <w:noProof/>
          <w:sz w:val="24"/>
          <w:szCs w:val="24"/>
        </w:rPr>
        <w:t>10</w:t>
      </w:r>
      <w:r>
        <w:rPr>
          <w:rFonts w:ascii="Times New Roman" w:hAnsi="Times New Roman" w:cs="Times New Roman"/>
          <w:noProof/>
          <w:sz w:val="24"/>
          <w:szCs w:val="24"/>
        </w:rPr>
        <w:t>2503</w:t>
      </w:r>
    </w:p>
    <w:p w14:paraId="49ECDE62" w14:textId="341A901D" w:rsidR="000605BE" w:rsidRPr="000605BE" w:rsidRDefault="000605BE" w:rsidP="000605BE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5F96" w:rsidRPr="00C35F96">
        <w:rPr>
          <w:rFonts w:ascii="Times New Roman" w:hAnsi="Times New Roman" w:cs="Times New Roman"/>
          <w:sz w:val="24"/>
          <w:szCs w:val="24"/>
        </w:rPr>
        <w:t>PINTURA DE FAIXA DE PEDESTRE OU ZEBRADA COM TINTA ACRÍLICA, E = 30 CM, APLICAÇÃO MECÂNICA COM DEMARCADORA A TRAÇÃO MANUAL. AF_05/2021</w:t>
      </w:r>
    </w:p>
    <w:p w14:paraId="1F1C447F" w14:textId="6B9CD245" w:rsidR="000605BE" w:rsidRPr="000605BE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5F96">
        <w:rPr>
          <w:rFonts w:ascii="Times New Roman" w:hAnsi="Times New Roman" w:cs="Times New Roman"/>
          <w:noProof/>
          <w:sz w:val="24"/>
          <w:szCs w:val="24"/>
        </w:rPr>
        <w:t>M2</w:t>
      </w:r>
    </w:p>
    <w:p w14:paraId="168FB105" w14:textId="30AFCCA1" w:rsidR="006A018C" w:rsidRDefault="000605BE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4412F">
        <w:rPr>
          <w:rFonts w:ascii="Times New Roman" w:hAnsi="Times New Roman" w:cs="Times New Roman"/>
          <w:noProof/>
          <w:sz w:val="24"/>
          <w:szCs w:val="24"/>
        </w:rPr>
        <w:t xml:space="preserve"> --</w:t>
      </w:r>
    </w:p>
    <w:p w14:paraId="48E80D4B" w14:textId="634A12BB" w:rsidR="006A018C" w:rsidRDefault="006A018C" w:rsidP="000605BE">
      <w:pPr>
        <w:rPr>
          <w:rFonts w:ascii="Times New Roman" w:hAnsi="Times New Roman" w:cs="Times New Roman"/>
          <w:noProof/>
          <w:sz w:val="24"/>
          <w:szCs w:val="24"/>
        </w:rPr>
      </w:pPr>
      <w:r w:rsidRPr="006A018C">
        <w:rPr>
          <w:rFonts w:ascii="Times New Roman" w:hAnsi="Times New Roman" w:cs="Times New Roman"/>
          <w:noProof/>
          <w:sz w:val="24"/>
          <w:szCs w:val="24"/>
        </w:rPr>
        <w:t>Esta composição contém um ou mais componentes inativos e por isso se encontra INATIVA na base SINAPI.</w:t>
      </w:r>
    </w:p>
    <w:p w14:paraId="7401F1F8" w14:textId="4114FAF6" w:rsidR="0094412F" w:rsidRPr="0094412F" w:rsidRDefault="0094412F" w:rsidP="0094412F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*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Custo médio nacional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: 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R$ 16,88 / M2</w:t>
      </w:r>
    </w:p>
    <w:p w14:paraId="2BBD6C66" w14:textId="09ACB128" w:rsidR="0094412F" w:rsidRPr="0094412F" w:rsidRDefault="0094412F" w:rsidP="0094412F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Base SINAPI: Agosto/2024.</w:t>
      </w:r>
    </w:p>
    <w:p w14:paraId="5C112C89" w14:textId="2CB9FA7C" w:rsidR="00C35F96" w:rsidRPr="000605BE" w:rsidRDefault="00C35F96" w:rsidP="000605B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C7E52" wp14:editId="594AFC32">
            <wp:extent cx="5394960" cy="19964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C458" w14:textId="6877C816" w:rsidR="000D7B64" w:rsidRDefault="000D7B64" w:rsidP="00C35F9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43D1A7" w14:textId="621A4AB9" w:rsidR="000D7B64" w:rsidRDefault="000D7B64" w:rsidP="000D7B64">
      <w:pPr>
        <w:tabs>
          <w:tab w:val="left" w:pos="249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</w:p>
    <w:p w14:paraId="25B186CE" w14:textId="268D6062" w:rsidR="00B61316" w:rsidRDefault="00B61316" w:rsidP="000D7B64">
      <w:pPr>
        <w:tabs>
          <w:tab w:val="left" w:pos="249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8B75763" w14:textId="77777777" w:rsidR="00B61316" w:rsidRDefault="00B61316" w:rsidP="000D7B64">
      <w:pPr>
        <w:tabs>
          <w:tab w:val="left" w:pos="249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BE19E5" w14:textId="77777777" w:rsidR="000D7B64" w:rsidRDefault="000D7B64" w:rsidP="000D7B64">
      <w:pPr>
        <w:tabs>
          <w:tab w:val="left" w:pos="249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56D699" w14:textId="3397FAA8" w:rsidR="00C35F96" w:rsidRPr="000605BE" w:rsidRDefault="00C35F96" w:rsidP="00C35F9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ITEM </w:t>
      </w:r>
      <w:r w:rsidR="000D7B64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</w:p>
    <w:p w14:paraId="55737203" w14:textId="77777777" w:rsidR="00C35F96" w:rsidRPr="000605BE" w:rsidRDefault="00C35F96" w:rsidP="00C35F9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Contrato</w:t>
      </w:r>
    </w:p>
    <w:p w14:paraId="48E9D367" w14:textId="4911A31A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B64" w:rsidRPr="000D7B64">
        <w:rPr>
          <w:rFonts w:ascii="Times New Roman" w:hAnsi="Times New Roman" w:cs="Times New Roman"/>
          <w:noProof/>
          <w:sz w:val="24"/>
          <w:szCs w:val="24"/>
        </w:rPr>
        <w:t>Tachão bidirecional 25x15x5cm, em resina de poliéster ou sintética, de alta resistência mecânica, com cargas minerais não reativas, envolvido com ferro de 3/8, zincados e com roscas ancoradouros. Os elementos refletivos de acrílico e com</w:t>
      </w:r>
    </w:p>
    <w:p w14:paraId="4D5FE8FD" w14:textId="00B56123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B64">
        <w:rPr>
          <w:rFonts w:ascii="Times New Roman" w:hAnsi="Times New Roman" w:cs="Times New Roman"/>
          <w:noProof/>
          <w:sz w:val="24"/>
          <w:szCs w:val="24"/>
        </w:rPr>
        <w:t>Und</w:t>
      </w:r>
    </w:p>
    <w:p w14:paraId="737A1231" w14:textId="7B3992C9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R$ </w:t>
      </w:r>
      <w:r w:rsidR="000D7B64">
        <w:rPr>
          <w:rFonts w:ascii="Times New Roman" w:hAnsi="Times New Roman" w:cs="Times New Roman"/>
          <w:noProof/>
          <w:sz w:val="24"/>
          <w:szCs w:val="24"/>
        </w:rPr>
        <w:t>23,50</w:t>
      </w:r>
    </w:p>
    <w:p w14:paraId="2D18CB4D" w14:textId="77777777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</w:p>
    <w:p w14:paraId="2B3C1939" w14:textId="77777777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</w:p>
    <w:p w14:paraId="52CE83B0" w14:textId="051D988D" w:rsidR="000D7B64" w:rsidRDefault="00C35F96" w:rsidP="000D7B64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SINAPI</w:t>
      </w:r>
    </w:p>
    <w:p w14:paraId="5B7214F0" w14:textId="640EE45E" w:rsidR="000D7B64" w:rsidRPr="000D7B64" w:rsidRDefault="000D7B64" w:rsidP="000D7B6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Código: </w:t>
      </w:r>
      <w:r>
        <w:rPr>
          <w:rFonts w:ascii="Times New Roman" w:hAnsi="Times New Roman" w:cs="Times New Roman"/>
          <w:noProof/>
          <w:sz w:val="24"/>
          <w:szCs w:val="24"/>
        </w:rPr>
        <w:t>103737</w:t>
      </w:r>
    </w:p>
    <w:p w14:paraId="13BA802F" w14:textId="79C4F291" w:rsidR="00C35F96" w:rsidRPr="000605BE" w:rsidRDefault="00C35F96" w:rsidP="00C35F96">
      <w:pPr>
        <w:rPr>
          <w:rFonts w:ascii="Times New Roman" w:hAnsi="Times New Roman" w:cs="Times New Roman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Discriminação: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B64" w:rsidRPr="000D7B64">
        <w:rPr>
          <w:rFonts w:ascii="Times New Roman" w:hAnsi="Times New Roman" w:cs="Times New Roman"/>
          <w:sz w:val="24"/>
          <w:szCs w:val="24"/>
        </w:rPr>
        <w:t>FORNECIMENTO E INSTALAÇÃO DE TACHÃO SOBRE ASFALTO. AF_03/2022</w:t>
      </w:r>
    </w:p>
    <w:p w14:paraId="74D44FB5" w14:textId="47AC2A9F" w:rsidR="00C35F96" w:rsidRPr="000605BE" w:rsidRDefault="00C35F96" w:rsidP="00C35F96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Unidade: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B64">
        <w:rPr>
          <w:rFonts w:ascii="Times New Roman" w:hAnsi="Times New Roman" w:cs="Times New Roman"/>
          <w:noProof/>
          <w:sz w:val="24"/>
          <w:szCs w:val="24"/>
        </w:rPr>
        <w:t>Und</w:t>
      </w:r>
    </w:p>
    <w:p w14:paraId="136028DE" w14:textId="30BD4897" w:rsidR="0094412F" w:rsidRDefault="00C35F96" w:rsidP="0094412F">
      <w:pPr>
        <w:rPr>
          <w:rFonts w:ascii="Times New Roman" w:hAnsi="Times New Roman" w:cs="Times New Roman"/>
          <w:noProof/>
          <w:sz w:val="24"/>
          <w:szCs w:val="24"/>
        </w:rPr>
      </w:pPr>
      <w:r w:rsidRPr="000605BE">
        <w:rPr>
          <w:rFonts w:ascii="Times New Roman" w:hAnsi="Times New Roman" w:cs="Times New Roman"/>
          <w:b/>
          <w:bCs/>
          <w:noProof/>
          <w:sz w:val="24"/>
          <w:szCs w:val="24"/>
        </w:rPr>
        <w:t>Preço Unitário:</w:t>
      </w:r>
      <w:r w:rsidRPr="00060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4412F">
        <w:rPr>
          <w:rFonts w:ascii="Times New Roman" w:hAnsi="Times New Roman" w:cs="Times New Roman"/>
          <w:noProof/>
          <w:sz w:val="24"/>
          <w:szCs w:val="24"/>
        </w:rPr>
        <w:t xml:space="preserve"> --</w:t>
      </w:r>
    </w:p>
    <w:p w14:paraId="28397515" w14:textId="797B52AC" w:rsidR="0094412F" w:rsidRDefault="0094412F" w:rsidP="00C35F96">
      <w:pPr>
        <w:rPr>
          <w:rFonts w:ascii="Times New Roman" w:hAnsi="Times New Roman" w:cs="Times New Roman"/>
          <w:noProof/>
          <w:sz w:val="24"/>
          <w:szCs w:val="24"/>
        </w:rPr>
      </w:pPr>
      <w:r w:rsidRPr="0094412F">
        <w:rPr>
          <w:rFonts w:ascii="Times New Roman" w:hAnsi="Times New Roman" w:cs="Times New Roman"/>
          <w:noProof/>
          <w:sz w:val="24"/>
          <w:szCs w:val="24"/>
        </w:rPr>
        <w:t>Esta composição contém um ou mais componentes inativos e por isso se encontra INATIVA na base SINAPI.</w:t>
      </w:r>
    </w:p>
    <w:p w14:paraId="539A11B8" w14:textId="23B43CD6" w:rsidR="0094412F" w:rsidRPr="0094412F" w:rsidRDefault="0094412F" w:rsidP="0094412F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*</w:t>
      </w: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Custo médio nacional: R$ 9,40 / UN</w:t>
      </w:r>
    </w:p>
    <w:p w14:paraId="0B1F8766" w14:textId="0D341FCA" w:rsidR="0094412F" w:rsidRPr="0094412F" w:rsidRDefault="0094412F" w:rsidP="00C35F96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94412F">
        <w:rPr>
          <w:rFonts w:ascii="Times New Roman" w:hAnsi="Times New Roman" w:cs="Times New Roman"/>
          <w:i/>
          <w:iCs/>
          <w:noProof/>
          <w:sz w:val="24"/>
          <w:szCs w:val="24"/>
        </w:rPr>
        <w:t>Base SINAPI: Agosto/2024</w:t>
      </w:r>
    </w:p>
    <w:p w14:paraId="26F0B986" w14:textId="206D0C38" w:rsidR="000605BE" w:rsidRDefault="000D7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07A893" wp14:editId="2172B31A">
            <wp:extent cx="5394960" cy="2933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A85E1" w14:textId="77777777" w:rsidR="0094412F" w:rsidRPr="000605BE" w:rsidRDefault="0094412F">
      <w:pPr>
        <w:rPr>
          <w:rFonts w:ascii="Times New Roman" w:hAnsi="Times New Roman" w:cs="Times New Roman"/>
        </w:rPr>
      </w:pPr>
    </w:p>
    <w:sectPr w:rsidR="0094412F" w:rsidRPr="00060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96"/>
    <w:rsid w:val="000605BE"/>
    <w:rsid w:val="000D7B64"/>
    <w:rsid w:val="006A018C"/>
    <w:rsid w:val="0094412F"/>
    <w:rsid w:val="00B61316"/>
    <w:rsid w:val="00C35F96"/>
    <w:rsid w:val="00D17998"/>
    <w:rsid w:val="00E2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5785"/>
  <w15:chartTrackingRefBased/>
  <w15:docId w15:val="{E077511D-6229-41AE-B263-636074A7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50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2544">
              <w:marLeft w:val="0"/>
              <w:marRight w:val="0"/>
              <w:marTop w:val="0"/>
              <w:marBottom w:val="240"/>
              <w:divBdr>
                <w:top w:val="single" w:sz="4" w:space="12" w:color="F1AEB5"/>
                <w:left w:val="single" w:sz="4" w:space="12" w:color="F1AEB5"/>
                <w:bottom w:val="single" w:sz="4" w:space="12" w:color="F1AEB5"/>
                <w:right w:val="single" w:sz="4" w:space="12" w:color="F1AEB5"/>
              </w:divBdr>
            </w:div>
          </w:divsChild>
        </w:div>
      </w:divsChild>
    </w:div>
    <w:div w:id="12750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983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0300">
              <w:marLeft w:val="0"/>
              <w:marRight w:val="0"/>
              <w:marTop w:val="0"/>
              <w:marBottom w:val="240"/>
              <w:divBdr>
                <w:top w:val="single" w:sz="4" w:space="12" w:color="F1AEB5"/>
                <w:left w:val="single" w:sz="4" w:space="12" w:color="F1AEB5"/>
                <w:bottom w:val="single" w:sz="4" w:space="12" w:color="F1AEB5"/>
                <w:right w:val="single" w:sz="4" w:space="12" w:color="F1AEB5"/>
              </w:divBdr>
            </w:div>
          </w:divsChild>
        </w:div>
      </w:divsChild>
    </w:div>
    <w:div w:id="1351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644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177">
              <w:marLeft w:val="0"/>
              <w:marRight w:val="0"/>
              <w:marTop w:val="0"/>
              <w:marBottom w:val="240"/>
              <w:divBdr>
                <w:top w:val="single" w:sz="4" w:space="12" w:color="F1AEB5"/>
                <w:left w:val="single" w:sz="4" w:space="12" w:color="F1AEB5"/>
                <w:bottom w:val="single" w:sz="4" w:space="12" w:color="F1AEB5"/>
                <w:right w:val="single" w:sz="4" w:space="12" w:color="F1AEB5"/>
              </w:divBdr>
            </w:div>
          </w:divsChild>
        </w:div>
      </w:divsChild>
    </w:div>
    <w:div w:id="16257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519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WESLEY</dc:creator>
  <cp:keywords/>
  <dc:description/>
  <cp:lastModifiedBy>DOUGLAS WESLEY</cp:lastModifiedBy>
  <cp:revision>1</cp:revision>
  <dcterms:created xsi:type="dcterms:W3CDTF">2026-01-23T12:28:00Z</dcterms:created>
  <dcterms:modified xsi:type="dcterms:W3CDTF">2026-01-23T14:08:00Z</dcterms:modified>
</cp:coreProperties>
</file>