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8DF426" w14:textId="77777777" w:rsidR="004C2EAB" w:rsidRDefault="004C2EAB" w:rsidP="002460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 xml:space="preserve">ANÁLISE </w:t>
      </w:r>
      <w:r w:rsidR="00EE48C9">
        <w:rPr>
          <w:rFonts w:ascii="Times New Roman" w:hAnsi="Times New Roman"/>
          <w:b/>
          <w:sz w:val="24"/>
          <w:szCs w:val="24"/>
        </w:rPr>
        <w:t xml:space="preserve">TÉCNICA </w:t>
      </w:r>
      <w:r w:rsidRPr="004C2EAB">
        <w:rPr>
          <w:rFonts w:ascii="Times New Roman" w:hAnsi="Times New Roman"/>
          <w:b/>
          <w:sz w:val="24"/>
          <w:szCs w:val="24"/>
        </w:rPr>
        <w:t>DA PROPOSTA DE PREÇOS</w:t>
      </w:r>
    </w:p>
    <w:p w14:paraId="19DBFFD8" w14:textId="77777777" w:rsidR="004C2EAB" w:rsidRPr="004C2EAB" w:rsidRDefault="004C2EAB" w:rsidP="00246015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7F2B120" w14:textId="77777777" w:rsidR="004C2EAB" w:rsidRDefault="004C2EAB" w:rsidP="0024601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C2EAB">
        <w:rPr>
          <w:rFonts w:ascii="Times New Roman" w:hAnsi="Times New Roman"/>
          <w:b/>
          <w:sz w:val="24"/>
          <w:szCs w:val="24"/>
        </w:rPr>
        <w:t>Referência</w:t>
      </w:r>
      <w:r w:rsidR="00CD151F">
        <w:rPr>
          <w:rFonts w:ascii="Times New Roman" w:hAnsi="Times New Roman"/>
          <w:b/>
          <w:sz w:val="24"/>
          <w:szCs w:val="24"/>
        </w:rPr>
        <w:t>: Processo Administrativo Nº 10004/2025</w:t>
      </w:r>
    </w:p>
    <w:tbl>
      <w:tblPr>
        <w:tblStyle w:val="Tabelacomgrade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799"/>
        <w:gridCol w:w="5538"/>
        <w:gridCol w:w="1939"/>
      </w:tblGrid>
      <w:tr w:rsidR="004C2EAB" w14:paraId="597C7E73" w14:textId="77777777" w:rsidTr="007603BB">
        <w:trPr>
          <w:trHeight w:val="57"/>
        </w:trPr>
        <w:tc>
          <w:tcPr>
            <w:tcW w:w="970" w:type="pct"/>
            <w:vAlign w:val="center"/>
          </w:tcPr>
          <w:p w14:paraId="2481E02F" w14:textId="77777777" w:rsidR="007603BB" w:rsidRPr="004C2EAB" w:rsidRDefault="00975E2E" w:rsidP="00975E2E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PREGÃO</w:t>
            </w:r>
          </w:p>
        </w:tc>
        <w:tc>
          <w:tcPr>
            <w:tcW w:w="2985" w:type="pct"/>
            <w:vAlign w:val="center"/>
          </w:tcPr>
          <w:p w14:paraId="25823076" w14:textId="77777777" w:rsidR="004C2EAB" w:rsidRPr="004C2EAB" w:rsidRDefault="004C2EAB" w:rsidP="0024601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OBJETO</w:t>
            </w:r>
          </w:p>
        </w:tc>
        <w:tc>
          <w:tcPr>
            <w:tcW w:w="1045" w:type="pct"/>
            <w:vAlign w:val="center"/>
          </w:tcPr>
          <w:p w14:paraId="0E89D9FD" w14:textId="77777777" w:rsidR="004C2EAB" w:rsidRPr="004C2EAB" w:rsidRDefault="004C2EAB" w:rsidP="00246015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DIA DA REALIZAÇÃO</w:t>
            </w:r>
          </w:p>
        </w:tc>
      </w:tr>
      <w:tr w:rsidR="004C2EAB" w14:paraId="31FAF8EE" w14:textId="77777777" w:rsidTr="007603BB">
        <w:trPr>
          <w:trHeight w:val="57"/>
        </w:trPr>
        <w:tc>
          <w:tcPr>
            <w:tcW w:w="970" w:type="pct"/>
            <w:vAlign w:val="center"/>
          </w:tcPr>
          <w:p w14:paraId="180BDCD1" w14:textId="77777777" w:rsidR="004C2EAB" w:rsidRPr="004C2EAB" w:rsidRDefault="003A4D16" w:rsidP="00091F44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Nº 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975E2E">
              <w:rPr>
                <w:rFonts w:ascii="Times New Roman" w:hAnsi="Times New Roman"/>
                <w:b/>
                <w:sz w:val="24"/>
                <w:szCs w:val="24"/>
              </w:rPr>
              <w:t>04/2025</w:t>
            </w:r>
          </w:p>
        </w:tc>
        <w:tc>
          <w:tcPr>
            <w:tcW w:w="2985" w:type="pct"/>
            <w:vAlign w:val="center"/>
          </w:tcPr>
          <w:p w14:paraId="1A230C01" w14:textId="77777777" w:rsidR="004C2EAB" w:rsidRPr="00975E2E" w:rsidRDefault="00975E2E" w:rsidP="003A4D16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75E2E">
              <w:rPr>
                <w:rFonts w:ascii="Times New Roman" w:hAnsi="Times New Roman"/>
                <w:sz w:val="24"/>
                <w:szCs w:val="24"/>
              </w:rPr>
              <w:t>Contratação de pessoa jurídica para prestação de serviços de mão de obras para executar a limpeza de vias públicas nos bairros (cabo branco, Centro, DNOCS, Linha de ferro, Pombalzinho, Cruz da Tereza, Cureminha, Lucrenato Ramalho e Alto da Boa Vista) junto a secretaria municipal de Urbanismo do município de Coremas - PB</w:t>
            </w:r>
          </w:p>
        </w:tc>
        <w:tc>
          <w:tcPr>
            <w:tcW w:w="1045" w:type="pct"/>
            <w:vAlign w:val="center"/>
          </w:tcPr>
          <w:p w14:paraId="4D90402E" w14:textId="77777777" w:rsidR="004C2EAB" w:rsidRPr="00CD151F" w:rsidRDefault="00CD151F" w:rsidP="00091F44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D151F">
              <w:rPr>
                <w:rFonts w:ascii="Times New Roman" w:hAnsi="Times New Roman"/>
                <w:sz w:val="24"/>
                <w:szCs w:val="24"/>
              </w:rPr>
              <w:t>08 de maio de 2025 às 08:30 (oito horas e trinta minutos).</w:t>
            </w:r>
          </w:p>
        </w:tc>
      </w:tr>
    </w:tbl>
    <w:p w14:paraId="042CA299" w14:textId="77777777" w:rsidR="004C2EAB" w:rsidRDefault="004C2EAB" w:rsidP="00246015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3F667CC8" w14:textId="77777777" w:rsidR="006E6FCA" w:rsidRDefault="004C2EAB" w:rsidP="00246015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Cuida-se de resposta ao Presi</w:t>
      </w:r>
      <w:r w:rsidR="0044789B">
        <w:rPr>
          <w:rFonts w:ascii="Times New Roman" w:hAnsi="Times New Roman"/>
          <w:sz w:val="24"/>
          <w:szCs w:val="24"/>
        </w:rPr>
        <w:t xml:space="preserve">dente da COMISSÃO PERMANENTE DE </w:t>
      </w:r>
      <w:r>
        <w:rPr>
          <w:rFonts w:ascii="Times New Roman" w:hAnsi="Times New Roman"/>
          <w:sz w:val="24"/>
          <w:szCs w:val="24"/>
        </w:rPr>
        <w:t xml:space="preserve">LICITAÇÃO da Prefeitura de Coremas, onde solicitou a análise das planilhas anexadas </w:t>
      </w:r>
      <w:r w:rsidR="00F61982">
        <w:rPr>
          <w:rFonts w:ascii="Times New Roman" w:hAnsi="Times New Roman"/>
          <w:sz w:val="24"/>
          <w:szCs w:val="24"/>
        </w:rPr>
        <w:t>a proposta</w:t>
      </w:r>
      <w:r>
        <w:rPr>
          <w:rFonts w:ascii="Times New Roman" w:hAnsi="Times New Roman"/>
          <w:sz w:val="24"/>
          <w:szCs w:val="24"/>
        </w:rPr>
        <w:t xml:space="preserve"> de preços do referido certame licitatório.</w:t>
      </w:r>
    </w:p>
    <w:p w14:paraId="59CDDD25" w14:textId="77777777" w:rsidR="004C2EAB" w:rsidRDefault="004C2EAB" w:rsidP="0024601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9A9C223" w14:textId="77777777" w:rsidR="004C2EAB" w:rsidRDefault="00F61982" w:rsidP="00246015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 ANÁLISE DA</w:t>
      </w:r>
      <w:r w:rsidR="004C2EAB">
        <w:rPr>
          <w:rFonts w:ascii="Times New Roman" w:hAnsi="Times New Roman"/>
          <w:b/>
          <w:sz w:val="24"/>
          <w:szCs w:val="24"/>
        </w:rPr>
        <w:t xml:space="preserve"> PROPOSTA:</w:t>
      </w:r>
    </w:p>
    <w:p w14:paraId="10898F8F" w14:textId="0698E882" w:rsidR="004C2EAB" w:rsidRDefault="004C2EAB" w:rsidP="00246015">
      <w:pPr>
        <w:pStyle w:val="PargrafodaLista"/>
        <w:numPr>
          <w:ilvl w:val="0"/>
          <w:numId w:val="2"/>
        </w:numPr>
        <w:spacing w:after="0" w:line="36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</w:t>
      </w:r>
      <w:r w:rsidR="003165D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ta nos altos a proposta da empresa</w:t>
      </w:r>
      <w:r w:rsidR="00846F21">
        <w:rPr>
          <w:rFonts w:ascii="Times New Roman" w:hAnsi="Times New Roman"/>
          <w:b/>
          <w:sz w:val="24"/>
          <w:szCs w:val="24"/>
        </w:rPr>
        <w:t xml:space="preserve"> DF EMPREENDIMENTOS E LOCAÇÕES </w:t>
      </w:r>
      <w:r w:rsidR="00F55AD9">
        <w:rPr>
          <w:rFonts w:ascii="Times New Roman" w:hAnsi="Times New Roman"/>
          <w:b/>
          <w:sz w:val="24"/>
          <w:szCs w:val="24"/>
        </w:rPr>
        <w:t xml:space="preserve"> </w:t>
      </w:r>
      <w:r w:rsidR="00975E2E">
        <w:rPr>
          <w:rFonts w:ascii="Times New Roman" w:hAnsi="Times New Roman"/>
          <w:b/>
          <w:sz w:val="24"/>
          <w:szCs w:val="24"/>
        </w:rPr>
        <w:t xml:space="preserve"> LTDA</w:t>
      </w:r>
      <w:r w:rsidR="00B559A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="00B559AB">
        <w:rPr>
          <w:rFonts w:ascii="Times New Roman" w:hAnsi="Times New Roman"/>
          <w:sz w:val="24"/>
          <w:szCs w:val="24"/>
        </w:rPr>
        <w:t>in</w:t>
      </w:r>
      <w:r w:rsidR="00F61982" w:rsidRPr="004A3431">
        <w:rPr>
          <w:rFonts w:ascii="Times New Roman" w:hAnsi="Times New Roman"/>
          <w:sz w:val="24"/>
          <w:szCs w:val="24"/>
        </w:rPr>
        <w:t>scrita</w:t>
      </w:r>
      <w:r w:rsidR="00F61982">
        <w:rPr>
          <w:rFonts w:ascii="Times New Roman" w:hAnsi="Times New Roman"/>
          <w:sz w:val="24"/>
          <w:szCs w:val="24"/>
        </w:rPr>
        <w:t xml:space="preserve"> no CNPJ nº </w:t>
      </w:r>
      <w:r w:rsidR="00846F21">
        <w:rPr>
          <w:rFonts w:ascii="Times New Roman" w:hAnsi="Times New Roman"/>
          <w:sz w:val="24"/>
          <w:szCs w:val="24"/>
        </w:rPr>
        <w:t>29.048.853</w:t>
      </w:r>
      <w:r w:rsidR="00F61982">
        <w:rPr>
          <w:rFonts w:ascii="Times New Roman" w:hAnsi="Times New Roman"/>
          <w:sz w:val="24"/>
          <w:szCs w:val="24"/>
        </w:rPr>
        <w:t>/0001-</w:t>
      </w:r>
      <w:r w:rsidR="00846F21">
        <w:rPr>
          <w:rFonts w:ascii="Times New Roman" w:hAnsi="Times New Roman"/>
          <w:sz w:val="24"/>
          <w:szCs w:val="24"/>
        </w:rPr>
        <w:t>85</w:t>
      </w:r>
      <w:r w:rsidR="00F61982">
        <w:rPr>
          <w:rFonts w:ascii="Times New Roman" w:hAnsi="Times New Roman"/>
          <w:sz w:val="24"/>
          <w:szCs w:val="24"/>
        </w:rPr>
        <w:t>,</w:t>
      </w:r>
      <w:r w:rsidR="001D70F0">
        <w:rPr>
          <w:rFonts w:ascii="Times New Roman" w:hAnsi="Times New Roman"/>
          <w:b/>
          <w:sz w:val="24"/>
          <w:szCs w:val="24"/>
        </w:rPr>
        <w:t xml:space="preserve"> </w:t>
      </w:r>
      <w:r w:rsidR="00C70D21">
        <w:rPr>
          <w:rFonts w:ascii="Times New Roman" w:hAnsi="Times New Roman"/>
          <w:sz w:val="24"/>
          <w:szCs w:val="24"/>
        </w:rPr>
        <w:t xml:space="preserve">contendo folhas </w:t>
      </w:r>
      <w:r w:rsidR="006D1420" w:rsidRPr="0073658D">
        <w:rPr>
          <w:rFonts w:ascii="Times New Roman" w:hAnsi="Times New Roman"/>
          <w:sz w:val="24"/>
          <w:szCs w:val="24"/>
        </w:rPr>
        <w:t>01-</w:t>
      </w:r>
      <w:r w:rsidR="002F4A17">
        <w:rPr>
          <w:rFonts w:ascii="Times New Roman" w:hAnsi="Times New Roman"/>
          <w:sz w:val="24"/>
          <w:szCs w:val="24"/>
        </w:rPr>
        <w:t>0</w:t>
      </w:r>
      <w:r w:rsidR="00846F21">
        <w:rPr>
          <w:rFonts w:ascii="Times New Roman" w:hAnsi="Times New Roman"/>
          <w:sz w:val="24"/>
          <w:szCs w:val="24"/>
        </w:rPr>
        <w:t>3</w:t>
      </w:r>
      <w:r w:rsidR="000C4897">
        <w:rPr>
          <w:rFonts w:ascii="Times New Roman" w:hAnsi="Times New Roman"/>
          <w:sz w:val="24"/>
          <w:szCs w:val="24"/>
        </w:rPr>
        <w:t xml:space="preserve">, onde após verificarmos </w:t>
      </w:r>
      <w:r w:rsidR="00846F21">
        <w:rPr>
          <w:rFonts w:ascii="Times New Roman" w:hAnsi="Times New Roman"/>
          <w:sz w:val="24"/>
          <w:szCs w:val="24"/>
        </w:rPr>
        <w:t>o arquivo referente a proposta de preço foi constatado o seguinte</w:t>
      </w:r>
      <w:r w:rsidR="000C4897">
        <w:rPr>
          <w:rFonts w:ascii="Times New Roman" w:hAnsi="Times New Roman"/>
          <w:sz w:val="24"/>
          <w:szCs w:val="24"/>
        </w:rPr>
        <w:t>:</w:t>
      </w:r>
    </w:p>
    <w:p w14:paraId="0855286F" w14:textId="77777777" w:rsidR="004A3431" w:rsidRDefault="004A3431" w:rsidP="004A343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FCE8BD" w14:textId="25158145" w:rsidR="004A3431" w:rsidRDefault="004A3431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</w:t>
      </w:r>
      <w:r w:rsidR="009B1007">
        <w:rPr>
          <w:rFonts w:ascii="Times New Roman" w:hAnsi="Times New Roman"/>
          <w:sz w:val="24"/>
          <w:szCs w:val="24"/>
        </w:rPr>
        <w:t>NSIDERANDO</w:t>
      </w:r>
      <w:r w:rsidR="00846F21">
        <w:rPr>
          <w:rFonts w:ascii="Times New Roman" w:hAnsi="Times New Roman"/>
          <w:sz w:val="24"/>
          <w:szCs w:val="24"/>
        </w:rPr>
        <w:t xml:space="preserve"> a documentação pedida, não foi identificado a planilha orçamentária, orçamentária analítica, cronograma físicoXfinanceiro, para que fosse feito a avaliação</w:t>
      </w:r>
      <w:r w:rsidR="005B7824">
        <w:rPr>
          <w:rFonts w:ascii="Times New Roman" w:hAnsi="Times New Roman"/>
          <w:sz w:val="24"/>
          <w:szCs w:val="24"/>
        </w:rPr>
        <w:t>.</w:t>
      </w:r>
    </w:p>
    <w:p w14:paraId="12798044" w14:textId="77777777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0EE27636" w14:textId="77777777" w:rsidR="009B1007" w:rsidRDefault="009B1007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20DDB1F0" w14:textId="77777777" w:rsidR="0073658D" w:rsidRDefault="0073658D" w:rsidP="004A3431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74000021" w14:textId="77777777" w:rsidR="009B1007" w:rsidRDefault="009B1007" w:rsidP="009B1007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3F11D7D1" w14:textId="77777777" w:rsidR="009B1007" w:rsidRDefault="009B1007" w:rsidP="0073658D">
      <w:pPr>
        <w:spacing w:after="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14:paraId="2A914112" w14:textId="77777777" w:rsidR="0010684B" w:rsidRDefault="0010684B" w:rsidP="00034B1D">
      <w:pPr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</w:rPr>
      </w:pPr>
    </w:p>
    <w:p w14:paraId="217A28B5" w14:textId="77777777" w:rsidR="000C4897" w:rsidRDefault="000C4897" w:rsidP="007738C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CONCLUSÃO:</w:t>
      </w:r>
    </w:p>
    <w:p w14:paraId="66786112" w14:textId="51EDC284" w:rsidR="00BD58C5" w:rsidRPr="00CD151F" w:rsidRDefault="00FE7064" w:rsidP="009A524C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C06529">
        <w:rPr>
          <w:rFonts w:ascii="Times New Roman" w:hAnsi="Times New Roman"/>
          <w:sz w:val="24"/>
          <w:szCs w:val="24"/>
        </w:rPr>
        <w:t>Assim, pelo exposto entendemos que</w:t>
      </w:r>
      <w:r w:rsidR="00C06529" w:rsidRPr="00C06529">
        <w:rPr>
          <w:rFonts w:ascii="Times New Roman" w:hAnsi="Times New Roman"/>
          <w:sz w:val="24"/>
          <w:szCs w:val="24"/>
        </w:rPr>
        <w:t xml:space="preserve"> </w:t>
      </w:r>
      <w:r w:rsidR="00846F21">
        <w:rPr>
          <w:rFonts w:ascii="Times New Roman" w:hAnsi="Times New Roman"/>
          <w:sz w:val="24"/>
          <w:szCs w:val="24"/>
        </w:rPr>
        <w:t>não é possível fazer uma avaliação técnica devido a falta de informações na proposta de preço apresentada</w:t>
      </w:r>
      <w:r w:rsidRPr="00C06529">
        <w:rPr>
          <w:rFonts w:ascii="Times New Roman" w:hAnsi="Times New Roman"/>
          <w:sz w:val="24"/>
          <w:szCs w:val="24"/>
        </w:rPr>
        <w:t xml:space="preserve"> pela empresa</w:t>
      </w:r>
      <w:r w:rsidR="00846F21">
        <w:rPr>
          <w:rFonts w:ascii="Times New Roman" w:hAnsi="Times New Roman"/>
          <w:b/>
          <w:sz w:val="24"/>
          <w:szCs w:val="24"/>
        </w:rPr>
        <w:t xml:space="preserve"> DF EMPREENDIMENTOS </w:t>
      </w:r>
      <w:r w:rsidR="00846F21">
        <w:rPr>
          <w:rFonts w:ascii="Times New Roman" w:hAnsi="Times New Roman"/>
          <w:b/>
          <w:sz w:val="24"/>
          <w:szCs w:val="24"/>
        </w:rPr>
        <w:lastRenderedPageBreak/>
        <w:t>E LOCAÇÕES LTDA</w:t>
      </w:r>
      <w:r w:rsidR="006F6253">
        <w:rPr>
          <w:rFonts w:ascii="Times New Roman" w:hAnsi="Times New Roman"/>
          <w:sz w:val="24"/>
          <w:szCs w:val="24"/>
        </w:rPr>
        <w:t>, onde</w:t>
      </w:r>
      <w:r w:rsidR="00846F21">
        <w:rPr>
          <w:rFonts w:ascii="Times New Roman" w:hAnsi="Times New Roman"/>
          <w:sz w:val="24"/>
          <w:szCs w:val="24"/>
        </w:rPr>
        <w:t xml:space="preserve"> </w:t>
      </w:r>
      <w:r w:rsidR="002006F5">
        <w:rPr>
          <w:rFonts w:ascii="Times New Roman" w:hAnsi="Times New Roman"/>
          <w:sz w:val="24"/>
          <w:szCs w:val="24"/>
        </w:rPr>
        <w:t>não</w:t>
      </w:r>
      <w:r w:rsidR="006F6253">
        <w:rPr>
          <w:rFonts w:ascii="Times New Roman" w:hAnsi="Times New Roman"/>
          <w:sz w:val="24"/>
          <w:szCs w:val="24"/>
        </w:rPr>
        <w:t xml:space="preserve"> foi encontrado a planilha orçamentária</w:t>
      </w:r>
      <w:r w:rsidR="002006F5">
        <w:rPr>
          <w:rFonts w:ascii="Times New Roman" w:hAnsi="Times New Roman"/>
          <w:sz w:val="24"/>
          <w:szCs w:val="24"/>
        </w:rPr>
        <w:t xml:space="preserve"> </w:t>
      </w:r>
      <w:r w:rsidR="006F6253">
        <w:rPr>
          <w:rFonts w:ascii="Times New Roman" w:hAnsi="Times New Roman"/>
          <w:sz w:val="24"/>
          <w:szCs w:val="24"/>
        </w:rPr>
        <w:t>para verificar as informações que embasam a oferta de preço</w:t>
      </w:r>
      <w:r w:rsidR="002006F5">
        <w:rPr>
          <w:rFonts w:ascii="Times New Roman" w:hAnsi="Times New Roman"/>
          <w:sz w:val="24"/>
          <w:szCs w:val="24"/>
        </w:rPr>
        <w:t xml:space="preserve">. </w:t>
      </w:r>
      <w:r w:rsidR="00166763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14:paraId="3330EE05" w14:textId="77777777" w:rsidR="00CD151F" w:rsidRPr="00CD151F" w:rsidRDefault="00CD151F" w:rsidP="00CD151F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772800AB" w14:textId="77777777" w:rsidR="00166763" w:rsidRPr="00166763" w:rsidRDefault="00166763" w:rsidP="009A524C">
      <w:pPr>
        <w:pStyle w:val="PargrafodaLista"/>
        <w:numPr>
          <w:ilvl w:val="0"/>
          <w:numId w:val="2"/>
        </w:num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</w:rPr>
        <w:t xml:space="preserve">Registra-se que este parecer, apesar de sua importância para o certame licitatório em tela, não tem efeito vinculante, tampouco caráter decisório, tendo as autoridades a que couber a sua análise de plenos para acolhê-lo, no todo ou em parte, ou rejeitá-lo. Contudo vale ressaltar o que o Manual de Direito Administrativo. Vejamos a seguir: </w:t>
      </w:r>
    </w:p>
    <w:p w14:paraId="54AE8B91" w14:textId="77777777" w:rsidR="00166763" w:rsidRDefault="00166763" w:rsidP="00166763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472D25CC" w14:textId="77777777" w:rsidR="00166763" w:rsidRPr="000040F5" w:rsidRDefault="00166763" w:rsidP="000040F5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eastAsia="Times New Roman" w:hAnsi="Times New Roman"/>
          <w:i/>
          <w:color w:val="000000"/>
          <w:lang w:eastAsia="pt-BR"/>
        </w:rPr>
      </w:pPr>
      <w:r w:rsidRPr="000040F5">
        <w:rPr>
          <w:rFonts w:ascii="Times New Roman" w:eastAsia="Times New Roman" w:hAnsi="Times New Roman"/>
          <w:i/>
          <w:color w:val="000000"/>
          <w:lang w:eastAsia="pt-BR"/>
        </w:rPr>
        <w:t>(.....)</w:t>
      </w:r>
    </w:p>
    <w:p w14:paraId="2A0FE112" w14:textId="77777777" w:rsidR="00166763" w:rsidRPr="000040F5" w:rsidRDefault="00166763" w:rsidP="000040F5">
      <w:pPr>
        <w:shd w:val="clear" w:color="auto" w:fill="FFFFFF"/>
        <w:spacing w:after="0" w:line="360" w:lineRule="auto"/>
        <w:ind w:left="2268" w:right="-285"/>
        <w:jc w:val="both"/>
        <w:rPr>
          <w:rFonts w:ascii="Times New Roman" w:eastAsia="Times New Roman" w:hAnsi="Times New Roman"/>
          <w:i/>
          <w:color w:val="000000"/>
          <w:lang w:eastAsia="pt-BR"/>
        </w:rPr>
      </w:pPr>
      <w:r w:rsidRPr="000040F5">
        <w:rPr>
          <w:rFonts w:ascii="Times New Roman" w:eastAsia="Times New Roman" w:hAnsi="Times New Roman"/>
          <w:i/>
          <w:color w:val="000000"/>
          <w:lang w:eastAsia="pt-BR"/>
        </w:rPr>
        <w:t xml:space="preserve">“ Os pareceres consubstanciam opiniões, pontos de vista de alguns agentes administrativos sobre matéria submetida à sua apreciação. Refletindo um juízo de valor, uma opinião pessoal do parecista, o parecer não vincula a autoridade que tem competência decisória, ou seja, aquela a quem cabe praticar o ato administrativo final. Trata-se de atos diversos – o parecer e o ato que o aprova ou rejeita. Como tais atos têm conteúdos </w:t>
      </w:r>
      <w:r w:rsidR="00CD151F" w:rsidRPr="000040F5">
        <w:rPr>
          <w:rFonts w:ascii="Times New Roman" w:eastAsia="Times New Roman" w:hAnsi="Times New Roman"/>
          <w:i/>
          <w:color w:val="000000"/>
          <w:lang w:eastAsia="pt-BR"/>
        </w:rPr>
        <w:t>antagônicos, o agente que opina nunca poderá ser o que decide”. (Manual de Direito Administrativo, 21º edição, Editora Lumen Juris, Rio de Janeiro, 2009, pág. 133)”.</w:t>
      </w:r>
    </w:p>
    <w:p w14:paraId="3E3A40D6" w14:textId="77777777" w:rsidR="00CD151F" w:rsidRDefault="00CD151F" w:rsidP="00166763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5BD62EA7" w14:textId="4CE65D83" w:rsidR="00166763" w:rsidRDefault="00CD151F" w:rsidP="003165DD">
      <w:pPr>
        <w:shd w:val="clear" w:color="auto" w:fill="FFFFFF"/>
        <w:spacing w:after="0" w:line="360" w:lineRule="auto"/>
        <w:ind w:right="-285" w:firstLine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Outrossim, cumpre ressaltar que este parecer é meramente de caráter opinativo e pessoal. </w:t>
      </w:r>
    </w:p>
    <w:p w14:paraId="42C89F80" w14:textId="77777777" w:rsidR="00CD151F" w:rsidRPr="00CD151F" w:rsidRDefault="00CD151F" w:rsidP="00CD151F">
      <w:pPr>
        <w:shd w:val="clear" w:color="auto" w:fill="FFFFFF"/>
        <w:spacing w:after="0" w:line="360" w:lineRule="auto"/>
        <w:ind w:right="-28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14:paraId="259BBB62" w14:textId="77777777" w:rsidR="002B6EE6" w:rsidRDefault="00F61982" w:rsidP="00802245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parecer.</w:t>
      </w:r>
    </w:p>
    <w:p w14:paraId="1254147D" w14:textId="77777777" w:rsidR="003165DD" w:rsidRDefault="003165DD" w:rsidP="007738C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627055D2" w14:textId="26A3DA44" w:rsidR="00246015" w:rsidRPr="000C4897" w:rsidRDefault="006D1420" w:rsidP="003165DD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Coremas/PB, </w:t>
      </w:r>
      <w:r w:rsidR="00555035">
        <w:rPr>
          <w:rFonts w:ascii="Times New Roman" w:hAnsi="Times New Roman"/>
          <w:sz w:val="24"/>
          <w:szCs w:val="24"/>
        </w:rPr>
        <w:t>14</w:t>
      </w:r>
      <w:r w:rsidR="00AE1C21">
        <w:rPr>
          <w:rFonts w:ascii="Times New Roman" w:hAnsi="Times New Roman"/>
          <w:sz w:val="24"/>
          <w:szCs w:val="24"/>
        </w:rPr>
        <w:t xml:space="preserve"> de </w:t>
      </w:r>
      <w:r w:rsidR="00CD151F">
        <w:rPr>
          <w:rFonts w:ascii="Times New Roman" w:hAnsi="Times New Roman"/>
          <w:sz w:val="24"/>
          <w:szCs w:val="24"/>
        </w:rPr>
        <w:t>Maio de 2025</w:t>
      </w:r>
      <w:r w:rsidR="000C4897">
        <w:rPr>
          <w:rFonts w:ascii="Times New Roman" w:hAnsi="Times New Roman"/>
          <w:sz w:val="24"/>
          <w:szCs w:val="24"/>
        </w:rPr>
        <w:t>.</w:t>
      </w:r>
    </w:p>
    <w:sectPr w:rsidR="00246015" w:rsidRPr="000C4897" w:rsidSect="009D3F3D">
      <w:headerReference w:type="default" r:id="rId8"/>
      <w:footerReference w:type="default" r:id="rId9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1F439F" w14:textId="77777777" w:rsidR="00835D0B" w:rsidRDefault="00835D0B" w:rsidP="00546099">
      <w:pPr>
        <w:spacing w:after="0" w:line="240" w:lineRule="auto"/>
      </w:pPr>
      <w:r>
        <w:separator/>
      </w:r>
    </w:p>
  </w:endnote>
  <w:endnote w:type="continuationSeparator" w:id="0">
    <w:p w14:paraId="3F5B99D2" w14:textId="77777777" w:rsidR="00835D0B" w:rsidRDefault="00835D0B" w:rsidP="0054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1420508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14:paraId="5CB39224" w14:textId="77777777" w:rsidR="006D57FA" w:rsidRDefault="006D57FA">
            <w:pPr>
              <w:pStyle w:val="Rodap"/>
              <w:jc w:val="right"/>
            </w:pPr>
            <w:r>
              <w:t xml:space="preserve">Página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6F6253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8A594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A5949">
              <w:rPr>
                <w:b/>
                <w:sz w:val="24"/>
                <w:szCs w:val="24"/>
              </w:rPr>
              <w:fldChar w:fldCharType="separate"/>
            </w:r>
            <w:r w:rsidR="006F6253">
              <w:rPr>
                <w:b/>
                <w:noProof/>
              </w:rPr>
              <w:t>2</w:t>
            </w:r>
            <w:r w:rsidR="008A594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FFA634A" w14:textId="77777777" w:rsidR="006D57FA" w:rsidRPr="009049C7" w:rsidRDefault="006D57FA" w:rsidP="003F5689">
    <w:pPr>
      <w:pStyle w:val="Rodap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B2306" w14:textId="77777777" w:rsidR="00835D0B" w:rsidRDefault="00835D0B" w:rsidP="00546099">
      <w:pPr>
        <w:spacing w:after="0" w:line="240" w:lineRule="auto"/>
      </w:pPr>
      <w:r>
        <w:separator/>
      </w:r>
    </w:p>
  </w:footnote>
  <w:footnote w:type="continuationSeparator" w:id="0">
    <w:p w14:paraId="70A082DC" w14:textId="77777777" w:rsidR="00835D0B" w:rsidRDefault="00835D0B" w:rsidP="00546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D65C3" w14:textId="4D7028AF" w:rsidR="006D57FA" w:rsidRDefault="004B254F" w:rsidP="003F5689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3619DE4" wp14:editId="7693D39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830475690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D57FA">
      <w:rPr>
        <w:b/>
      </w:rPr>
      <w:t>ESTADO DA PARAÍBA</w:t>
    </w:r>
  </w:p>
  <w:p w14:paraId="0775A44A" w14:textId="1257CD6A" w:rsidR="006D57FA" w:rsidRDefault="006D57FA" w:rsidP="003F5689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14:paraId="472C5212" w14:textId="2B797E49" w:rsidR="006D57FA" w:rsidRDefault="00F34378" w:rsidP="003F5689">
    <w:pPr>
      <w:pStyle w:val="Cabealho"/>
      <w:jc w:val="right"/>
      <w:rPr>
        <w:b/>
      </w:rPr>
    </w:pPr>
    <w:r>
      <w:rPr>
        <w:b/>
      </w:rPr>
      <w:t>SECRETARIA DE URBANISMO</w:t>
    </w:r>
  </w:p>
  <w:p w14:paraId="0A55564F" w14:textId="77777777" w:rsidR="006D57FA" w:rsidRPr="009049C7" w:rsidRDefault="00835D0B" w:rsidP="003F5689">
    <w:pPr>
      <w:pStyle w:val="Cabealho"/>
      <w:jc w:val="right"/>
      <w:rPr>
        <w:b/>
      </w:rPr>
    </w:pPr>
    <w:r>
      <w:rPr>
        <w:b/>
        <w:bCs/>
        <w:color w:val="000000"/>
        <w:sz w:val="24"/>
        <w:szCs w:val="24"/>
      </w:rPr>
      <w:pict w14:anchorId="11D313EE">
        <v:rect id="_x0000_i1025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F12D9"/>
    <w:multiLevelType w:val="hybridMultilevel"/>
    <w:tmpl w:val="0622B0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1361E"/>
    <w:multiLevelType w:val="hybridMultilevel"/>
    <w:tmpl w:val="D25CC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99"/>
    <w:rsid w:val="000040F5"/>
    <w:rsid w:val="0000660C"/>
    <w:rsid w:val="000141E6"/>
    <w:rsid w:val="000239C9"/>
    <w:rsid w:val="00024894"/>
    <w:rsid w:val="00034B1D"/>
    <w:rsid w:val="000448F7"/>
    <w:rsid w:val="00050C08"/>
    <w:rsid w:val="00055501"/>
    <w:rsid w:val="00091F44"/>
    <w:rsid w:val="000A2D50"/>
    <w:rsid w:val="000A38AC"/>
    <w:rsid w:val="000C4897"/>
    <w:rsid w:val="000E5BBE"/>
    <w:rsid w:val="0010684B"/>
    <w:rsid w:val="0012537F"/>
    <w:rsid w:val="00166763"/>
    <w:rsid w:val="00170453"/>
    <w:rsid w:val="00175830"/>
    <w:rsid w:val="0018236C"/>
    <w:rsid w:val="001A4365"/>
    <w:rsid w:val="001B637E"/>
    <w:rsid w:val="001D70F0"/>
    <w:rsid w:val="002006F5"/>
    <w:rsid w:val="002146DF"/>
    <w:rsid w:val="00231FA2"/>
    <w:rsid w:val="00243B4B"/>
    <w:rsid w:val="00246015"/>
    <w:rsid w:val="00287692"/>
    <w:rsid w:val="002B6A7F"/>
    <w:rsid w:val="002B6EE6"/>
    <w:rsid w:val="002C0A92"/>
    <w:rsid w:val="002C270E"/>
    <w:rsid w:val="002C5EC7"/>
    <w:rsid w:val="002D3280"/>
    <w:rsid w:val="002E0ECF"/>
    <w:rsid w:val="002E2C27"/>
    <w:rsid w:val="002F4A17"/>
    <w:rsid w:val="003165DD"/>
    <w:rsid w:val="00333DDC"/>
    <w:rsid w:val="00352862"/>
    <w:rsid w:val="00361BF1"/>
    <w:rsid w:val="00374185"/>
    <w:rsid w:val="003800C0"/>
    <w:rsid w:val="00385016"/>
    <w:rsid w:val="00397726"/>
    <w:rsid w:val="003A02F3"/>
    <w:rsid w:val="003A4D16"/>
    <w:rsid w:val="003A77D4"/>
    <w:rsid w:val="003B5173"/>
    <w:rsid w:val="003C47A6"/>
    <w:rsid w:val="003D27B8"/>
    <w:rsid w:val="003D6CD6"/>
    <w:rsid w:val="003E63B0"/>
    <w:rsid w:val="003F253F"/>
    <w:rsid w:val="003F5689"/>
    <w:rsid w:val="00406B98"/>
    <w:rsid w:val="00413F11"/>
    <w:rsid w:val="00415B97"/>
    <w:rsid w:val="00417228"/>
    <w:rsid w:val="00417252"/>
    <w:rsid w:val="004219EF"/>
    <w:rsid w:val="00437E97"/>
    <w:rsid w:val="0044789B"/>
    <w:rsid w:val="004541BE"/>
    <w:rsid w:val="00464A11"/>
    <w:rsid w:val="00496B18"/>
    <w:rsid w:val="004A3431"/>
    <w:rsid w:val="004A46BD"/>
    <w:rsid w:val="004B046A"/>
    <w:rsid w:val="004B254F"/>
    <w:rsid w:val="004C2EAB"/>
    <w:rsid w:val="004C488F"/>
    <w:rsid w:val="00503647"/>
    <w:rsid w:val="00516AF4"/>
    <w:rsid w:val="005229C8"/>
    <w:rsid w:val="00531B05"/>
    <w:rsid w:val="00546099"/>
    <w:rsid w:val="00551B78"/>
    <w:rsid w:val="00555035"/>
    <w:rsid w:val="00577868"/>
    <w:rsid w:val="005A2460"/>
    <w:rsid w:val="005A5AAB"/>
    <w:rsid w:val="005B7824"/>
    <w:rsid w:val="005C2EC2"/>
    <w:rsid w:val="005E198E"/>
    <w:rsid w:val="005E39E6"/>
    <w:rsid w:val="005E50A2"/>
    <w:rsid w:val="006200AF"/>
    <w:rsid w:val="00622559"/>
    <w:rsid w:val="00647BB1"/>
    <w:rsid w:val="00660B15"/>
    <w:rsid w:val="0066711B"/>
    <w:rsid w:val="006700BD"/>
    <w:rsid w:val="00681089"/>
    <w:rsid w:val="0068133C"/>
    <w:rsid w:val="00683F92"/>
    <w:rsid w:val="00695E56"/>
    <w:rsid w:val="006A5185"/>
    <w:rsid w:val="006A6C37"/>
    <w:rsid w:val="006C5FB6"/>
    <w:rsid w:val="006D1420"/>
    <w:rsid w:val="006D57FA"/>
    <w:rsid w:val="006E6FCA"/>
    <w:rsid w:val="006E73CB"/>
    <w:rsid w:val="006F5C57"/>
    <w:rsid w:val="006F6253"/>
    <w:rsid w:val="0070308A"/>
    <w:rsid w:val="007240AA"/>
    <w:rsid w:val="007364E9"/>
    <w:rsid w:val="0073658D"/>
    <w:rsid w:val="0073762B"/>
    <w:rsid w:val="00743685"/>
    <w:rsid w:val="007446E9"/>
    <w:rsid w:val="007603BB"/>
    <w:rsid w:val="00762EEF"/>
    <w:rsid w:val="00767BA4"/>
    <w:rsid w:val="0077001C"/>
    <w:rsid w:val="007738CC"/>
    <w:rsid w:val="00791150"/>
    <w:rsid w:val="007E3106"/>
    <w:rsid w:val="007E4FA9"/>
    <w:rsid w:val="007E650B"/>
    <w:rsid w:val="007E7372"/>
    <w:rsid w:val="007E7B9D"/>
    <w:rsid w:val="007F75B1"/>
    <w:rsid w:val="00802245"/>
    <w:rsid w:val="00832A0D"/>
    <w:rsid w:val="00835D0B"/>
    <w:rsid w:val="00842439"/>
    <w:rsid w:val="008452D5"/>
    <w:rsid w:val="008462A0"/>
    <w:rsid w:val="00846F21"/>
    <w:rsid w:val="00847065"/>
    <w:rsid w:val="00862A1B"/>
    <w:rsid w:val="00870EA8"/>
    <w:rsid w:val="0087370A"/>
    <w:rsid w:val="00884BFE"/>
    <w:rsid w:val="0089708B"/>
    <w:rsid w:val="008A5949"/>
    <w:rsid w:val="008A68D5"/>
    <w:rsid w:val="008C3661"/>
    <w:rsid w:val="008D6145"/>
    <w:rsid w:val="008E3EDA"/>
    <w:rsid w:val="008E6A4E"/>
    <w:rsid w:val="008F18F9"/>
    <w:rsid w:val="008F33EE"/>
    <w:rsid w:val="00902B19"/>
    <w:rsid w:val="00904483"/>
    <w:rsid w:val="00907E71"/>
    <w:rsid w:val="00925B71"/>
    <w:rsid w:val="00933B12"/>
    <w:rsid w:val="009342FA"/>
    <w:rsid w:val="00937995"/>
    <w:rsid w:val="0094156A"/>
    <w:rsid w:val="00964324"/>
    <w:rsid w:val="00975E2E"/>
    <w:rsid w:val="00983D79"/>
    <w:rsid w:val="009A2FAC"/>
    <w:rsid w:val="009B1007"/>
    <w:rsid w:val="009C0608"/>
    <w:rsid w:val="009C1811"/>
    <w:rsid w:val="009C2AE8"/>
    <w:rsid w:val="009D3417"/>
    <w:rsid w:val="009D3F3D"/>
    <w:rsid w:val="009D68CD"/>
    <w:rsid w:val="00A4557D"/>
    <w:rsid w:val="00A50AA1"/>
    <w:rsid w:val="00A5389B"/>
    <w:rsid w:val="00A55997"/>
    <w:rsid w:val="00A83F21"/>
    <w:rsid w:val="00A87433"/>
    <w:rsid w:val="00AA3550"/>
    <w:rsid w:val="00AB4994"/>
    <w:rsid w:val="00AC3B6E"/>
    <w:rsid w:val="00AC4E76"/>
    <w:rsid w:val="00AE1280"/>
    <w:rsid w:val="00AE1C21"/>
    <w:rsid w:val="00AE4601"/>
    <w:rsid w:val="00B00C35"/>
    <w:rsid w:val="00B05C10"/>
    <w:rsid w:val="00B261EE"/>
    <w:rsid w:val="00B32FA7"/>
    <w:rsid w:val="00B42535"/>
    <w:rsid w:val="00B51E2D"/>
    <w:rsid w:val="00B559AB"/>
    <w:rsid w:val="00B64CA4"/>
    <w:rsid w:val="00B66F53"/>
    <w:rsid w:val="00B85AC9"/>
    <w:rsid w:val="00B90903"/>
    <w:rsid w:val="00B92337"/>
    <w:rsid w:val="00B9757A"/>
    <w:rsid w:val="00BA1F15"/>
    <w:rsid w:val="00BA4C97"/>
    <w:rsid w:val="00BC435C"/>
    <w:rsid w:val="00BD58C5"/>
    <w:rsid w:val="00C01754"/>
    <w:rsid w:val="00C03903"/>
    <w:rsid w:val="00C06529"/>
    <w:rsid w:val="00C11BEF"/>
    <w:rsid w:val="00C1737B"/>
    <w:rsid w:val="00C70D21"/>
    <w:rsid w:val="00C82324"/>
    <w:rsid w:val="00CB15B2"/>
    <w:rsid w:val="00CB2ED3"/>
    <w:rsid w:val="00CB404A"/>
    <w:rsid w:val="00CC31C7"/>
    <w:rsid w:val="00CD151F"/>
    <w:rsid w:val="00CD78C1"/>
    <w:rsid w:val="00CE0D49"/>
    <w:rsid w:val="00CE4602"/>
    <w:rsid w:val="00CE6625"/>
    <w:rsid w:val="00CF46DE"/>
    <w:rsid w:val="00CF724E"/>
    <w:rsid w:val="00D040A9"/>
    <w:rsid w:val="00D300B3"/>
    <w:rsid w:val="00D72F44"/>
    <w:rsid w:val="00D86464"/>
    <w:rsid w:val="00D95784"/>
    <w:rsid w:val="00DB1AFB"/>
    <w:rsid w:val="00DB52F4"/>
    <w:rsid w:val="00DC1770"/>
    <w:rsid w:val="00DD7918"/>
    <w:rsid w:val="00E040BB"/>
    <w:rsid w:val="00E10FE4"/>
    <w:rsid w:val="00E313A1"/>
    <w:rsid w:val="00E3403D"/>
    <w:rsid w:val="00E70622"/>
    <w:rsid w:val="00E7361A"/>
    <w:rsid w:val="00E8643D"/>
    <w:rsid w:val="00E94310"/>
    <w:rsid w:val="00EB0095"/>
    <w:rsid w:val="00EB6594"/>
    <w:rsid w:val="00EC6440"/>
    <w:rsid w:val="00ED540E"/>
    <w:rsid w:val="00ED6D60"/>
    <w:rsid w:val="00EE48C9"/>
    <w:rsid w:val="00EF2121"/>
    <w:rsid w:val="00F00CC1"/>
    <w:rsid w:val="00F34378"/>
    <w:rsid w:val="00F34A11"/>
    <w:rsid w:val="00F546FA"/>
    <w:rsid w:val="00F55AD9"/>
    <w:rsid w:val="00F61982"/>
    <w:rsid w:val="00F61F12"/>
    <w:rsid w:val="00F80845"/>
    <w:rsid w:val="00FD2D09"/>
    <w:rsid w:val="00FD3D95"/>
    <w:rsid w:val="00FD5BFD"/>
    <w:rsid w:val="00FE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73CFCD"/>
  <w15:docId w15:val="{6FB70D43-D7BB-4CC6-850A-A65E574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09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90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6099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5460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6099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546099"/>
  </w:style>
  <w:style w:type="table" w:styleId="Tabelacomgrade">
    <w:name w:val="Table Grid"/>
    <w:basedOn w:val="Tabelanormal"/>
    <w:uiPriority w:val="39"/>
    <w:rsid w:val="0054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6A7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67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7BA4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DC1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emEspaamento">
    <w:name w:val="No Spacing"/>
    <w:uiPriority w:val="1"/>
    <w:qFormat/>
    <w:rsid w:val="00B9090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Ttulo1Char">
    <w:name w:val="Título 1 Char"/>
    <w:basedOn w:val="Fontepargpadro"/>
    <w:link w:val="Ttulo1"/>
    <w:uiPriority w:val="9"/>
    <w:rsid w:val="00B90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rio">
    <w:name w:val="annotation reference"/>
    <w:basedOn w:val="Fontepargpadro"/>
    <w:uiPriority w:val="99"/>
    <w:semiHidden/>
    <w:unhideWhenUsed/>
    <w:rsid w:val="0016676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676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6763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676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6763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2D4932-7C88-4E8E-AEEA-3FDA836AD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397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sec. Infra Estrutura</cp:lastModifiedBy>
  <cp:revision>11</cp:revision>
  <cp:lastPrinted>2018-05-25T12:35:00Z</cp:lastPrinted>
  <dcterms:created xsi:type="dcterms:W3CDTF">2025-05-13T13:08:00Z</dcterms:created>
  <dcterms:modified xsi:type="dcterms:W3CDTF">2025-05-14T13:02:00Z</dcterms:modified>
</cp:coreProperties>
</file>