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546FDDC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</w:t>
      </w:r>
      <w:r w:rsidR="00A32EFD">
        <w:rPr>
          <w:rFonts w:ascii="Times New Roman" w:hAnsi="Times New Roman"/>
          <w:b/>
          <w:sz w:val="24"/>
          <w:szCs w:val="24"/>
        </w:rPr>
        <w:t>7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38E96EE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32EF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7B5353A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</w:t>
            </w:r>
            <w:r w:rsidRPr="00A32EFD" w:rsidR="00A32EFD">
              <w:rPr>
                <w:rFonts w:ascii="Times New Roman" w:hAnsi="Times New Roman"/>
                <w:sz w:val="24"/>
                <w:szCs w:val="24"/>
              </w:rPr>
              <w:t>ontratação de empresa para prestação de serviços de mão de obras para manutenção e conservação dos patrimônios públicos, compreendendo com os serviços de pintura, desobstrução de galerias, retelhamentos, destinados a todas as secretarias no município de Coremas, conforme termo de referência.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1FA78E8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</w:t>
            </w:r>
            <w:r w:rsidR="00A32EFD">
              <w:rPr>
                <w:rFonts w:ascii="Times New Roman" w:hAnsi="Times New Roman"/>
                <w:sz w:val="24"/>
                <w:szCs w:val="24"/>
              </w:rPr>
              <w:t>15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>:30 (</w:t>
            </w:r>
            <w:r w:rsidR="00A32EFD">
              <w:rPr>
                <w:rFonts w:ascii="Times New Roman" w:hAnsi="Times New Roman"/>
                <w:sz w:val="24"/>
                <w:szCs w:val="24"/>
              </w:rPr>
              <w:t>quinze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4C2EAB" w:rsidP="425A3586" w:rsidRDefault="004C2EAB" w14:paraId="10898F8F" w14:textId="40E39404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2"/>
          <w:szCs w:val="22"/>
        </w:rPr>
      </w:pPr>
      <w:r w:rsidRPr="007ED9B1" w:rsidR="004C2EAB">
        <w:rPr>
          <w:rFonts w:ascii="Times New Roman" w:hAnsi="Times New Roman"/>
          <w:sz w:val="24"/>
          <w:szCs w:val="24"/>
        </w:rPr>
        <w:t>Con</w:t>
      </w:r>
      <w:r w:rsidRPr="007ED9B1" w:rsidR="003165DD">
        <w:rPr>
          <w:rFonts w:ascii="Times New Roman" w:hAnsi="Times New Roman"/>
          <w:sz w:val="24"/>
          <w:szCs w:val="24"/>
        </w:rPr>
        <w:t>s</w:t>
      </w:r>
      <w:r w:rsidRPr="007ED9B1" w:rsidR="004C2EAB">
        <w:rPr>
          <w:rFonts w:ascii="Times New Roman" w:hAnsi="Times New Roman"/>
          <w:sz w:val="24"/>
          <w:szCs w:val="24"/>
        </w:rPr>
        <w:t>ta nos altos a proposta da empresa</w:t>
      </w:r>
      <w:r w:rsidRPr="007ED9B1" w:rsidR="00B559AB">
        <w:rPr>
          <w:rFonts w:ascii="Times New Roman" w:hAnsi="Times New Roman"/>
          <w:sz w:val="24"/>
          <w:szCs w:val="24"/>
        </w:rPr>
        <w:t xml:space="preserve"> </w:t>
      </w:r>
      <w:r w:rsidRPr="007ED9B1" w:rsidR="56CE2D2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JHONATAN ANDRADE DA SILVA LTDA</w:t>
      </w:r>
      <w:r w:rsidRPr="007ED9B1" w:rsidR="00B559AB">
        <w:rPr>
          <w:rFonts w:ascii="Times New Roman" w:hAnsi="Times New Roman"/>
          <w:sz w:val="24"/>
          <w:szCs w:val="24"/>
        </w:rPr>
        <w:t>,</w:t>
      </w:r>
      <w:r w:rsidRPr="007ED9B1" w:rsidR="004C2EAB">
        <w:rPr>
          <w:rFonts w:ascii="Times New Roman" w:hAnsi="Times New Roman"/>
          <w:sz w:val="24"/>
          <w:szCs w:val="24"/>
        </w:rPr>
        <w:t xml:space="preserve"> </w:t>
      </w:r>
      <w:r w:rsidRPr="007ED9B1" w:rsidR="00B559AB">
        <w:rPr>
          <w:rFonts w:ascii="Times New Roman" w:hAnsi="Times New Roman"/>
          <w:sz w:val="24"/>
          <w:szCs w:val="24"/>
        </w:rPr>
        <w:t>in</w:t>
      </w:r>
      <w:r w:rsidRPr="007ED9B1" w:rsidR="00F61982">
        <w:rPr>
          <w:rFonts w:ascii="Times New Roman" w:hAnsi="Times New Roman"/>
          <w:sz w:val="24"/>
          <w:szCs w:val="24"/>
        </w:rPr>
        <w:t>scrita</w:t>
      </w:r>
      <w:r w:rsidRPr="007ED9B1" w:rsidR="00F61982">
        <w:rPr>
          <w:rFonts w:ascii="Times New Roman" w:hAnsi="Times New Roman"/>
          <w:sz w:val="24"/>
          <w:szCs w:val="24"/>
        </w:rPr>
        <w:t xml:space="preserve"> no CNPJ nº </w:t>
      </w:r>
      <w:r w:rsidRPr="007ED9B1" w:rsidR="791B5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34.955.075/0001-48</w:t>
      </w:r>
      <w:r w:rsidRPr="007ED9B1" w:rsidR="00F61982">
        <w:rPr>
          <w:rFonts w:ascii="Times New Roman" w:hAnsi="Times New Roman"/>
          <w:sz w:val="24"/>
          <w:szCs w:val="24"/>
        </w:rPr>
        <w:t>,</w:t>
      </w:r>
      <w:r w:rsidRPr="007ED9B1" w:rsidR="001D70F0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007ED9B1"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007ED9B1" w:rsidR="006D1420">
        <w:rPr>
          <w:rFonts w:ascii="Times New Roman" w:hAnsi="Times New Roman"/>
          <w:sz w:val="24"/>
          <w:szCs w:val="24"/>
        </w:rPr>
        <w:t>01-</w:t>
      </w:r>
      <w:r w:rsidRPr="007ED9B1" w:rsidR="008F1BD6">
        <w:rPr>
          <w:rFonts w:ascii="Times New Roman" w:hAnsi="Times New Roman"/>
          <w:sz w:val="24"/>
          <w:szCs w:val="24"/>
        </w:rPr>
        <w:t>2</w:t>
      </w:r>
      <w:r w:rsidRPr="007ED9B1" w:rsidR="6E288830">
        <w:rPr>
          <w:rFonts w:ascii="Times New Roman" w:hAnsi="Times New Roman"/>
          <w:sz w:val="24"/>
          <w:szCs w:val="24"/>
        </w:rPr>
        <w:t>6</w:t>
      </w:r>
      <w:r w:rsidRPr="007ED9B1"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Pr="007ED9B1" w:rsidR="005B7824">
        <w:rPr>
          <w:rFonts w:ascii="Times New Roman" w:hAnsi="Times New Roman"/>
          <w:sz w:val="24"/>
          <w:szCs w:val="24"/>
        </w:rPr>
        <w:t>as unidades, os quantitativos</w:t>
      </w:r>
      <w:r w:rsidRPr="007ED9B1" w:rsidR="0073658D">
        <w:rPr>
          <w:rFonts w:ascii="Times New Roman" w:hAnsi="Times New Roman"/>
          <w:sz w:val="24"/>
          <w:szCs w:val="24"/>
        </w:rPr>
        <w:t>,</w:t>
      </w:r>
      <w:r w:rsidRPr="007ED9B1" w:rsidR="00417228">
        <w:rPr>
          <w:rFonts w:ascii="Times New Roman" w:hAnsi="Times New Roman"/>
          <w:sz w:val="24"/>
          <w:szCs w:val="24"/>
        </w:rPr>
        <w:t xml:space="preserve"> </w:t>
      </w:r>
      <w:r w:rsidRPr="007ED9B1" w:rsidR="000C4897">
        <w:rPr>
          <w:rFonts w:ascii="Times New Roman" w:hAnsi="Times New Roman"/>
          <w:sz w:val="24"/>
          <w:szCs w:val="24"/>
        </w:rPr>
        <w:t>os valores unitários e totais</w:t>
      </w:r>
      <w:r w:rsidRPr="007ED9B1"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Pr="007ED9B1" w:rsidR="000C4897">
        <w:rPr>
          <w:rFonts w:ascii="Times New Roman" w:hAnsi="Times New Roman"/>
          <w:sz w:val="24"/>
          <w:szCs w:val="24"/>
        </w:rPr>
        <w:t>:</w:t>
      </w:r>
    </w:p>
    <w:p w:rsidR="004A3431" w:rsidP="007ED9B1" w:rsidRDefault="004A3431" w14:paraId="34C124E7" w14:textId="5042F346">
      <w:pPr>
        <w:pStyle w:val="Normal"/>
        <w:spacing w:after="0" w:line="36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</w:p>
    <w:p w:rsidR="004A3431" w:rsidP="007ED9B1" w:rsidRDefault="004A3431" w14:paraId="75CB8135" w14:textId="1563B78A">
      <w:pPr>
        <w:pStyle w:val="PargrafodaLista"/>
        <w:spacing w:after="0" w:line="360" w:lineRule="auto"/>
        <w:ind w:left="0"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007ED9B1" w:rsidR="355E1AFF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CONSIDERANDO que não foi apresentada a </w:t>
      </w:r>
      <w:r w:rsidRPr="007ED9B1" w:rsidR="355E1AFF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Tabela de Encargos Sociais</w:t>
      </w:r>
      <w:r w:rsidRPr="007ED9B1" w:rsidR="355E1AFF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, a qual é indispensável para validar a correta composição dos encargos incidentes sobre a mão de obra, conforme exigido em conformidade com a legislação trabalhista e previdenciária vigente.</w:t>
      </w:r>
    </w:p>
    <w:p w:rsidR="004A3431" w:rsidP="007ED9B1" w:rsidRDefault="004A3431" w14:paraId="7A8B38ED" w14:textId="1CF58B19">
      <w:pPr>
        <w:pStyle w:val="Normal"/>
        <w:spacing w:after="0" w:line="360" w:lineRule="auto"/>
        <w:ind w:left="0" w:firstLine="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004A3431" w:rsidP="007ED9B1" w:rsidRDefault="004A3431" w14:paraId="1466987F" w14:textId="5F848D0D">
      <w:pPr>
        <w:pStyle w:val="PargrafodaLista"/>
        <w:spacing w:after="0" w:line="360" w:lineRule="auto"/>
        <w:ind w:left="0"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007ED9B1" w:rsidR="355E1AFF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CONSIDERANDO a ausência do </w:t>
      </w:r>
      <w:r w:rsidRPr="007ED9B1" w:rsidR="355E1AFF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Cronograma Físico e Financeiro</w:t>
      </w:r>
      <w:r w:rsidRPr="007ED9B1" w:rsidR="355E1AFF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, documento essencial para o acompanhamento da execução contratual, possibilitando a devida análise da compatibilidade entre a execução física e a aplicação dos recursos financeiros ao longo do período contratual.</w:t>
      </w:r>
    </w:p>
    <w:p w:rsidR="004A3431" w:rsidP="007ED9B1" w:rsidRDefault="004A3431" w14:paraId="0855286F" w14:textId="1EBC8C03">
      <w:pPr>
        <w:pStyle w:val="Normal"/>
        <w:spacing w:after="0" w:line="360" w:lineRule="auto"/>
        <w:ind w:left="360" w:firstLine="0"/>
        <w:jc w:val="both"/>
        <w:rPr>
          <w:rFonts w:ascii="Times New Roman" w:hAnsi="Times New Roman"/>
          <w:sz w:val="22"/>
          <w:szCs w:val="22"/>
        </w:rPr>
      </w:pPr>
    </w:p>
    <w:p w:rsidR="004A3431" w:rsidP="004A3431" w:rsidRDefault="004A3431" w14:paraId="45FCE8BD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417228">
        <w:rPr>
          <w:rFonts w:ascii="Times New Roman" w:hAnsi="Times New Roman"/>
          <w:sz w:val="24"/>
          <w:szCs w:val="24"/>
        </w:rPr>
        <w:t xml:space="preserve"> as planilhas do Valor Total G</w:t>
      </w:r>
      <w:r w:rsidR="007E4FA9">
        <w:rPr>
          <w:rFonts w:ascii="Times New Roman" w:hAnsi="Times New Roman"/>
          <w:sz w:val="24"/>
          <w:szCs w:val="24"/>
        </w:rPr>
        <w:t>lobal</w:t>
      </w:r>
      <w:r>
        <w:rPr>
          <w:rFonts w:ascii="Times New Roman" w:hAnsi="Times New Roman"/>
          <w:sz w:val="24"/>
          <w:szCs w:val="24"/>
        </w:rPr>
        <w:t xml:space="preserve"> apresentada pela empresa</w:t>
      </w:r>
      <w:r w:rsidR="007E4F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não cons</w:t>
      </w:r>
      <w:r w:rsidR="00DC1770">
        <w:rPr>
          <w:rFonts w:ascii="Times New Roman" w:hAnsi="Times New Roman"/>
          <w:sz w:val="24"/>
          <w:szCs w:val="24"/>
        </w:rPr>
        <w:t>tatamos erros n</w:t>
      </w:r>
      <w:r w:rsidR="0073658D">
        <w:rPr>
          <w:rFonts w:ascii="Times New Roman" w:hAnsi="Times New Roman"/>
          <w:sz w:val="24"/>
          <w:szCs w:val="24"/>
        </w:rPr>
        <w:t>os quantitativos, nas unidades,</w:t>
      </w:r>
      <w:r w:rsidR="005B7824">
        <w:rPr>
          <w:rFonts w:ascii="Times New Roman" w:hAnsi="Times New Roman"/>
          <w:sz w:val="24"/>
          <w:szCs w:val="24"/>
        </w:rPr>
        <w:t xml:space="preserve"> nos cálculos.</w:t>
      </w:r>
    </w:p>
    <w:p w:rsidR="009B1007" w:rsidP="004A3431" w:rsidRDefault="009B1007" w14:paraId="12798044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9B1007" w:rsidP="004A3431" w:rsidRDefault="009B1007" w14:paraId="5A3A6FDE" w14:textId="3DA1AB99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7ED9B1" w:rsidR="009B1007">
        <w:rPr>
          <w:rFonts w:ascii="Times New Roman" w:hAnsi="Times New Roman"/>
          <w:sz w:val="24"/>
          <w:szCs w:val="24"/>
        </w:rPr>
        <w:t>CONSIDERANDO as planilhas do Valor Total Global e plan</w:t>
      </w:r>
      <w:r w:rsidRPr="007ED9B1" w:rsidR="00983D79">
        <w:rPr>
          <w:rFonts w:ascii="Times New Roman" w:hAnsi="Times New Roman"/>
          <w:sz w:val="24"/>
          <w:szCs w:val="24"/>
        </w:rPr>
        <w:t>ilhas de Composições</w:t>
      </w:r>
      <w:r w:rsidRPr="007ED9B1" w:rsidR="009B1007">
        <w:rPr>
          <w:rFonts w:ascii="Times New Roman" w:hAnsi="Times New Roman"/>
          <w:sz w:val="24"/>
          <w:szCs w:val="24"/>
        </w:rPr>
        <w:t xml:space="preserve"> </w:t>
      </w:r>
      <w:r w:rsidRPr="007ED9B1" w:rsidR="00983D79">
        <w:rPr>
          <w:rFonts w:ascii="Times New Roman" w:hAnsi="Times New Roman"/>
          <w:sz w:val="24"/>
          <w:szCs w:val="24"/>
        </w:rPr>
        <w:t>de preço unitário</w:t>
      </w:r>
      <w:r w:rsidRPr="007ED9B1" w:rsidR="009B1007">
        <w:rPr>
          <w:rFonts w:ascii="Times New Roman" w:hAnsi="Times New Roman"/>
          <w:sz w:val="24"/>
          <w:szCs w:val="24"/>
        </w:rPr>
        <w:t xml:space="preserve"> apresentadas pela</w:t>
      </w:r>
      <w:r w:rsidRPr="007ED9B1" w:rsidR="00C06529">
        <w:rPr>
          <w:rFonts w:ascii="Times New Roman" w:hAnsi="Times New Roman"/>
          <w:sz w:val="24"/>
          <w:szCs w:val="24"/>
        </w:rPr>
        <w:t xml:space="preserve"> empresa constatou-se que os bancos de dados </w:t>
      </w:r>
      <w:r w:rsidRPr="007ED9B1" w:rsidR="009B1007">
        <w:rPr>
          <w:rFonts w:ascii="Times New Roman" w:hAnsi="Times New Roman"/>
          <w:sz w:val="24"/>
          <w:szCs w:val="24"/>
        </w:rPr>
        <w:t>utilizados para a composição das mesmas</w:t>
      </w:r>
      <w:r w:rsidRPr="007ED9B1" w:rsidR="00C06529">
        <w:rPr>
          <w:rFonts w:ascii="Times New Roman" w:hAnsi="Times New Roman"/>
          <w:sz w:val="24"/>
          <w:szCs w:val="24"/>
        </w:rPr>
        <w:t xml:space="preserve"> – SINAPI</w:t>
      </w:r>
      <w:r w:rsidRPr="007ED9B1" w:rsidR="00195031">
        <w:rPr>
          <w:rFonts w:ascii="Times New Roman" w:hAnsi="Times New Roman"/>
          <w:sz w:val="24"/>
          <w:szCs w:val="24"/>
        </w:rPr>
        <w:t xml:space="preserve"> </w:t>
      </w:r>
      <w:r w:rsidRPr="007ED9B1" w:rsidR="00C06529">
        <w:rPr>
          <w:rFonts w:ascii="Times New Roman" w:hAnsi="Times New Roman"/>
          <w:sz w:val="24"/>
          <w:szCs w:val="24"/>
        </w:rPr>
        <w:t>-</w:t>
      </w:r>
      <w:r w:rsidRPr="007ED9B1" w:rsidR="009B1007">
        <w:rPr>
          <w:rFonts w:ascii="Times New Roman" w:hAnsi="Times New Roman"/>
          <w:sz w:val="24"/>
          <w:szCs w:val="24"/>
        </w:rPr>
        <w:t>,</w:t>
      </w:r>
      <w:r w:rsidRPr="007ED9B1" w:rsidR="00C06529">
        <w:rPr>
          <w:rFonts w:ascii="Times New Roman" w:hAnsi="Times New Roman"/>
          <w:sz w:val="24"/>
          <w:szCs w:val="24"/>
        </w:rPr>
        <w:t xml:space="preserve"> foram feitas com base na data prevista em edital (</w:t>
      </w:r>
      <w:r w:rsidRPr="007ED9B1" w:rsidR="00781D99">
        <w:rPr>
          <w:rFonts w:ascii="Times New Roman" w:hAnsi="Times New Roman"/>
          <w:sz w:val="24"/>
          <w:szCs w:val="24"/>
        </w:rPr>
        <w:t>Janeiro</w:t>
      </w:r>
      <w:r w:rsidRPr="007ED9B1" w:rsidR="00C06529">
        <w:rPr>
          <w:rFonts w:ascii="Times New Roman" w:hAnsi="Times New Roman"/>
          <w:sz w:val="24"/>
          <w:szCs w:val="24"/>
        </w:rPr>
        <w:t>/202</w:t>
      </w:r>
      <w:r w:rsidRPr="007ED9B1" w:rsidR="00B5360C">
        <w:rPr>
          <w:rFonts w:ascii="Times New Roman" w:hAnsi="Times New Roman"/>
          <w:sz w:val="24"/>
          <w:szCs w:val="24"/>
        </w:rPr>
        <w:t>5</w:t>
      </w:r>
      <w:r w:rsidRPr="007ED9B1" w:rsidR="00C06529">
        <w:rPr>
          <w:rFonts w:ascii="Times New Roman" w:hAnsi="Times New Roman"/>
          <w:sz w:val="24"/>
          <w:szCs w:val="24"/>
        </w:rPr>
        <w:t>)</w:t>
      </w:r>
      <w:r w:rsidRPr="007ED9B1" w:rsidR="009B1007">
        <w:rPr>
          <w:rFonts w:ascii="Times New Roman" w:hAnsi="Times New Roman"/>
          <w:sz w:val="24"/>
          <w:szCs w:val="24"/>
        </w:rPr>
        <w:t>.</w:t>
      </w:r>
    </w:p>
    <w:p w:rsidR="0010684B" w:rsidP="00034B1D" w:rsidRDefault="0010684B" w14:paraId="2A914112" w14:textId="77777777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C4897" w:rsidP="007738CC" w:rsidRDefault="000C4897" w14:paraId="217A28B5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CONCLUSÃO:</w:t>
      </w:r>
    </w:p>
    <w:p w:rsidRPr="00CD151F" w:rsidR="00BD58C5" w:rsidP="425A3586" w:rsidRDefault="00FE7064" w14:paraId="66786112" w14:textId="77736FA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2"/>
          <w:szCs w:val="22"/>
          <w:lang w:eastAsia="pt-BR"/>
        </w:rPr>
      </w:pPr>
      <w:r w:rsidRPr="425A3586" w:rsidR="00FE7064">
        <w:rPr>
          <w:rFonts w:ascii="Times New Roman" w:hAnsi="Times New Roman"/>
          <w:sz w:val="24"/>
          <w:szCs w:val="24"/>
        </w:rPr>
        <w:t>Assim, pelo exposto entendemos que</w:t>
      </w:r>
      <w:r w:rsidRPr="425A3586" w:rsidR="00C06529">
        <w:rPr>
          <w:rFonts w:ascii="Times New Roman" w:hAnsi="Times New Roman"/>
          <w:sz w:val="24"/>
          <w:szCs w:val="24"/>
        </w:rPr>
        <w:t xml:space="preserve"> não</w:t>
      </w:r>
      <w:r w:rsidRPr="425A3586" w:rsidR="00417228">
        <w:rPr>
          <w:rFonts w:ascii="Times New Roman" w:hAnsi="Times New Roman"/>
          <w:sz w:val="24"/>
          <w:szCs w:val="24"/>
        </w:rPr>
        <w:t xml:space="preserve"> </w:t>
      </w:r>
      <w:r w:rsidRPr="425A3586" w:rsidR="00FE7064">
        <w:rPr>
          <w:rFonts w:ascii="Times New Roman" w:hAnsi="Times New Roman"/>
          <w:sz w:val="24"/>
          <w:szCs w:val="24"/>
        </w:rPr>
        <w:t>foram detectados erros nas planilhas apresentadas pela empresa</w:t>
      </w:r>
      <w:r w:rsidRPr="425A3586" w:rsidR="00195031">
        <w:rPr>
          <w:rFonts w:ascii="Times New Roman" w:hAnsi="Times New Roman"/>
          <w:sz w:val="24"/>
          <w:szCs w:val="24"/>
        </w:rPr>
        <w:t xml:space="preserve"> </w:t>
      </w:r>
      <w:r w:rsidRPr="425A3586" w:rsidR="1AD37A0E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JHONATAN ANDRADE DA SILVA LTDA</w:t>
      </w:r>
      <w:r w:rsidRPr="425A3586" w:rsidR="00BD58C5">
        <w:rPr>
          <w:rFonts w:ascii="Times New Roman" w:hAnsi="Times New Roman"/>
          <w:sz w:val="24"/>
          <w:szCs w:val="24"/>
        </w:rPr>
        <w:t xml:space="preserve">, </w:t>
      </w:r>
      <w:r w:rsidRPr="425A3586" w:rsidR="007E7A5D">
        <w:rPr>
          <w:rFonts w:ascii="Times New Roman" w:hAnsi="Times New Roman"/>
          <w:sz w:val="24"/>
          <w:szCs w:val="24"/>
        </w:rPr>
        <w:t xml:space="preserve">onde </w:t>
      </w:r>
      <w:r w:rsidRPr="425A3586" w:rsidR="007E7A5D">
        <w:rPr>
          <w:rFonts w:ascii="Times New Roman" w:hAnsi="Times New Roman"/>
          <w:sz w:val="24"/>
          <w:szCs w:val="24"/>
        </w:rPr>
        <w:t>as exigências previstas no orçamento no edital foram atendidas quanto a descrição do serviço, quantitativos, cálculos, valor total global.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166763" w:rsidR="00166763" w:rsidP="009A524C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Pr="000040F5" w:rsidR="00166763" w:rsidP="000040F5" w:rsidRDefault="00166763" w14:paraId="2A0FE112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Pr="000040F5" w:rsidR="00CD151F">
        <w:rPr>
          <w:rFonts w:ascii="Times New Roman" w:hAnsi="Times New Roman" w:eastAsia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:rsidR="00CD151F" w:rsidP="00166763" w:rsidRDefault="00CD151F" w14:paraId="3E3A40D6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2B6EE6" w:rsidP="00802245" w:rsidRDefault="00F61982" w14:paraId="259BBB62" w14:textId="7777777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:rsidR="003165DD" w:rsidP="007738CC" w:rsidRDefault="003165DD" w14:paraId="1254147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15FE" w:rsidP="00546099" w:rsidRDefault="00B815FE" w14:paraId="73E08500" w14:textId="77777777">
      <w:pPr>
        <w:spacing w:after="0" w:line="240" w:lineRule="auto"/>
      </w:pPr>
      <w:r>
        <w:separator/>
      </w:r>
    </w:p>
  </w:endnote>
  <w:endnote w:type="continuationSeparator" w:id="0">
    <w:p w:rsidR="00B815FE" w:rsidP="00546099" w:rsidRDefault="00B815FE" w14:paraId="54ABD0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15FE" w:rsidP="00546099" w:rsidRDefault="00B815FE" w14:paraId="72F9FCDF" w14:textId="77777777">
      <w:pPr>
        <w:spacing w:after="0" w:line="240" w:lineRule="auto"/>
      </w:pPr>
      <w:r>
        <w:separator/>
      </w:r>
    </w:p>
  </w:footnote>
  <w:footnote w:type="continuationSeparator" w:id="0">
    <w:p w:rsidR="00B815FE" w:rsidP="00546099" w:rsidRDefault="00B815FE" w14:paraId="360783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941B5"/>
    <w:rsid w:val="000A38AC"/>
    <w:rsid w:val="000C4897"/>
    <w:rsid w:val="000E5BBE"/>
    <w:rsid w:val="0010684B"/>
    <w:rsid w:val="00111B5B"/>
    <w:rsid w:val="0012537F"/>
    <w:rsid w:val="00166763"/>
    <w:rsid w:val="00170453"/>
    <w:rsid w:val="00175830"/>
    <w:rsid w:val="0018236C"/>
    <w:rsid w:val="00195031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85E63"/>
    <w:rsid w:val="00592C8B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35C1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81D99"/>
    <w:rsid w:val="00791150"/>
    <w:rsid w:val="007E3106"/>
    <w:rsid w:val="007E4FA9"/>
    <w:rsid w:val="007E650B"/>
    <w:rsid w:val="007E7372"/>
    <w:rsid w:val="007E7A5D"/>
    <w:rsid w:val="007E7B9D"/>
    <w:rsid w:val="007ED9B1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1BD6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65A1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2EF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15FE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45F1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C3D14"/>
    <w:rsid w:val="00FD2D09"/>
    <w:rsid w:val="00FD3D95"/>
    <w:rsid w:val="00FD5BFD"/>
    <w:rsid w:val="00FE7064"/>
    <w:rsid w:val="03DDE8BE"/>
    <w:rsid w:val="1AD37A0E"/>
    <w:rsid w:val="355E1AFF"/>
    <w:rsid w:val="425A3586"/>
    <w:rsid w:val="56CE2D2D"/>
    <w:rsid w:val="6E288830"/>
    <w:rsid w:val="791B5DC2"/>
    <w:rsid w:val="7DA6C59F"/>
    <w:rsid w:val="7FC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DOUGLAS WESLEY DE ALMEIDA</lastModifiedBy>
  <revision>23</revision>
  <lastPrinted>2018-05-25T12:35:00.0000000Z</lastPrinted>
  <dcterms:created xsi:type="dcterms:W3CDTF">2025-05-13T13:08:00.0000000Z</dcterms:created>
  <dcterms:modified xsi:type="dcterms:W3CDTF">2025-05-21T15:38:50.2197010Z</dcterms:modified>
</coreProperties>
</file>