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E74" w:rsidRDefault="00903557">
      <w:r>
        <w:t>Que medir:</w:t>
      </w:r>
    </w:p>
    <w:p w:rsidR="00903557" w:rsidRDefault="00903557"/>
    <w:p w:rsidR="00903557" w:rsidRPr="00903557" w:rsidRDefault="00903557" w:rsidP="00903557">
      <w:pPr>
        <w:rPr>
          <w:lang w:eastAsia="es-MX"/>
        </w:rPr>
      </w:pPr>
      <w:r w:rsidRPr="00903557">
        <w:rPr>
          <w:lang w:eastAsia="es-MX"/>
        </w:rPr>
        <w:t>A) Métricas de ajuste espacial</w:t>
      </w:r>
    </w:p>
    <w:p w:rsidR="00903557" w:rsidRPr="00903557" w:rsidRDefault="00903557" w:rsidP="0090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Como generas </w:t>
      </w: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mapas binarios (urbano/no urbano), puede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</w:t>
      </w: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medir:</w:t>
      </w:r>
    </w:p>
    <w:p w:rsidR="00903557" w:rsidRPr="00903557" w:rsidRDefault="00903557" w:rsidP="00903557">
      <w:pPr>
        <w:rPr>
          <w:lang w:eastAsia="es-MX"/>
        </w:rPr>
      </w:pPr>
      <w:r w:rsidRPr="00903557">
        <w:rPr>
          <w:lang w:eastAsia="es-MX"/>
        </w:rPr>
        <w:t xml:space="preserve"> 1. Matriz de confusión</w:t>
      </w:r>
    </w:p>
    <w:p w:rsidR="00903557" w:rsidRPr="00903557" w:rsidRDefault="00903557" w:rsidP="00903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>Verdaderos positivos (crecimiento bien predicho)</w:t>
      </w:r>
    </w:p>
    <w:p w:rsidR="00903557" w:rsidRPr="00903557" w:rsidRDefault="00903557" w:rsidP="00903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>Falsos positivos</w:t>
      </w:r>
    </w:p>
    <w:p w:rsidR="00903557" w:rsidRPr="00903557" w:rsidRDefault="00903557" w:rsidP="00903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>Falsos negativos</w:t>
      </w:r>
    </w:p>
    <w:p w:rsidR="00903557" w:rsidRDefault="00903557" w:rsidP="00903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557">
        <w:rPr>
          <w:rFonts w:ascii="Times New Roman" w:eastAsia="Times New Roman" w:hAnsi="Times New Roman" w:cs="Times New Roman"/>
          <w:sz w:val="24"/>
          <w:szCs w:val="24"/>
          <w:lang w:eastAsia="es-MX"/>
        </w:rPr>
        <w:t>Verdaderos negativos</w:t>
      </w:r>
    </w:p>
    <w:p w:rsidR="00903557" w:rsidRPr="00903557" w:rsidRDefault="00903557" w:rsidP="0090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Esto creo ya es lo que me mostrate</w:t>
      </w: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  <w:r>
        <w:t>2. Exactitud global</w:t>
      </w: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  <w:r>
        <w:t xml:space="preserve">Quizás algo así como </w:t>
      </w: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  <w:proofErr w:type="spellStart"/>
      <w:r>
        <w:t>Aproximacion</w:t>
      </w:r>
      <w:proofErr w:type="spellEnd"/>
      <w:r>
        <w:t>=(VP+VN)/Total</w:t>
      </w: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  <w:r>
        <w:t>1=urbano</w:t>
      </w:r>
    </w:p>
    <w:p w:rsidR="00903557" w:rsidRDefault="00903557" w:rsidP="00903557">
      <w:pPr>
        <w:pStyle w:val="Prrafodelista"/>
      </w:pPr>
      <w:r>
        <w:t>0 =no urbano</w:t>
      </w: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  <w:r>
        <w:t xml:space="preserve">VP=verdadero positivo, el modelo predijo </w:t>
      </w:r>
      <w:r>
        <w:rPr>
          <w:rStyle w:val="Textoennegrita"/>
        </w:rPr>
        <w:t>urbano</w:t>
      </w:r>
      <w:r>
        <w:t xml:space="preserve"> y en realidad </w:t>
      </w:r>
      <w:r>
        <w:rPr>
          <w:rStyle w:val="Textoennegrita"/>
        </w:rPr>
        <w:t>sí era urbano</w:t>
      </w:r>
      <w:r w:rsidR="00B81326">
        <w:rPr>
          <w:rStyle w:val="Textoennegrita"/>
        </w:rPr>
        <w:t xml:space="preserve"> (crecimiento urbano bien identificado)</w:t>
      </w:r>
      <w:r>
        <w:t>.</w:t>
      </w:r>
    </w:p>
    <w:p w:rsidR="00903557" w:rsidRDefault="00903557" w:rsidP="00903557">
      <w:pPr>
        <w:pStyle w:val="Prrafodelista"/>
        <w:rPr>
          <w:rStyle w:val="Textoennegrita"/>
        </w:rPr>
      </w:pPr>
      <w:r>
        <w:t>VN=</w:t>
      </w:r>
      <w:r w:rsidRPr="00903557">
        <w:t xml:space="preserve"> </w:t>
      </w:r>
      <w:r>
        <w:t xml:space="preserve">verdadero negativo, el modelo predijo </w:t>
      </w:r>
      <w:r>
        <w:rPr>
          <w:rStyle w:val="Textoennegrita"/>
        </w:rPr>
        <w:t>no urbano</w:t>
      </w:r>
      <w:r>
        <w:t xml:space="preserve"> y en realidad </w:t>
      </w:r>
      <w:r>
        <w:rPr>
          <w:rStyle w:val="Textoennegrita"/>
        </w:rPr>
        <w:t>sí era no urbano</w:t>
      </w:r>
      <w:r w:rsidR="00B81326">
        <w:rPr>
          <w:rStyle w:val="Textoennegrita"/>
        </w:rPr>
        <w:t xml:space="preserve"> (área no ocupada (rural) bien conservada)</w:t>
      </w:r>
    </w:p>
    <w:p w:rsidR="00B81326" w:rsidRDefault="00B81326" w:rsidP="00B81326">
      <w:pPr>
        <w:pStyle w:val="NormalWeb"/>
      </w:pPr>
      <w:r>
        <w:t xml:space="preserve">FP: falso positivo, </w:t>
      </w:r>
      <w:r w:rsidRPr="00B81326">
        <w:t xml:space="preserve">El modelo predijo </w:t>
      </w:r>
      <w:r w:rsidRPr="00B81326">
        <w:rPr>
          <w:b/>
          <w:bCs/>
        </w:rPr>
        <w:t>urbano</w:t>
      </w:r>
      <w:r w:rsidRPr="00B81326">
        <w:t xml:space="preserve">, pero en realidad </w:t>
      </w:r>
      <w:r w:rsidRPr="00B81326">
        <w:rPr>
          <w:b/>
          <w:bCs/>
        </w:rPr>
        <w:t>no era urban</w:t>
      </w:r>
      <w:r>
        <w:rPr>
          <w:b/>
          <w:bCs/>
        </w:rPr>
        <w:t>o (</w:t>
      </w:r>
      <w:r w:rsidRPr="00B81326">
        <w:t>Sobreestima el crecimiento</w:t>
      </w:r>
      <w:r>
        <w:t>)</w:t>
      </w:r>
      <w:r w:rsidRPr="00B81326">
        <w:t>.</w:t>
      </w:r>
    </w:p>
    <w:p w:rsidR="00B81326" w:rsidRDefault="00B81326" w:rsidP="00B813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FN: </w:t>
      </w: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modelo predijo </w:t>
      </w:r>
      <w:r w:rsidRPr="00B813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urbano</w:t>
      </w: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pero en realidad </w:t>
      </w:r>
      <w:r w:rsidRPr="00B813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 era urbano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>No detectó crecimiento real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B81326" w:rsidRDefault="00B81326" w:rsidP="00B813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Ello significaría por ejemplo, que:</w:t>
      </w:r>
    </w:p>
    <w:p w:rsidR="00B81326" w:rsidRDefault="00B81326" w:rsidP="00B81326">
      <w:pPr>
        <w:pStyle w:val="NormalWeb"/>
      </w:pPr>
      <w:r>
        <w:t>Si comparas:</w:t>
      </w:r>
    </w:p>
    <w:p w:rsidR="00B81326" w:rsidRDefault="00B81326" w:rsidP="00B81326">
      <w:pPr>
        <w:pStyle w:val="NormalWeb"/>
        <w:numPr>
          <w:ilvl w:val="0"/>
          <w:numId w:val="3"/>
        </w:numPr>
      </w:pPr>
      <w:r>
        <w:t>Imagen real 2020</w:t>
      </w:r>
    </w:p>
    <w:p w:rsidR="00B81326" w:rsidRDefault="00B81326" w:rsidP="00B81326">
      <w:pPr>
        <w:pStyle w:val="NormalWeb"/>
        <w:numPr>
          <w:ilvl w:val="0"/>
          <w:numId w:val="3"/>
        </w:numPr>
      </w:pPr>
      <w:r>
        <w:t>Imagen simulada 2020</w:t>
      </w:r>
    </w:p>
    <w:p w:rsidR="00B81326" w:rsidRDefault="00B81326" w:rsidP="00B81326">
      <w:pPr>
        <w:pStyle w:val="NormalWeb"/>
      </w:pPr>
      <w:r>
        <w:t>Pixel por pixel: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034"/>
        <w:gridCol w:w="1102"/>
      </w:tblGrid>
      <w:tr w:rsidR="00B81326" w:rsidRPr="00B81326" w:rsidTr="00B8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Real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Simulado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</w:tbl>
    <w:p w:rsidR="00B81326" w:rsidRPr="00B81326" w:rsidRDefault="00B81326" w:rsidP="00B813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0"/>
        <w:gridCol w:w="1222"/>
      </w:tblGrid>
      <w:tr w:rsidR="00B81326" w:rsidRPr="00B81326" w:rsidTr="00B81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V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</w:t>
            </w:r>
          </w:p>
        </w:tc>
      </w:tr>
    </w:tbl>
    <w:p w:rsidR="00B81326" w:rsidRPr="00B81326" w:rsidRDefault="00B81326" w:rsidP="00B813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0"/>
        <w:gridCol w:w="1262"/>
      </w:tblGrid>
      <w:tr w:rsidR="00B81326" w:rsidRPr="00B81326" w:rsidTr="00B81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V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</w:t>
            </w:r>
          </w:p>
        </w:tc>
      </w:tr>
    </w:tbl>
    <w:p w:rsidR="00B81326" w:rsidRPr="00B81326" w:rsidRDefault="00B81326" w:rsidP="00B813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0"/>
        <w:gridCol w:w="1242"/>
      </w:tblGrid>
      <w:tr w:rsidR="00B81326" w:rsidRPr="00B81326" w:rsidTr="00B81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FP</w:t>
            </w:r>
          </w:p>
        </w:tc>
      </w:tr>
    </w:tbl>
    <w:p w:rsidR="00B81326" w:rsidRPr="00B81326" w:rsidRDefault="00B81326" w:rsidP="00B813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0"/>
        <w:gridCol w:w="1282"/>
      </w:tblGrid>
      <w:tr w:rsidR="00B81326" w:rsidRPr="00B81326" w:rsidTr="00B81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81326" w:rsidRPr="00B81326" w:rsidRDefault="00B81326" w:rsidP="00B8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</w:t>
            </w:r>
            <w:r w:rsidRPr="00B813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FN</w:t>
            </w:r>
          </w:p>
        </w:tc>
      </w:tr>
    </w:tbl>
    <w:p w:rsidR="00B81326" w:rsidRPr="00B81326" w:rsidRDefault="00B81326" w:rsidP="00B8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ciudad ocupa solo 20% del territorio:</w:t>
      </w:r>
    </w:p>
    <w:p w:rsidR="00B81326" w:rsidRDefault="00B81326" w:rsidP="00B8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modelo que prediga “todo no urbano” puede tener </w:t>
      </w:r>
      <w:r w:rsidRPr="00B8132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80%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aproximación</w:t>
      </w:r>
      <w:r w:rsidRPr="00B8132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Pero sería inútil.</w:t>
      </w:r>
    </w:p>
    <w:p w:rsidR="00C377F9" w:rsidRDefault="00C377F9" w:rsidP="00B81326">
      <w:pPr>
        <w:spacing w:before="100" w:beforeAutospacing="1" w:after="100" w:afterAutospacing="1" w:line="240" w:lineRule="auto"/>
      </w:pPr>
      <w:r>
        <w:t>Por eso en expansión urbana, se requieren otras medidas quizás como estas:</w:t>
      </w:r>
    </w:p>
    <w:p w:rsidR="00C377F9" w:rsidRDefault="00C377F9" w:rsidP="00B81326">
      <w:pPr>
        <w:spacing w:before="100" w:beforeAutospacing="1" w:after="100" w:afterAutospacing="1" w:line="240" w:lineRule="auto"/>
      </w:pPr>
      <w:proofErr w:type="spellStart"/>
      <w:r>
        <w:t>Precision</w:t>
      </w:r>
      <w:proofErr w:type="spellEnd"/>
      <w:r>
        <w:t xml:space="preserve"> (qué tan confiables son las predicciones urbanas): VP/(VP+FP).</w:t>
      </w:r>
    </w:p>
    <w:p w:rsidR="00C377F9" w:rsidRDefault="00C377F9" w:rsidP="00B81326">
      <w:pPr>
        <w:spacing w:before="100" w:beforeAutospacing="1" w:after="100" w:afterAutospacing="1" w:line="240" w:lineRule="auto"/>
      </w:pPr>
      <w:r>
        <w:t>Sensibilidad (qué tanto crecimiento real detecta): VP/(VP+FN)</w:t>
      </w:r>
    </w:p>
    <w:p w:rsidR="00C377F9" w:rsidRDefault="00C377F9" w:rsidP="00B81326">
      <w:pPr>
        <w:spacing w:before="100" w:beforeAutospacing="1" w:after="100" w:afterAutospacing="1" w:line="240" w:lineRule="auto"/>
      </w:pPr>
      <w:r>
        <w:t>F1-Score: (</w:t>
      </w:r>
      <w:proofErr w:type="spellStart"/>
      <w:r>
        <w:t>Precision</w:t>
      </w:r>
      <w:proofErr w:type="spellEnd"/>
      <w:r>
        <w:t>*Sensibilidad)/(</w:t>
      </w:r>
      <w:proofErr w:type="spellStart"/>
      <w:r>
        <w:t>Precision+Sensibilidad</w:t>
      </w:r>
      <w:proofErr w:type="spellEnd"/>
      <w:r>
        <w:t>)</w:t>
      </w:r>
    </w:p>
    <w:p w:rsidR="00C377F9" w:rsidRDefault="00C377F9" w:rsidP="00B81326">
      <w:pPr>
        <w:spacing w:before="100" w:beforeAutospacing="1" w:after="100" w:afterAutospacing="1" w:line="240" w:lineRule="auto"/>
      </w:pPr>
    </w:p>
    <w:p w:rsidR="00C377F9" w:rsidRDefault="009D424C" w:rsidP="00B81326">
      <w:pPr>
        <w:spacing w:before="100" w:beforeAutospacing="1" w:after="100" w:afterAutospacing="1" w:line="240" w:lineRule="auto"/>
      </w:pPr>
      <w:r>
        <w:t>Comparación con IA</w:t>
      </w:r>
    </w:p>
    <w:p w:rsidR="009D424C" w:rsidRPr="009D424C" w:rsidRDefault="009D424C" w:rsidP="00B81326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>Eficiencia computacional</w:t>
      </w:r>
    </w:p>
    <w:p w:rsidR="00C377F9" w:rsidRDefault="009D424C" w:rsidP="00C377F9">
      <w:pPr>
        <w:pStyle w:val="NormalWeb"/>
      </w:pPr>
      <w:r>
        <w:t xml:space="preserve">Cualidades de </w:t>
      </w:r>
      <w:r w:rsidR="00C377F9">
        <w:t xml:space="preserve">AC + </w:t>
      </w:r>
      <w:proofErr w:type="spellStart"/>
      <w:r w:rsidR="00C377F9">
        <w:t>WoE</w:t>
      </w:r>
      <w:proofErr w:type="spellEnd"/>
      <w:r w:rsidR="00C377F9">
        <w:t>:</w:t>
      </w:r>
    </w:p>
    <w:p w:rsidR="00C377F9" w:rsidRDefault="00C377F9" w:rsidP="00C377F9">
      <w:pPr>
        <w:pStyle w:val="NormalWeb"/>
        <w:numPr>
          <w:ilvl w:val="0"/>
          <w:numId w:val="4"/>
        </w:numPr>
      </w:pPr>
      <w:r>
        <w:t>Son ligeros computacionalmente</w:t>
      </w:r>
    </w:p>
    <w:p w:rsidR="00C377F9" w:rsidRDefault="00C377F9" w:rsidP="00C377F9">
      <w:pPr>
        <w:pStyle w:val="NormalWeb"/>
        <w:numPr>
          <w:ilvl w:val="0"/>
          <w:numId w:val="4"/>
        </w:numPr>
      </w:pPr>
      <w:r>
        <w:t>No requieren entrenamiento profundo</w:t>
      </w:r>
    </w:p>
    <w:p w:rsidR="00C377F9" w:rsidRDefault="00C377F9" w:rsidP="00C377F9">
      <w:pPr>
        <w:pStyle w:val="NormalWeb"/>
        <w:numPr>
          <w:ilvl w:val="0"/>
          <w:numId w:val="4"/>
        </w:numPr>
      </w:pPr>
      <w:r>
        <w:t>Son reproducibles y rápidos</w:t>
      </w:r>
    </w:p>
    <w:p w:rsidR="00C377F9" w:rsidRDefault="00C377F9" w:rsidP="00C377F9">
      <w:pPr>
        <w:pStyle w:val="NormalWeb"/>
        <w:numPr>
          <w:ilvl w:val="0"/>
          <w:numId w:val="4"/>
        </w:numPr>
      </w:pPr>
      <w:r>
        <w:t>Pueden correr en laptop estándar</w:t>
      </w:r>
    </w:p>
    <w:p w:rsidR="009D424C" w:rsidRDefault="009D424C" w:rsidP="009D424C">
      <w:pPr>
        <w:pStyle w:val="Ttulo3"/>
      </w:pPr>
      <w:r>
        <w:t>Interpretabilidad</w:t>
      </w:r>
    </w:p>
    <w:p w:rsidR="009D424C" w:rsidRDefault="009D424C" w:rsidP="009D424C">
      <w:pPr>
        <w:pStyle w:val="NormalWeb"/>
      </w:pPr>
      <w:r>
        <w:t>Aquí tienes una ventaja fuerte:</w:t>
      </w:r>
    </w:p>
    <w:p w:rsidR="009D424C" w:rsidRDefault="009D424C" w:rsidP="009D424C">
      <w:pPr>
        <w:pStyle w:val="NormalWeb"/>
        <w:numPr>
          <w:ilvl w:val="0"/>
          <w:numId w:val="5"/>
        </w:numPr>
      </w:pPr>
      <w:proofErr w:type="spellStart"/>
      <w:r>
        <w:t>WoE</w:t>
      </w:r>
      <w:proofErr w:type="spellEnd"/>
      <w:r>
        <w:t xml:space="preserve"> es explícitamente probabilístico</w:t>
      </w:r>
    </w:p>
    <w:p w:rsidR="009D424C" w:rsidRDefault="009D424C" w:rsidP="009D424C">
      <w:pPr>
        <w:pStyle w:val="NormalWeb"/>
        <w:numPr>
          <w:ilvl w:val="0"/>
          <w:numId w:val="5"/>
        </w:numPr>
      </w:pPr>
      <w:r>
        <w:t>Cada variable explicativa tiene un peso interpretable</w:t>
      </w:r>
    </w:p>
    <w:p w:rsidR="009D424C" w:rsidRDefault="009D424C" w:rsidP="009D424C">
      <w:pPr>
        <w:pStyle w:val="NormalWeb"/>
        <w:numPr>
          <w:ilvl w:val="0"/>
          <w:numId w:val="5"/>
        </w:numPr>
      </w:pPr>
      <w:r>
        <w:t>Se puede saber qué factor impulsa el crecimiento (distancia a vías, pendiente, densidad previa, etc.)</w:t>
      </w:r>
    </w:p>
    <w:p w:rsidR="009D424C" w:rsidRDefault="009D424C" w:rsidP="009D424C">
      <w:pPr>
        <w:pStyle w:val="NormalWeb"/>
      </w:pPr>
      <w:r>
        <w:t>En IA profunda:</w:t>
      </w:r>
    </w:p>
    <w:p w:rsidR="009D424C" w:rsidRDefault="009D424C" w:rsidP="009D424C">
      <w:pPr>
        <w:pStyle w:val="NormalWeb"/>
        <w:numPr>
          <w:ilvl w:val="0"/>
          <w:numId w:val="6"/>
        </w:numPr>
      </w:pPr>
      <w:r>
        <w:t>La interpretabilidad suele ser baja (modelo tipo “caja negra”).</w:t>
      </w:r>
    </w:p>
    <w:p w:rsidR="009D424C" w:rsidRDefault="009D424C" w:rsidP="009D424C">
      <w:pPr>
        <w:pStyle w:val="NormalWeb"/>
      </w:pPr>
      <w:r>
        <w:lastRenderedPageBreak/>
        <w:t>En términos científicos y de planeación urbana, esto es una gran ventaja.</w:t>
      </w:r>
    </w:p>
    <w:p w:rsidR="009D424C" w:rsidRDefault="009D424C" w:rsidP="009D424C">
      <w:pPr>
        <w:pStyle w:val="NormalWeb"/>
        <w:jc w:val="both"/>
      </w:pPr>
      <w:r>
        <w:t xml:space="preserve">Sin embargo, debemos ser cuidadosos porque: eficiencia ≠ mejor desempeño. Es decir, no debemos olvidar que un modelo de IA puede: Capturar patrones no lineales complejos, detectar interacciones espaciales profundas, ajustarse mejor si hay mucha heterogeneidad. Entonces podemos decir que “El modelo AC + </w:t>
      </w:r>
      <w:proofErr w:type="spellStart"/>
      <w:r>
        <w:t>WoE</w:t>
      </w:r>
      <w:proofErr w:type="spellEnd"/>
      <w:r>
        <w:t xml:space="preserve"> ofrece mayor eficiencia computacional e interpretabilidad respecto a modelos de aprendizaje profundo, manteniendo niveles comparables de precisión espacial  (esto sí lo podemos defender).”</w:t>
      </w:r>
    </w:p>
    <w:p w:rsidR="009D424C" w:rsidRDefault="009D424C" w:rsidP="009D424C">
      <w:pPr>
        <w:pStyle w:val="NormalWeb"/>
        <w:jc w:val="both"/>
      </w:pPr>
    </w:p>
    <w:p w:rsidR="009D424C" w:rsidRDefault="009D424C" w:rsidP="009D424C">
      <w:pPr>
        <w:pStyle w:val="NormalWeb"/>
        <w:jc w:val="both"/>
      </w:pPr>
      <w:r>
        <w:t>Pero como te dije en la presentación creo que con solo medir pixel a pixel aún con las nuevas mediciones no es suficiente para sustentar tu propuesta. Podrías fortalecerlo así:</w:t>
      </w:r>
    </w:p>
    <w:p w:rsidR="009D424C" w:rsidRPr="009D424C" w:rsidRDefault="009D424C" w:rsidP="009D424C">
      <w:pPr>
        <w:rPr>
          <w:b/>
        </w:rPr>
      </w:pPr>
      <w:r w:rsidRPr="009D424C">
        <w:rPr>
          <w:b/>
        </w:rPr>
        <w:t>Métricas de ajuste espacial</w:t>
      </w:r>
    </w:p>
    <w:p w:rsidR="009D424C" w:rsidRDefault="009D424C" w:rsidP="009D424C">
      <w:pPr>
        <w:pStyle w:val="NormalWeb"/>
      </w:pPr>
      <w:r>
        <w:t>Tú estás generando mapas binarios (urbano/no urbano), puede medir:</w:t>
      </w:r>
    </w:p>
    <w:p w:rsidR="009D424C" w:rsidRDefault="009D424C" w:rsidP="009D424C">
      <w:pPr>
        <w:pStyle w:val="Ttulo3"/>
      </w:pPr>
      <w:r>
        <w:t>1. Matriz de confusión</w:t>
      </w:r>
      <w:r w:rsidR="00BA2B20">
        <w:t xml:space="preserve"> (ya lo haces)</w:t>
      </w:r>
    </w:p>
    <w:p w:rsidR="009D424C" w:rsidRDefault="009D424C" w:rsidP="009D424C">
      <w:pPr>
        <w:pStyle w:val="NormalWeb"/>
        <w:numPr>
          <w:ilvl w:val="0"/>
          <w:numId w:val="8"/>
        </w:numPr>
      </w:pPr>
      <w:r>
        <w:t>Verdaderos positivos (crecimiento bien predicho)</w:t>
      </w:r>
    </w:p>
    <w:p w:rsidR="009D424C" w:rsidRDefault="009D424C" w:rsidP="009D424C">
      <w:pPr>
        <w:pStyle w:val="NormalWeb"/>
        <w:numPr>
          <w:ilvl w:val="0"/>
          <w:numId w:val="8"/>
        </w:numPr>
      </w:pPr>
      <w:r>
        <w:t>Falsos positivos</w:t>
      </w:r>
    </w:p>
    <w:p w:rsidR="009D424C" w:rsidRDefault="009D424C" w:rsidP="009D424C">
      <w:pPr>
        <w:pStyle w:val="NormalWeb"/>
        <w:numPr>
          <w:ilvl w:val="0"/>
          <w:numId w:val="8"/>
        </w:numPr>
      </w:pPr>
      <w:r>
        <w:t>Falsos negativos</w:t>
      </w:r>
    </w:p>
    <w:p w:rsidR="009D424C" w:rsidRDefault="009D424C" w:rsidP="009D424C">
      <w:pPr>
        <w:pStyle w:val="NormalWeb"/>
        <w:numPr>
          <w:ilvl w:val="0"/>
          <w:numId w:val="8"/>
        </w:numPr>
      </w:pPr>
      <w:r>
        <w:t>Verdaderos negativos</w:t>
      </w:r>
    </w:p>
    <w:p w:rsidR="00BA2B20" w:rsidRDefault="00BA2B20" w:rsidP="00BA2B20">
      <w:pPr>
        <w:pStyle w:val="NormalWeb"/>
      </w:pPr>
      <w:r>
        <w:t>2. Exactitud global</w:t>
      </w:r>
    </w:p>
    <w:p w:rsidR="00BA2B20" w:rsidRDefault="00BA2B20" w:rsidP="00BA2B20">
      <w:pPr>
        <w:pStyle w:val="NormalWeb"/>
      </w:pPr>
      <w:r>
        <w:t>Aproximación=(VP+VN)/Total</w:t>
      </w:r>
    </w:p>
    <w:p w:rsidR="00BA2B20" w:rsidRDefault="00BA2B20" w:rsidP="00BA2B20">
      <w:pPr>
        <w:pStyle w:val="NormalWeb"/>
      </w:pPr>
    </w:p>
    <w:p w:rsidR="00BA2B20" w:rsidRDefault="00BA2B20" w:rsidP="00BA2B20">
      <w:pPr>
        <w:pStyle w:val="NormalWeb"/>
      </w:pPr>
      <w:r>
        <w:t>3. índice Kappa de Cohen (este se usa mucho en validación de modelos de uso de suelo). Mide cuánto mejor es el modelo respecto al azar.</w:t>
      </w:r>
    </w:p>
    <w:p w:rsidR="00BA2B20" w:rsidRDefault="00BA2B20" w:rsidP="00BA2B20">
      <w:pPr>
        <w:pStyle w:val="NormalWeb"/>
      </w:pPr>
      <w:r>
        <w:t>Kappa= (P0-Pe)/(1-Pe)</w:t>
      </w:r>
    </w:p>
    <w:p w:rsidR="00BA2B20" w:rsidRDefault="00BA2B20" w:rsidP="00BA2B20">
      <w:pPr>
        <w:pStyle w:val="NormalWeb"/>
      </w:pPr>
      <w:r>
        <w:t>Donde</w:t>
      </w:r>
    </w:p>
    <w:p w:rsidR="00BA2B20" w:rsidRDefault="00BA2B20" w:rsidP="00BA2B20">
      <w:r>
        <w:t>P0=</w:t>
      </w:r>
      <w:r w:rsidRPr="00BA2B20">
        <w:rPr>
          <w:rStyle w:val="Ttulo2Car"/>
          <w:rFonts w:eastAsiaTheme="majorEastAsia"/>
        </w:rPr>
        <w:t xml:space="preserve"> </w:t>
      </w:r>
      <w:r>
        <w:t xml:space="preserve">Proporción de acuerdo observado, es decir,  el </w:t>
      </w:r>
      <w:r>
        <w:rPr>
          <w:rStyle w:val="Textoennegrita"/>
        </w:rPr>
        <w:t>acuerdo real entre el modelo y la imagen verdadera</w:t>
      </w:r>
      <w:r>
        <w:t>. En términos de matriz de confusión:  P0=(VP+VN)/N;   N=total de pixeles.</w:t>
      </w:r>
    </w:p>
    <w:p w:rsidR="00BA2B20" w:rsidRDefault="00BA2B20" w:rsidP="00BA2B20">
      <w:r>
        <w:t>Pe=</w:t>
      </w:r>
      <w:r w:rsidRPr="00BA2B20">
        <w:t xml:space="preserve"> </w:t>
      </w:r>
      <w:r>
        <w:t>Proporción de acuerdo esperado por azar</w:t>
      </w:r>
    </w:p>
    <w:p w:rsidR="00BA2B20" w:rsidRDefault="00BA2B20" w:rsidP="00BA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A2B20">
        <w:rPr>
          <w:rFonts w:ascii="Times New Roman" w:eastAsia="Times New Roman" w:hAnsi="Times New Roman" w:cs="Times New Roman"/>
          <w:sz w:val="24"/>
          <w:szCs w:val="24"/>
          <w:lang w:eastAsia="es-MX"/>
        </w:rPr>
        <w:t>Este es el punto importante.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BA2B2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el acuerdo que esperarías </w:t>
      </w:r>
      <w:r w:rsidRPr="00BA2B2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el modelo clasificara al azar pero respetando las proporciones de clases</w:t>
      </w:r>
      <w:r w:rsidR="002864A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(urbano y no urbano (ocupado y vacío))</w:t>
      </w:r>
      <w:r w:rsidRPr="00BA2B2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  <w:r w:rsidR="002864A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BA2B20">
        <w:rPr>
          <w:rFonts w:ascii="Times New Roman" w:eastAsia="Times New Roman" w:hAnsi="Times New Roman" w:cs="Times New Roman"/>
          <w:sz w:val="24"/>
          <w:szCs w:val="24"/>
          <w:lang w:eastAsia="es-MX"/>
        </w:rPr>
        <w:t>Se calcula usando las proporciones marginales:</w:t>
      </w:r>
    </w:p>
    <w:p w:rsidR="002864A4" w:rsidRPr="00BA2B20" w:rsidRDefault="002864A4" w:rsidP="00BA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A2B20" w:rsidRPr="002864A4" w:rsidRDefault="002864A4" w:rsidP="00BA2B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VP+FP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VP+FN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FN+VN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FP+VN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:rsidR="002864A4" w:rsidRDefault="002864A4" w:rsidP="00BA2B20"/>
    <w:p w:rsidR="002864A4" w:rsidRDefault="002864A4" w:rsidP="002864A4">
      <w:pPr>
        <w:pStyle w:val="NormalWeb"/>
      </w:pPr>
      <w:r>
        <w:t>Interpretación:</w:t>
      </w:r>
    </w:p>
    <w:p w:rsidR="002864A4" w:rsidRDefault="002864A4" w:rsidP="002864A4">
      <w:pPr>
        <w:pStyle w:val="NormalWeb"/>
        <w:numPr>
          <w:ilvl w:val="0"/>
          <w:numId w:val="9"/>
        </w:numPr>
      </w:pPr>
      <w:r>
        <w:t>Primer término: probabilidad de coincidir en “urbano” por azar</w:t>
      </w:r>
    </w:p>
    <w:p w:rsidR="002864A4" w:rsidRDefault="002864A4" w:rsidP="002864A4">
      <w:pPr>
        <w:pStyle w:val="NormalWeb"/>
        <w:numPr>
          <w:ilvl w:val="0"/>
          <w:numId w:val="9"/>
        </w:numPr>
      </w:pPr>
      <w:r>
        <w:t>Segundo término: probabilidad de coincidir en “no urbano” por azar</w:t>
      </w:r>
    </w:p>
    <w:p w:rsidR="00DB2C16" w:rsidRDefault="00DB2C16" w:rsidP="00DB2C16">
      <w:r>
        <w:t>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086"/>
        <w:gridCol w:w="2414"/>
      </w:tblGrid>
      <w:tr w:rsidR="00DB2C16" w:rsidTr="00DB2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C16" w:rsidRDefault="00DB2C16"/>
        </w:tc>
        <w:tc>
          <w:tcPr>
            <w:tcW w:w="0" w:type="auto"/>
            <w:vAlign w:val="center"/>
            <w:hideMark/>
          </w:tcPr>
          <w:p w:rsidR="00DB2C16" w:rsidRDefault="00DB2C1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Textoennegrita"/>
              </w:rPr>
              <w:t>Observado Urbano (1)</w:t>
            </w:r>
          </w:p>
        </w:tc>
        <w:tc>
          <w:tcPr>
            <w:tcW w:w="0" w:type="auto"/>
            <w:vAlign w:val="center"/>
            <w:hideMark/>
          </w:tcPr>
          <w:p w:rsidR="00DB2C16" w:rsidRDefault="00DB2C1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Observado No Urbano (0)</w:t>
            </w:r>
          </w:p>
        </w:tc>
      </w:tr>
      <w:tr w:rsidR="00DB2C16" w:rsidTr="00DB2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C16" w:rsidRDefault="00DB2C16">
            <w:r>
              <w:rPr>
                <w:rStyle w:val="Textoennegrita"/>
              </w:rPr>
              <w:t>Simulado Urbano (1)</w:t>
            </w:r>
          </w:p>
        </w:tc>
        <w:tc>
          <w:tcPr>
            <w:tcW w:w="0" w:type="auto"/>
            <w:vAlign w:val="center"/>
            <w:hideMark/>
          </w:tcPr>
          <w:p w:rsidR="00DB2C16" w:rsidRDefault="00DB2C16">
            <w:r>
              <w:t xml:space="preserve">       VP</w:t>
            </w:r>
          </w:p>
        </w:tc>
        <w:tc>
          <w:tcPr>
            <w:tcW w:w="0" w:type="auto"/>
            <w:vAlign w:val="center"/>
            <w:hideMark/>
          </w:tcPr>
          <w:p w:rsidR="00DB2C16" w:rsidRDefault="00DB2C16">
            <w:r>
              <w:t xml:space="preserve">            FP</w:t>
            </w:r>
          </w:p>
        </w:tc>
      </w:tr>
      <w:tr w:rsidR="00DB2C16" w:rsidTr="00DB2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C16" w:rsidRDefault="00DB2C16">
            <w:r>
              <w:rPr>
                <w:rStyle w:val="Textoennegrita"/>
              </w:rPr>
              <w:t>Simulado No Urbano (0)</w:t>
            </w:r>
          </w:p>
        </w:tc>
        <w:tc>
          <w:tcPr>
            <w:tcW w:w="0" w:type="auto"/>
            <w:vAlign w:val="center"/>
            <w:hideMark/>
          </w:tcPr>
          <w:p w:rsidR="00DB2C16" w:rsidRDefault="00604769">
            <w:r>
              <w:t xml:space="preserve">       </w:t>
            </w:r>
            <w:r w:rsidR="00DB2C16">
              <w:t>FN</w:t>
            </w:r>
          </w:p>
        </w:tc>
        <w:tc>
          <w:tcPr>
            <w:tcW w:w="0" w:type="auto"/>
            <w:vAlign w:val="center"/>
            <w:hideMark/>
          </w:tcPr>
          <w:p w:rsidR="00604769" w:rsidRDefault="00604769">
            <w:r>
              <w:t xml:space="preserve">            V</w:t>
            </w:r>
            <w:r w:rsidR="00DB2C16">
              <w:t>N</w:t>
            </w:r>
          </w:p>
        </w:tc>
      </w:tr>
    </w:tbl>
    <w:p w:rsidR="00604769" w:rsidRDefault="00604769" w:rsidP="00604769">
      <w:pPr>
        <w:pStyle w:val="NormalWeb"/>
      </w:pPr>
      <w:r>
        <w:t>Supongamos que comparas 100 pixeles.</w:t>
      </w:r>
    </w:p>
    <w:p w:rsidR="00604769" w:rsidRDefault="00604769" w:rsidP="00604769">
      <w:pPr>
        <w:pStyle w:val="NormalWeb"/>
      </w:pPr>
      <w:r>
        <w:t>Resultados:</w:t>
      </w:r>
    </w:p>
    <w:p w:rsidR="00604769" w:rsidRDefault="00604769" w:rsidP="00604769">
      <w:pPr>
        <w:pStyle w:val="NormalWeb"/>
        <w:numPr>
          <w:ilvl w:val="0"/>
          <w:numId w:val="10"/>
        </w:numPr>
      </w:pPr>
      <w:r>
        <w:t>30 pixeles son urbanos en ambos mapas → VP</w:t>
      </w:r>
    </w:p>
    <w:p w:rsidR="00604769" w:rsidRDefault="00604769" w:rsidP="00604769">
      <w:pPr>
        <w:pStyle w:val="NormalWeb"/>
        <w:numPr>
          <w:ilvl w:val="0"/>
          <w:numId w:val="10"/>
        </w:numPr>
      </w:pPr>
      <w:r>
        <w:t>40 pixeles son no urbanos en ambos → VN</w:t>
      </w:r>
    </w:p>
    <w:p w:rsidR="00604769" w:rsidRDefault="00604769" w:rsidP="00604769">
      <w:pPr>
        <w:pStyle w:val="NormalWeb"/>
        <w:numPr>
          <w:ilvl w:val="0"/>
          <w:numId w:val="10"/>
        </w:numPr>
      </w:pPr>
      <w:r>
        <w:t>10 pixeles el modelo dijo urbano pero no lo eran → FP</w:t>
      </w:r>
    </w:p>
    <w:p w:rsidR="00604769" w:rsidRDefault="00604769" w:rsidP="00604769">
      <w:pPr>
        <w:pStyle w:val="NormalWeb"/>
        <w:numPr>
          <w:ilvl w:val="0"/>
          <w:numId w:val="10"/>
        </w:numPr>
      </w:pPr>
      <w:r>
        <w:t>20 pixeles sí eran urbanos pero el modelo no lo detectó → FN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447"/>
        <w:gridCol w:w="622"/>
      </w:tblGrid>
      <w:tr w:rsidR="00604769" w:rsidRPr="00604769" w:rsidTr="00604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       </w:t>
            </w:r>
            <w:r w:rsidRPr="0060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Real Urbano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           </w:t>
            </w:r>
            <w:r w:rsidRPr="0060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Real No Urbano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04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Total</w:t>
            </w:r>
          </w:p>
        </w:tc>
      </w:tr>
    </w:tbl>
    <w:p w:rsidR="00604769" w:rsidRPr="00604769" w:rsidRDefault="00604769" w:rsidP="006047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87"/>
        <w:gridCol w:w="2047"/>
        <w:gridCol w:w="1095"/>
      </w:tblGrid>
      <w:tr w:rsidR="00604769" w:rsidRPr="00604769" w:rsidTr="0060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Pred</w:t>
            </w:r>
            <w:proofErr w:type="spellEnd"/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Urbano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P)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 (FP)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</w:t>
            </w:r>
          </w:p>
        </w:tc>
      </w:tr>
    </w:tbl>
    <w:p w:rsidR="00604769" w:rsidRPr="00604769" w:rsidRDefault="00604769" w:rsidP="006047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87"/>
        <w:gridCol w:w="2127"/>
        <w:gridCol w:w="975"/>
      </w:tblGrid>
      <w:tr w:rsidR="00604769" w:rsidRPr="00604769" w:rsidTr="0060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Pred</w:t>
            </w:r>
            <w:proofErr w:type="spellEnd"/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No </w:t>
            </w:r>
            <w:proofErr w:type="spellStart"/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 (FN)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N)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</w:t>
            </w:r>
          </w:p>
        </w:tc>
      </w:tr>
    </w:tbl>
    <w:p w:rsidR="00604769" w:rsidRPr="00604769" w:rsidRDefault="00604769" w:rsidP="0060476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1440"/>
        <w:gridCol w:w="2100"/>
        <w:gridCol w:w="1515"/>
      </w:tblGrid>
      <w:tr w:rsidR="00775793" w:rsidRPr="00604769" w:rsidTr="00604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  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04769" w:rsidRP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                 </w:t>
            </w: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</w:t>
            </w:r>
          </w:p>
        </w:tc>
      </w:tr>
      <w:tr w:rsidR="00604769" w:rsidRPr="00604769" w:rsidTr="00604769">
        <w:trPr>
          <w:tblCellSpacing w:w="15" w:type="dxa"/>
        </w:trPr>
        <w:tc>
          <w:tcPr>
            <w:tcW w:w="0" w:type="auto"/>
            <w:vAlign w:val="center"/>
          </w:tcPr>
          <w:p w:rsid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:rsid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:rsidR="00604769" w:rsidRDefault="00775793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0476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drawing>
                <wp:inline distT="0" distB="0" distL="0" distR="0" wp14:anchorId="2746D131" wp14:editId="62D40889">
                  <wp:extent cx="2228850" cy="6669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411" cy="67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793" w:rsidRDefault="00775793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:rsidR="00775793" w:rsidRDefault="00775793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:rsidR="00775793" w:rsidRDefault="00775793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7579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drawing>
                <wp:inline distT="0" distB="0" distL="0" distR="0" wp14:anchorId="0B02E07B" wp14:editId="0EFCB749">
                  <wp:extent cx="2044700" cy="776786"/>
                  <wp:effectExtent l="0" t="0" r="0" b="444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239" cy="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769" w:rsidRPr="00604769" w:rsidRDefault="00775793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7579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1B3AD443" wp14:editId="4E8D3C75">
                  <wp:extent cx="1073150" cy="770047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900" cy="78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</w:tcPr>
          <w:p w:rsid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</w:tcPr>
          <w:p w:rsidR="00604769" w:rsidRDefault="00604769" w:rsidP="00604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604769" w:rsidRDefault="00775793" w:rsidP="00604769">
      <w:pPr>
        <w:pStyle w:val="NormalWeb"/>
      </w:pPr>
      <w:r w:rsidRPr="00775793">
        <w:drawing>
          <wp:inline distT="0" distB="0" distL="0" distR="0" wp14:anchorId="3AB1CAC0" wp14:editId="25E5FB7F">
            <wp:extent cx="3924300" cy="2568245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548" cy="25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93" w:rsidRDefault="00775793" w:rsidP="00604769">
      <w:pPr>
        <w:pStyle w:val="NormalWeb"/>
      </w:pPr>
      <w:r>
        <w:t>Entonces, resumiendo:</w:t>
      </w:r>
    </w:p>
    <w:p w:rsidR="00775793" w:rsidRDefault="00775793" w:rsidP="00604769">
      <w:pPr>
        <w:pStyle w:val="NormalWeb"/>
      </w:pPr>
    </w:p>
    <w:p w:rsidR="00775793" w:rsidRDefault="008A1CF5" w:rsidP="00775793">
      <w:pPr>
        <w:pStyle w:val="NormalWeb"/>
        <w:numPr>
          <w:ilvl w:val="0"/>
          <w:numId w:val="11"/>
        </w:numPr>
      </w:pPr>
      <w:r>
        <w:t>Aproximación</w:t>
      </w:r>
    </w:p>
    <w:p w:rsidR="00775793" w:rsidRDefault="00775793" w:rsidP="00775793">
      <w:pPr>
        <w:pStyle w:val="NormalWeb"/>
        <w:numPr>
          <w:ilvl w:val="0"/>
          <w:numId w:val="11"/>
        </w:numPr>
      </w:pPr>
      <w:proofErr w:type="spellStart"/>
      <w:r>
        <w:t>Precision</w:t>
      </w:r>
      <w:proofErr w:type="spellEnd"/>
    </w:p>
    <w:p w:rsidR="00775793" w:rsidRDefault="008A1CF5" w:rsidP="00775793">
      <w:pPr>
        <w:pStyle w:val="NormalWeb"/>
        <w:numPr>
          <w:ilvl w:val="0"/>
          <w:numId w:val="11"/>
        </w:numPr>
      </w:pPr>
      <w:r>
        <w:t>Sensibilidad (</w:t>
      </w:r>
      <w:proofErr w:type="spellStart"/>
      <w:r w:rsidR="00775793">
        <w:t>Recall</w:t>
      </w:r>
      <w:proofErr w:type="spellEnd"/>
      <w:r>
        <w:t>)</w:t>
      </w:r>
    </w:p>
    <w:p w:rsidR="00775793" w:rsidRDefault="00775793" w:rsidP="00775793">
      <w:pPr>
        <w:pStyle w:val="NormalWeb"/>
        <w:numPr>
          <w:ilvl w:val="0"/>
          <w:numId w:val="11"/>
        </w:numPr>
      </w:pPr>
      <w:r>
        <w:t>F1-score</w:t>
      </w:r>
    </w:p>
    <w:p w:rsidR="00775793" w:rsidRDefault="00775793" w:rsidP="00775793">
      <w:pPr>
        <w:pStyle w:val="NormalWeb"/>
        <w:numPr>
          <w:ilvl w:val="0"/>
          <w:numId w:val="11"/>
        </w:numPr>
      </w:pPr>
      <w:r>
        <w:t>Kappa</w:t>
      </w:r>
    </w:p>
    <w:p w:rsidR="00775793" w:rsidRDefault="00775793" w:rsidP="00775793">
      <w:pPr>
        <w:pStyle w:val="NormalWeb"/>
      </w:pPr>
      <w:r>
        <w:t>Esto cubre la coincidencia global.</w:t>
      </w:r>
    </w:p>
    <w:p w:rsidR="008A1CF5" w:rsidRDefault="008A1CF5" w:rsidP="00775793">
      <w:pPr>
        <w:pStyle w:val="NormalWeb"/>
      </w:pPr>
    </w:p>
    <w:p w:rsidR="008A1CF5" w:rsidRDefault="008A1CF5" w:rsidP="00775793">
      <w:pPr>
        <w:pStyle w:val="NormalWeb"/>
      </w:pPr>
      <w:r>
        <w:t>Validación de cambio:</w:t>
      </w:r>
    </w:p>
    <w:p w:rsidR="008A1CF5" w:rsidRDefault="008A1CF5" w:rsidP="008A1CF5">
      <w:r>
        <w:t xml:space="preserve">Busqué y encontré que se debe usar Figure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Merit</w:t>
      </w:r>
      <w:proofErr w:type="spellEnd"/>
      <w:r>
        <w:t xml:space="preserve"> (</w:t>
      </w:r>
      <w:proofErr w:type="spellStart"/>
      <w:r>
        <w:t>FoM</w:t>
      </w:r>
      <w:proofErr w:type="spellEnd"/>
      <w:r>
        <w:t>)</w:t>
      </w:r>
    </w:p>
    <w:p w:rsidR="008A1CF5" w:rsidRDefault="008A1CF5" w:rsidP="008A1CF5">
      <w:pPr>
        <w:pStyle w:val="NormalWeb"/>
      </w:pPr>
      <w:r>
        <w:t>Porque se está modelando expansión urbana.</w:t>
      </w:r>
    </w:p>
    <w:p w:rsidR="008A1CF5" w:rsidRDefault="008A1CF5" w:rsidP="008A1CF5">
      <w:pPr>
        <w:pStyle w:val="NormalWeb"/>
      </w:pPr>
      <w:r>
        <w:t>En crecimiento urbano:</w:t>
      </w:r>
    </w:p>
    <w:p w:rsidR="008A1CF5" w:rsidRDefault="008A1CF5" w:rsidP="008A1CF5">
      <w:pPr>
        <w:pStyle w:val="NormalWeb"/>
        <w:numPr>
          <w:ilvl w:val="0"/>
          <w:numId w:val="12"/>
        </w:numPr>
      </w:pPr>
      <w:r>
        <w:t xml:space="preserve">La mayoría del territorio </w:t>
      </w:r>
      <w:r>
        <w:rPr>
          <w:rStyle w:val="Textoennegrita"/>
        </w:rPr>
        <w:t>no cambia</w:t>
      </w:r>
      <w:r>
        <w:t>.</w:t>
      </w:r>
    </w:p>
    <w:p w:rsidR="008A1CF5" w:rsidRDefault="008A1CF5" w:rsidP="008A1CF5">
      <w:pPr>
        <w:pStyle w:val="NormalWeb"/>
        <w:numPr>
          <w:ilvl w:val="0"/>
          <w:numId w:val="12"/>
        </w:numPr>
      </w:pPr>
      <w:r>
        <w:t>El cambio real (no urbano → urbano) suele ser pequeño (5–20%).</w:t>
      </w:r>
    </w:p>
    <w:p w:rsidR="008A1CF5" w:rsidRDefault="008A1CF5" w:rsidP="008A1CF5">
      <w:pPr>
        <w:pStyle w:val="NormalWeb"/>
      </w:pPr>
      <w:r>
        <w:lastRenderedPageBreak/>
        <w:t>Si usas solo “</w:t>
      </w:r>
      <w:proofErr w:type="spellStart"/>
      <w:r>
        <w:t>Aproximacion</w:t>
      </w:r>
      <w:proofErr w:type="spellEnd"/>
      <w:r>
        <w:t>”:</w:t>
      </w:r>
    </w:p>
    <w:p w:rsidR="008A1CF5" w:rsidRDefault="008A1CF5" w:rsidP="008A1CF5">
      <w:pPr>
        <w:pStyle w:val="NormalWeb"/>
      </w:pPr>
      <w:r>
        <w:t xml:space="preserve">Un modelo que prediga “casi nada cambia” puede obtener 85–90% de valor de </w:t>
      </w:r>
      <w:proofErr w:type="spellStart"/>
      <w:r>
        <w:t>Aproximacion</w:t>
      </w:r>
      <w:proofErr w:type="spellEnd"/>
      <w:r>
        <w:t>… y ser pésimo detectando expansión.</w:t>
      </w:r>
    </w:p>
    <w:p w:rsidR="008A1CF5" w:rsidRPr="008A1CF5" w:rsidRDefault="008A1CF5" w:rsidP="008A1CF5">
      <w:pPr>
        <w:pStyle w:val="NormalWeb"/>
      </w:pPr>
      <w:proofErr w:type="spellStart"/>
      <w:r>
        <w:t>FoM</w:t>
      </w:r>
      <w:proofErr w:type="spellEnd"/>
      <w:r>
        <w:t xml:space="preserve"> evita ese problema porque </w:t>
      </w:r>
      <w:r>
        <w:rPr>
          <w:rStyle w:val="Textoennegrita"/>
        </w:rPr>
        <w:t>evalúa solo el cambio</w:t>
      </w:r>
      <w:r>
        <w:t xml:space="preserve">, porque mide </w:t>
      </w:r>
      <w:r w:rsidRPr="008A1CF5">
        <w:t>¿Qué proporción del cambio real fue correctamente predicho?</w:t>
      </w: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No evalúa estado final.</w:t>
      </w: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Evalúa </w:t>
      </w:r>
      <w:r w:rsidRPr="008A1C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transición espacial</w:t>
      </w: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Que haces agarras dos años por ejemplo 1990 (real, observado) y 2010 (simulado)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Si un pixel pasó de: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0 → 1 → es cambio real</w:t>
      </w: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Eso genera un mapa binario de cambio real.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Identificar cambio simulado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Comparas: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1990 vs 2010 (simulado)</w:t>
      </w: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Si un pixel pasó de:</w:t>
      </w: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1CF5">
        <w:rPr>
          <w:rFonts w:ascii="Times New Roman" w:eastAsia="Times New Roman" w:hAnsi="Times New Roman" w:cs="Times New Roman"/>
          <w:sz w:val="24"/>
          <w:szCs w:val="24"/>
          <w:lang w:eastAsia="es-MX"/>
        </w:rPr>
        <w:t>0 → 1 → es cambio simulado</w:t>
      </w:r>
    </w:p>
    <w:p w:rsidR="008A1CF5" w:rsidRDefault="008A1CF5" w:rsidP="008A1CF5">
      <w:pPr>
        <w:spacing w:before="100" w:beforeAutospacing="1" w:after="100" w:afterAutospacing="1" w:line="240" w:lineRule="auto"/>
      </w:pPr>
      <w:r>
        <w:t>Generas mapa de cambio simulado.</w:t>
      </w:r>
    </w:p>
    <w:p w:rsidR="008A1CF5" w:rsidRDefault="008A1CF5" w:rsidP="00AB0519">
      <w:pPr>
        <w:pStyle w:val="NormalWeb"/>
      </w:pPr>
      <w:r>
        <w:t xml:space="preserve">Entonces, </w:t>
      </w:r>
      <w:r w:rsidRPr="008A1CF5">
        <w:t>Comparar ambos mapas de cambio</w:t>
      </w:r>
      <w:r w:rsidR="00AB0519">
        <w:t xml:space="preserve">. </w:t>
      </w:r>
      <w:r w:rsidRPr="008A1CF5">
        <w:t>Aquí construyes una matriz específica de cambio.</w:t>
      </w:r>
    </w:p>
    <w:p w:rsidR="00AB0519" w:rsidRDefault="00AB0519" w:rsidP="00AB0519">
      <w:pPr>
        <w:pStyle w:val="Ttulo1"/>
      </w:pPr>
      <w:r>
        <w:t xml:space="preserve">Componentes del </w:t>
      </w:r>
      <w:proofErr w:type="spellStart"/>
      <w:r>
        <w:t>FoM</w:t>
      </w:r>
      <w:proofErr w:type="spellEnd"/>
    </w:p>
    <w:p w:rsidR="00AB0519" w:rsidRDefault="00AB0519" w:rsidP="00AB0519">
      <w:pPr>
        <w:pStyle w:val="NormalWeb"/>
      </w:pPr>
      <w:r>
        <w:t>Solo consideramos pixeles donde hay cambio o predicción de cambio.</w:t>
      </w:r>
    </w:p>
    <w:p w:rsidR="00AB0519" w:rsidRDefault="00AB0519" w:rsidP="00AB0519">
      <w:pPr>
        <w:pStyle w:val="NormalWeb"/>
      </w:pPr>
      <w:r>
        <w:t>Definimos:</w:t>
      </w:r>
    </w:p>
    <w:p w:rsidR="00AB0519" w:rsidRDefault="00AB0519" w:rsidP="00AB0519">
      <w:pPr>
        <w:pStyle w:val="NormalWeb"/>
        <w:numPr>
          <w:ilvl w:val="0"/>
          <w:numId w:val="13"/>
        </w:numPr>
      </w:pPr>
      <w:r>
        <w:rPr>
          <w:rStyle w:val="Textoennegrita"/>
        </w:rPr>
        <w:t>A</w:t>
      </w:r>
      <w:r>
        <w:t xml:space="preserve"> = cambio real correctamente predicho (0→1 en ambos)</w:t>
      </w:r>
    </w:p>
    <w:p w:rsidR="00AB0519" w:rsidRDefault="00AB0519" w:rsidP="00AB0519">
      <w:pPr>
        <w:pStyle w:val="NormalWeb"/>
        <w:numPr>
          <w:ilvl w:val="0"/>
          <w:numId w:val="13"/>
        </w:numPr>
      </w:pPr>
      <w:r>
        <w:rPr>
          <w:rStyle w:val="Textoennegrita"/>
        </w:rPr>
        <w:t>B</w:t>
      </w:r>
      <w:r>
        <w:t xml:space="preserve"> = cambio simulado pero que no ocurrió (falso positivo de cambio)</w:t>
      </w:r>
    </w:p>
    <w:p w:rsidR="00AB0519" w:rsidRDefault="00AB0519" w:rsidP="00AB0519">
      <w:pPr>
        <w:pStyle w:val="NormalWeb"/>
        <w:numPr>
          <w:ilvl w:val="0"/>
          <w:numId w:val="13"/>
        </w:numPr>
      </w:pPr>
      <w:r>
        <w:rPr>
          <w:rStyle w:val="Textoennegrita"/>
        </w:rPr>
        <w:t>C</w:t>
      </w:r>
      <w:r>
        <w:t xml:space="preserve"> = cambio real no predicho (falso negativo de cambio)</w:t>
      </w:r>
    </w:p>
    <w:p w:rsidR="00AB0519" w:rsidRPr="008A1CF5" w:rsidRDefault="00AB0519" w:rsidP="00AB0519">
      <w:pPr>
        <w:pStyle w:val="NormalWeb"/>
      </w:pPr>
      <w:r w:rsidRPr="00AB0519">
        <w:lastRenderedPageBreak/>
        <w:drawing>
          <wp:inline distT="0" distB="0" distL="0" distR="0" wp14:anchorId="4E38E1E2" wp14:editId="35748C8E">
            <wp:extent cx="1562100" cy="57691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3226" cy="59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CF5" w:rsidRDefault="00AB0519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0519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F99A96B" wp14:editId="17DC2CFF">
            <wp:extent cx="5612130" cy="91376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19" w:rsidRDefault="00AB0519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AB0519" w:rsidRDefault="00AB0519" w:rsidP="00AB0519">
      <w:pPr>
        <w:pStyle w:val="NormalWeb"/>
      </w:pPr>
      <w:r>
        <w:t>Entonces:</w:t>
      </w:r>
    </w:p>
    <w:p w:rsidR="00AB0519" w:rsidRDefault="00AB0519" w:rsidP="00AB0519">
      <w:pPr>
        <w:pStyle w:val="NormalWeb"/>
        <w:numPr>
          <w:ilvl w:val="0"/>
          <w:numId w:val="14"/>
        </w:numPr>
      </w:pPr>
      <w:r>
        <w:rPr>
          <w:rStyle w:val="katex-mathml"/>
        </w:rPr>
        <w:t xml:space="preserve">R∩S  </w:t>
      </w:r>
      <w:r>
        <w:t>= cambio correcto</w:t>
      </w:r>
    </w:p>
    <w:p w:rsidR="00AB0519" w:rsidRDefault="00AB0519" w:rsidP="00AB0519">
      <w:pPr>
        <w:pStyle w:val="NormalWeb"/>
        <w:numPr>
          <w:ilvl w:val="0"/>
          <w:numId w:val="14"/>
        </w:numPr>
      </w:pPr>
      <w:r>
        <w:rPr>
          <w:rStyle w:val="katex-mathml"/>
        </w:rPr>
        <w:t xml:space="preserve">S−R </w:t>
      </w:r>
      <w:r>
        <w:t>= cambio falso</w:t>
      </w:r>
    </w:p>
    <w:p w:rsidR="00AB0519" w:rsidRDefault="00AB0519" w:rsidP="00AB0519">
      <w:pPr>
        <w:pStyle w:val="NormalWeb"/>
        <w:numPr>
          <w:ilvl w:val="0"/>
          <w:numId w:val="14"/>
        </w:numPr>
      </w:pPr>
      <w:r>
        <w:rPr>
          <w:rStyle w:val="katex-mathml"/>
        </w:rPr>
        <w:t>R−S</w:t>
      </w:r>
      <w:r>
        <w:t xml:space="preserve"> = cambio omitido</w:t>
      </w:r>
    </w:p>
    <w:p w:rsidR="00AB0519" w:rsidRDefault="00AB0519" w:rsidP="00AB0519">
      <w:pPr>
        <w:pStyle w:val="NormalWeb"/>
      </w:pPr>
      <w:proofErr w:type="spellStart"/>
      <w:r>
        <w:t>FoM</w:t>
      </w:r>
      <w:proofErr w:type="spellEnd"/>
      <w:r>
        <w:t xml:space="preserve"> es:</w:t>
      </w:r>
    </w:p>
    <w:p w:rsidR="00AB0519" w:rsidRDefault="00AB0519" w:rsidP="00AB0519">
      <w:pPr>
        <w:pStyle w:val="NormalWeb"/>
      </w:pPr>
      <w:r w:rsidRPr="00AB0519">
        <w:drawing>
          <wp:inline distT="0" distB="0" distL="0" distR="0" wp14:anchorId="00E35C9C" wp14:editId="51A59EFD">
            <wp:extent cx="711783" cy="520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542" cy="5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19" w:rsidRDefault="00AB0519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(|| es cardinalidad, numero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lemento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conjunto)</w:t>
      </w:r>
    </w:p>
    <w:p w:rsidR="00AB0519" w:rsidRPr="00AB0519" w:rsidRDefault="00AB0519" w:rsidP="00AB0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0519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significa:</w:t>
      </w:r>
    </w:p>
    <w:p w:rsidR="00AB0519" w:rsidRDefault="00AB0519" w:rsidP="00AB05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R</w:t>
      </w:r>
      <w:r>
        <w:rPr>
          <w:rStyle w:val="mbin"/>
        </w:rPr>
        <w:t>∩</w:t>
      </w:r>
      <w:r>
        <w:rPr>
          <w:rStyle w:val="mord"/>
        </w:rPr>
        <w:t>S</w:t>
      </w:r>
      <w:r>
        <w:rPr>
          <w:rStyle w:val="mord"/>
          <w:rFonts w:ascii="Cambria Math" w:hAnsi="Cambria Math" w:cs="Cambria Math"/>
        </w:rPr>
        <w:t xml:space="preserve">∣: </w:t>
      </w:r>
      <w:r w:rsidRPr="00AB051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Número de pixeles que cambiaron en la realidad </w:t>
      </w:r>
      <w:r w:rsidRPr="00AB05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</w:t>
      </w:r>
      <w:r w:rsidRPr="00AB051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fueron correctamente predichos.</w:t>
      </w:r>
    </w:p>
    <w:p w:rsidR="00AB0519" w:rsidRPr="00AB0519" w:rsidRDefault="00AB0519" w:rsidP="00AB05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0519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0744EA8" wp14:editId="391EE2DF">
            <wp:extent cx="2495550" cy="1593956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5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19" w:rsidRDefault="00AB0519" w:rsidP="00AB0519">
      <w:pPr>
        <w:pStyle w:val="Ttulo1"/>
      </w:pPr>
      <w:r>
        <w:t>En el contexto de imágenes</w:t>
      </w:r>
    </w:p>
    <w:p w:rsidR="00AB0519" w:rsidRDefault="00AB0519" w:rsidP="00AB0519">
      <w:pPr>
        <w:pStyle w:val="NormalWeb"/>
      </w:pPr>
      <w:r>
        <w:t>Si:</w:t>
      </w:r>
    </w:p>
    <w:p w:rsidR="00AB0519" w:rsidRDefault="00AB0519" w:rsidP="00AB0519">
      <w:pPr>
        <w:pStyle w:val="NormalWeb"/>
        <w:numPr>
          <w:ilvl w:val="0"/>
          <w:numId w:val="15"/>
        </w:numPr>
      </w:pPr>
      <w:r>
        <w:t>1000 pixeles cambiaron realmente</w:t>
      </w:r>
    </w:p>
    <w:p w:rsidR="00AB0519" w:rsidRDefault="00AB0519" w:rsidP="00AB0519">
      <w:pPr>
        <w:pStyle w:val="NormalWeb"/>
        <w:numPr>
          <w:ilvl w:val="0"/>
          <w:numId w:val="15"/>
        </w:numPr>
      </w:pPr>
      <w:r>
        <w:lastRenderedPageBreak/>
        <w:t>1200 pixeles fueron predichos como cambio</w:t>
      </w:r>
    </w:p>
    <w:p w:rsidR="00AB0519" w:rsidRDefault="00AB0519" w:rsidP="00AB0519">
      <w:pPr>
        <w:pStyle w:val="NormalWeb"/>
        <w:numPr>
          <w:ilvl w:val="0"/>
          <w:numId w:val="15"/>
        </w:numPr>
      </w:pPr>
      <w:r>
        <w:t>600 coinciden</w:t>
      </w:r>
    </w:p>
    <w:p w:rsidR="00AB0519" w:rsidRDefault="00AB0519" w:rsidP="00AB0519">
      <w:pPr>
        <w:pStyle w:val="NormalWeb"/>
      </w:pPr>
      <w:r>
        <w:t>Entonces:</w:t>
      </w:r>
    </w:p>
    <w:p w:rsidR="00AB0519" w:rsidRDefault="00AB0519" w:rsidP="00AB0519"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R∩S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=600|</w:t>
      </w:r>
      <w:r>
        <w:t xml:space="preserve"> </w:t>
      </w:r>
    </w:p>
    <w:p w:rsidR="00AB0519" w:rsidRDefault="00AB0519" w:rsidP="00AB0519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Entonces </w:t>
      </w:r>
      <w:proofErr w:type="spellStart"/>
      <w:r>
        <w:t>FoM</w:t>
      </w:r>
      <w:proofErr w:type="spellEnd"/>
      <w:r>
        <w:t xml:space="preserve"> es:</w:t>
      </w:r>
    </w:p>
    <w:p w:rsidR="00AB0519" w:rsidRDefault="00AB0519" w:rsidP="00AB0519">
      <w:r>
        <w:rPr>
          <w:rStyle w:val="katex-mathml"/>
        </w:rPr>
        <w:t>FoM=pixeles correctamente predichospixeles involucrados en cambioFoM = \frac{\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{pixeles correctamente predichos}}{\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{pixeles involucrados en cambio}}</w:t>
      </w:r>
      <w:r>
        <w:rPr>
          <w:rStyle w:val="mord"/>
        </w:rPr>
        <w:t>FoM</w:t>
      </w:r>
      <w:r>
        <w:rPr>
          <w:rStyle w:val="mrel"/>
        </w:rPr>
        <w:t>=</w:t>
      </w:r>
      <w:r>
        <w:rPr>
          <w:rStyle w:val="mord"/>
        </w:rPr>
        <w:t>pixeles involucrados en cambiopixeles correctamente predichos</w:t>
      </w:r>
      <w:r>
        <w:rPr>
          <w:rStyle w:val="vlist-s"/>
        </w:rPr>
        <w:t>​</w:t>
      </w:r>
      <w:r>
        <w:t xml:space="preserve"> </w:t>
      </w:r>
    </w:p>
    <w:p w:rsidR="00AB0519" w:rsidRDefault="00AB0519" w:rsidP="00AB0519">
      <w:pPr>
        <w:pStyle w:val="NormalWeb"/>
      </w:pPr>
      <w:r>
        <w:t>O formalmente:</w:t>
      </w:r>
    </w:p>
    <w:p w:rsidR="00AB0519" w:rsidRDefault="00AB0519" w:rsidP="00AB0519">
      <w:proofErr w:type="spellStart"/>
      <w:r>
        <w:rPr>
          <w:rStyle w:val="katex-mathml"/>
        </w:rPr>
        <w:t>FoM</w:t>
      </w:r>
      <w:proofErr w:type="spellEnd"/>
      <w:r>
        <w:rPr>
          <w:rStyle w:val="katex-mathml"/>
        </w:rPr>
        <w:t xml:space="preserve"> = \frac{|R \</w:t>
      </w:r>
      <w:proofErr w:type="spellStart"/>
      <w:r>
        <w:rPr>
          <w:rStyle w:val="katex-mathml"/>
        </w:rPr>
        <w:t>cap</w:t>
      </w:r>
      <w:proofErr w:type="spellEnd"/>
      <w:r>
        <w:rPr>
          <w:rStyle w:val="katex-mathml"/>
        </w:rPr>
        <w:t xml:space="preserve"> S|}{|R \cup S|}</w:t>
      </w:r>
      <w:r>
        <w:rPr>
          <w:rStyle w:val="vlist-s"/>
        </w:rPr>
        <w:t>​</w:t>
      </w:r>
      <w:r>
        <w:t xml:space="preserve"> </w:t>
      </w:r>
    </w:p>
    <w:p w:rsidR="00AB0519" w:rsidRDefault="00AB0519" w:rsidP="00AB0519">
      <w:pPr>
        <w:pStyle w:val="NormalWeb"/>
      </w:pPr>
      <w:r>
        <w:t>Donde:</w:t>
      </w:r>
    </w:p>
    <w:p w:rsidR="00AB0519" w:rsidRDefault="00AB0519" w:rsidP="00AB0519">
      <w:pPr>
        <w:pStyle w:val="NormalWeb"/>
        <w:numPr>
          <w:ilvl w:val="0"/>
          <w:numId w:val="16"/>
        </w:numPr>
      </w:pPr>
      <w:r>
        <w:rPr>
          <w:rStyle w:val="katex-mathml"/>
          <w:rFonts w:eastAsiaTheme="majorEastAsia"/>
        </w:rPr>
        <w:t>R</w:t>
      </w:r>
      <w:r>
        <w:rPr>
          <w:rStyle w:val="katex-mathml"/>
          <w:rFonts w:ascii="Cambria Math" w:eastAsiaTheme="majorEastAsia" w:hAnsi="Cambria Math" w:cs="Cambria Math"/>
        </w:rPr>
        <w:t>∪</w:t>
      </w:r>
      <w:r>
        <w:rPr>
          <w:rStyle w:val="katex-mathml"/>
          <w:rFonts w:eastAsiaTheme="majorEastAsia"/>
        </w:rPr>
        <w:t>S</w:t>
      </w:r>
      <w:r>
        <w:t xml:space="preserve">= todos los pixeles que cambiaron realmente </w:t>
      </w:r>
      <w:r>
        <w:rPr>
          <w:rStyle w:val="Textoennegrita"/>
        </w:rPr>
        <w:t>o</w:t>
      </w:r>
      <w:r>
        <w:t xml:space="preserve"> fueron predichos como cambio.</w:t>
      </w:r>
    </w:p>
    <w:p w:rsidR="00392886" w:rsidRDefault="00392886" w:rsidP="00392886">
      <w:pPr>
        <w:pStyle w:val="NormalWeb"/>
      </w:pPr>
      <w:r>
        <w:t>Ejemplo:</w:t>
      </w:r>
    </w:p>
    <w:p w:rsidR="00392886" w:rsidRDefault="00392886" w:rsidP="00392886">
      <w:pPr>
        <w:pStyle w:val="NormalWeb"/>
      </w:pPr>
      <w:proofErr w:type="spellStart"/>
      <w:r>
        <w:t>upongamos</w:t>
      </w:r>
      <w:proofErr w:type="spellEnd"/>
      <w:r>
        <w:t>:</w:t>
      </w:r>
    </w:p>
    <w:p w:rsidR="00392886" w:rsidRDefault="00392886" w:rsidP="00392886">
      <w:pPr>
        <w:pStyle w:val="NormalWeb"/>
        <w:numPr>
          <w:ilvl w:val="0"/>
          <w:numId w:val="17"/>
        </w:numPr>
      </w:pPr>
      <w:r>
        <w:t>Cambio real: 1,000 pixeles</w:t>
      </w:r>
    </w:p>
    <w:p w:rsidR="00392886" w:rsidRDefault="00392886" w:rsidP="00392886">
      <w:pPr>
        <w:pStyle w:val="NormalWeb"/>
        <w:numPr>
          <w:ilvl w:val="0"/>
          <w:numId w:val="17"/>
        </w:numPr>
      </w:pPr>
      <w:r>
        <w:t>Cambio simulado: 1,200 pixeles</w:t>
      </w:r>
    </w:p>
    <w:p w:rsidR="00392886" w:rsidRDefault="00392886" w:rsidP="00392886">
      <w:pPr>
        <w:pStyle w:val="NormalWeb"/>
        <w:numPr>
          <w:ilvl w:val="0"/>
          <w:numId w:val="17"/>
        </w:numPr>
      </w:pPr>
      <w:r>
        <w:t>Coincidencia correcta: 600 pixeles</w:t>
      </w:r>
    </w:p>
    <w:p w:rsidR="00392886" w:rsidRDefault="00392886" w:rsidP="00392886">
      <w:pPr>
        <w:pStyle w:val="NormalWeb"/>
      </w:pPr>
      <w:r>
        <w:t>Entonces:</w:t>
      </w:r>
    </w:p>
    <w:p w:rsidR="00392886" w:rsidRDefault="00392886" w:rsidP="00392886">
      <w:pPr>
        <w:pStyle w:val="NormalWeb"/>
        <w:numPr>
          <w:ilvl w:val="0"/>
          <w:numId w:val="18"/>
        </w:numPr>
      </w:pPr>
      <w:r>
        <w:t>A = 600</w:t>
      </w:r>
    </w:p>
    <w:p w:rsidR="00392886" w:rsidRDefault="00392886" w:rsidP="00392886">
      <w:pPr>
        <w:pStyle w:val="NormalWeb"/>
        <w:numPr>
          <w:ilvl w:val="0"/>
          <w:numId w:val="18"/>
        </w:numPr>
      </w:pPr>
      <w:r>
        <w:t>B = 600 (simulados pero no reales)</w:t>
      </w:r>
    </w:p>
    <w:p w:rsidR="00392886" w:rsidRDefault="00392886" w:rsidP="00392886">
      <w:pPr>
        <w:pStyle w:val="NormalWeb"/>
        <w:numPr>
          <w:ilvl w:val="0"/>
          <w:numId w:val="18"/>
        </w:numPr>
      </w:pPr>
      <w:r>
        <w:t>C = 400 (reales no detectados)</w:t>
      </w:r>
    </w:p>
    <w:p w:rsidR="00392886" w:rsidRDefault="00392886" w:rsidP="00392886">
      <w:pPr>
        <w:pStyle w:val="NormalWeb"/>
      </w:pPr>
      <w:r w:rsidRPr="00392886">
        <w:drawing>
          <wp:inline distT="0" distB="0" distL="0" distR="0" wp14:anchorId="41E96A01" wp14:editId="08703E41">
            <wp:extent cx="1651000" cy="819415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1593" cy="8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86" w:rsidRDefault="00392886" w:rsidP="00392886">
      <w:pPr>
        <w:pStyle w:val="NormalWeb"/>
      </w:pPr>
      <w:r>
        <w:t>El modelo predijo correctamente el 37.5% del cambio involucrado.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869"/>
      </w:tblGrid>
      <w:tr w:rsidR="00392886" w:rsidRPr="00392886" w:rsidTr="00392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392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Interpretación aproximada</w:t>
            </w:r>
          </w:p>
        </w:tc>
      </w:tr>
      <w:tr w:rsidR="00392886" w:rsidRPr="00392886" w:rsidTr="003928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 0.20</w:t>
            </w:r>
          </w:p>
        </w:tc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Bajo</w:t>
            </w:r>
          </w:p>
        </w:tc>
      </w:tr>
      <w:tr w:rsidR="00392886" w:rsidRPr="00392886" w:rsidTr="003928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0.20–0.35</w:t>
            </w:r>
          </w:p>
        </w:tc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Aceptable</w:t>
            </w:r>
          </w:p>
        </w:tc>
      </w:tr>
      <w:tr w:rsidR="00392886" w:rsidRPr="00392886" w:rsidTr="003928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0.35–0.50</w:t>
            </w:r>
          </w:p>
        </w:tc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Bueno</w:t>
            </w:r>
          </w:p>
        </w:tc>
      </w:tr>
      <w:tr w:rsidR="00392886" w:rsidRPr="00392886" w:rsidTr="003928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 0.50</w:t>
            </w:r>
          </w:p>
        </w:tc>
        <w:tc>
          <w:tcPr>
            <w:tcW w:w="0" w:type="auto"/>
            <w:vAlign w:val="center"/>
            <w:hideMark/>
          </w:tcPr>
          <w:p w:rsidR="00392886" w:rsidRPr="00392886" w:rsidRDefault="00392886" w:rsidP="0039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928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bueno (difícil)</w:t>
            </w:r>
          </w:p>
        </w:tc>
      </w:tr>
    </w:tbl>
    <w:p w:rsid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Muchos artículos reportan </w:t>
      </w:r>
      <w:proofErr w:type="spellStart"/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FoM</w:t>
      </w:r>
      <w:proofErr w:type="spellEnd"/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 0.25 y 0.40.</w:t>
      </w:r>
    </w:p>
    <w:p w:rsid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ello es porque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FoM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ignora lo  que nunca cambió.</w:t>
      </w:r>
    </w:p>
    <w:p w:rsidR="00392886" w:rsidRP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Si obtiene ~0.35–0.40 y además:</w:t>
      </w:r>
    </w:p>
    <w:p w:rsidR="00392886" w:rsidRPr="00392886" w:rsidRDefault="00392886" w:rsidP="00392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Buena morfología</w:t>
      </w:r>
    </w:p>
    <w:p w:rsidR="00392886" w:rsidRPr="00392886" w:rsidRDefault="00392886" w:rsidP="00392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Buen F1</w:t>
      </w:r>
    </w:p>
    <w:p w:rsidR="00392886" w:rsidRPr="00392886" w:rsidRDefault="00392886" w:rsidP="00392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 de sensibilidad</w:t>
      </w:r>
    </w:p>
    <w:p w:rsidR="00392886" w:rsidRPr="00392886" w:rsidRDefault="00392886" w:rsidP="00392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temporal</w:t>
      </w:r>
    </w:p>
    <w:p w:rsidR="00392886" w:rsidRP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 el modelo es defendible.</w:t>
      </w:r>
    </w:p>
    <w:p w:rsidR="00392886" w:rsidRP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Si obtiene 0.50 o más, ya es muy sólido.</w:t>
      </w:r>
    </w:p>
    <w:p w:rsidR="00392886" w:rsidRP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El valor aislado no importa tanto como:</w:t>
      </w:r>
    </w:p>
    <w:p w:rsidR="00392886" w:rsidRPr="00392886" w:rsidRDefault="00392886" w:rsidP="0039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Comparación con modelo base (aleatorio o lineal)</w:t>
      </w:r>
    </w:p>
    <w:p w:rsidR="00392886" w:rsidRPr="00392886" w:rsidRDefault="00392886" w:rsidP="0039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Comparación entre escenarios</w:t>
      </w:r>
    </w:p>
    <w:p w:rsidR="00392886" w:rsidRPr="00392886" w:rsidRDefault="00392886" w:rsidP="0039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92886">
        <w:rPr>
          <w:rFonts w:ascii="Times New Roman" w:eastAsia="Times New Roman" w:hAnsi="Times New Roman" w:cs="Times New Roman"/>
          <w:sz w:val="24"/>
          <w:szCs w:val="24"/>
          <w:lang w:eastAsia="es-MX"/>
        </w:rPr>
        <w:t>Mejora respecto a calibraciones previas</w:t>
      </w:r>
    </w:p>
    <w:p w:rsidR="00392886" w:rsidRDefault="005420C8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Resumen: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Comparar mapa simulado vs observado:</w:t>
      </w:r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Matriz de confusión</w:t>
      </w:r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Precision</w:t>
      </w:r>
      <w:proofErr w:type="spellEnd"/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Recall</w:t>
      </w:r>
      <w:proofErr w:type="spellEnd"/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F1-score</w:t>
      </w:r>
    </w:p>
    <w:p w:rsidR="005420C8" w:rsidRPr="005420C8" w:rsidRDefault="005420C8" w:rsidP="00542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Kappa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Esto demuestra coincidencia global.</w:t>
      </w:r>
    </w:p>
    <w:p w:rsidR="005420C8" w:rsidRDefault="005420C8" w:rsidP="005420C8">
      <w:pPr>
        <w:pStyle w:val="Ttulo1"/>
      </w:pPr>
      <w:r>
        <w:t>Validación de cambio (OBLIGATORIO)</w:t>
      </w:r>
    </w:p>
    <w:p w:rsidR="005420C8" w:rsidRDefault="005420C8" w:rsidP="005420C8">
      <w:pPr>
        <w:pStyle w:val="NormalWeb"/>
      </w:pPr>
      <w:r>
        <w:t>Aquí entra:</w:t>
      </w:r>
    </w:p>
    <w:p w:rsidR="005420C8" w:rsidRPr="005420C8" w:rsidRDefault="005420C8" w:rsidP="005420C8">
      <w:pPr>
        <w:pStyle w:val="NormalWeb"/>
      </w:pPr>
      <w:r w:rsidRPr="005420C8">
        <w:rPr>
          <w:lang w:val="en-US"/>
        </w:rPr>
        <w:t>Figure of Merit (</w:t>
      </w:r>
      <w:proofErr w:type="spellStart"/>
      <w:r w:rsidRPr="005420C8">
        <w:rPr>
          <w:lang w:val="en-US"/>
        </w:rPr>
        <w:t>FoM</w:t>
      </w:r>
      <w:proofErr w:type="spellEnd"/>
      <w:r w:rsidRPr="005420C8">
        <w:rPr>
          <w:lang w:val="en-US"/>
        </w:rPr>
        <w:t>)</w:t>
      </w:r>
    </w:p>
    <w:p w:rsidR="005420C8" w:rsidRDefault="005420C8" w:rsidP="005420C8">
      <w:pPr>
        <w:pStyle w:val="NormalWeb"/>
      </w:pPr>
      <w:r>
        <w:t>Debe:</w:t>
      </w:r>
    </w:p>
    <w:p w:rsidR="005420C8" w:rsidRDefault="005420C8" w:rsidP="005420C8">
      <w:pPr>
        <w:pStyle w:val="NormalWeb"/>
        <w:numPr>
          <w:ilvl w:val="0"/>
          <w:numId w:val="22"/>
        </w:numPr>
      </w:pPr>
      <w:r>
        <w:lastRenderedPageBreak/>
        <w:t>Construir mapa de cambio real (t0 → t1)</w:t>
      </w:r>
    </w:p>
    <w:p w:rsidR="005420C8" w:rsidRDefault="005420C8" w:rsidP="005420C8">
      <w:pPr>
        <w:pStyle w:val="NormalWeb"/>
        <w:numPr>
          <w:ilvl w:val="0"/>
          <w:numId w:val="22"/>
        </w:numPr>
      </w:pPr>
      <w:r>
        <w:t>Construir mapa de cambio simulado</w:t>
      </w:r>
    </w:p>
    <w:p w:rsidR="005420C8" w:rsidRDefault="005420C8" w:rsidP="005420C8">
      <w:pPr>
        <w:pStyle w:val="NormalWeb"/>
        <w:numPr>
          <w:ilvl w:val="0"/>
          <w:numId w:val="22"/>
        </w:numPr>
      </w:pPr>
      <w:r>
        <w:t xml:space="preserve">Calcular </w:t>
      </w:r>
      <w:proofErr w:type="spellStart"/>
      <w:r>
        <w:t>FoM</w:t>
      </w:r>
      <w:proofErr w:type="spellEnd"/>
    </w:p>
    <w:p w:rsidR="005420C8" w:rsidRPr="005420C8" w:rsidRDefault="005420C8" w:rsidP="005420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Interpretar el resultado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valida la </w:t>
      </w:r>
      <w:r w:rsidRPr="005420C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dinámica del sistema</w:t>
      </w: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420C8" w:rsidRPr="005420C8" w:rsidRDefault="005420C8" w:rsidP="005420C8">
      <w:pPr>
        <w:pStyle w:val="NormalWeb"/>
        <w:rPr>
          <w:b/>
        </w:rPr>
      </w:pPr>
      <w:r w:rsidRPr="005420C8">
        <w:rPr>
          <w:b/>
        </w:rPr>
        <w:t>Validación temporal real (muy importante)</w:t>
      </w:r>
    </w:p>
    <w:p w:rsidR="005420C8" w:rsidRDefault="005420C8" w:rsidP="005420C8">
      <w:pPr>
        <w:pStyle w:val="NormalWeb"/>
      </w:pPr>
      <w:r>
        <w:t>Con 35 años de datos debe:</w:t>
      </w:r>
    </w:p>
    <w:p w:rsidR="005420C8" w:rsidRDefault="005420C8" w:rsidP="005420C8">
      <w:pPr>
        <w:pStyle w:val="NormalWeb"/>
      </w:pPr>
      <w:r>
        <w:t>Calibrar en un periodo</w:t>
      </w:r>
    </w:p>
    <w:p w:rsidR="005420C8" w:rsidRDefault="005420C8" w:rsidP="005420C8">
      <w:pPr>
        <w:pStyle w:val="NormalWeb"/>
      </w:pPr>
      <w:r>
        <w:t>Validar en otro periodo independiente</w:t>
      </w:r>
    </w:p>
    <w:p w:rsidR="005420C8" w:rsidRDefault="005420C8" w:rsidP="005420C8">
      <w:pPr>
        <w:pStyle w:val="NormalWeb"/>
      </w:pPr>
      <w:r>
        <w:t>Y finalmente, como usas AC: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Como usa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</w:t>
      </w: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Celulares, debe medir:</w:t>
      </w:r>
    </w:p>
    <w:p w:rsidR="005420C8" w:rsidRPr="005420C8" w:rsidRDefault="005420C8" w:rsidP="005420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Número de parches urbanos</w:t>
      </w:r>
    </w:p>
    <w:p w:rsidR="005420C8" w:rsidRPr="005420C8" w:rsidRDefault="005420C8" w:rsidP="005420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Tamaño promedio de parche</w:t>
      </w:r>
    </w:p>
    <w:p w:rsidR="005420C8" w:rsidRPr="005420C8" w:rsidRDefault="005420C8" w:rsidP="005420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Índice de agregación</w:t>
      </w:r>
    </w:p>
    <w:p w:rsidR="005420C8" w:rsidRPr="005420C8" w:rsidRDefault="005420C8" w:rsidP="005420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Fragmentación</w:t>
      </w:r>
    </w:p>
    <w:p w:rsidR="005420C8" w:rsidRPr="005420C8" w:rsidRDefault="005420C8" w:rsidP="005420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Tal vez dimensión fractal</w:t>
      </w:r>
    </w:p>
    <w:p w:rsid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el crecimiento urbano no es solo cantidad, es estructura.</w:t>
      </w:r>
    </w:p>
    <w:p w:rsidR="005420C8" w:rsidRDefault="005420C8" w:rsidP="005420C8">
      <w:pPr>
        <w:pStyle w:val="Ttulo1"/>
      </w:pPr>
      <w:r>
        <w:t>Análisis de sensibilidad</w:t>
      </w:r>
    </w:p>
    <w:p w:rsidR="005420C8" w:rsidRDefault="005420C8" w:rsidP="005420C8">
      <w:pPr>
        <w:pStyle w:val="NormalWeb"/>
      </w:pPr>
      <w:r>
        <w:t>Debe evaluar:</w:t>
      </w:r>
    </w:p>
    <w:p w:rsidR="005420C8" w:rsidRDefault="005420C8" w:rsidP="005420C8">
      <w:pPr>
        <w:pStyle w:val="NormalWeb"/>
        <w:numPr>
          <w:ilvl w:val="0"/>
          <w:numId w:val="25"/>
        </w:numPr>
      </w:pPr>
      <w:r>
        <w:t xml:space="preserve">Qué variable pesa más en </w:t>
      </w:r>
      <w:proofErr w:type="spellStart"/>
      <w:r>
        <w:t>WoE</w:t>
      </w:r>
      <w:proofErr w:type="spellEnd"/>
    </w:p>
    <w:p w:rsidR="005420C8" w:rsidRDefault="005420C8" w:rsidP="005420C8">
      <w:pPr>
        <w:pStyle w:val="NormalWeb"/>
        <w:numPr>
          <w:ilvl w:val="0"/>
          <w:numId w:val="25"/>
        </w:numPr>
      </w:pPr>
      <w:r>
        <w:t>Qué pasa si se modifican pesos</w:t>
      </w:r>
    </w:p>
    <w:p w:rsidR="005420C8" w:rsidRDefault="005420C8" w:rsidP="005420C8">
      <w:pPr>
        <w:pStyle w:val="NormalWeb"/>
        <w:numPr>
          <w:ilvl w:val="0"/>
          <w:numId w:val="25"/>
        </w:numPr>
      </w:pPr>
      <w:r>
        <w:t>Robustez del patrón emergente</w:t>
      </w:r>
    </w:p>
    <w:p w:rsidR="005420C8" w:rsidRDefault="005420C8" w:rsidP="005420C8">
      <w:pPr>
        <w:pStyle w:val="NormalWeb"/>
      </w:pPr>
      <w:r>
        <w:t>Aquí aparece tu línea fuerte de sistemas dinámicos discretos.</w:t>
      </w:r>
    </w:p>
    <w:p w:rsid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Eficiencia temporal y espacial.</w:t>
      </w:r>
    </w:p>
    <w:p w:rsid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5420C8" w:rsidRDefault="005420C8" w:rsidP="005420C8">
      <w:pPr>
        <w:pStyle w:val="Ttulo1"/>
      </w:pPr>
      <w:r>
        <w:t>Discusión metodológica</w:t>
      </w:r>
    </w:p>
    <w:p w:rsidR="005420C8" w:rsidRDefault="005420C8" w:rsidP="005420C8">
      <w:pPr>
        <w:pStyle w:val="NormalWeb"/>
      </w:pPr>
      <w:r>
        <w:t>Debe discutir:</w:t>
      </w:r>
    </w:p>
    <w:p w:rsidR="005420C8" w:rsidRDefault="005420C8" w:rsidP="005420C8">
      <w:pPr>
        <w:pStyle w:val="NormalWeb"/>
        <w:numPr>
          <w:ilvl w:val="0"/>
          <w:numId w:val="26"/>
        </w:numPr>
      </w:pPr>
      <w:r>
        <w:lastRenderedPageBreak/>
        <w:t>Ventajas: interpretabilidad, bajo costo computacional</w:t>
      </w:r>
    </w:p>
    <w:p w:rsidR="005420C8" w:rsidRDefault="005420C8" w:rsidP="005420C8">
      <w:pPr>
        <w:pStyle w:val="NormalWeb"/>
        <w:numPr>
          <w:ilvl w:val="0"/>
          <w:numId w:val="26"/>
        </w:numPr>
      </w:pPr>
      <w:r>
        <w:t xml:space="preserve">Limitaciones: </w:t>
      </w:r>
      <w:proofErr w:type="spellStart"/>
      <w:r>
        <w:t>binarización</w:t>
      </w:r>
      <w:proofErr w:type="spellEnd"/>
      <w:r>
        <w:t>, dependencia de datos históricos</w:t>
      </w:r>
    </w:p>
    <w:p w:rsidR="005420C8" w:rsidRDefault="005420C8" w:rsidP="005420C8">
      <w:pPr>
        <w:pStyle w:val="NormalWeb"/>
        <w:numPr>
          <w:ilvl w:val="0"/>
          <w:numId w:val="26"/>
        </w:numPr>
      </w:pPr>
      <w:r>
        <w:t>Comparación conceptual con IA</w:t>
      </w:r>
    </w:p>
    <w:p w:rsid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Aquí resumido: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Debe incluir como resultados: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Matriz de confusión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F1 y Kappa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FoM</w:t>
      </w:r>
      <w:proofErr w:type="spellEnd"/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temporal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 morfológicas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</w:t>
      </w:r>
    </w:p>
    <w:p w:rsidR="005420C8" w:rsidRPr="005420C8" w:rsidRDefault="005420C8" w:rsidP="005420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Discusión crítica</w:t>
      </w:r>
    </w:p>
    <w:p w:rsid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Yo creo que con solo</w:t>
      </w:r>
    </w:p>
    <w:p w:rsidR="005420C8" w:rsidRDefault="005420C8" w:rsidP="005420C8">
      <w:pPr>
        <w:spacing w:before="100" w:beforeAutospacing="1" w:after="100" w:afterAutospacing="1" w:line="240" w:lineRule="auto"/>
      </w:pPr>
      <w:r>
        <w:t>Solo mapas visuales</w:t>
      </w:r>
      <w:r>
        <w:br/>
        <w:t>Solo “</w:t>
      </w:r>
      <w:proofErr w:type="spellStart"/>
      <w:r>
        <w:t>Aproximacion</w:t>
      </w:r>
      <w:proofErr w:type="spellEnd"/>
      <w:r>
        <w:t>”</w:t>
      </w:r>
    </w:p>
    <w:p w:rsidR="005420C8" w:rsidRDefault="005420C8" w:rsidP="005420C8">
      <w:pPr>
        <w:spacing w:before="100" w:beforeAutospacing="1" w:after="100" w:afterAutospacing="1" w:line="240" w:lineRule="auto"/>
      </w:pPr>
      <w:r>
        <w:t xml:space="preserve"> Solo Kappa</w:t>
      </w:r>
      <w:r>
        <w:br/>
        <w:t>Decir que “se parece mucho”</w:t>
      </w:r>
    </w:p>
    <w:p w:rsidR="005420C8" w:rsidRDefault="005420C8" w:rsidP="005420C8">
      <w:pPr>
        <w:spacing w:before="100" w:beforeAutospacing="1" w:after="100" w:afterAutospacing="1" w:line="240" w:lineRule="auto"/>
      </w:pPr>
      <w:r>
        <w:t xml:space="preserve">Y </w:t>
      </w:r>
      <w:proofErr w:type="spellStart"/>
      <w:r>
        <w:t>comoves</w:t>
      </w:r>
      <w:proofErr w:type="spellEnd"/>
      <w:r>
        <w:t xml:space="preserve"> el </w:t>
      </w:r>
      <w:proofErr w:type="spellStart"/>
      <w:r>
        <w:t>capitulode</w:t>
      </w:r>
      <w:proofErr w:type="spellEnd"/>
      <w:r>
        <w:t xml:space="preserve"> resultados </w:t>
      </w:r>
      <w:proofErr w:type="spellStart"/>
      <w:r>
        <w:t>asi</w:t>
      </w:r>
      <w:proofErr w:type="spellEnd"/>
      <w:r>
        <w:t>:</w:t>
      </w:r>
    </w:p>
    <w:p w:rsidR="005420C8" w:rsidRDefault="005420C8" w:rsidP="005420C8">
      <w:pPr>
        <w:pStyle w:val="Ttulo2"/>
      </w:pPr>
      <w:r>
        <w:t>Comparación espacial global</w:t>
      </w:r>
    </w:p>
    <w:p w:rsidR="005420C8" w:rsidRDefault="005420C8" w:rsidP="005420C8">
      <w:pPr>
        <w:pStyle w:val="NormalWeb"/>
      </w:pPr>
      <w:r>
        <w:t>Aquí presenta:</w:t>
      </w:r>
    </w:p>
    <w:p w:rsidR="005420C8" w:rsidRDefault="005420C8" w:rsidP="005420C8">
      <w:pPr>
        <w:pStyle w:val="NormalWeb"/>
        <w:numPr>
          <w:ilvl w:val="0"/>
          <w:numId w:val="28"/>
        </w:numPr>
      </w:pPr>
      <w:r>
        <w:t xml:space="preserve">Mapa observado año </w:t>
      </w:r>
      <w:r>
        <w:rPr>
          <w:rStyle w:val="katex-mathml"/>
        </w:rPr>
        <w:t>t1t_1</w:t>
      </w:r>
      <w:r>
        <w:rPr>
          <w:rStyle w:val="mord"/>
        </w:rPr>
        <w:t>t1</w:t>
      </w:r>
      <w:r>
        <w:rPr>
          <w:rStyle w:val="vlist-s"/>
        </w:rPr>
        <w:t>​</w:t>
      </w:r>
    </w:p>
    <w:p w:rsidR="005420C8" w:rsidRDefault="005420C8" w:rsidP="005420C8">
      <w:pPr>
        <w:pStyle w:val="NormalWeb"/>
        <w:numPr>
          <w:ilvl w:val="0"/>
          <w:numId w:val="28"/>
        </w:numPr>
      </w:pPr>
      <w:r>
        <w:t xml:space="preserve">Mapa simulado año </w:t>
      </w:r>
      <w:r>
        <w:rPr>
          <w:rStyle w:val="katex-mathml"/>
        </w:rPr>
        <w:t>t1t_1</w:t>
      </w:r>
      <w:r>
        <w:rPr>
          <w:rStyle w:val="mord"/>
        </w:rPr>
        <w:t>t1</w:t>
      </w:r>
      <w:r>
        <w:rPr>
          <w:rStyle w:val="vlist-s"/>
        </w:rPr>
        <w:t>​</w:t>
      </w:r>
    </w:p>
    <w:p w:rsidR="005420C8" w:rsidRDefault="005420C8" w:rsidP="005420C8">
      <w:pPr>
        <w:pStyle w:val="NormalWeb"/>
        <w:numPr>
          <w:ilvl w:val="0"/>
          <w:numId w:val="28"/>
        </w:numPr>
      </w:pPr>
      <w:r>
        <w:t>Mapa de diferencias</w:t>
      </w:r>
    </w:p>
    <w:p w:rsidR="005420C8" w:rsidRDefault="005420C8" w:rsidP="005420C8">
      <w:pPr>
        <w:pStyle w:val="NormalWeb"/>
      </w:pPr>
      <w:r>
        <w:t>Debe mostrar coincidencias y zonas de error.</w:t>
      </w:r>
    </w:p>
    <w:p w:rsidR="005420C8" w:rsidRDefault="005420C8" w:rsidP="005420C8">
      <w:pPr>
        <w:spacing w:before="100" w:beforeAutospacing="1" w:after="100" w:afterAutospacing="1" w:line="240" w:lineRule="auto"/>
      </w:pPr>
      <w:r>
        <w:t xml:space="preserve">Esto ya creo </w:t>
      </w:r>
      <w:proofErr w:type="spellStart"/>
      <w:r>
        <w:t>tenias</w:t>
      </w:r>
      <w:proofErr w:type="spellEnd"/>
      <w:r>
        <w:t xml:space="preserve"> algo.</w:t>
      </w:r>
    </w:p>
    <w:p w:rsidR="005420C8" w:rsidRDefault="005420C8" w:rsidP="005420C8">
      <w:pPr>
        <w:spacing w:before="100" w:beforeAutospacing="1" w:after="100" w:afterAutospacing="1" w:line="240" w:lineRule="auto"/>
      </w:pPr>
    </w:p>
    <w:p w:rsidR="005420C8" w:rsidRPr="005420C8" w:rsidRDefault="005420C8" w:rsidP="00542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420C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Matriz de confusión</w:t>
      </w:r>
    </w:p>
    <w:p w:rsidR="005420C8" w:rsidRPr="005420C8" w:rsidRDefault="005420C8" w:rsidP="0054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420C8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formal: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027"/>
        <w:gridCol w:w="2396"/>
      </w:tblGrid>
      <w:tr w:rsidR="005420C8" w:rsidRPr="005420C8" w:rsidTr="00542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Observado Urbano</w:t>
            </w:r>
          </w:p>
        </w:tc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Observado No Urbano</w:t>
            </w:r>
          </w:p>
        </w:tc>
      </w:tr>
      <w:tr w:rsidR="005420C8" w:rsidRPr="005420C8" w:rsidTr="00542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Simulado Urbano</w:t>
            </w:r>
          </w:p>
        </w:tc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</w:t>
            </w: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FP</w:t>
            </w:r>
          </w:p>
        </w:tc>
      </w:tr>
      <w:tr w:rsidR="005420C8" w:rsidRPr="005420C8" w:rsidTr="00542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Simulado No Urbano</w:t>
            </w:r>
          </w:p>
        </w:tc>
        <w:tc>
          <w:tcPr>
            <w:tcW w:w="0" w:type="auto"/>
            <w:vAlign w:val="center"/>
            <w:hideMark/>
          </w:tcPr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:rsid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</w:t>
            </w:r>
            <w:r w:rsidRPr="005420C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</w:t>
            </w:r>
          </w:p>
          <w:p w:rsidR="005420C8" w:rsidRPr="005420C8" w:rsidRDefault="005420C8" w:rsidP="00542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5420C8" w:rsidRDefault="00ED733A" w:rsidP="005420C8">
      <w:pPr>
        <w:spacing w:before="100" w:beforeAutospacing="1" w:after="100" w:afterAutospacing="1" w:line="240" w:lineRule="auto"/>
      </w:pPr>
      <w:r>
        <w:t>Reportas:</w:t>
      </w: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Reporta:</w:t>
      </w:r>
    </w:p>
    <w:p w:rsidR="00ED733A" w:rsidRPr="00ED733A" w:rsidRDefault="00ED733A" w:rsidP="00ED73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Aproximacion</w:t>
      </w:r>
      <w:proofErr w:type="spellEnd"/>
    </w:p>
    <w:p w:rsidR="00ED733A" w:rsidRPr="00ED733A" w:rsidRDefault="00ED733A" w:rsidP="00ED73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Precision</w:t>
      </w:r>
      <w:proofErr w:type="spellEnd"/>
    </w:p>
    <w:p w:rsidR="00ED733A" w:rsidRPr="00ED733A" w:rsidRDefault="00ED733A" w:rsidP="00ED73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(</w:t>
      </w:r>
      <w:proofErr w:type="spellStart"/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Recall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ED733A" w:rsidRPr="00ED733A" w:rsidRDefault="00ED733A" w:rsidP="00ED73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F1-score</w:t>
      </w:r>
    </w:p>
    <w:p w:rsidR="00ED733A" w:rsidRDefault="00ED733A" w:rsidP="00ED73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Kappa</w:t>
      </w: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interpreta:</w:t>
      </w:r>
    </w:p>
    <w:p w:rsidR="00ED733A" w:rsidRPr="00ED733A" w:rsidRDefault="00ED733A" w:rsidP="00ED73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Si hay sobreestimación (muchos FP)</w:t>
      </w:r>
    </w:p>
    <w:p w:rsidR="00ED733A" w:rsidRPr="00ED733A" w:rsidRDefault="00ED733A" w:rsidP="00ED73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Si hay omisión (muchos FN)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-</w:t>
      </w:r>
      <w:r w:rsidRPr="00ED733A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Validación del cambio urbano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Con 0 y 1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Construir mapa de transición real y simulado (ti-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con ello calcular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FoM</w:t>
      </w:r>
      <w:proofErr w:type="spellEnd"/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Presenta:</w:t>
      </w:r>
    </w:p>
    <w:p w:rsidR="00ED733A" w:rsidRPr="00ED733A" w:rsidRDefault="00ED733A" w:rsidP="00ED73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con A, B, C</w:t>
      </w:r>
    </w:p>
    <w:p w:rsidR="00ED733A" w:rsidRPr="00ED733A" w:rsidRDefault="00ED733A" w:rsidP="00ED73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Valor final</w:t>
      </w:r>
    </w:p>
    <w:p w:rsidR="00ED733A" w:rsidRPr="00ED733A" w:rsidRDefault="00ED733A" w:rsidP="00ED73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Interpretación</w:t>
      </w: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explicar si el modelo reproduce bien la localización del crecimiento.</w:t>
      </w:r>
    </w:p>
    <w:p w:rsidR="00ED733A" w:rsidRDefault="00ED733A" w:rsidP="00ED733A">
      <w:pPr>
        <w:pStyle w:val="NormalWeb"/>
      </w:pPr>
      <w:r>
        <w:rPr>
          <w:rFonts w:hAnsi="Symbol"/>
        </w:rPr>
        <w:t></w:t>
      </w:r>
      <w:r>
        <w:t xml:space="preserve">  A = cambio real correctamente predicho</w:t>
      </w:r>
    </w:p>
    <w:p w:rsidR="00ED733A" w:rsidRDefault="00ED733A" w:rsidP="00ED733A">
      <w:pPr>
        <w:pStyle w:val="NormalWeb"/>
      </w:pPr>
      <w:r>
        <w:rPr>
          <w:rFonts w:hAnsi="Symbol"/>
        </w:rPr>
        <w:t></w:t>
      </w:r>
      <w:r>
        <w:t xml:space="preserve">  B = cambio simulado incorrecto</w:t>
      </w:r>
    </w:p>
    <w:p w:rsidR="00ED733A" w:rsidRDefault="00ED733A" w:rsidP="00ED733A">
      <w:pPr>
        <w:pStyle w:val="NormalWeb"/>
      </w:pPr>
      <w:r>
        <w:rPr>
          <w:rFonts w:hAnsi="Symbol"/>
        </w:rPr>
        <w:t></w:t>
      </w:r>
      <w:r>
        <w:t xml:space="preserve">  C = cambio real no detectado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Default="00ED733A" w:rsidP="00ED733A">
      <w:pPr>
        <w:pStyle w:val="Ttulo1"/>
      </w:pPr>
      <w:r>
        <w:lastRenderedPageBreak/>
        <w:t>Validación temporal</w:t>
      </w:r>
    </w:p>
    <w:p w:rsidR="00ED733A" w:rsidRDefault="00ED733A" w:rsidP="00ED733A">
      <w:pPr>
        <w:pStyle w:val="NormalWeb"/>
      </w:pPr>
      <w:r>
        <w:t>Si tiene 35 años de datos:</w:t>
      </w:r>
    </w:p>
    <w:p w:rsidR="00ED733A" w:rsidRDefault="00ED733A" w:rsidP="00ED733A">
      <w:pPr>
        <w:pStyle w:val="Ttulo2"/>
      </w:pPr>
      <w:r>
        <w:t>3.1 Calibración en periodo 1</w:t>
      </w:r>
    </w:p>
    <w:p w:rsidR="00ED733A" w:rsidRDefault="00ED733A" w:rsidP="00ED733A">
      <w:pPr>
        <w:pStyle w:val="Ttulo2"/>
      </w:pPr>
      <w:r>
        <w:t>3.2 Predicción en periodo 2</w:t>
      </w:r>
    </w:p>
    <w:p w:rsidR="00ED733A" w:rsidRDefault="00ED733A" w:rsidP="00ED733A">
      <w:pPr>
        <w:pStyle w:val="Ttulo2"/>
      </w:pPr>
      <w:r>
        <w:t>3.3 Comparación con datos reales</w:t>
      </w: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Reporta:</w:t>
      </w:r>
    </w:p>
    <w:p w:rsidR="00ED733A" w:rsidRPr="00ED733A" w:rsidRDefault="00ED733A" w:rsidP="00ED73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 en periodo independiente</w:t>
      </w:r>
    </w:p>
    <w:p w:rsidR="00ED733A" w:rsidRPr="00ED733A" w:rsidRDefault="00ED733A" w:rsidP="00ED73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Comparación entre periodos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demuestra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</w:t>
      </w: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capacidad predictiva.</w:t>
      </w: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Default="00ED733A" w:rsidP="00ED733A">
      <w:pPr>
        <w:pStyle w:val="Ttulo1"/>
      </w:pPr>
      <w:r>
        <w:t xml:space="preserve">Análisis morfológico del patrón urbano (esto </w:t>
      </w:r>
      <w:proofErr w:type="spellStart"/>
      <w:r>
        <w:t>yamas</w:t>
      </w:r>
      <w:proofErr w:type="spellEnd"/>
      <w:r>
        <w:t xml:space="preserve"> elevado)</w:t>
      </w:r>
    </w:p>
    <w:p w:rsidR="00ED733A" w:rsidRDefault="00ED733A" w:rsidP="00ED733A">
      <w:pPr>
        <w:pStyle w:val="NormalWeb"/>
      </w:pPr>
      <w:r>
        <w:t>Aquí eleva el nivel.</w:t>
      </w:r>
    </w:p>
    <w:p w:rsidR="00ED733A" w:rsidRDefault="00ED733A" w:rsidP="00ED733A">
      <w:pPr>
        <w:pStyle w:val="NormalWeb"/>
      </w:pPr>
      <w:r>
        <w:t>Debes medir:</w:t>
      </w:r>
    </w:p>
    <w:p w:rsidR="00ED733A" w:rsidRDefault="00ED733A" w:rsidP="00ED733A">
      <w:pPr>
        <w:pStyle w:val="NormalWeb"/>
        <w:numPr>
          <w:ilvl w:val="0"/>
          <w:numId w:val="33"/>
        </w:numPr>
      </w:pPr>
      <w:r>
        <w:t>Número de parches urbanos</w:t>
      </w:r>
      <w:r w:rsidR="009F732B">
        <w:t xml:space="preserve"> (esto tiene su forma de hacerlo,) con el </w:t>
      </w:r>
      <w:proofErr w:type="spellStart"/>
      <w:r w:rsidR="009F732B">
        <w:t>algortimo</w:t>
      </w:r>
      <w:proofErr w:type="spellEnd"/>
      <w:r w:rsidR="009F732B">
        <w:t xml:space="preserve"> </w:t>
      </w:r>
      <w:proofErr w:type="spellStart"/>
      <w:r w:rsidR="009F732B">
        <w:t>Connected</w:t>
      </w:r>
      <w:proofErr w:type="spellEnd"/>
      <w:r w:rsidR="009F732B">
        <w:t xml:space="preserve"> </w:t>
      </w:r>
      <w:proofErr w:type="spellStart"/>
      <w:r w:rsidR="009F732B">
        <w:t>Component</w:t>
      </w:r>
      <w:proofErr w:type="spellEnd"/>
      <w:r w:rsidR="009F732B">
        <w:t xml:space="preserve"> </w:t>
      </w:r>
      <w:proofErr w:type="spellStart"/>
      <w:r w:rsidR="009F732B">
        <w:t>Labeling</w:t>
      </w:r>
      <w:proofErr w:type="spellEnd"/>
      <w:r w:rsidR="009F732B">
        <w:t xml:space="preserve"> (CCL)</w:t>
      </w:r>
      <w:r w:rsidR="009F732B">
        <w:t>)</w:t>
      </w:r>
      <w:bookmarkStart w:id="0" w:name="_GoBack"/>
      <w:bookmarkEnd w:id="0"/>
    </w:p>
    <w:p w:rsidR="00ED733A" w:rsidRDefault="00ED733A" w:rsidP="00ED733A">
      <w:pPr>
        <w:pStyle w:val="NormalWeb"/>
        <w:numPr>
          <w:ilvl w:val="0"/>
          <w:numId w:val="33"/>
        </w:numPr>
      </w:pPr>
      <w:r>
        <w:t>Tamaño promedio de parche</w:t>
      </w:r>
    </w:p>
    <w:p w:rsidR="00ED733A" w:rsidRDefault="00ED733A" w:rsidP="00ED733A">
      <w:pPr>
        <w:pStyle w:val="NormalWeb"/>
        <w:numPr>
          <w:ilvl w:val="0"/>
          <w:numId w:val="33"/>
        </w:numPr>
      </w:pPr>
      <w:r>
        <w:t>Índice de agregación</w:t>
      </w:r>
    </w:p>
    <w:p w:rsidR="00ED733A" w:rsidRDefault="00ED733A" w:rsidP="00ED733A">
      <w:pPr>
        <w:pStyle w:val="NormalWeb"/>
        <w:numPr>
          <w:ilvl w:val="0"/>
          <w:numId w:val="33"/>
        </w:numPr>
      </w:pPr>
      <w:r>
        <w:t>Fragmentación</w:t>
      </w: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P</w:t>
      </w: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resenta 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841"/>
        <w:gridCol w:w="1709"/>
      </w:tblGrid>
      <w:tr w:rsidR="00ED733A" w:rsidRPr="00ED733A" w:rsidTr="00ED7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33A" w:rsidRPr="00ED733A" w:rsidRDefault="00ED733A" w:rsidP="00ED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ED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ED733A" w:rsidRPr="00ED733A" w:rsidRDefault="00ED733A" w:rsidP="00ED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          </w:t>
            </w:r>
            <w:r w:rsidRPr="00ED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Observado</w:t>
            </w:r>
          </w:p>
        </w:tc>
        <w:tc>
          <w:tcPr>
            <w:tcW w:w="0" w:type="auto"/>
            <w:vAlign w:val="center"/>
            <w:hideMark/>
          </w:tcPr>
          <w:p w:rsidR="00ED733A" w:rsidRPr="00ED733A" w:rsidRDefault="00ED733A" w:rsidP="00ED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          </w:t>
            </w:r>
            <w:r w:rsidRPr="00ED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Simulado</w:t>
            </w:r>
          </w:p>
        </w:tc>
      </w:tr>
    </w:tbl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Interpreta:</w:t>
      </w:r>
    </w:p>
    <w:p w:rsidR="00ED733A" w:rsidRPr="00ED733A" w:rsidRDefault="00ED733A" w:rsidP="00ED73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¿Reproduce expansión compacta?</w:t>
      </w:r>
    </w:p>
    <w:p w:rsidR="00ED733A" w:rsidRPr="00ED733A" w:rsidRDefault="00ED733A" w:rsidP="00ED73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¿Genera dispersión artificial?</w:t>
      </w:r>
    </w:p>
    <w:p w:rsidR="00ED733A" w:rsidRDefault="00ED733A" w:rsidP="00ED73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733A">
        <w:rPr>
          <w:rFonts w:ascii="Times New Roman" w:eastAsia="Times New Roman" w:hAnsi="Times New Roman" w:cs="Times New Roman"/>
          <w:sz w:val="24"/>
          <w:szCs w:val="24"/>
          <w:lang w:eastAsia="es-MX"/>
        </w:rPr>
        <w:t>¿Subestima conectividad?</w:t>
      </w:r>
    </w:p>
    <w:p w:rsidR="009F732B" w:rsidRPr="009F732B" w:rsidRDefault="009F732B" w:rsidP="009F732B">
      <w:pPr>
        <w:pStyle w:val="Prrafode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732B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poner una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181"/>
        <w:gridCol w:w="1049"/>
      </w:tblGrid>
      <w:tr w:rsidR="009F732B" w:rsidRPr="009F732B" w:rsidTr="009F7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Observado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Simulado</w:t>
            </w:r>
          </w:p>
        </w:tc>
      </w:tr>
      <w:tr w:rsidR="009F732B" w:rsidRPr="009F732B" w:rsidTr="009F7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parches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9F732B" w:rsidRPr="009F732B" w:rsidTr="009F7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Tamaño promedio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9F732B" w:rsidRPr="009F732B" w:rsidTr="009F7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Tamaño máximo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9F732B" w:rsidRPr="009F732B" w:rsidTr="009F7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732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9F732B" w:rsidRPr="009F732B" w:rsidRDefault="009F732B" w:rsidP="009F7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:rsidR="009F732B" w:rsidRPr="009F732B" w:rsidRDefault="009F732B" w:rsidP="009F732B">
      <w:pPr>
        <w:pStyle w:val="Prrafode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732B">
        <w:rPr>
          <w:rFonts w:ascii="Times New Roman" w:eastAsia="Times New Roman" w:hAnsi="Times New Roman" w:cs="Times New Roman"/>
          <w:sz w:val="24"/>
          <w:szCs w:val="24"/>
          <w:lang w:eastAsia="es-MX"/>
        </w:rPr>
        <w:t>Y luego interpretar</w:t>
      </w:r>
    </w:p>
    <w:p w:rsidR="009F732B" w:rsidRPr="00ED733A" w:rsidRDefault="009F732B" w:rsidP="009F7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Default="00ED733A" w:rsidP="00ED733A">
      <w:pPr>
        <w:pStyle w:val="NormalWeb"/>
      </w:pP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Pr="00ED733A" w:rsidRDefault="00ED733A" w:rsidP="00ED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D733A" w:rsidRPr="005420C8" w:rsidRDefault="00ED733A" w:rsidP="005420C8">
      <w:pPr>
        <w:spacing w:before="100" w:beforeAutospacing="1" w:after="100" w:afterAutospacing="1" w:line="240" w:lineRule="auto"/>
      </w:pPr>
    </w:p>
    <w:p w:rsidR="005420C8" w:rsidRDefault="005420C8" w:rsidP="005420C8">
      <w:pPr>
        <w:pStyle w:val="NormalWeb"/>
      </w:pPr>
    </w:p>
    <w:p w:rsidR="005420C8" w:rsidRDefault="005420C8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92886" w:rsidRPr="00392886" w:rsidRDefault="00392886" w:rsidP="0039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92886" w:rsidRDefault="00392886" w:rsidP="00392886">
      <w:pPr>
        <w:pStyle w:val="NormalWeb"/>
      </w:pPr>
    </w:p>
    <w:p w:rsidR="00392886" w:rsidRDefault="00392886" w:rsidP="00392886">
      <w:pPr>
        <w:pStyle w:val="NormalWeb"/>
      </w:pPr>
    </w:p>
    <w:p w:rsidR="00392886" w:rsidRDefault="00392886" w:rsidP="00392886">
      <w:pPr>
        <w:pStyle w:val="NormalWeb"/>
      </w:pPr>
    </w:p>
    <w:p w:rsidR="00AB0519" w:rsidRPr="008A1CF5" w:rsidRDefault="00AB0519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8A1CF5" w:rsidRPr="008A1CF5" w:rsidRDefault="008A1CF5" w:rsidP="008A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8A1CF5" w:rsidRDefault="008A1CF5" w:rsidP="008A1CF5">
      <w:pPr>
        <w:pStyle w:val="NormalWeb"/>
      </w:pPr>
    </w:p>
    <w:p w:rsidR="008A1CF5" w:rsidRDefault="008A1CF5" w:rsidP="008A1CF5">
      <w:pPr>
        <w:pStyle w:val="NormalWeb"/>
      </w:pPr>
    </w:p>
    <w:p w:rsidR="008A1CF5" w:rsidRDefault="008A1CF5" w:rsidP="00775793">
      <w:pPr>
        <w:pStyle w:val="NormalWeb"/>
      </w:pPr>
    </w:p>
    <w:p w:rsidR="00775793" w:rsidRDefault="00775793" w:rsidP="00604769">
      <w:pPr>
        <w:pStyle w:val="NormalWeb"/>
      </w:pPr>
    </w:p>
    <w:p w:rsidR="00775793" w:rsidRDefault="00775793" w:rsidP="00604769">
      <w:pPr>
        <w:pStyle w:val="NormalWeb"/>
      </w:pPr>
    </w:p>
    <w:p w:rsidR="002864A4" w:rsidRDefault="002864A4" w:rsidP="00BA2B20"/>
    <w:p w:rsidR="00BA2B20" w:rsidRDefault="00BA2B20" w:rsidP="00BA2B20">
      <w:pPr>
        <w:pStyle w:val="NormalWeb"/>
      </w:pPr>
    </w:p>
    <w:p w:rsidR="00BA2B20" w:rsidRDefault="00BA2B20" w:rsidP="00BA2B20">
      <w:pPr>
        <w:pStyle w:val="NormalWeb"/>
      </w:pPr>
    </w:p>
    <w:p w:rsidR="00BA2B20" w:rsidRDefault="00BA2B20" w:rsidP="00BA2B20">
      <w:pPr>
        <w:pStyle w:val="NormalWeb"/>
      </w:pPr>
    </w:p>
    <w:p w:rsidR="00BA2B20" w:rsidRDefault="00BA2B20" w:rsidP="00BA2B20">
      <w:pPr>
        <w:pStyle w:val="NormalWeb"/>
      </w:pPr>
    </w:p>
    <w:p w:rsidR="009D424C" w:rsidRDefault="009D424C" w:rsidP="009D424C">
      <w:pPr>
        <w:pStyle w:val="NormalWeb"/>
        <w:jc w:val="both"/>
      </w:pPr>
    </w:p>
    <w:p w:rsidR="009D424C" w:rsidRDefault="009D424C" w:rsidP="009D424C">
      <w:pPr>
        <w:pStyle w:val="NormalWeb"/>
      </w:pPr>
    </w:p>
    <w:p w:rsidR="009D424C" w:rsidRDefault="009D424C" w:rsidP="009D424C">
      <w:pPr>
        <w:pStyle w:val="NormalWeb"/>
      </w:pPr>
    </w:p>
    <w:p w:rsidR="00C377F9" w:rsidRDefault="00C377F9" w:rsidP="00B81326">
      <w:pPr>
        <w:spacing w:before="100" w:beforeAutospacing="1" w:after="100" w:afterAutospacing="1" w:line="240" w:lineRule="auto"/>
      </w:pPr>
    </w:p>
    <w:p w:rsidR="00C377F9" w:rsidRPr="00B81326" w:rsidRDefault="00C377F9" w:rsidP="00B8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81326" w:rsidRDefault="00B81326" w:rsidP="00B81326">
      <w:pPr>
        <w:pStyle w:val="NormalWeb"/>
      </w:pPr>
    </w:p>
    <w:p w:rsidR="00B81326" w:rsidRDefault="00B81326" w:rsidP="00B813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81326" w:rsidRPr="00B81326" w:rsidRDefault="00B81326" w:rsidP="00B813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81326" w:rsidRPr="00B81326" w:rsidRDefault="00B81326" w:rsidP="00B81326">
      <w:pPr>
        <w:pStyle w:val="NormalWeb"/>
      </w:pPr>
    </w:p>
    <w:p w:rsidR="00B81326" w:rsidRDefault="00B81326" w:rsidP="00903557">
      <w:pPr>
        <w:pStyle w:val="Prrafodelista"/>
      </w:pPr>
    </w:p>
    <w:p w:rsidR="00903557" w:rsidRDefault="00903557" w:rsidP="00903557">
      <w:pPr>
        <w:pStyle w:val="Prrafodelista"/>
      </w:pPr>
    </w:p>
    <w:p w:rsidR="00903557" w:rsidRDefault="00903557" w:rsidP="00903557">
      <w:pPr>
        <w:pStyle w:val="Prrafodelista"/>
      </w:pPr>
    </w:p>
    <w:sectPr w:rsidR="00903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774C3"/>
    <w:multiLevelType w:val="multilevel"/>
    <w:tmpl w:val="4D1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0774"/>
    <w:multiLevelType w:val="multilevel"/>
    <w:tmpl w:val="2C0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84B59"/>
    <w:multiLevelType w:val="multilevel"/>
    <w:tmpl w:val="A6A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60FD6"/>
    <w:multiLevelType w:val="multilevel"/>
    <w:tmpl w:val="852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107E"/>
    <w:multiLevelType w:val="multilevel"/>
    <w:tmpl w:val="B2B6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F14B0"/>
    <w:multiLevelType w:val="multilevel"/>
    <w:tmpl w:val="8C2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51660"/>
    <w:multiLevelType w:val="multilevel"/>
    <w:tmpl w:val="2FA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65767"/>
    <w:multiLevelType w:val="multilevel"/>
    <w:tmpl w:val="87F2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260B3"/>
    <w:multiLevelType w:val="multilevel"/>
    <w:tmpl w:val="F2C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371E8"/>
    <w:multiLevelType w:val="multilevel"/>
    <w:tmpl w:val="4C7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61E9A"/>
    <w:multiLevelType w:val="hybridMultilevel"/>
    <w:tmpl w:val="8D4AE8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96340"/>
    <w:multiLevelType w:val="multilevel"/>
    <w:tmpl w:val="BB2E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70568C"/>
    <w:multiLevelType w:val="multilevel"/>
    <w:tmpl w:val="9238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E01A9"/>
    <w:multiLevelType w:val="multilevel"/>
    <w:tmpl w:val="C44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E06C1"/>
    <w:multiLevelType w:val="multilevel"/>
    <w:tmpl w:val="9DC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46692"/>
    <w:multiLevelType w:val="multilevel"/>
    <w:tmpl w:val="95B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860F3"/>
    <w:multiLevelType w:val="multilevel"/>
    <w:tmpl w:val="448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1262"/>
    <w:multiLevelType w:val="multilevel"/>
    <w:tmpl w:val="BE2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926F0"/>
    <w:multiLevelType w:val="multilevel"/>
    <w:tmpl w:val="040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025A"/>
    <w:multiLevelType w:val="multilevel"/>
    <w:tmpl w:val="A79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428C7"/>
    <w:multiLevelType w:val="multilevel"/>
    <w:tmpl w:val="163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B00BC"/>
    <w:multiLevelType w:val="multilevel"/>
    <w:tmpl w:val="90B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B477C"/>
    <w:multiLevelType w:val="multilevel"/>
    <w:tmpl w:val="63E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93D96"/>
    <w:multiLevelType w:val="multilevel"/>
    <w:tmpl w:val="C6DC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5E49"/>
    <w:multiLevelType w:val="multilevel"/>
    <w:tmpl w:val="CCA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07929"/>
    <w:multiLevelType w:val="multilevel"/>
    <w:tmpl w:val="F3B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F0596"/>
    <w:multiLevelType w:val="multilevel"/>
    <w:tmpl w:val="E05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301BA"/>
    <w:multiLevelType w:val="multilevel"/>
    <w:tmpl w:val="F82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E64A9"/>
    <w:multiLevelType w:val="multilevel"/>
    <w:tmpl w:val="F47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22B77"/>
    <w:multiLevelType w:val="multilevel"/>
    <w:tmpl w:val="3A0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30237"/>
    <w:multiLevelType w:val="multilevel"/>
    <w:tmpl w:val="3C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D3661"/>
    <w:multiLevelType w:val="multilevel"/>
    <w:tmpl w:val="C4D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81AD2"/>
    <w:multiLevelType w:val="multilevel"/>
    <w:tmpl w:val="2D6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5718C"/>
    <w:multiLevelType w:val="multilevel"/>
    <w:tmpl w:val="CD84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4"/>
  </w:num>
  <w:num w:numId="3">
    <w:abstractNumId w:val="33"/>
  </w:num>
  <w:num w:numId="4">
    <w:abstractNumId w:val="13"/>
  </w:num>
  <w:num w:numId="5">
    <w:abstractNumId w:val="12"/>
  </w:num>
  <w:num w:numId="6">
    <w:abstractNumId w:val="31"/>
  </w:num>
  <w:num w:numId="7">
    <w:abstractNumId w:val="9"/>
  </w:num>
  <w:num w:numId="8">
    <w:abstractNumId w:val="1"/>
  </w:num>
  <w:num w:numId="9">
    <w:abstractNumId w:val="17"/>
  </w:num>
  <w:num w:numId="10">
    <w:abstractNumId w:val="0"/>
  </w:num>
  <w:num w:numId="11">
    <w:abstractNumId w:val="3"/>
  </w:num>
  <w:num w:numId="12">
    <w:abstractNumId w:val="25"/>
  </w:num>
  <w:num w:numId="13">
    <w:abstractNumId w:val="30"/>
  </w:num>
  <w:num w:numId="14">
    <w:abstractNumId w:val="16"/>
  </w:num>
  <w:num w:numId="15">
    <w:abstractNumId w:val="32"/>
  </w:num>
  <w:num w:numId="16">
    <w:abstractNumId w:val="23"/>
  </w:num>
  <w:num w:numId="17">
    <w:abstractNumId w:val="6"/>
  </w:num>
  <w:num w:numId="18">
    <w:abstractNumId w:val="18"/>
  </w:num>
  <w:num w:numId="19">
    <w:abstractNumId w:val="15"/>
  </w:num>
  <w:num w:numId="20">
    <w:abstractNumId w:val="28"/>
  </w:num>
  <w:num w:numId="21">
    <w:abstractNumId w:val="19"/>
  </w:num>
  <w:num w:numId="22">
    <w:abstractNumId w:val="7"/>
  </w:num>
  <w:num w:numId="23">
    <w:abstractNumId w:val="4"/>
  </w:num>
  <w:num w:numId="24">
    <w:abstractNumId w:val="22"/>
  </w:num>
  <w:num w:numId="25">
    <w:abstractNumId w:val="14"/>
  </w:num>
  <w:num w:numId="26">
    <w:abstractNumId w:val="21"/>
  </w:num>
  <w:num w:numId="27">
    <w:abstractNumId w:val="11"/>
  </w:num>
  <w:num w:numId="28">
    <w:abstractNumId w:val="8"/>
  </w:num>
  <w:num w:numId="29">
    <w:abstractNumId w:val="2"/>
  </w:num>
  <w:num w:numId="30">
    <w:abstractNumId w:val="26"/>
  </w:num>
  <w:num w:numId="31">
    <w:abstractNumId w:val="20"/>
  </w:num>
  <w:num w:numId="32">
    <w:abstractNumId w:val="5"/>
  </w:num>
  <w:num w:numId="33">
    <w:abstractNumId w:val="2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57"/>
    <w:rsid w:val="002864A4"/>
    <w:rsid w:val="00392886"/>
    <w:rsid w:val="003B55E7"/>
    <w:rsid w:val="005420C8"/>
    <w:rsid w:val="00604769"/>
    <w:rsid w:val="00775793"/>
    <w:rsid w:val="008A1CF5"/>
    <w:rsid w:val="00903557"/>
    <w:rsid w:val="009D424C"/>
    <w:rsid w:val="009F732B"/>
    <w:rsid w:val="00A47863"/>
    <w:rsid w:val="00AB0519"/>
    <w:rsid w:val="00B555CC"/>
    <w:rsid w:val="00B81326"/>
    <w:rsid w:val="00BA2B20"/>
    <w:rsid w:val="00C377F9"/>
    <w:rsid w:val="00CB6C9A"/>
    <w:rsid w:val="00DB2C16"/>
    <w:rsid w:val="00E54E74"/>
    <w:rsid w:val="00ED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AE0A"/>
  <w15:chartTrackingRefBased/>
  <w15:docId w15:val="{AC976DBE-88B4-4458-9FF7-69AFB24B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035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03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355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0355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0355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90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0355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A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rd">
    <w:name w:val="mord"/>
    <w:basedOn w:val="Fuentedeprrafopredeter"/>
    <w:rsid w:val="00BA2B20"/>
  </w:style>
  <w:style w:type="character" w:customStyle="1" w:styleId="vlist-s">
    <w:name w:val="vlist-s"/>
    <w:basedOn w:val="Fuentedeprrafopredeter"/>
    <w:rsid w:val="00BA2B20"/>
  </w:style>
  <w:style w:type="character" w:styleId="Textodelmarcadordeposicin">
    <w:name w:val="Placeholder Text"/>
    <w:basedOn w:val="Fuentedeprrafopredeter"/>
    <w:uiPriority w:val="99"/>
    <w:semiHidden/>
    <w:rsid w:val="002864A4"/>
    <w:rPr>
      <w:color w:val="808080"/>
    </w:rPr>
  </w:style>
  <w:style w:type="character" w:customStyle="1" w:styleId="katex-mathml">
    <w:name w:val="katex-mathml"/>
    <w:basedOn w:val="Fuentedeprrafopredeter"/>
    <w:rsid w:val="00AB0519"/>
  </w:style>
  <w:style w:type="character" w:customStyle="1" w:styleId="mbin">
    <w:name w:val="mbin"/>
    <w:basedOn w:val="Fuentedeprrafopredeter"/>
    <w:rsid w:val="00AB0519"/>
  </w:style>
  <w:style w:type="character" w:customStyle="1" w:styleId="mrel">
    <w:name w:val="mrel"/>
    <w:basedOn w:val="Fuentedeprrafopredeter"/>
    <w:rsid w:val="00AB0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1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15</Pages>
  <Words>1635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Elena Lárraga Ramírez</dc:creator>
  <cp:keywords/>
  <dc:description/>
  <cp:lastModifiedBy>María Elena Lárraga Ramírez</cp:lastModifiedBy>
  <cp:revision>1</cp:revision>
  <dcterms:created xsi:type="dcterms:W3CDTF">2026-02-19T01:54:00Z</dcterms:created>
  <dcterms:modified xsi:type="dcterms:W3CDTF">2026-02-19T07:02:00Z</dcterms:modified>
</cp:coreProperties>
</file>