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B3" w:rsidRDefault="00F329C7">
      <w:r>
        <w:rPr>
          <w:rStyle w:val="text"/>
          <w:rFonts w:ascii="Verdana" w:hAnsi="Verdana"/>
          <w:color w:val="000000"/>
        </w:rPr>
        <w:t>In the beginning was the Word,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the Word was with God,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the Word was God.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He was with God in the beginning.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Through him all things were made; without him nothing was made that has been </w:t>
      </w:r>
      <w:proofErr w:type="spellStart"/>
      <w:r>
        <w:rPr>
          <w:rStyle w:val="text"/>
          <w:rFonts w:ascii="Verdana" w:hAnsi="Verdana"/>
          <w:color w:val="000000"/>
        </w:rPr>
        <w:t>made.</w:t>
      </w:r>
      <w:proofErr w:type="gramStart"/>
      <w:r>
        <w:rPr>
          <w:rStyle w:val="text"/>
          <w:rFonts w:ascii="Verdana" w:hAnsi="Verdana"/>
          <w:color w:val="000000"/>
        </w:rPr>
        <w:t>In</w:t>
      </w:r>
      <w:proofErr w:type="spellEnd"/>
      <w:proofErr w:type="gramEnd"/>
      <w:r>
        <w:rPr>
          <w:rStyle w:val="text"/>
          <w:rFonts w:ascii="Verdana" w:hAnsi="Verdana"/>
          <w:color w:val="000000"/>
        </w:rPr>
        <w:t xml:space="preserve"> him was life,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that life was the light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of all mankind.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The light shines in the darkness,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the darkness has not overcome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text"/>
          <w:rFonts w:ascii="Verdana" w:hAnsi="Verdana"/>
          <w:color w:val="000000"/>
        </w:rPr>
        <w:t>it.</w:t>
      </w:r>
      <w:proofErr w:type="gramStart"/>
      <w:r>
        <w:rPr>
          <w:rStyle w:val="text"/>
          <w:rFonts w:ascii="Verdana" w:hAnsi="Verdana"/>
          <w:color w:val="000000"/>
        </w:rPr>
        <w:t>There</w:t>
      </w:r>
      <w:proofErr w:type="spellEnd"/>
      <w:proofErr w:type="gramEnd"/>
      <w:r>
        <w:rPr>
          <w:rStyle w:val="text"/>
          <w:rFonts w:ascii="Verdana" w:hAnsi="Verdana"/>
          <w:color w:val="000000"/>
        </w:rPr>
        <w:t xml:space="preserve"> was a man sent from God whose name was John.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He came as a witness to testify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concerning that light, so that through him all might believe.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He himself was not the light; he came only as a witness to the </w:t>
      </w:r>
      <w:proofErr w:type="spellStart"/>
      <w:r>
        <w:rPr>
          <w:rStyle w:val="text"/>
          <w:rFonts w:ascii="Verdana" w:hAnsi="Verdana"/>
          <w:color w:val="000000"/>
        </w:rPr>
        <w:t>light.</w:t>
      </w:r>
      <w:proofErr w:type="gramStart"/>
      <w:r>
        <w:rPr>
          <w:rStyle w:val="text"/>
          <w:rFonts w:ascii="Verdana" w:hAnsi="Verdana"/>
          <w:color w:val="000000"/>
        </w:rPr>
        <w:t>The</w:t>
      </w:r>
      <w:proofErr w:type="spellEnd"/>
      <w:proofErr w:type="gramEnd"/>
      <w:r>
        <w:rPr>
          <w:rStyle w:val="text"/>
          <w:rFonts w:ascii="Verdana" w:hAnsi="Verdana"/>
          <w:color w:val="000000"/>
        </w:rPr>
        <w:t xml:space="preserve"> true light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that gives light to everyone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was coming into the </w:t>
      </w:r>
      <w:proofErr w:type="spellStart"/>
      <w:r>
        <w:rPr>
          <w:rStyle w:val="text"/>
          <w:rFonts w:ascii="Verdana" w:hAnsi="Verdana"/>
          <w:color w:val="000000"/>
        </w:rPr>
        <w:t>world.He</w:t>
      </w:r>
      <w:proofErr w:type="spellEnd"/>
      <w:r>
        <w:rPr>
          <w:rStyle w:val="text"/>
          <w:rFonts w:ascii="Verdana" w:hAnsi="Verdana"/>
          <w:color w:val="000000"/>
        </w:rPr>
        <w:t xml:space="preserve"> was in the world, and though the world was made through him,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the world did not recognize him.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He came to that which was his own, but his own did not receive him.</w:t>
      </w:r>
      <w:r>
        <w:rPr>
          <w:rStyle w:val="apple-converted-space"/>
          <w:rFonts w:ascii="Verdana" w:hAnsi="Verdana"/>
          <w:color w:val="000000"/>
        </w:rPr>
        <w:t> </w:t>
      </w:r>
      <w:bookmarkStart w:id="0" w:name="_GoBack"/>
      <w:bookmarkEnd w:id="0"/>
      <w:r>
        <w:rPr>
          <w:rStyle w:val="text"/>
          <w:rFonts w:ascii="Verdana" w:hAnsi="Verdana"/>
          <w:color w:val="000000"/>
        </w:rPr>
        <w:t>Yet to all who did receive him, to those who believed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in his name,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he gave the right to become children of God—children born not of natural descent, nor of human decision or a husband’s will, but born of </w:t>
      </w:r>
      <w:proofErr w:type="spellStart"/>
      <w:r>
        <w:rPr>
          <w:rStyle w:val="text"/>
          <w:rFonts w:ascii="Verdana" w:hAnsi="Verdana"/>
          <w:color w:val="000000"/>
        </w:rPr>
        <w:t>God.The</w:t>
      </w:r>
      <w:proofErr w:type="spellEnd"/>
      <w:r>
        <w:rPr>
          <w:rStyle w:val="text"/>
          <w:rFonts w:ascii="Verdana" w:hAnsi="Verdana"/>
          <w:color w:val="000000"/>
        </w:rPr>
        <w:t xml:space="preserve"> Word became flesh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made his dwelling among us. We have seen his glory,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the glory of the one and only Son, who came from the Father, full of grace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and truth</w:t>
      </w:r>
      <w:proofErr w:type="gramStart"/>
      <w:r>
        <w:rPr>
          <w:rStyle w:val="text"/>
          <w:rFonts w:ascii="Verdana" w:hAnsi="Verdana"/>
          <w:color w:val="000000"/>
        </w:rPr>
        <w:t>.(</w:t>
      </w:r>
      <w:proofErr w:type="gramEnd"/>
      <w:r>
        <w:rPr>
          <w:rStyle w:val="text"/>
          <w:rFonts w:ascii="Verdana" w:hAnsi="Verdana"/>
          <w:color w:val="000000"/>
        </w:rPr>
        <w:t>John testified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concerning him. He cried out, saying, “This is the one I spoke about when I said, ‘He who comes after me has surpassed me because he was before me.’”)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Out of his fullness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we have all received grace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in place of grace already given.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For the law was given through Moses;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grace and truth came through Jesus Christ.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No one has ever seen God,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but the one and only Son, who is himself God 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is in closest relationship with the Father, has made him known.</w:t>
      </w:r>
    </w:p>
    <w:sectPr w:rsidR="00D8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C7"/>
    <w:rsid w:val="006F1BFE"/>
    <w:rsid w:val="00D849B3"/>
    <w:rsid w:val="00F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-1">
    <w:name w:val="chapter-1"/>
    <w:basedOn w:val="Normal"/>
    <w:rsid w:val="00F3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F329C7"/>
  </w:style>
  <w:style w:type="character" w:customStyle="1" w:styleId="apple-converted-space">
    <w:name w:val="apple-converted-space"/>
    <w:basedOn w:val="DefaultParagraphFont"/>
    <w:rsid w:val="00F329C7"/>
  </w:style>
  <w:style w:type="character" w:styleId="Hyperlink">
    <w:name w:val="Hyperlink"/>
    <w:basedOn w:val="DefaultParagraphFont"/>
    <w:uiPriority w:val="99"/>
    <w:semiHidden/>
    <w:unhideWhenUsed/>
    <w:rsid w:val="00F329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-1">
    <w:name w:val="chapter-1"/>
    <w:basedOn w:val="Normal"/>
    <w:rsid w:val="00F3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F329C7"/>
  </w:style>
  <w:style w:type="character" w:customStyle="1" w:styleId="apple-converted-space">
    <w:name w:val="apple-converted-space"/>
    <w:basedOn w:val="DefaultParagraphFont"/>
    <w:rsid w:val="00F329C7"/>
  </w:style>
  <w:style w:type="character" w:styleId="Hyperlink">
    <w:name w:val="Hyperlink"/>
    <w:basedOn w:val="DefaultParagraphFont"/>
    <w:uiPriority w:val="99"/>
    <w:semiHidden/>
    <w:unhideWhenUsed/>
    <w:rsid w:val="00F329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2016-04-03T17:05:00Z</dcterms:created>
  <dcterms:modified xsi:type="dcterms:W3CDTF">2016-04-03T17:05:00Z</dcterms:modified>
</cp:coreProperties>
</file>