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9136D" w14:textId="74A6DC6D" w:rsidR="00C54905" w:rsidRDefault="00C54905" w:rsidP="00C54905">
      <w:r w:rsidRPr="00C54905">
        <w:t xml:space="preserve">I have been fully informed of the nature of this study which includes a medical history, </w:t>
      </w:r>
      <w:r>
        <w:t xml:space="preserve">clock drawing test, and Trail A test </w:t>
      </w:r>
      <w:r w:rsidRPr="00C54905">
        <w:t>and</w:t>
      </w:r>
      <w:r>
        <w:t xml:space="preserve"> voluntarily</w:t>
      </w:r>
      <w:r w:rsidRPr="00C54905">
        <w:t xml:space="preserve"> </w:t>
      </w:r>
      <w:r>
        <w:t xml:space="preserve">agree to participate in this project. I understand that the cognitive assessment that I receive from this website has not been endorsed by any medical expert. I understand that the data will be sued in research and publications. </w:t>
      </w:r>
      <w:r w:rsidRPr="00C54905">
        <w:t xml:space="preserve">I also authorize the </w:t>
      </w:r>
      <w:r>
        <w:t>Boston University</w:t>
      </w:r>
      <w:r w:rsidRPr="00C54905">
        <w:t xml:space="preserve"> to secure pertinent medical information</w:t>
      </w:r>
      <w:r>
        <w:t xml:space="preserve"> and the data</w:t>
      </w:r>
      <w:r w:rsidRPr="00C54905">
        <w:t xml:space="preserve"> for the purposes of this study.</w:t>
      </w:r>
    </w:p>
    <w:sectPr w:rsidR="00C54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B6"/>
    <w:rsid w:val="00203272"/>
    <w:rsid w:val="002041B6"/>
    <w:rsid w:val="004A3A02"/>
    <w:rsid w:val="00C5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9BBF"/>
  <w15:chartTrackingRefBased/>
  <w15:docId w15:val="{A16DFAA0-920D-C549-A34E-5FDE2AF3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49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5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85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4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Amini, Samad</dc:creator>
  <cp:keywords/>
  <dc:description/>
  <cp:lastModifiedBy>Amini, Samad</cp:lastModifiedBy>
  <cp:revision>2</cp:revision>
  <dcterms:created xsi:type="dcterms:W3CDTF">2021-10-21T12:09:00Z</dcterms:created>
  <dcterms:modified xsi:type="dcterms:W3CDTF">2021-10-21T12:24:00Z</dcterms:modified>
</cp:coreProperties>
</file>