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F224" w14:textId="68FC20D7" w:rsidR="006A0C0C" w:rsidRDefault="006A6429">
      <w:r>
        <w:pict w14:anchorId="7E05AD3C">
          <v:shapetype id="_x0000_t202" coordsize="21600,21600" o:spt="202" path="m,l,21600r21600,l21600,xe">
            <v:stroke joinstyle="miter"/>
            <v:path gradientshapeok="t" o:connecttype="rect"/>
          </v:shapetype>
          <v:shape id="DeepLBoxSPIDType" o:spid="_x0000_s2050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 w14:paraId="43D54491" w14:textId="77777777" w:rsidR="00282611" w:rsidRDefault="00282611" w:rsidP="001115BA">
      <w:pPr>
        <w:pStyle w:val="Pa9"/>
        <w:spacing w:after="560"/>
        <w:jc w:val="right"/>
        <w:rPr>
          <w:rFonts w:cs="Myriad Pro"/>
          <w:color w:val="000000"/>
          <w:sz w:val="54"/>
          <w:szCs w:val="54"/>
          <w:lang w:val="en-US"/>
        </w:rPr>
      </w:pPr>
    </w:p>
    <w:p w14:paraId="67B44152" w14:textId="77777777" w:rsidR="006A0C0C" w:rsidRDefault="006A6429">
      <w:pPr>
        <w:pStyle w:val="Pa9"/>
        <w:spacing w:after="560"/>
        <w:jc w:val="right"/>
        <w:rPr>
          <w:rFonts w:cs="Myriad Pro"/>
          <w:b/>
          <w:color w:val="548DD4" w:themeColor="text2" w:themeTint="99"/>
          <w:sz w:val="52"/>
          <w:szCs w:val="52"/>
        </w:rPr>
      </w:pPr>
      <w:r w:rsidRPr="007F69F5">
        <w:rPr>
          <w:rFonts w:cs="Myriad Pro"/>
          <w:b/>
          <w:color w:val="548DD4" w:themeColor="text2" w:themeTint="99"/>
          <w:sz w:val="52"/>
          <w:szCs w:val="52"/>
        </w:rPr>
        <w:t xml:space="preserve">Практичні </w:t>
      </w:r>
      <w:r w:rsidR="00A6288D">
        <w:rPr>
          <w:rFonts w:cs="Myriad Pro"/>
          <w:b/>
          <w:color w:val="548DD4" w:themeColor="text2" w:themeTint="99"/>
          <w:sz w:val="52"/>
          <w:szCs w:val="52"/>
        </w:rPr>
        <w:t xml:space="preserve">завдання </w:t>
      </w:r>
    </w:p>
    <w:p w14:paraId="093ACE0B" w14:textId="77777777" w:rsidR="00775157" w:rsidRPr="00F7746B" w:rsidRDefault="00A6288D" w:rsidP="00EC3FEA">
      <w:pPr>
        <w:autoSpaceDE w:val="0"/>
        <w:autoSpaceDN w:val="0"/>
        <w:adjustRightInd w:val="0"/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3736" w:rsidRPr="00F774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FFF3B03" w14:textId="77777777" w:rsidR="006A0C0C" w:rsidRDefault="006A6429">
      <w:pPr>
        <w:spacing w:after="0"/>
        <w:ind w:left="360" w:firstLine="774"/>
        <w:contextualSpacing/>
        <w:jc w:val="both"/>
        <w:rPr>
          <w:rFonts w:ascii="Times New Roman" w:hAnsi="Times New Roman" w:cs="Times New Roman"/>
          <w:sz w:val="28"/>
        </w:rPr>
      </w:pPr>
      <w:r w:rsidRPr="00F67C13">
        <w:rPr>
          <w:rFonts w:ascii="Times New Roman" w:hAnsi="Times New Roman" w:cs="Times New Roman"/>
          <w:sz w:val="28"/>
        </w:rPr>
        <w:t xml:space="preserve"> Створити </w:t>
      </w:r>
      <w:r w:rsidR="00F7746B">
        <w:rPr>
          <w:rFonts w:ascii="Times New Roman" w:hAnsi="Times New Roman" w:cs="Times New Roman"/>
          <w:sz w:val="28"/>
        </w:rPr>
        <w:t>абстрактний клас "</w:t>
      </w:r>
      <w:r w:rsidRPr="00F7746B">
        <w:rPr>
          <w:rFonts w:ascii="Times New Roman" w:hAnsi="Times New Roman" w:cs="Times New Roman"/>
          <w:b/>
          <w:sz w:val="28"/>
        </w:rPr>
        <w:t>Програмне_забезпечення</w:t>
      </w:r>
      <w:r w:rsidRPr="00F67C13">
        <w:rPr>
          <w:rFonts w:ascii="Times New Roman" w:hAnsi="Times New Roman" w:cs="Times New Roman"/>
          <w:sz w:val="28"/>
        </w:rPr>
        <w:t xml:space="preserve">" з методами, що дозволяють вивести на екран інформацію про програмне забезпечення, а також визначити відповідність можливості використання (на момент поточної дати). </w:t>
      </w:r>
    </w:p>
    <w:p w14:paraId="6D87B2B6" w14:textId="77777777" w:rsidR="006A0C0C" w:rsidRDefault="006A6429">
      <w:pPr>
        <w:spacing w:after="0"/>
        <w:ind w:left="360" w:firstLine="774"/>
        <w:contextualSpacing/>
        <w:jc w:val="both"/>
        <w:rPr>
          <w:rFonts w:ascii="Times New Roman" w:hAnsi="Times New Roman" w:cs="Times New Roman"/>
          <w:sz w:val="28"/>
        </w:rPr>
      </w:pPr>
      <w:r w:rsidRPr="00F67C13">
        <w:rPr>
          <w:rFonts w:ascii="Times New Roman" w:hAnsi="Times New Roman" w:cs="Times New Roman"/>
          <w:sz w:val="28"/>
        </w:rPr>
        <w:t>Створити похідні класи:</w:t>
      </w:r>
    </w:p>
    <w:p w14:paraId="09DFDB0B" w14:textId="77777777" w:rsidR="006A0C0C" w:rsidRDefault="006A642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7746B">
        <w:rPr>
          <w:rFonts w:ascii="Times New Roman" w:hAnsi="Times New Roman" w:cs="Times New Roman"/>
          <w:b/>
          <w:sz w:val="28"/>
        </w:rPr>
        <w:t xml:space="preserve">Вільне </w:t>
      </w:r>
      <w:r w:rsidRPr="00793736">
        <w:rPr>
          <w:rFonts w:ascii="Times New Roman" w:hAnsi="Times New Roman" w:cs="Times New Roman"/>
          <w:sz w:val="28"/>
        </w:rPr>
        <w:t xml:space="preserve">(назва, виробник). </w:t>
      </w:r>
    </w:p>
    <w:p w14:paraId="6BE2F043" w14:textId="77777777" w:rsidR="006A0C0C" w:rsidRDefault="006A642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7746B">
        <w:rPr>
          <w:rFonts w:ascii="Times New Roman" w:hAnsi="Times New Roman" w:cs="Times New Roman"/>
          <w:b/>
          <w:sz w:val="28"/>
        </w:rPr>
        <w:t xml:space="preserve">Умовно-безкоштовне </w:t>
      </w:r>
      <w:r w:rsidRPr="00793736">
        <w:rPr>
          <w:rFonts w:ascii="Times New Roman" w:hAnsi="Times New Roman" w:cs="Times New Roman"/>
          <w:sz w:val="28"/>
        </w:rPr>
        <w:t xml:space="preserve">(назва, виробник, дата встановлення, термін безкоштовного використання). </w:t>
      </w:r>
    </w:p>
    <w:p w14:paraId="7C282E2D" w14:textId="77777777" w:rsidR="006A0C0C" w:rsidRDefault="006A642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7746B">
        <w:rPr>
          <w:rFonts w:ascii="Times New Roman" w:hAnsi="Times New Roman" w:cs="Times New Roman"/>
          <w:b/>
          <w:sz w:val="28"/>
        </w:rPr>
        <w:t xml:space="preserve">Комерційне </w:t>
      </w:r>
      <w:r w:rsidRPr="00793736">
        <w:rPr>
          <w:rFonts w:ascii="Times New Roman" w:hAnsi="Times New Roman" w:cs="Times New Roman"/>
          <w:sz w:val="28"/>
        </w:rPr>
        <w:t>(назва, виробник, ціна, дата встановлення, термін використання)</w:t>
      </w:r>
    </w:p>
    <w:p w14:paraId="2C806DA8" w14:textId="77777777" w:rsidR="006A0C0C" w:rsidRDefault="006A6429">
      <w:pPr>
        <w:spacing w:after="0"/>
        <w:ind w:left="360" w:firstLine="774"/>
        <w:contextualSpacing/>
        <w:jc w:val="both"/>
        <w:rPr>
          <w:rFonts w:ascii="Times New Roman" w:hAnsi="Times New Roman" w:cs="Times New Roman"/>
          <w:sz w:val="28"/>
        </w:rPr>
      </w:pPr>
      <w:r w:rsidRPr="00F67C13">
        <w:rPr>
          <w:rFonts w:ascii="Times New Roman" w:hAnsi="Times New Roman" w:cs="Times New Roman"/>
          <w:sz w:val="28"/>
        </w:rPr>
        <w:t>Зі своїми методами виведення інформації на екран і визначення можлив</w:t>
      </w:r>
      <w:r w:rsidRPr="00F67C13">
        <w:rPr>
          <w:rFonts w:ascii="Times New Roman" w:hAnsi="Times New Roman" w:cs="Times New Roman"/>
          <w:sz w:val="28"/>
        </w:rPr>
        <w:t>ості використання на поточну дату.</w:t>
      </w:r>
    </w:p>
    <w:p w14:paraId="55FBA2DE" w14:textId="77777777" w:rsidR="00F67C13" w:rsidRPr="00F67C13" w:rsidRDefault="00F67C13" w:rsidP="00F67C13">
      <w:pPr>
        <w:spacing w:after="0"/>
        <w:ind w:left="360" w:firstLine="774"/>
        <w:contextualSpacing/>
        <w:jc w:val="both"/>
        <w:rPr>
          <w:rFonts w:ascii="Times New Roman" w:hAnsi="Times New Roman" w:cs="Times New Roman"/>
          <w:sz w:val="28"/>
        </w:rPr>
      </w:pPr>
    </w:p>
    <w:p w14:paraId="31A3FA83" w14:textId="77777777" w:rsidR="00793736" w:rsidRDefault="00793736" w:rsidP="00F67C13">
      <w:pPr>
        <w:spacing w:after="0"/>
        <w:ind w:left="360" w:firstLine="774"/>
        <w:contextualSpacing/>
        <w:jc w:val="both"/>
        <w:rPr>
          <w:rFonts w:ascii="Times New Roman" w:hAnsi="Times New Roman" w:cs="Times New Roman"/>
          <w:sz w:val="28"/>
        </w:rPr>
      </w:pPr>
    </w:p>
    <w:p w14:paraId="7ACE4196" w14:textId="77777777" w:rsidR="006A0C0C" w:rsidRDefault="006A6429">
      <w:pPr>
        <w:spacing w:after="0"/>
        <w:ind w:left="360" w:firstLine="774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Реалізувати конструктор за замовчуванням, з параметрами, копіювання, віртуальний деструктор, акссесори.</w:t>
      </w:r>
    </w:p>
    <w:p w14:paraId="55B71B11" w14:textId="77777777" w:rsidR="00793736" w:rsidRDefault="00793736" w:rsidP="00F67C13">
      <w:pPr>
        <w:spacing w:after="0"/>
        <w:ind w:left="360" w:firstLine="774"/>
        <w:contextualSpacing/>
        <w:jc w:val="both"/>
        <w:rPr>
          <w:rFonts w:ascii="Times New Roman" w:hAnsi="Times New Roman" w:cs="Times New Roman"/>
          <w:sz w:val="28"/>
        </w:rPr>
      </w:pPr>
    </w:p>
    <w:p w14:paraId="6C963384" w14:textId="77777777" w:rsidR="006A0C0C" w:rsidRDefault="006A6429">
      <w:pPr>
        <w:spacing w:after="0"/>
        <w:ind w:left="360" w:firstLine="774"/>
        <w:contextualSpacing/>
        <w:jc w:val="both"/>
        <w:rPr>
          <w:rFonts w:ascii="Times New Roman" w:hAnsi="Times New Roman" w:cs="Times New Roman"/>
          <w:sz w:val="28"/>
        </w:rPr>
      </w:pPr>
      <w:r w:rsidRPr="00793736">
        <w:rPr>
          <w:rFonts w:ascii="Times New Roman" w:hAnsi="Times New Roman" w:cs="Times New Roman"/>
          <w:b/>
          <w:sz w:val="28"/>
        </w:rPr>
        <w:t xml:space="preserve">Створити систему керування </w:t>
      </w:r>
      <w:r>
        <w:rPr>
          <w:rFonts w:ascii="Times New Roman" w:hAnsi="Times New Roman" w:cs="Times New Roman"/>
          <w:b/>
          <w:sz w:val="28"/>
        </w:rPr>
        <w:t>- окремий клас</w:t>
      </w:r>
      <w:r w:rsidRPr="00793736">
        <w:rPr>
          <w:rFonts w:ascii="Times New Roman" w:hAnsi="Times New Roman" w:cs="Times New Roman"/>
          <w:b/>
          <w:sz w:val="28"/>
        </w:rPr>
        <w:t xml:space="preserve">. </w:t>
      </w:r>
      <w:r w:rsidRPr="00F67C13">
        <w:rPr>
          <w:rFonts w:ascii="Times New Roman" w:hAnsi="Times New Roman" w:cs="Times New Roman"/>
          <w:sz w:val="28"/>
        </w:rPr>
        <w:t xml:space="preserve">Створити базу (масив) з </w:t>
      </w:r>
      <w:r w:rsidRPr="00F67C13">
        <w:rPr>
          <w:rFonts w:ascii="Times New Roman" w:hAnsi="Times New Roman" w:cs="Times New Roman"/>
          <w:sz w:val="28"/>
          <w:lang w:val="en-US"/>
        </w:rPr>
        <w:t xml:space="preserve">N </w:t>
      </w:r>
      <w:r w:rsidRPr="00F67C13">
        <w:rPr>
          <w:rFonts w:ascii="Times New Roman" w:hAnsi="Times New Roman" w:cs="Times New Roman"/>
          <w:sz w:val="28"/>
        </w:rPr>
        <w:t xml:space="preserve">видів </w:t>
      </w:r>
      <w:r w:rsidRPr="00F67C13">
        <w:rPr>
          <w:rFonts w:ascii="Times New Roman" w:hAnsi="Times New Roman" w:cs="Times New Roman"/>
          <w:sz w:val="28"/>
        </w:rPr>
        <w:t xml:space="preserve">програмного забезпечення, вивести повну інформацію з бази на екран, а також організувати пошук програмного забезпечення, яке допустимо використовувати на поточну </w:t>
      </w:r>
      <w:r w:rsidRPr="00793736">
        <w:rPr>
          <w:rFonts w:ascii="Times New Roman" w:hAnsi="Times New Roman" w:cs="Times New Roman"/>
          <w:sz w:val="28"/>
        </w:rPr>
        <w:t>дату.</w:t>
      </w:r>
    </w:p>
    <w:p w14:paraId="59432EB6" w14:textId="77777777" w:rsidR="00793736" w:rsidRPr="00793736" w:rsidRDefault="00793736" w:rsidP="00F67C13">
      <w:pPr>
        <w:spacing w:after="0"/>
        <w:ind w:left="360" w:firstLine="774"/>
        <w:contextualSpacing/>
        <w:jc w:val="both"/>
        <w:rPr>
          <w:rFonts w:ascii="Times New Roman" w:hAnsi="Times New Roman" w:cs="Times New Roman"/>
          <w:sz w:val="28"/>
        </w:rPr>
      </w:pPr>
    </w:p>
    <w:p w14:paraId="0163DB5B" w14:textId="77777777" w:rsidR="00A6288D" w:rsidRPr="00E51BEF" w:rsidRDefault="00A6288D" w:rsidP="000A1ABF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</w:p>
    <w:sectPr w:rsidR="00A6288D" w:rsidRPr="00E51BEF" w:rsidSect="00282611"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E16E6" w14:textId="77777777" w:rsidR="006A6429" w:rsidRDefault="006A6429" w:rsidP="00282611">
      <w:pPr>
        <w:spacing w:after="0" w:line="240" w:lineRule="auto"/>
      </w:pPr>
      <w:r>
        <w:separator/>
      </w:r>
    </w:p>
  </w:endnote>
  <w:endnote w:type="continuationSeparator" w:id="0">
    <w:p w14:paraId="158297CA" w14:textId="77777777" w:rsidR="006A6429" w:rsidRDefault="006A6429" w:rsidP="0028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Minion Pro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DD4F5" w14:textId="77777777" w:rsidR="006A6429" w:rsidRDefault="006A6429" w:rsidP="00282611">
      <w:pPr>
        <w:spacing w:after="0" w:line="240" w:lineRule="auto"/>
      </w:pPr>
      <w:r>
        <w:separator/>
      </w:r>
    </w:p>
  </w:footnote>
  <w:footnote w:type="continuationSeparator" w:id="0">
    <w:p w14:paraId="533F3DC4" w14:textId="77777777" w:rsidR="006A6429" w:rsidRDefault="006A6429" w:rsidP="00282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C7D7D" w14:textId="77777777" w:rsidR="006A0C0C" w:rsidRDefault="006A6429">
    <w:pPr>
      <w:pStyle w:val="Header"/>
      <w:jc w:val="right"/>
      <w:rPr>
        <w:rFonts w:ascii="Cambria Math" w:hAnsi="Cambria Math"/>
        <w:b/>
      </w:rPr>
    </w:pPr>
    <w:r w:rsidRPr="00282611">
      <w:rPr>
        <w:rFonts w:ascii="Cambria Math" w:hAnsi="Cambria Math"/>
        <w:b/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7F466FDF" wp14:editId="4C3ECB8D">
          <wp:simplePos x="0" y="0"/>
          <wp:positionH relativeFrom="column">
            <wp:posOffset>-457835</wp:posOffset>
          </wp:positionH>
          <wp:positionV relativeFrom="paragraph">
            <wp:posOffset>-285750</wp:posOffset>
          </wp:positionV>
          <wp:extent cx="1016000" cy="1155700"/>
          <wp:effectExtent l="19050" t="0" r="0" b="0"/>
          <wp:wrapSquare wrapText="bothSides"/>
          <wp:docPr id="1" name="Рисунок 1" descr="Картинки по запросу C+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Картинки по запросу C++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82611">
      <w:rPr>
        <w:rFonts w:ascii="Cambria Math" w:hAnsi="Cambria Math"/>
        <w:b/>
      </w:rPr>
      <w:t>Об'єктно-орієнтоване програмування на С++</w:t>
    </w:r>
  </w:p>
  <w:p w14:paraId="78F6EAB1" w14:textId="77777777" w:rsidR="006A0C0C" w:rsidRDefault="006A6429">
    <w:pPr>
      <w:pStyle w:val="Header"/>
      <w:jc w:val="right"/>
      <w:rPr>
        <w:rFonts w:ascii="Cambria Math" w:hAnsi="Cambria Math"/>
      </w:rPr>
    </w:pPr>
    <w:r w:rsidRPr="00282611">
      <w:rPr>
        <w:rFonts w:ascii="Cambria Math" w:hAnsi="Cambria Math"/>
      </w:rPr>
      <w:t>Лапшун Тетяна Степанівна</w:t>
    </w:r>
  </w:p>
  <w:p w14:paraId="339670AD" w14:textId="77777777" w:rsidR="006A0C0C" w:rsidRDefault="006A6429">
    <w:pPr>
      <w:pStyle w:val="Header"/>
      <w:jc w:val="right"/>
      <w:rPr>
        <w:rFonts w:ascii="Cambria Math" w:hAnsi="Cambria Math"/>
      </w:rPr>
    </w:pPr>
    <w:hyperlink r:id="rId2" w:history="1">
      <w:r w:rsidR="001115BA" w:rsidRPr="00FC0444">
        <w:rPr>
          <w:rStyle w:val="Hyperlink"/>
          <w:rFonts w:ascii="Cambria Math" w:hAnsi="Cambria Math"/>
        </w:rPr>
        <w:t>Lapshun_t@itstep.academy</w:t>
      </w:r>
    </w:hyperlink>
  </w:p>
  <w:p w14:paraId="2D6D77BD" w14:textId="77777777" w:rsidR="001115BA" w:rsidRDefault="006A6429" w:rsidP="00282611">
    <w:pPr>
      <w:pStyle w:val="Header"/>
      <w:jc w:val="right"/>
      <w:rPr>
        <w:rFonts w:ascii="Cambria Math" w:hAnsi="Cambria Math"/>
        <w:lang w:val="en-US"/>
      </w:rPr>
    </w:pPr>
    <w:r>
      <w:rPr>
        <w:rFonts w:ascii="Cambria Math" w:hAnsi="Cambria Math"/>
        <w:noProof/>
      </w:rPr>
      <w:pict w14:anchorId="2013BEB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57.9pt;margin-top:11.5pt;width:536.6pt;height:0;z-index:251657215" o:connectortype="straight" strokecolor="#0070c0" strokeweight="3pt">
          <v:shadow on="t" opacity=".5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EF3"/>
    <w:multiLevelType w:val="hybridMultilevel"/>
    <w:tmpl w:val="C5E213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21DB"/>
    <w:multiLevelType w:val="hybridMultilevel"/>
    <w:tmpl w:val="11B23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368A"/>
    <w:multiLevelType w:val="hybridMultilevel"/>
    <w:tmpl w:val="3200B2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F1863"/>
    <w:multiLevelType w:val="hybridMultilevel"/>
    <w:tmpl w:val="90E2A466"/>
    <w:lvl w:ilvl="0" w:tplc="041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1851606"/>
    <w:multiLevelType w:val="hybridMultilevel"/>
    <w:tmpl w:val="3920DD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6F54B9F"/>
    <w:multiLevelType w:val="multilevel"/>
    <w:tmpl w:val="9116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92F4C"/>
    <w:multiLevelType w:val="hybridMultilevel"/>
    <w:tmpl w:val="11B23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A6391"/>
    <w:multiLevelType w:val="hybridMultilevel"/>
    <w:tmpl w:val="EC342204"/>
    <w:lvl w:ilvl="0" w:tplc="B8DA31F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5073E3"/>
    <w:multiLevelType w:val="hybridMultilevel"/>
    <w:tmpl w:val="DB26D32A"/>
    <w:lvl w:ilvl="0" w:tplc="9EF81B5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B8DA31F0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20B4675"/>
    <w:multiLevelType w:val="hybridMultilevel"/>
    <w:tmpl w:val="50DEE4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66813CD"/>
    <w:multiLevelType w:val="hybridMultilevel"/>
    <w:tmpl w:val="ADECB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B9522C9"/>
    <w:multiLevelType w:val="hybridMultilevel"/>
    <w:tmpl w:val="50A058D4"/>
    <w:lvl w:ilvl="0" w:tplc="A70AB828">
      <w:start w:val="1"/>
      <w:numFmt w:val="decimal"/>
      <w:lvlText w:val="%1."/>
      <w:lvlJc w:val="left"/>
      <w:pPr>
        <w:ind w:left="720" w:hanging="360"/>
      </w:pPr>
      <w:rPr>
        <w:rFonts w:ascii="Minion Pro" w:hAnsi="Minion Pr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B2B45"/>
    <w:multiLevelType w:val="hybridMultilevel"/>
    <w:tmpl w:val="631CB8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20420943">
    <w:abstractNumId w:val="11"/>
  </w:num>
  <w:num w:numId="2" w16cid:durableId="1661612868">
    <w:abstractNumId w:val="1"/>
  </w:num>
  <w:num w:numId="3" w16cid:durableId="1145120154">
    <w:abstractNumId w:val="6"/>
  </w:num>
  <w:num w:numId="4" w16cid:durableId="137066560">
    <w:abstractNumId w:val="7"/>
  </w:num>
  <w:num w:numId="5" w16cid:durableId="2038964617">
    <w:abstractNumId w:val="8"/>
  </w:num>
  <w:num w:numId="6" w16cid:durableId="846137740">
    <w:abstractNumId w:val="0"/>
  </w:num>
  <w:num w:numId="7" w16cid:durableId="1461609145">
    <w:abstractNumId w:val="3"/>
  </w:num>
  <w:num w:numId="8" w16cid:durableId="446505078">
    <w:abstractNumId w:val="2"/>
  </w:num>
  <w:num w:numId="9" w16cid:durableId="1605452469">
    <w:abstractNumId w:val="4"/>
  </w:num>
  <w:num w:numId="10" w16cid:durableId="1684237644">
    <w:abstractNumId w:val="10"/>
  </w:num>
  <w:num w:numId="11" w16cid:durableId="1968274504">
    <w:abstractNumId w:val="12"/>
  </w:num>
  <w:num w:numId="12" w16cid:durableId="871847412">
    <w:abstractNumId w:val="5"/>
  </w:num>
  <w:num w:numId="13" w16cid:durableId="1785421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611"/>
    <w:rsid w:val="000474E5"/>
    <w:rsid w:val="000A1ABF"/>
    <w:rsid w:val="000B233C"/>
    <w:rsid w:val="000B56C3"/>
    <w:rsid w:val="000C0184"/>
    <w:rsid w:val="001115BA"/>
    <w:rsid w:val="00117FF7"/>
    <w:rsid w:val="0013395B"/>
    <w:rsid w:val="00165D02"/>
    <w:rsid w:val="001A46B4"/>
    <w:rsid w:val="001C7CD7"/>
    <w:rsid w:val="001F79FD"/>
    <w:rsid w:val="00206C53"/>
    <w:rsid w:val="0022062C"/>
    <w:rsid w:val="00272847"/>
    <w:rsid w:val="00282611"/>
    <w:rsid w:val="00291182"/>
    <w:rsid w:val="00291E84"/>
    <w:rsid w:val="002E5380"/>
    <w:rsid w:val="00316329"/>
    <w:rsid w:val="003217BD"/>
    <w:rsid w:val="0035786A"/>
    <w:rsid w:val="00375C23"/>
    <w:rsid w:val="00377463"/>
    <w:rsid w:val="003B046D"/>
    <w:rsid w:val="003F011B"/>
    <w:rsid w:val="00471C5C"/>
    <w:rsid w:val="004B43C2"/>
    <w:rsid w:val="004B4BD3"/>
    <w:rsid w:val="004F2F86"/>
    <w:rsid w:val="00565173"/>
    <w:rsid w:val="005771E9"/>
    <w:rsid w:val="005A6497"/>
    <w:rsid w:val="0064742D"/>
    <w:rsid w:val="006A0C0C"/>
    <w:rsid w:val="006A6429"/>
    <w:rsid w:val="006D4E24"/>
    <w:rsid w:val="0074128B"/>
    <w:rsid w:val="0074778D"/>
    <w:rsid w:val="00775157"/>
    <w:rsid w:val="00793736"/>
    <w:rsid w:val="007A3DAD"/>
    <w:rsid w:val="007B5D8C"/>
    <w:rsid w:val="007F2691"/>
    <w:rsid w:val="008043E4"/>
    <w:rsid w:val="0086274E"/>
    <w:rsid w:val="00896748"/>
    <w:rsid w:val="00897230"/>
    <w:rsid w:val="008B1D11"/>
    <w:rsid w:val="0097002E"/>
    <w:rsid w:val="009A38E2"/>
    <w:rsid w:val="009B2CE4"/>
    <w:rsid w:val="009D0613"/>
    <w:rsid w:val="009E28E6"/>
    <w:rsid w:val="009F169E"/>
    <w:rsid w:val="009F39D7"/>
    <w:rsid w:val="009F779D"/>
    <w:rsid w:val="00A6288D"/>
    <w:rsid w:val="00A8648B"/>
    <w:rsid w:val="00B11E82"/>
    <w:rsid w:val="00B314AF"/>
    <w:rsid w:val="00B84A44"/>
    <w:rsid w:val="00BB211A"/>
    <w:rsid w:val="00BB41EF"/>
    <w:rsid w:val="00BB5095"/>
    <w:rsid w:val="00C1243E"/>
    <w:rsid w:val="00C15927"/>
    <w:rsid w:val="00C62959"/>
    <w:rsid w:val="00C85E94"/>
    <w:rsid w:val="00CB2CCB"/>
    <w:rsid w:val="00D64F32"/>
    <w:rsid w:val="00DF2FE6"/>
    <w:rsid w:val="00E03D69"/>
    <w:rsid w:val="00E51BEF"/>
    <w:rsid w:val="00EB7C0A"/>
    <w:rsid w:val="00EC3FEA"/>
    <w:rsid w:val="00ED762D"/>
    <w:rsid w:val="00F24324"/>
    <w:rsid w:val="00F52883"/>
    <w:rsid w:val="00F67C13"/>
    <w:rsid w:val="00F73684"/>
    <w:rsid w:val="00F7746B"/>
    <w:rsid w:val="00FD1BB3"/>
    <w:rsid w:val="00FD5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BECE9C3"/>
  <w15:docId w15:val="{A34058E8-E1B6-4D7F-9DE3-5B6D4F9F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46D"/>
  </w:style>
  <w:style w:type="paragraph" w:styleId="Heading1">
    <w:name w:val="heading 1"/>
    <w:basedOn w:val="Normal"/>
    <w:next w:val="Normal"/>
    <w:link w:val="Heading1Char"/>
    <w:uiPriority w:val="9"/>
    <w:qFormat/>
    <w:rsid w:val="001F79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9">
    <w:name w:val="Pa9"/>
    <w:basedOn w:val="Normal"/>
    <w:next w:val="Normal"/>
    <w:uiPriority w:val="99"/>
    <w:rsid w:val="00282611"/>
    <w:pPr>
      <w:autoSpaceDE w:val="0"/>
      <w:autoSpaceDN w:val="0"/>
      <w:adjustRightInd w:val="0"/>
      <w:spacing w:after="0" w:line="541" w:lineRule="atLeast"/>
    </w:pPr>
    <w:rPr>
      <w:rFonts w:ascii="Myriad Pro" w:hAnsi="Myriad Pro"/>
      <w:sz w:val="24"/>
      <w:szCs w:val="24"/>
    </w:rPr>
  </w:style>
  <w:style w:type="paragraph" w:customStyle="1" w:styleId="Pa39">
    <w:name w:val="Pa39"/>
    <w:basedOn w:val="Normal"/>
    <w:next w:val="Normal"/>
    <w:uiPriority w:val="99"/>
    <w:rsid w:val="00282611"/>
    <w:pPr>
      <w:autoSpaceDE w:val="0"/>
      <w:autoSpaceDN w:val="0"/>
      <w:adjustRightInd w:val="0"/>
      <w:spacing w:after="0" w:line="281" w:lineRule="atLeast"/>
    </w:pPr>
    <w:rPr>
      <w:rFonts w:ascii="Myriad Pro" w:hAnsi="Myriad Pr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2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11"/>
  </w:style>
  <w:style w:type="paragraph" w:styleId="Footer">
    <w:name w:val="footer"/>
    <w:basedOn w:val="Normal"/>
    <w:link w:val="FooterChar"/>
    <w:uiPriority w:val="99"/>
    <w:semiHidden/>
    <w:unhideWhenUsed/>
    <w:rsid w:val="00282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611"/>
  </w:style>
  <w:style w:type="paragraph" w:styleId="BalloonText">
    <w:name w:val="Balloon Text"/>
    <w:basedOn w:val="Normal"/>
    <w:link w:val="BalloonTextChar"/>
    <w:uiPriority w:val="99"/>
    <w:semiHidden/>
    <w:unhideWhenUsed/>
    <w:rsid w:val="0028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2611"/>
    <w:rPr>
      <w:color w:val="0000FF" w:themeColor="hyperlink"/>
      <w:u w:val="single"/>
    </w:rPr>
  </w:style>
  <w:style w:type="paragraph" w:customStyle="1" w:styleId="Pa8">
    <w:name w:val="Pa8"/>
    <w:basedOn w:val="Normal"/>
    <w:next w:val="Normal"/>
    <w:uiPriority w:val="99"/>
    <w:rsid w:val="001115BA"/>
    <w:pPr>
      <w:autoSpaceDE w:val="0"/>
      <w:autoSpaceDN w:val="0"/>
      <w:adjustRightInd w:val="0"/>
      <w:spacing w:after="0" w:line="541" w:lineRule="atLeast"/>
    </w:pPr>
    <w:rPr>
      <w:rFonts w:ascii="Myriad Pro" w:hAnsi="Myriad Pro"/>
      <w:sz w:val="24"/>
      <w:szCs w:val="24"/>
    </w:rPr>
  </w:style>
  <w:style w:type="paragraph" w:customStyle="1" w:styleId="Pa11">
    <w:name w:val="Pa11"/>
    <w:basedOn w:val="Normal"/>
    <w:next w:val="Normal"/>
    <w:uiPriority w:val="99"/>
    <w:rsid w:val="001115B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Pa13">
    <w:name w:val="Pa13"/>
    <w:basedOn w:val="Normal"/>
    <w:next w:val="Normal"/>
    <w:uiPriority w:val="99"/>
    <w:rsid w:val="001115BA"/>
    <w:pPr>
      <w:autoSpaceDE w:val="0"/>
      <w:autoSpaceDN w:val="0"/>
      <w:adjustRightInd w:val="0"/>
      <w:spacing w:after="0" w:line="201" w:lineRule="atLeast"/>
    </w:pPr>
    <w:rPr>
      <w:rFonts w:ascii="Courier New" w:hAnsi="Courier New" w:cs="Courier New"/>
      <w:sz w:val="24"/>
      <w:szCs w:val="24"/>
    </w:rPr>
  </w:style>
  <w:style w:type="paragraph" w:customStyle="1" w:styleId="Default">
    <w:name w:val="Default"/>
    <w:rsid w:val="001115BA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15BA"/>
    <w:pPr>
      <w:ind w:left="720"/>
      <w:contextualSpacing/>
    </w:pPr>
  </w:style>
  <w:style w:type="paragraph" w:customStyle="1" w:styleId="Pa17">
    <w:name w:val="Pa17"/>
    <w:basedOn w:val="Default"/>
    <w:next w:val="Default"/>
    <w:uiPriority w:val="99"/>
    <w:rsid w:val="001115BA"/>
    <w:pPr>
      <w:spacing w:line="281" w:lineRule="atLeast"/>
    </w:pPr>
    <w:rPr>
      <w:rFonts w:ascii="Minion Pro" w:hAnsi="Minion Pro"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1115BA"/>
    <w:pPr>
      <w:spacing w:line="301" w:lineRule="atLeast"/>
    </w:pPr>
    <w:rPr>
      <w:rFonts w:ascii="Minion Pro" w:hAnsi="Minion Pro" w:cstheme="minorBidi"/>
      <w:color w:val="auto"/>
    </w:rPr>
  </w:style>
  <w:style w:type="paragraph" w:customStyle="1" w:styleId="Pa19">
    <w:name w:val="Pa19"/>
    <w:basedOn w:val="Default"/>
    <w:next w:val="Default"/>
    <w:uiPriority w:val="99"/>
    <w:rsid w:val="001115BA"/>
    <w:pPr>
      <w:spacing w:line="281" w:lineRule="atLeast"/>
    </w:pPr>
    <w:rPr>
      <w:rFonts w:ascii="Minion Pro" w:hAnsi="Minion Pro"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1115BA"/>
    <w:pPr>
      <w:spacing w:line="281" w:lineRule="atLeast"/>
    </w:pPr>
    <w:rPr>
      <w:rFonts w:cstheme="minorBidi"/>
      <w:color w:val="auto"/>
    </w:rPr>
  </w:style>
  <w:style w:type="paragraph" w:customStyle="1" w:styleId="Pa21">
    <w:name w:val="Pa21"/>
    <w:basedOn w:val="Default"/>
    <w:next w:val="Default"/>
    <w:uiPriority w:val="99"/>
    <w:rsid w:val="001115BA"/>
    <w:pPr>
      <w:spacing w:line="201" w:lineRule="atLeast"/>
    </w:pPr>
    <w:rPr>
      <w:rFonts w:ascii="Courier New" w:hAnsi="Courier New" w:cs="Courier New"/>
      <w:color w:val="auto"/>
    </w:rPr>
  </w:style>
  <w:style w:type="character" w:customStyle="1" w:styleId="A11">
    <w:name w:val="A11"/>
    <w:uiPriority w:val="99"/>
    <w:rsid w:val="001115BA"/>
    <w:rPr>
      <w:rFonts w:ascii="Courier New" w:hAnsi="Courier New" w:cs="Courier New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F79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2987">
              <w:marLeft w:val="0"/>
              <w:marRight w:val="0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6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3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9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93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9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5258">
              <w:marLeft w:val="0"/>
              <w:marRight w:val="0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9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5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1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3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0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apshun_t@itstep.academ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77235A422EBE4BA34CF667E259D821" ma:contentTypeVersion="12" ma:contentTypeDescription="Створення нового документа." ma:contentTypeScope="" ma:versionID="bdda7e7b9382802f8a06ecd74c09a85c">
  <xsd:schema xmlns:xsd="http://www.w3.org/2001/XMLSchema" xmlns:xs="http://www.w3.org/2001/XMLSchema" xmlns:p="http://schemas.microsoft.com/office/2006/metadata/properties" xmlns:ns2="962028a4-b610-401e-b782-bc59b1f4ea8d" xmlns:ns3="b35399e1-d53c-427d-8aba-b5bd2a2724be" targetNamespace="http://schemas.microsoft.com/office/2006/metadata/properties" ma:root="true" ma:fieldsID="7a6d2ee05c487ed382cbeaca562c18da" ns2:_="" ns3:_="">
    <xsd:import namespace="962028a4-b610-401e-b782-bc59b1f4ea8d"/>
    <xsd:import namespace="b35399e1-d53c-427d-8aba-b5bd2a2724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028a4-b610-401e-b782-bc59b1f4e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399e1-d53c-427d-8aba-b5bd2a272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DEB4EE-27AD-44D1-83EF-68BD4ADE5E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F3DC5E-804E-481D-ACB9-FF8088F508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AB859-D90C-4E02-B7CE-CAAFB1C33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2028a4-b610-401e-b782-bc59b1f4ea8d"/>
    <ds:schemaRef ds:uri="b35399e1-d53c-427d-8aba-b5bd2a272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584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>, docId:2E80AE19083772C318A54F3751C80385</cp:keywords>
  <dc:description/>
  <cp:lastModifiedBy>Лапшун Татьяна Степановна</cp:lastModifiedBy>
  <cp:revision>38</cp:revision>
  <dcterms:created xsi:type="dcterms:W3CDTF">2019-10-29T11:19:00Z</dcterms:created>
  <dcterms:modified xsi:type="dcterms:W3CDTF">2024-06-11T06:15:00Z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0x010100F177235A422EBE4BA34CF667E259D821</vt:lpwstr>
  </property>
</Properties>
</file>