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9BB4A" w14:textId="6A1454DE" w:rsidR="003F6DD6" w:rsidRPr="00B250D3" w:rsidRDefault="00F66123">
      <w:pPr>
        <w:rPr>
          <w:b/>
          <w:bCs/>
          <w:sz w:val="36"/>
          <w:szCs w:val="36"/>
        </w:rPr>
      </w:pPr>
      <w:r w:rsidRPr="00B250D3">
        <w:rPr>
          <w:b/>
          <w:bCs/>
          <w:sz w:val="36"/>
          <w:szCs w:val="36"/>
        </w:rPr>
        <w:t>Name: NGO TUNG CHUONG</w:t>
      </w:r>
    </w:p>
    <w:p w14:paraId="4C7959A2" w14:textId="60F7C9E7" w:rsidR="00F66123" w:rsidRPr="00B250D3" w:rsidRDefault="00F66123">
      <w:pPr>
        <w:rPr>
          <w:b/>
          <w:bCs/>
          <w:sz w:val="36"/>
          <w:szCs w:val="36"/>
        </w:rPr>
      </w:pPr>
      <w:r w:rsidRPr="00B250D3">
        <w:rPr>
          <w:b/>
          <w:bCs/>
          <w:sz w:val="36"/>
          <w:szCs w:val="36"/>
        </w:rPr>
        <w:t>ID: s225586848</w:t>
      </w:r>
    </w:p>
    <w:p w14:paraId="0FB093E7" w14:textId="77777777" w:rsidR="00F66123" w:rsidRPr="00C53E39" w:rsidRDefault="00F66123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66123" w:rsidRPr="00C53E39" w14:paraId="1D4F928C" w14:textId="77777777" w:rsidTr="00F66123">
        <w:tc>
          <w:tcPr>
            <w:tcW w:w="9016" w:type="dxa"/>
          </w:tcPr>
          <w:p w14:paraId="4F299FB6" w14:textId="77777777" w:rsidR="00F66123" w:rsidRDefault="00F66123">
            <w:pPr>
              <w:rPr>
                <w:sz w:val="28"/>
                <w:szCs w:val="28"/>
              </w:rPr>
            </w:pPr>
            <w:r w:rsidRPr="00C53E39">
              <w:rPr>
                <w:sz w:val="28"/>
                <w:szCs w:val="28"/>
              </w:rPr>
              <w:t xml:space="preserve">YouTube: </w:t>
            </w:r>
            <w:hyperlink r:id="rId4" w:history="1">
              <w:r w:rsidR="00F24F8D" w:rsidRPr="00F24F8D">
                <w:rPr>
                  <w:rStyle w:val="Hyperlink"/>
                  <w:sz w:val="28"/>
                  <w:szCs w:val="28"/>
                </w:rPr>
                <w:t>rotation-100r/min</w:t>
              </w:r>
            </w:hyperlink>
          </w:p>
          <w:p w14:paraId="1314A142" w14:textId="77777777" w:rsidR="00F24F8D" w:rsidRDefault="00F24F8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</w:t>
            </w:r>
            <w:hyperlink r:id="rId5" w:history="1">
              <w:r w:rsidR="00812F33" w:rsidRPr="00812F33">
                <w:rPr>
                  <w:rStyle w:val="Hyperlink"/>
                  <w:sz w:val="28"/>
                  <w:szCs w:val="28"/>
                </w:rPr>
                <w:t>rotation-500r/min</w:t>
              </w:r>
            </w:hyperlink>
          </w:p>
          <w:p w14:paraId="3713F2D4" w14:textId="77777777" w:rsidR="00812F33" w:rsidRDefault="00812F3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</w:t>
            </w:r>
            <w:hyperlink r:id="rId6" w:history="1">
              <w:r w:rsidRPr="00812F33">
                <w:rPr>
                  <w:rStyle w:val="Hyperlink"/>
                  <w:sz w:val="28"/>
                  <w:szCs w:val="28"/>
                </w:rPr>
                <w:t>square_1</w:t>
              </w:r>
            </w:hyperlink>
          </w:p>
          <w:p w14:paraId="7F4536AD" w14:textId="64E2C9F7" w:rsidR="00812F33" w:rsidRPr="00C53E39" w:rsidRDefault="00812F3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</w:t>
            </w:r>
            <w:hyperlink r:id="rId7" w:history="1">
              <w:r w:rsidR="0036303E" w:rsidRPr="0036303E">
                <w:rPr>
                  <w:rStyle w:val="Hyperlink"/>
                  <w:sz w:val="28"/>
                  <w:szCs w:val="28"/>
                </w:rPr>
                <w:t>square_2</w:t>
              </w:r>
            </w:hyperlink>
          </w:p>
        </w:tc>
      </w:tr>
      <w:tr w:rsidR="00C53E39" w:rsidRPr="00C53E39" w14:paraId="6017EC23" w14:textId="77777777" w:rsidTr="00F66123">
        <w:tc>
          <w:tcPr>
            <w:tcW w:w="9016" w:type="dxa"/>
          </w:tcPr>
          <w:p w14:paraId="6E58CF5C" w14:textId="7FB71601" w:rsidR="00C53E39" w:rsidRPr="00C53E39" w:rsidRDefault="00691EA4">
            <w:pPr>
              <w:rPr>
                <w:sz w:val="28"/>
                <w:szCs w:val="28"/>
              </w:rPr>
            </w:pPr>
            <w:r w:rsidRPr="00C53E39">
              <w:rPr>
                <w:sz w:val="28"/>
                <w:szCs w:val="28"/>
              </w:rPr>
              <w:t>GitHub</w:t>
            </w:r>
            <w:r w:rsidR="00C53E39" w:rsidRPr="00C53E39">
              <w:rPr>
                <w:sz w:val="28"/>
                <w:szCs w:val="28"/>
              </w:rPr>
              <w:t xml:space="preserve">: </w:t>
            </w:r>
            <w:hyperlink r:id="rId8" w:history="1">
              <w:r w:rsidR="00C53E39" w:rsidRPr="00C53E39">
                <w:rPr>
                  <w:rStyle w:val="Hyperlink"/>
                  <w:sz w:val="28"/>
                  <w:szCs w:val="28"/>
                </w:rPr>
                <w:t>https://github.com/NoXxChapter/SIT122---Robotics-</w:t>
              </w:r>
              <w:proofErr w:type="spellStart"/>
              <w:r w:rsidR="00C53E39" w:rsidRPr="00C53E39">
                <w:rPr>
                  <w:rStyle w:val="Hyperlink"/>
                  <w:sz w:val="28"/>
                  <w:szCs w:val="28"/>
                </w:rPr>
                <w:t>Studio.git</w:t>
              </w:r>
              <w:proofErr w:type="spellEnd"/>
            </w:hyperlink>
          </w:p>
        </w:tc>
      </w:tr>
    </w:tbl>
    <w:p w14:paraId="5D152582" w14:textId="77777777" w:rsidR="00F66123" w:rsidRDefault="00F66123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601CA" w14:paraId="7056F91B" w14:textId="77777777" w:rsidTr="003601CA">
        <w:tc>
          <w:tcPr>
            <w:tcW w:w="9016" w:type="dxa"/>
          </w:tcPr>
          <w:p w14:paraId="32C951E1" w14:textId="3EA3F52A" w:rsidR="003601CA" w:rsidRDefault="003601CA">
            <w:pPr>
              <w:rPr>
                <w:sz w:val="28"/>
                <w:szCs w:val="28"/>
              </w:rPr>
            </w:pPr>
            <w:r w:rsidRPr="003601CA">
              <w:rPr>
                <w:sz w:val="28"/>
                <w:szCs w:val="28"/>
              </w:rPr>
              <w:drawing>
                <wp:inline distT="0" distB="0" distL="0" distR="0" wp14:anchorId="330111DE" wp14:editId="4B1741AC">
                  <wp:extent cx="5731510" cy="264160"/>
                  <wp:effectExtent l="0" t="0" r="2540" b="2540"/>
                  <wp:docPr id="10940099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00996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01CA" w14:paraId="266D8123" w14:textId="77777777" w:rsidTr="003601CA">
        <w:tc>
          <w:tcPr>
            <w:tcW w:w="9016" w:type="dxa"/>
          </w:tcPr>
          <w:p w14:paraId="539F6EE1" w14:textId="0D9F74E3" w:rsidR="003601CA" w:rsidRDefault="003601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Encoder</w:t>
            </w:r>
          </w:p>
        </w:tc>
      </w:tr>
    </w:tbl>
    <w:p w14:paraId="07C71FEE" w14:textId="77777777" w:rsidR="00892C07" w:rsidRDefault="00892C07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601CA" w14:paraId="7D45ED39" w14:textId="77777777" w:rsidTr="003601CA">
        <w:tc>
          <w:tcPr>
            <w:tcW w:w="9016" w:type="dxa"/>
          </w:tcPr>
          <w:p w14:paraId="47615D52" w14:textId="04C789C0" w:rsidR="003601CA" w:rsidRDefault="00716B6D">
            <w:pPr>
              <w:rPr>
                <w:sz w:val="28"/>
                <w:szCs w:val="28"/>
              </w:rPr>
            </w:pPr>
            <w:r w:rsidRPr="00716B6D">
              <w:rPr>
                <w:sz w:val="28"/>
                <w:szCs w:val="28"/>
              </w:rPr>
              <w:drawing>
                <wp:inline distT="0" distB="0" distL="0" distR="0" wp14:anchorId="75FC4C02" wp14:editId="6AFCF0F2">
                  <wp:extent cx="5731510" cy="782320"/>
                  <wp:effectExtent l="0" t="0" r="2540" b="0"/>
                  <wp:docPr id="1692896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8961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8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01CA" w14:paraId="74C0838E" w14:textId="77777777" w:rsidTr="003601CA">
        <w:tc>
          <w:tcPr>
            <w:tcW w:w="9016" w:type="dxa"/>
          </w:tcPr>
          <w:p w14:paraId="7EAAAD1F" w14:textId="61176755" w:rsidR="003601CA" w:rsidRDefault="00716B6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From my observed</w:t>
            </w:r>
            <w:r w:rsidR="00185799">
              <w:rPr>
                <w:sz w:val="28"/>
                <w:szCs w:val="28"/>
              </w:rPr>
              <w:t xml:space="preserve"> and experience hands-on. The Gyro-Enable gave a more accurate and </w:t>
            </w:r>
            <w:r w:rsidR="00322E6A">
              <w:rPr>
                <w:sz w:val="28"/>
                <w:szCs w:val="28"/>
              </w:rPr>
              <w:t xml:space="preserve">smooth turn when </w:t>
            </w:r>
            <w:r w:rsidR="00911AFE">
              <w:rPr>
                <w:sz w:val="28"/>
                <w:szCs w:val="28"/>
              </w:rPr>
              <w:t>compared</w:t>
            </w:r>
            <w:r w:rsidR="00322E6A">
              <w:rPr>
                <w:sz w:val="28"/>
                <w:szCs w:val="28"/>
              </w:rPr>
              <w:t xml:space="preserve"> to other two.</w:t>
            </w:r>
            <w:r w:rsidR="00114510">
              <w:rPr>
                <w:sz w:val="28"/>
                <w:szCs w:val="28"/>
              </w:rPr>
              <w:t xml:space="preserve"> I will not talk about Open Loop because it obviously the worst. But with remain two, it a difference story here. </w:t>
            </w:r>
            <w:r w:rsidR="005309BD">
              <w:rPr>
                <w:sz w:val="28"/>
                <w:szCs w:val="28"/>
              </w:rPr>
              <w:t xml:space="preserve">Encoder turn based on the calculate of geometric </w:t>
            </w:r>
            <w:r w:rsidR="00A13ECE">
              <w:rPr>
                <w:sz w:val="28"/>
                <w:szCs w:val="28"/>
              </w:rPr>
              <w:t xml:space="preserve">mathematic. By calculate the wheel’s radius, distance between </w:t>
            </w:r>
            <w:r w:rsidR="00F128C5">
              <w:rPr>
                <w:sz w:val="28"/>
                <w:szCs w:val="28"/>
              </w:rPr>
              <w:t>two wheels along with the turning degree’s input</w:t>
            </w:r>
            <w:r w:rsidR="00214B9D">
              <w:rPr>
                <w:sz w:val="28"/>
                <w:szCs w:val="28"/>
              </w:rPr>
              <w:t xml:space="preserve">. It </w:t>
            </w:r>
            <w:r w:rsidR="00911AFE">
              <w:rPr>
                <w:sz w:val="28"/>
                <w:szCs w:val="28"/>
              </w:rPr>
              <w:t>gives</w:t>
            </w:r>
            <w:r w:rsidR="00214B9D">
              <w:rPr>
                <w:sz w:val="28"/>
                <w:szCs w:val="28"/>
              </w:rPr>
              <w:t xml:space="preserve"> us a general control of how to know when it </w:t>
            </w:r>
            <w:r w:rsidR="00911AFE">
              <w:rPr>
                <w:sz w:val="28"/>
                <w:szCs w:val="28"/>
              </w:rPr>
              <w:t>turns</w:t>
            </w:r>
            <w:r w:rsidR="00214B9D">
              <w:rPr>
                <w:sz w:val="28"/>
                <w:szCs w:val="28"/>
              </w:rPr>
              <w:t xml:space="preserve"> to 90, 180, 360. But with </w:t>
            </w:r>
            <w:r w:rsidR="001E070D">
              <w:rPr>
                <w:sz w:val="28"/>
                <w:szCs w:val="28"/>
              </w:rPr>
              <w:t xml:space="preserve">Gyro-Enabled, it </w:t>
            </w:r>
            <w:r w:rsidR="00911AFE">
              <w:rPr>
                <w:sz w:val="28"/>
                <w:szCs w:val="28"/>
              </w:rPr>
              <w:t>utilizes</w:t>
            </w:r>
            <w:r w:rsidR="001E070D">
              <w:rPr>
                <w:sz w:val="28"/>
                <w:szCs w:val="28"/>
              </w:rPr>
              <w:t xml:space="preserve"> the hardware ability to know the coordinate of the current </w:t>
            </w:r>
            <w:r w:rsidR="005A47AD">
              <w:rPr>
                <w:sz w:val="28"/>
                <w:szCs w:val="28"/>
              </w:rPr>
              <w:t xml:space="preserve">robot, by that we got a more accurate situation of robot at current to compare and </w:t>
            </w:r>
            <w:r w:rsidR="00B73A40">
              <w:rPr>
                <w:sz w:val="28"/>
                <w:szCs w:val="28"/>
              </w:rPr>
              <w:t xml:space="preserve">calculate. Which result in far more accurate and impactful </w:t>
            </w:r>
            <w:r w:rsidR="00911AFE">
              <w:rPr>
                <w:sz w:val="28"/>
                <w:szCs w:val="28"/>
              </w:rPr>
              <w:t xml:space="preserve">measurement. </w:t>
            </w:r>
          </w:p>
        </w:tc>
      </w:tr>
    </w:tbl>
    <w:p w14:paraId="7FAB62ED" w14:textId="77777777" w:rsidR="003601CA" w:rsidRPr="00C53E39" w:rsidRDefault="003601CA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93F6E" w14:paraId="53C4475C" w14:textId="77777777" w:rsidTr="00C93F6E">
        <w:tc>
          <w:tcPr>
            <w:tcW w:w="9016" w:type="dxa"/>
          </w:tcPr>
          <w:p w14:paraId="019F3516" w14:textId="37859362" w:rsidR="00C93F6E" w:rsidRDefault="00892C07" w:rsidP="000A77EE">
            <w:pPr>
              <w:jc w:val="center"/>
              <w:rPr>
                <w:sz w:val="28"/>
                <w:szCs w:val="28"/>
              </w:rPr>
            </w:pPr>
            <w:r w:rsidRPr="00892C07">
              <w:rPr>
                <w:sz w:val="28"/>
                <w:szCs w:val="28"/>
              </w:rPr>
              <w:lastRenderedPageBreak/>
              <w:drawing>
                <wp:inline distT="0" distB="0" distL="0" distR="0" wp14:anchorId="1A73EE45" wp14:editId="6C889478">
                  <wp:extent cx="5731510" cy="4441825"/>
                  <wp:effectExtent l="0" t="0" r="2540" b="0"/>
                  <wp:docPr id="774575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57587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4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649623" w14:textId="77777777" w:rsidR="00053B25" w:rsidRPr="00C53E39" w:rsidRDefault="00053B25">
      <w:pPr>
        <w:rPr>
          <w:sz w:val="28"/>
          <w:szCs w:val="28"/>
        </w:rPr>
      </w:pPr>
    </w:p>
    <w:sectPr w:rsidR="00053B25" w:rsidRPr="00C53E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066"/>
    <w:rsid w:val="00042774"/>
    <w:rsid w:val="00053B25"/>
    <w:rsid w:val="0005734A"/>
    <w:rsid w:val="000A77EE"/>
    <w:rsid w:val="00114510"/>
    <w:rsid w:val="00185799"/>
    <w:rsid w:val="001E070D"/>
    <w:rsid w:val="00214B9D"/>
    <w:rsid w:val="00237163"/>
    <w:rsid w:val="002574D0"/>
    <w:rsid w:val="002B6FCC"/>
    <w:rsid w:val="002C37A7"/>
    <w:rsid w:val="00322E6A"/>
    <w:rsid w:val="003601CA"/>
    <w:rsid w:val="0036303E"/>
    <w:rsid w:val="00395335"/>
    <w:rsid w:val="003C00EF"/>
    <w:rsid w:val="003F6DD6"/>
    <w:rsid w:val="003F7ED3"/>
    <w:rsid w:val="005014C2"/>
    <w:rsid w:val="005309BD"/>
    <w:rsid w:val="005A47AD"/>
    <w:rsid w:val="005D19A9"/>
    <w:rsid w:val="006245BD"/>
    <w:rsid w:val="00691EA4"/>
    <w:rsid w:val="00716B6D"/>
    <w:rsid w:val="0079539A"/>
    <w:rsid w:val="007B7E4E"/>
    <w:rsid w:val="00812F33"/>
    <w:rsid w:val="00825066"/>
    <w:rsid w:val="00892C07"/>
    <w:rsid w:val="008C6292"/>
    <w:rsid w:val="00911AFE"/>
    <w:rsid w:val="00947B2E"/>
    <w:rsid w:val="009C1457"/>
    <w:rsid w:val="00A13ECE"/>
    <w:rsid w:val="00B250D3"/>
    <w:rsid w:val="00B73A40"/>
    <w:rsid w:val="00BD6A77"/>
    <w:rsid w:val="00C50A18"/>
    <w:rsid w:val="00C53E39"/>
    <w:rsid w:val="00C65C60"/>
    <w:rsid w:val="00C93F6E"/>
    <w:rsid w:val="00D16E8F"/>
    <w:rsid w:val="00DB76A8"/>
    <w:rsid w:val="00DC103B"/>
    <w:rsid w:val="00F128C5"/>
    <w:rsid w:val="00F23EAE"/>
    <w:rsid w:val="00F24F8D"/>
    <w:rsid w:val="00F66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69B16"/>
  <w15:chartTrackingRefBased/>
  <w15:docId w15:val="{E398E684-A260-49A0-A3E5-355984B86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0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61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245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45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oXxChapter/SIT122---Robotics-Studio.git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youtu.be/8t7G_O6NVX0?si=i3AeyYfkxDCW6yAF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KzoLwYaPWQ8?si=jsJoZGCbToGjzOcv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www.youtube.com/watch?v=ozgKUhJCqDY&amp;list=PL211FFBcMnRSoakY0ZDxZ5IIh-fHUFhDy&amp;index=3" TargetMode="External"/><Relationship Id="rId10" Type="http://schemas.openxmlformats.org/officeDocument/2006/relationships/image" Target="media/image2.png"/><Relationship Id="rId4" Type="http://schemas.openxmlformats.org/officeDocument/2006/relationships/hyperlink" Target="https://youtu.be/EgcN5IwWNMk?si=9xImTmBPhd5h8lC1" TargetMode="Externa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 CHUONG NGO</dc:creator>
  <cp:keywords/>
  <dc:description/>
  <cp:lastModifiedBy>TUNG CHUONG NGO</cp:lastModifiedBy>
  <cp:revision>44</cp:revision>
  <dcterms:created xsi:type="dcterms:W3CDTF">2026-04-13T01:34:00Z</dcterms:created>
  <dcterms:modified xsi:type="dcterms:W3CDTF">2026-04-22T14:33:00Z</dcterms:modified>
</cp:coreProperties>
</file>