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0C446A" w14:textId="77777777" w:rsidR="00E11444" w:rsidRPr="00E11444" w:rsidRDefault="00E11444" w:rsidP="00E11444">
      <w:pPr>
        <w:rPr>
          <w:b/>
          <w:bCs/>
        </w:rPr>
      </w:pPr>
      <w:r>
        <w:rPr>
          <w:rFonts w:hint="cs"/>
          <w:rtl/>
        </w:rPr>
        <w:t xml:space="preserve">נעה </w:t>
      </w:r>
      <w:proofErr w:type="spellStart"/>
      <w:r>
        <w:rPr>
          <w:rFonts w:hint="cs"/>
          <w:rtl/>
        </w:rPr>
        <w:t>לוגשי</w:t>
      </w:r>
      <w:proofErr w:type="spellEnd"/>
      <w:r>
        <w:rPr>
          <w:rFonts w:hint="cs"/>
          <w:rtl/>
        </w:rPr>
        <w:t>- 323835900</w:t>
      </w:r>
      <w:r>
        <w:rPr>
          <w:rtl/>
        </w:rPr>
        <w:br/>
      </w:r>
      <w:r>
        <w:rPr>
          <w:rFonts w:hint="cs"/>
          <w:rtl/>
        </w:rPr>
        <w:t xml:space="preserve">ליאל </w:t>
      </w:r>
      <w:proofErr w:type="spellStart"/>
      <w:r>
        <w:rPr>
          <w:rFonts w:hint="cs"/>
          <w:rtl/>
        </w:rPr>
        <w:t>אבטה</w:t>
      </w:r>
      <w:proofErr w:type="spellEnd"/>
      <w:r>
        <w:rPr>
          <w:rFonts w:hint="cs"/>
          <w:rtl/>
        </w:rPr>
        <w:t>- 214287732</w:t>
      </w:r>
      <w:r>
        <w:rPr>
          <w:rtl/>
        </w:rPr>
        <w:br/>
      </w:r>
      <w:r>
        <w:rPr>
          <w:rtl/>
        </w:rPr>
        <w:br/>
      </w:r>
      <w:r w:rsidRPr="00E11444">
        <w:rPr>
          <w:b/>
          <w:bCs/>
          <w:rtl/>
        </w:rPr>
        <w:t>רשימת מחלקות מפורטת</w:t>
      </w:r>
      <w:r w:rsidRPr="00E11444">
        <w:rPr>
          <w:b/>
          <w:bCs/>
        </w:rPr>
        <w:t>:</w:t>
      </w:r>
    </w:p>
    <w:p w14:paraId="20A9918B" w14:textId="77777777" w:rsidR="00E11444" w:rsidRPr="00E11444" w:rsidRDefault="00E11444" w:rsidP="00E11444">
      <w:r w:rsidRPr="00E11444">
        <w:rPr>
          <w:b/>
          <w:bCs/>
        </w:rPr>
        <w:t>Vehicle</w:t>
      </w:r>
      <w:r w:rsidRPr="00E11444">
        <w:br/>
      </w:r>
      <w:r w:rsidRPr="00E11444">
        <w:rPr>
          <w:rtl/>
        </w:rPr>
        <w:t xml:space="preserve">המחלקה </w:t>
      </w:r>
      <w:r w:rsidRPr="00E11444">
        <w:t xml:space="preserve">Vehicle </w:t>
      </w:r>
      <w:r w:rsidRPr="00E11444">
        <w:rPr>
          <w:rtl/>
        </w:rPr>
        <w:t xml:space="preserve">היא מחלקה אבסטרקטית שמתארת כלי רכב במערכת. היא נועדה להוות בסיס לכל סוגי הרכבים השונים, תוך איגוד מאפיינים ותכונות משותפים. המחלקה מכילה מאפיינים כמו שם הדגם, מספר רישוי, אחוז האנרגיה שנותרה, ואוסף של גלגלים. בנוסף, ישנם מאפיינים כלליים נוספים כמו סטטוס הרכב (למשל, "בתיקון", "שולם") ומילון של שאלות ומאפיינים נוספים בהם ניתן להשתמש בתרחישים שונים. המחלקה </w:t>
      </w:r>
      <w:r w:rsidRPr="00E11444">
        <w:t xml:space="preserve">Vehicle </w:t>
      </w:r>
      <w:r w:rsidRPr="00E11444">
        <w:rPr>
          <w:rtl/>
        </w:rPr>
        <w:t xml:space="preserve">מכילה מתודות אבסטרקטיות, כמו </w:t>
      </w:r>
      <w:r w:rsidRPr="00E11444">
        <w:t xml:space="preserve">Refuel </w:t>
      </w:r>
      <w:r w:rsidRPr="00E11444">
        <w:rPr>
          <w:rtl/>
        </w:rPr>
        <w:t>ו</w:t>
      </w:r>
      <w:r w:rsidRPr="00E11444">
        <w:t xml:space="preserve">-Recharge, </w:t>
      </w:r>
      <w:r w:rsidRPr="00E11444">
        <w:rPr>
          <w:rtl/>
        </w:rPr>
        <w:t>שממומשות על ידי תתי-המחלקות</w:t>
      </w:r>
      <w:r w:rsidRPr="00E11444">
        <w:t>.</w:t>
      </w:r>
    </w:p>
    <w:p w14:paraId="24413EDD" w14:textId="77777777" w:rsidR="00E11444" w:rsidRPr="00E11444" w:rsidRDefault="00E11444" w:rsidP="00E11444">
      <w:proofErr w:type="spellStart"/>
      <w:r w:rsidRPr="00E11444">
        <w:rPr>
          <w:b/>
          <w:bCs/>
        </w:rPr>
        <w:t>GasCar</w:t>
      </w:r>
      <w:proofErr w:type="spellEnd"/>
      <w:r w:rsidRPr="00E11444">
        <w:br/>
      </w:r>
      <w:r w:rsidRPr="00E11444">
        <w:rPr>
          <w:rtl/>
        </w:rPr>
        <w:t xml:space="preserve">המחלקה </w:t>
      </w:r>
      <w:proofErr w:type="spellStart"/>
      <w:r w:rsidRPr="00E11444">
        <w:t>GasCar</w:t>
      </w:r>
      <w:proofErr w:type="spellEnd"/>
      <w:r w:rsidRPr="00E11444">
        <w:t xml:space="preserve"> </w:t>
      </w:r>
      <w:r w:rsidRPr="00E11444">
        <w:rPr>
          <w:rtl/>
        </w:rPr>
        <w:t xml:space="preserve">היא תת-מחלקה של </w:t>
      </w:r>
      <w:r w:rsidRPr="00E11444">
        <w:t xml:space="preserve">Vehicle </w:t>
      </w:r>
      <w:r w:rsidRPr="00E11444">
        <w:rPr>
          <w:rtl/>
        </w:rPr>
        <w:t xml:space="preserve">ומייצגת רכב שמונע באמצעות דלק. היא מוסיפה מאפיינים ייחודיים הקשורים לרכבים עם מנוע בעירה פנימית, כמו סוג הדלק (למשל, בנזין או דיזל), קיבולת מיכל הדלק, וכמות הדלק הנוכחית. המחלקה גם מממשת את המתודה </w:t>
      </w:r>
      <w:r w:rsidRPr="00E11444">
        <w:t xml:space="preserve">Refuel, </w:t>
      </w:r>
      <w:r w:rsidRPr="00E11444">
        <w:rPr>
          <w:rtl/>
        </w:rPr>
        <w:t>המאפשרת למלא דלק ברכב תוך בדיקה שאין חריגה מהכמות המותרת. מחלקה זו משתלבת במערכת הניהול על ידי אפשרות לטפל ברכבים מונעי דלק, והיא חלק אינטגרלי ממערך כלי הרכב במוסך</w:t>
      </w:r>
      <w:r w:rsidRPr="00E11444">
        <w:t>.</w:t>
      </w:r>
    </w:p>
    <w:p w14:paraId="7615750E" w14:textId="77777777" w:rsidR="00E11444" w:rsidRPr="00E11444" w:rsidRDefault="00E11444" w:rsidP="00E11444">
      <w:proofErr w:type="spellStart"/>
      <w:r w:rsidRPr="00E11444">
        <w:rPr>
          <w:b/>
          <w:bCs/>
        </w:rPr>
        <w:t>GarageManager</w:t>
      </w:r>
      <w:proofErr w:type="spellEnd"/>
      <w:r w:rsidRPr="00E11444">
        <w:br/>
      </w:r>
      <w:r w:rsidRPr="00E11444">
        <w:rPr>
          <w:rtl/>
        </w:rPr>
        <w:t xml:space="preserve">המחלקה </w:t>
      </w:r>
      <w:proofErr w:type="spellStart"/>
      <w:r w:rsidRPr="00E11444">
        <w:t>GarageManager</w:t>
      </w:r>
      <w:proofErr w:type="spellEnd"/>
      <w:r w:rsidRPr="00E11444">
        <w:t xml:space="preserve"> </w:t>
      </w:r>
      <w:r w:rsidRPr="00E11444">
        <w:rPr>
          <w:rtl/>
        </w:rPr>
        <w:t>משמשת לניהול המוסך. היא אחראית על טיפול בכלי הרכב המאוחסנים במוסך, ביצוע פעולות עליהם ומתן מענה לבקשות ממשק המשתמש. המחלקה מתמודדת עם אוסף רכבים, ומאפשרת הוספת כלי רכב חדשים, עדכון סטטוס כלי רכב (למשל, "שולם", "בתיקון") ושימוש בשירותים כמו תדלוק או טעינה של רכבים חשמליים. בנוסף, המחלקה מספקת אפשרות לשלוף פרטים על רכב מסוים או להחזיר רשימה של כל הרכבים הקיימים במוסך</w:t>
      </w:r>
      <w:r w:rsidRPr="00E11444">
        <w:t xml:space="preserve">. </w:t>
      </w:r>
      <w:proofErr w:type="spellStart"/>
      <w:r w:rsidRPr="00E11444">
        <w:t>GarageManager</w:t>
      </w:r>
      <w:proofErr w:type="spellEnd"/>
      <w:r w:rsidRPr="00E11444">
        <w:t xml:space="preserve"> </w:t>
      </w:r>
      <w:r w:rsidRPr="00E11444">
        <w:rPr>
          <w:rtl/>
        </w:rPr>
        <w:t>היא המחלקה המרכזית במערכת, ומחברת בין רכבי המערכת לבין האינטראקציה עם המשתמש</w:t>
      </w:r>
      <w:r w:rsidRPr="00E11444">
        <w:t>.</w:t>
      </w:r>
    </w:p>
    <w:p w14:paraId="303892F2" w14:textId="77777777" w:rsidR="00E11444" w:rsidRPr="00E11444" w:rsidRDefault="00E11444" w:rsidP="00E11444">
      <w:proofErr w:type="spellStart"/>
      <w:r w:rsidRPr="00E11444">
        <w:rPr>
          <w:b/>
          <w:bCs/>
        </w:rPr>
        <w:t>ElectricCar</w:t>
      </w:r>
      <w:proofErr w:type="spellEnd"/>
      <w:r w:rsidRPr="00E11444">
        <w:br/>
      </w:r>
      <w:r w:rsidRPr="00E11444">
        <w:rPr>
          <w:rtl/>
        </w:rPr>
        <w:t xml:space="preserve">המחלקה </w:t>
      </w:r>
      <w:proofErr w:type="spellStart"/>
      <w:r w:rsidRPr="00E11444">
        <w:t>ElectricCar</w:t>
      </w:r>
      <w:proofErr w:type="spellEnd"/>
      <w:r w:rsidRPr="00E11444">
        <w:t xml:space="preserve"> </w:t>
      </w:r>
      <w:r w:rsidRPr="00E11444">
        <w:rPr>
          <w:rtl/>
        </w:rPr>
        <w:t xml:space="preserve">היא תת-מחלקה של </w:t>
      </w:r>
      <w:r w:rsidRPr="00E11444">
        <w:t xml:space="preserve">Vehicle </w:t>
      </w:r>
      <w:r w:rsidRPr="00E11444">
        <w:rPr>
          <w:rtl/>
        </w:rPr>
        <w:t xml:space="preserve">ומייצגת רכבים חשמליים. מחלקה זו מתמקדת בניהול מערכת האנרגיה של הרכב החשמלי. היא כוללת תכונות ייחודיות כמו קיבולת סוללה, רמת טעינה נוכחית ומתודות שמאפשרות טעינה או הפחתה של אנרגיה במהלך נסיעה. בנוסף, המחלקה </w:t>
      </w:r>
      <w:proofErr w:type="spellStart"/>
      <w:r w:rsidRPr="00E11444">
        <w:t>ElectricCar</w:t>
      </w:r>
      <w:proofErr w:type="spellEnd"/>
      <w:r w:rsidRPr="00E11444">
        <w:t xml:space="preserve"> </w:t>
      </w:r>
      <w:r w:rsidRPr="00E11444">
        <w:rPr>
          <w:rtl/>
        </w:rPr>
        <w:t xml:space="preserve">עובדת בשיתוף פעולה עם מחלקת </w:t>
      </w:r>
      <w:proofErr w:type="spellStart"/>
      <w:r w:rsidRPr="00E11444">
        <w:t>ElectricSystem</w:t>
      </w:r>
      <w:proofErr w:type="spellEnd"/>
      <w:r w:rsidRPr="00E11444">
        <w:t xml:space="preserve">, </w:t>
      </w:r>
      <w:r w:rsidRPr="00E11444">
        <w:rPr>
          <w:rtl/>
        </w:rPr>
        <w:t>שמנהלת את פרטי המערכת החשמלית של הרכב. המחלקה תורמת למערכת המוסך בכך שהיא מאפשרת טיפול יעיל ברכבים חשמליים בצורה שתואמת את צורכיהם הייחודיים</w:t>
      </w:r>
      <w:r w:rsidRPr="00E11444">
        <w:t>.</w:t>
      </w:r>
    </w:p>
    <w:p w14:paraId="056A274F" w14:textId="77777777" w:rsidR="00E11444" w:rsidRPr="00E11444" w:rsidRDefault="00E11444" w:rsidP="00E11444">
      <w:r w:rsidRPr="00E11444">
        <w:rPr>
          <w:b/>
          <w:bCs/>
        </w:rPr>
        <w:t>Truck</w:t>
      </w:r>
      <w:r w:rsidRPr="00E11444">
        <w:br/>
      </w:r>
      <w:r w:rsidRPr="00E11444">
        <w:rPr>
          <w:rtl/>
        </w:rPr>
        <w:t xml:space="preserve">המחלקה </w:t>
      </w:r>
      <w:r w:rsidRPr="00E11444">
        <w:t xml:space="preserve">Truck </w:t>
      </w:r>
      <w:r w:rsidRPr="00E11444">
        <w:rPr>
          <w:rtl/>
        </w:rPr>
        <w:t xml:space="preserve">היא תת-מחלקה של </w:t>
      </w:r>
      <w:r w:rsidRPr="00E11444">
        <w:t xml:space="preserve">Vehicle </w:t>
      </w:r>
      <w:r w:rsidRPr="00E11444">
        <w:rPr>
          <w:rtl/>
        </w:rPr>
        <w:t>ומייצגת משאיות. היא מוסיפה מאפיינים ייחודיים כמו נפח המטען ויכולת לשאת משקלים כבדים. בנוסף, המחלקה כוללת לוגיקה הקשורה לניהול מטענים, כמו בדיקת עומסים ואחסון. משאיות מהוות חלק חשוב במערכת המוסך, מכיוון שהן דורשות ניהול שונה בהשוואה לרכבים פרטיים או אופנועים. מחלקה זו מספקת פתרון ייחודי לתפעול כלי רכב מסחריים במוסך</w:t>
      </w:r>
      <w:r w:rsidRPr="00E11444">
        <w:t>.</w:t>
      </w:r>
    </w:p>
    <w:p w14:paraId="5472A98F" w14:textId="77777777" w:rsidR="00E11444" w:rsidRPr="00E11444" w:rsidRDefault="00E11444" w:rsidP="00E11444">
      <w:r w:rsidRPr="00E11444">
        <w:rPr>
          <w:b/>
          <w:bCs/>
        </w:rPr>
        <w:t>Wheel</w:t>
      </w:r>
      <w:r w:rsidRPr="00E11444">
        <w:br/>
      </w:r>
      <w:r w:rsidRPr="00E11444">
        <w:rPr>
          <w:rtl/>
        </w:rPr>
        <w:t xml:space="preserve">המחלקה </w:t>
      </w:r>
      <w:r w:rsidRPr="00E11444">
        <w:t xml:space="preserve">Wheel </w:t>
      </w:r>
      <w:r w:rsidRPr="00E11444">
        <w:rPr>
          <w:rtl/>
        </w:rPr>
        <w:t xml:space="preserve">מייצגת את הגלגלים של הרכבים במערכת. כל גלגל כולל מאפיינים כמו שם היצרן, </w:t>
      </w:r>
      <w:r w:rsidRPr="00E11444">
        <w:rPr>
          <w:rtl/>
        </w:rPr>
        <w:lastRenderedPageBreak/>
        <w:t xml:space="preserve">לחץ האוויר הנוכחי ולחץ האוויר המקסימלי המותר. בנוסף, המחלקה מכילה מתודה לניפוח הגלגל, אשר מבטיחה שהלחץ לא יעבור את הגבול המקסימלי, ובמקרה כזה תיזרק חריגה מתאימה. מחלקה זו מהווה חלק חיוני ממבנה כלי הרכב, ומנוהלת דרך מחלקת </w:t>
      </w:r>
      <w:r w:rsidRPr="00E11444">
        <w:t>Vehicle.</w:t>
      </w:r>
    </w:p>
    <w:p w14:paraId="4DDFC511" w14:textId="77777777" w:rsidR="00E11444" w:rsidRPr="00E11444" w:rsidRDefault="00E11444" w:rsidP="00E11444">
      <w:proofErr w:type="spellStart"/>
      <w:r w:rsidRPr="00E11444">
        <w:rPr>
          <w:b/>
          <w:bCs/>
        </w:rPr>
        <w:t>ElectricSystem</w:t>
      </w:r>
      <w:proofErr w:type="spellEnd"/>
      <w:r w:rsidRPr="00E11444">
        <w:br/>
      </w:r>
      <w:r w:rsidRPr="00E11444">
        <w:rPr>
          <w:rtl/>
        </w:rPr>
        <w:t xml:space="preserve">המחלקה </w:t>
      </w:r>
      <w:proofErr w:type="spellStart"/>
      <w:r w:rsidRPr="00E11444">
        <w:t>ElectricSystem</w:t>
      </w:r>
      <w:proofErr w:type="spellEnd"/>
      <w:r w:rsidRPr="00E11444">
        <w:t xml:space="preserve"> </w:t>
      </w:r>
      <w:r w:rsidRPr="00E11444">
        <w:rPr>
          <w:rtl/>
        </w:rPr>
        <w:t xml:space="preserve">מנהלת את המערכת החשמלית של רכבים חשמליים. היא כוללת מאפיינים כמו רמת הסוללה ומתודות לטעינה. מחלקה זו פועלת בשיתוף פעולה עם מחלקת </w:t>
      </w:r>
      <w:proofErr w:type="spellStart"/>
      <w:r w:rsidRPr="00E11444">
        <w:t>ElectricCar</w:t>
      </w:r>
      <w:proofErr w:type="spellEnd"/>
      <w:r w:rsidRPr="00E11444">
        <w:t xml:space="preserve"> </w:t>
      </w:r>
      <w:r w:rsidRPr="00E11444">
        <w:rPr>
          <w:rtl/>
        </w:rPr>
        <w:t>כדי להבטיח ניהול אנרגיה יעיל לרכבים חשמליים</w:t>
      </w:r>
      <w:r w:rsidRPr="00E11444">
        <w:t>.</w:t>
      </w:r>
    </w:p>
    <w:p w14:paraId="1C97E928" w14:textId="77777777" w:rsidR="00E11444" w:rsidRPr="00E11444" w:rsidRDefault="00E11444" w:rsidP="00E11444">
      <w:proofErr w:type="spellStart"/>
      <w:r w:rsidRPr="00E11444">
        <w:rPr>
          <w:b/>
          <w:bCs/>
        </w:rPr>
        <w:t>GasSystem</w:t>
      </w:r>
      <w:proofErr w:type="spellEnd"/>
      <w:r w:rsidRPr="00E11444">
        <w:br/>
      </w:r>
      <w:r w:rsidRPr="00E11444">
        <w:rPr>
          <w:rtl/>
        </w:rPr>
        <w:t xml:space="preserve">המחלקה </w:t>
      </w:r>
      <w:proofErr w:type="spellStart"/>
      <w:r w:rsidRPr="00E11444">
        <w:t>GasSystem</w:t>
      </w:r>
      <w:proofErr w:type="spellEnd"/>
      <w:r w:rsidRPr="00E11444">
        <w:t xml:space="preserve"> </w:t>
      </w:r>
      <w:r w:rsidRPr="00E11444">
        <w:rPr>
          <w:rtl/>
        </w:rPr>
        <w:t xml:space="preserve">אחראית על ניהול מערכת הדלק של רכבים המונעים באמצעות בנזין או דיזל. היא כוללת מאפיינים כמו רמת הדלק הנוכחית ומתודות לתדלוק. המחלקה עובדת עם רכבים מסוג </w:t>
      </w:r>
      <w:proofErr w:type="spellStart"/>
      <w:r w:rsidRPr="00E11444">
        <w:t>GasCar</w:t>
      </w:r>
      <w:proofErr w:type="spellEnd"/>
      <w:r w:rsidRPr="00E11444">
        <w:t xml:space="preserve"> </w:t>
      </w:r>
      <w:r w:rsidRPr="00E11444">
        <w:rPr>
          <w:rtl/>
        </w:rPr>
        <w:t>ו</w:t>
      </w:r>
      <w:r w:rsidRPr="00E11444">
        <w:t>-</w:t>
      </w:r>
      <w:proofErr w:type="spellStart"/>
      <w:r w:rsidRPr="00E11444">
        <w:t>GasMotorcycle</w:t>
      </w:r>
      <w:proofErr w:type="spellEnd"/>
      <w:r w:rsidRPr="00E11444">
        <w:t>.</w:t>
      </w:r>
    </w:p>
    <w:p w14:paraId="0AD85E0E" w14:textId="77777777" w:rsidR="00E11444" w:rsidRPr="00E11444" w:rsidRDefault="00E11444" w:rsidP="00E11444">
      <w:r w:rsidRPr="00E11444">
        <w:rPr>
          <w:b/>
          <w:bCs/>
        </w:rPr>
        <w:t>Factory</w:t>
      </w:r>
      <w:r w:rsidRPr="00E11444">
        <w:br/>
      </w:r>
      <w:r w:rsidRPr="00E11444">
        <w:rPr>
          <w:rtl/>
        </w:rPr>
        <w:t xml:space="preserve">המחלקה </w:t>
      </w:r>
      <w:r w:rsidRPr="00E11444">
        <w:t xml:space="preserve">Factory </w:t>
      </w:r>
      <w:r w:rsidRPr="00E11444">
        <w:rPr>
          <w:rtl/>
        </w:rPr>
        <w:t xml:space="preserve">היא מחלקה סטטית האחראית על יצירת רכבים לפי סוגים. היא מספקת ממשק אחיד ליצירה של כלי רכב חדשים (כמו </w:t>
      </w:r>
      <w:proofErr w:type="spellStart"/>
      <w:r w:rsidRPr="00E11444">
        <w:t>ElectricCar</w:t>
      </w:r>
      <w:proofErr w:type="spellEnd"/>
      <w:r w:rsidRPr="00E11444">
        <w:t xml:space="preserve">, Truck, </w:t>
      </w:r>
      <w:r w:rsidRPr="00E11444">
        <w:rPr>
          <w:rtl/>
        </w:rPr>
        <w:t>וכו') ומבטיחה שכל תהליך היצירה יתבצע בצורה תקנית</w:t>
      </w:r>
      <w:r w:rsidRPr="00E11444">
        <w:t>.</w:t>
      </w:r>
    </w:p>
    <w:p w14:paraId="299CED3E" w14:textId="77777777" w:rsidR="00E11444" w:rsidRPr="00E11444" w:rsidRDefault="00E11444" w:rsidP="00E11444">
      <w:proofErr w:type="spellStart"/>
      <w:r w:rsidRPr="00E11444">
        <w:rPr>
          <w:b/>
          <w:bCs/>
        </w:rPr>
        <w:t>ValueOutOfRangeException</w:t>
      </w:r>
      <w:proofErr w:type="spellEnd"/>
      <w:r w:rsidRPr="00E11444">
        <w:br/>
      </w:r>
      <w:r w:rsidRPr="00E11444">
        <w:rPr>
          <w:rtl/>
        </w:rPr>
        <w:t xml:space="preserve">מחלקת </w:t>
      </w:r>
      <w:proofErr w:type="spellStart"/>
      <w:r w:rsidRPr="00E11444">
        <w:t>ValueOutOfRangeException</w:t>
      </w:r>
      <w:proofErr w:type="spellEnd"/>
      <w:r w:rsidRPr="00E11444">
        <w:t xml:space="preserve"> </w:t>
      </w:r>
      <w:r w:rsidRPr="00E11444">
        <w:rPr>
          <w:rtl/>
        </w:rPr>
        <w:t>היא מחלקת חריגות מיוחדת שנועדה לטפל במקרים שבהם ערכים מסוימים חורגים מהטווח המותר. לדוגמה, כאשר מנסים לנפח גלגל מעבר ללחץ האוויר המקסימלי או למלא דלק מעבר לקיבולת מיכל הדלק</w:t>
      </w:r>
      <w:r w:rsidRPr="00E11444">
        <w:t>.</w:t>
      </w:r>
    </w:p>
    <w:p w14:paraId="0446392C" w14:textId="77777777" w:rsidR="00E11444" w:rsidRPr="00E11444" w:rsidRDefault="00E11444" w:rsidP="00E11444">
      <w:r w:rsidRPr="00E11444">
        <w:rPr>
          <w:b/>
          <w:bCs/>
        </w:rPr>
        <w:t>ConsoleUI</w:t>
      </w:r>
      <w:r w:rsidRPr="00E11444">
        <w:br/>
      </w:r>
      <w:r w:rsidRPr="00E11444">
        <w:rPr>
          <w:rtl/>
        </w:rPr>
        <w:t xml:space="preserve">המחלקה </w:t>
      </w:r>
      <w:r w:rsidRPr="00E11444">
        <w:t xml:space="preserve">ConsoleUI </w:t>
      </w:r>
      <w:r w:rsidRPr="00E11444">
        <w:rPr>
          <w:rtl/>
        </w:rPr>
        <w:t>אחראית על התקשורת עם המשתמש דרך ממשק שורת פקודה. היא מציגה תפריטים ומאפשרת למשתמש לבצע פעולות שונות, כמו הוספת רכב חדש למוסך, שינוי סטטוס של רכב, או הצגת פרטי רכב מסוים. היא מהווה את החיבור בין המשתמש למערכת הלוגית</w:t>
      </w:r>
      <w:r w:rsidRPr="00E11444">
        <w:t>.</w:t>
      </w:r>
    </w:p>
    <w:p w14:paraId="150BF1B4" w14:textId="77777777" w:rsidR="00E11444" w:rsidRPr="00E11444" w:rsidRDefault="00E11444" w:rsidP="00E11444">
      <w:r w:rsidRPr="00E11444">
        <w:rPr>
          <w:b/>
          <w:bCs/>
        </w:rPr>
        <w:t>Program</w:t>
      </w:r>
      <w:r w:rsidRPr="00E11444">
        <w:br/>
      </w:r>
      <w:r w:rsidRPr="00E11444">
        <w:rPr>
          <w:rtl/>
        </w:rPr>
        <w:t xml:space="preserve">המחלקה </w:t>
      </w:r>
      <w:r w:rsidRPr="00E11444">
        <w:t xml:space="preserve">Program </w:t>
      </w:r>
      <w:r w:rsidRPr="00E11444">
        <w:rPr>
          <w:rtl/>
        </w:rPr>
        <w:t xml:space="preserve">היא נקודת הכניסה הראשית לתוכנית. היא מאתחלת את המערכת, יוצרת אובייקטים מרכזיים כמו </w:t>
      </w:r>
      <w:proofErr w:type="spellStart"/>
      <w:r w:rsidRPr="00E11444">
        <w:t>GarageManager</w:t>
      </w:r>
      <w:proofErr w:type="spellEnd"/>
      <w:r w:rsidRPr="00E11444">
        <w:t xml:space="preserve"> </w:t>
      </w:r>
      <w:r w:rsidRPr="00E11444">
        <w:rPr>
          <w:rtl/>
        </w:rPr>
        <w:t>ו</w:t>
      </w:r>
      <w:r w:rsidRPr="00E11444">
        <w:t xml:space="preserve">-ConsoleUI, </w:t>
      </w:r>
      <w:r w:rsidRPr="00E11444">
        <w:rPr>
          <w:rtl/>
        </w:rPr>
        <w:t>ומתחילה את הזרימה של התוכנית</w:t>
      </w:r>
      <w:r w:rsidRPr="00E11444">
        <w:t>.</w:t>
      </w:r>
    </w:p>
    <w:p w14:paraId="5A3C9E03" w14:textId="77777777" w:rsidR="00E11444" w:rsidRPr="00E11444" w:rsidRDefault="00E11444" w:rsidP="00E11444">
      <w:pPr>
        <w:rPr>
          <w:b/>
          <w:bCs/>
        </w:rPr>
      </w:pPr>
      <w:r>
        <w:rPr>
          <w:rtl/>
        </w:rPr>
        <w:br/>
      </w:r>
      <w:r>
        <w:rPr>
          <w:rtl/>
        </w:rPr>
        <w:br/>
      </w:r>
      <w:r w:rsidRPr="00E11444">
        <w:rPr>
          <w:b/>
          <w:bCs/>
          <w:rtl/>
        </w:rPr>
        <w:t>טיפוסי</w:t>
      </w:r>
      <w:r w:rsidRPr="00E11444">
        <w:rPr>
          <w:b/>
          <w:bCs/>
        </w:rPr>
        <w:t xml:space="preserve"> Enums:</w:t>
      </w:r>
    </w:p>
    <w:p w14:paraId="6286C489" w14:textId="77777777" w:rsidR="00E11444" w:rsidRPr="00E11444" w:rsidRDefault="00E11444" w:rsidP="00E11444">
      <w:pPr>
        <w:numPr>
          <w:ilvl w:val="0"/>
          <w:numId w:val="1"/>
        </w:numPr>
      </w:pPr>
      <w:proofErr w:type="spellStart"/>
      <w:r w:rsidRPr="00E11444">
        <w:rPr>
          <w:b/>
          <w:bCs/>
        </w:rPr>
        <w:t>eCarColor</w:t>
      </w:r>
      <w:proofErr w:type="spellEnd"/>
      <w:r w:rsidRPr="00E11444">
        <w:t xml:space="preserve"> – </w:t>
      </w:r>
      <w:r w:rsidRPr="00E11444">
        <w:rPr>
          <w:rtl/>
        </w:rPr>
        <w:t>צבעי רכבים</w:t>
      </w:r>
      <w:r w:rsidRPr="00E11444">
        <w:t>.</w:t>
      </w:r>
    </w:p>
    <w:p w14:paraId="672EA7BD" w14:textId="77777777" w:rsidR="00E11444" w:rsidRPr="00E11444" w:rsidRDefault="00E11444" w:rsidP="00E11444">
      <w:pPr>
        <w:numPr>
          <w:ilvl w:val="0"/>
          <w:numId w:val="1"/>
        </w:numPr>
      </w:pPr>
      <w:proofErr w:type="spellStart"/>
      <w:r w:rsidRPr="00E11444">
        <w:rPr>
          <w:b/>
          <w:bCs/>
        </w:rPr>
        <w:t>eFuelType</w:t>
      </w:r>
      <w:proofErr w:type="spellEnd"/>
      <w:r w:rsidRPr="00E11444">
        <w:t xml:space="preserve"> – </w:t>
      </w:r>
      <w:r w:rsidRPr="00E11444">
        <w:rPr>
          <w:rtl/>
        </w:rPr>
        <w:t>סוגי דלק</w:t>
      </w:r>
      <w:r w:rsidRPr="00E11444">
        <w:t>.</w:t>
      </w:r>
    </w:p>
    <w:p w14:paraId="03E5F40D" w14:textId="77777777" w:rsidR="00E11444" w:rsidRPr="00E11444" w:rsidRDefault="00E11444" w:rsidP="00E11444">
      <w:pPr>
        <w:numPr>
          <w:ilvl w:val="0"/>
          <w:numId w:val="1"/>
        </w:numPr>
      </w:pPr>
      <w:proofErr w:type="spellStart"/>
      <w:r w:rsidRPr="00E11444">
        <w:rPr>
          <w:b/>
          <w:bCs/>
        </w:rPr>
        <w:t>eGarageStatus</w:t>
      </w:r>
      <w:proofErr w:type="spellEnd"/>
      <w:r w:rsidRPr="00E11444">
        <w:t xml:space="preserve"> – </w:t>
      </w:r>
      <w:r w:rsidRPr="00E11444">
        <w:rPr>
          <w:rtl/>
        </w:rPr>
        <w:t>סטטוס הרכב במוסך (בתיקון, שולם, וכו')</w:t>
      </w:r>
      <w:r w:rsidRPr="00E11444">
        <w:t>.</w:t>
      </w:r>
    </w:p>
    <w:p w14:paraId="27D049E7" w14:textId="77777777" w:rsidR="00E11444" w:rsidRPr="00E11444" w:rsidRDefault="00E11444" w:rsidP="00E11444">
      <w:pPr>
        <w:numPr>
          <w:ilvl w:val="0"/>
          <w:numId w:val="1"/>
        </w:numPr>
      </w:pPr>
      <w:proofErr w:type="spellStart"/>
      <w:r w:rsidRPr="00E11444">
        <w:rPr>
          <w:b/>
          <w:bCs/>
        </w:rPr>
        <w:t>eLicenseType</w:t>
      </w:r>
      <w:proofErr w:type="spellEnd"/>
      <w:r w:rsidRPr="00E11444">
        <w:t xml:space="preserve"> – </w:t>
      </w:r>
      <w:r w:rsidRPr="00E11444">
        <w:rPr>
          <w:rtl/>
        </w:rPr>
        <w:t>סוגי רישיון</w:t>
      </w:r>
      <w:r w:rsidRPr="00E11444">
        <w:t>.</w:t>
      </w:r>
    </w:p>
    <w:p w14:paraId="7CAFD8B7" w14:textId="77777777" w:rsidR="00E11444" w:rsidRPr="00E11444" w:rsidRDefault="00E11444" w:rsidP="00E11444">
      <w:pPr>
        <w:numPr>
          <w:ilvl w:val="0"/>
          <w:numId w:val="1"/>
        </w:numPr>
      </w:pPr>
      <w:proofErr w:type="spellStart"/>
      <w:r w:rsidRPr="00E11444">
        <w:rPr>
          <w:b/>
          <w:bCs/>
        </w:rPr>
        <w:t>eVehicleType</w:t>
      </w:r>
      <w:proofErr w:type="spellEnd"/>
      <w:r w:rsidRPr="00E11444">
        <w:t xml:space="preserve"> – </w:t>
      </w:r>
      <w:r w:rsidRPr="00E11444">
        <w:rPr>
          <w:rtl/>
        </w:rPr>
        <w:t>סוגי כלי רכב (רכב חשמלי, אופנוע דלק, משאית, וכו')</w:t>
      </w:r>
      <w:r w:rsidRPr="00E11444">
        <w:t>.</w:t>
      </w:r>
    </w:p>
    <w:p w14:paraId="31CC75F8" w14:textId="019A14A5" w:rsidR="00E11444" w:rsidRDefault="00E11444">
      <w:r w:rsidRPr="00E11444">
        <w:rPr>
          <w:rFonts w:cs="Arial"/>
          <w:rtl/>
        </w:rPr>
        <w:lastRenderedPageBreak/>
        <w:drawing>
          <wp:anchor distT="0" distB="0" distL="114300" distR="114300" simplePos="0" relativeHeight="251658240" behindDoc="0" locked="0" layoutInCell="1" allowOverlap="1" wp14:anchorId="00FC0B0F" wp14:editId="16685DE6">
            <wp:simplePos x="0" y="0"/>
            <wp:positionH relativeFrom="page">
              <wp:align>left</wp:align>
            </wp:positionH>
            <wp:positionV relativeFrom="paragraph">
              <wp:posOffset>-914400</wp:posOffset>
            </wp:positionV>
            <wp:extent cx="7536180" cy="5349240"/>
            <wp:effectExtent l="0" t="0" r="7620" b="3810"/>
            <wp:wrapNone/>
            <wp:docPr id="196715009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150091" name=""/>
                    <pic:cNvPicPr/>
                  </pic:nvPicPr>
                  <pic:blipFill>
                    <a:blip r:embed="rId5">
                      <a:extLst>
                        <a:ext uri="{28A0092B-C50C-407E-A947-70E740481C1C}">
                          <a14:useLocalDpi xmlns:a14="http://schemas.microsoft.com/office/drawing/2010/main" val="0"/>
                        </a:ext>
                      </a:extLst>
                    </a:blip>
                    <a:stretch>
                      <a:fillRect/>
                    </a:stretch>
                  </pic:blipFill>
                  <pic:spPr>
                    <a:xfrm>
                      <a:off x="0" y="0"/>
                      <a:ext cx="7536751" cy="5349645"/>
                    </a:xfrm>
                    <a:prstGeom prst="rect">
                      <a:avLst/>
                    </a:prstGeom>
                  </pic:spPr>
                </pic:pic>
              </a:graphicData>
            </a:graphic>
            <wp14:sizeRelH relativeFrom="page">
              <wp14:pctWidth>0</wp14:pctWidth>
            </wp14:sizeRelH>
            <wp14:sizeRelV relativeFrom="page">
              <wp14:pctHeight>0</wp14:pctHeight>
            </wp14:sizeRelV>
          </wp:anchor>
        </w:drawing>
      </w:r>
      <w:r>
        <w:rPr>
          <w:rtl/>
        </w:rPr>
        <w:br/>
      </w:r>
      <w:r>
        <w:rPr>
          <w:rtl/>
        </w:rPr>
        <w:br/>
      </w:r>
    </w:p>
    <w:sectPr w:rsidR="00E11444" w:rsidSect="00DA5DE0">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066577"/>
    <w:multiLevelType w:val="multilevel"/>
    <w:tmpl w:val="A140A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0438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444"/>
    <w:rsid w:val="00815871"/>
    <w:rsid w:val="00DA5DE0"/>
    <w:rsid w:val="00E114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0CCEE"/>
  <w15:chartTrackingRefBased/>
  <w15:docId w15:val="{BE248493-7F31-41B3-9329-7C939383F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E114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114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1144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1144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1144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1144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1144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1144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1144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E11444"/>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E11444"/>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E11444"/>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E11444"/>
    <w:rPr>
      <w:rFonts w:eastAsiaTheme="majorEastAsia" w:cstheme="majorBidi"/>
      <w:i/>
      <w:iCs/>
      <w:color w:val="0F4761" w:themeColor="accent1" w:themeShade="BF"/>
    </w:rPr>
  </w:style>
  <w:style w:type="character" w:customStyle="1" w:styleId="50">
    <w:name w:val="כותרת 5 תו"/>
    <w:basedOn w:val="a0"/>
    <w:link w:val="5"/>
    <w:uiPriority w:val="9"/>
    <w:semiHidden/>
    <w:rsid w:val="00E11444"/>
    <w:rPr>
      <w:rFonts w:eastAsiaTheme="majorEastAsia" w:cstheme="majorBidi"/>
      <w:color w:val="0F4761" w:themeColor="accent1" w:themeShade="BF"/>
    </w:rPr>
  </w:style>
  <w:style w:type="character" w:customStyle="1" w:styleId="60">
    <w:name w:val="כותרת 6 תו"/>
    <w:basedOn w:val="a0"/>
    <w:link w:val="6"/>
    <w:uiPriority w:val="9"/>
    <w:semiHidden/>
    <w:rsid w:val="00E11444"/>
    <w:rPr>
      <w:rFonts w:eastAsiaTheme="majorEastAsia" w:cstheme="majorBidi"/>
      <w:i/>
      <w:iCs/>
      <w:color w:val="595959" w:themeColor="text1" w:themeTint="A6"/>
    </w:rPr>
  </w:style>
  <w:style w:type="character" w:customStyle="1" w:styleId="70">
    <w:name w:val="כותרת 7 תו"/>
    <w:basedOn w:val="a0"/>
    <w:link w:val="7"/>
    <w:uiPriority w:val="9"/>
    <w:semiHidden/>
    <w:rsid w:val="00E11444"/>
    <w:rPr>
      <w:rFonts w:eastAsiaTheme="majorEastAsia" w:cstheme="majorBidi"/>
      <w:color w:val="595959" w:themeColor="text1" w:themeTint="A6"/>
    </w:rPr>
  </w:style>
  <w:style w:type="character" w:customStyle="1" w:styleId="80">
    <w:name w:val="כותרת 8 תו"/>
    <w:basedOn w:val="a0"/>
    <w:link w:val="8"/>
    <w:uiPriority w:val="9"/>
    <w:semiHidden/>
    <w:rsid w:val="00E11444"/>
    <w:rPr>
      <w:rFonts w:eastAsiaTheme="majorEastAsia" w:cstheme="majorBidi"/>
      <w:i/>
      <w:iCs/>
      <w:color w:val="272727" w:themeColor="text1" w:themeTint="D8"/>
    </w:rPr>
  </w:style>
  <w:style w:type="character" w:customStyle="1" w:styleId="90">
    <w:name w:val="כותרת 9 תו"/>
    <w:basedOn w:val="a0"/>
    <w:link w:val="9"/>
    <w:uiPriority w:val="9"/>
    <w:semiHidden/>
    <w:rsid w:val="00E11444"/>
    <w:rPr>
      <w:rFonts w:eastAsiaTheme="majorEastAsia" w:cstheme="majorBidi"/>
      <w:color w:val="272727" w:themeColor="text1" w:themeTint="D8"/>
    </w:rPr>
  </w:style>
  <w:style w:type="paragraph" w:styleId="a3">
    <w:name w:val="Title"/>
    <w:basedOn w:val="a"/>
    <w:next w:val="a"/>
    <w:link w:val="a4"/>
    <w:uiPriority w:val="10"/>
    <w:qFormat/>
    <w:rsid w:val="00E114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E1144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11444"/>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E11444"/>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E11444"/>
    <w:pPr>
      <w:spacing w:before="160"/>
      <w:jc w:val="center"/>
    </w:pPr>
    <w:rPr>
      <w:i/>
      <w:iCs/>
      <w:color w:val="404040" w:themeColor="text1" w:themeTint="BF"/>
    </w:rPr>
  </w:style>
  <w:style w:type="character" w:customStyle="1" w:styleId="a8">
    <w:name w:val="ציטוט תו"/>
    <w:basedOn w:val="a0"/>
    <w:link w:val="a7"/>
    <w:uiPriority w:val="29"/>
    <w:rsid w:val="00E11444"/>
    <w:rPr>
      <w:i/>
      <w:iCs/>
      <w:color w:val="404040" w:themeColor="text1" w:themeTint="BF"/>
    </w:rPr>
  </w:style>
  <w:style w:type="paragraph" w:styleId="a9">
    <w:name w:val="List Paragraph"/>
    <w:basedOn w:val="a"/>
    <w:uiPriority w:val="34"/>
    <w:qFormat/>
    <w:rsid w:val="00E11444"/>
    <w:pPr>
      <w:ind w:left="720"/>
      <w:contextualSpacing/>
    </w:pPr>
  </w:style>
  <w:style w:type="character" w:styleId="aa">
    <w:name w:val="Intense Emphasis"/>
    <w:basedOn w:val="a0"/>
    <w:uiPriority w:val="21"/>
    <w:qFormat/>
    <w:rsid w:val="00E11444"/>
    <w:rPr>
      <w:i/>
      <w:iCs/>
      <w:color w:val="0F4761" w:themeColor="accent1" w:themeShade="BF"/>
    </w:rPr>
  </w:style>
  <w:style w:type="paragraph" w:styleId="ab">
    <w:name w:val="Intense Quote"/>
    <w:basedOn w:val="a"/>
    <w:next w:val="a"/>
    <w:link w:val="ac"/>
    <w:uiPriority w:val="30"/>
    <w:qFormat/>
    <w:rsid w:val="00E114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E11444"/>
    <w:rPr>
      <w:i/>
      <w:iCs/>
      <w:color w:val="0F4761" w:themeColor="accent1" w:themeShade="BF"/>
    </w:rPr>
  </w:style>
  <w:style w:type="character" w:styleId="ad">
    <w:name w:val="Intense Reference"/>
    <w:basedOn w:val="a0"/>
    <w:uiPriority w:val="32"/>
    <w:qFormat/>
    <w:rsid w:val="00E114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358054">
      <w:bodyDiv w:val="1"/>
      <w:marLeft w:val="0"/>
      <w:marRight w:val="0"/>
      <w:marTop w:val="0"/>
      <w:marBottom w:val="0"/>
      <w:divBdr>
        <w:top w:val="none" w:sz="0" w:space="0" w:color="auto"/>
        <w:left w:val="none" w:sz="0" w:space="0" w:color="auto"/>
        <w:bottom w:val="none" w:sz="0" w:space="0" w:color="auto"/>
        <w:right w:val="none" w:sz="0" w:space="0" w:color="auto"/>
      </w:divBdr>
    </w:div>
    <w:div w:id="280721315">
      <w:bodyDiv w:val="1"/>
      <w:marLeft w:val="0"/>
      <w:marRight w:val="0"/>
      <w:marTop w:val="0"/>
      <w:marBottom w:val="0"/>
      <w:divBdr>
        <w:top w:val="none" w:sz="0" w:space="0" w:color="auto"/>
        <w:left w:val="none" w:sz="0" w:space="0" w:color="auto"/>
        <w:bottom w:val="none" w:sz="0" w:space="0" w:color="auto"/>
        <w:right w:val="none" w:sz="0" w:space="0" w:color="auto"/>
      </w:divBdr>
    </w:div>
    <w:div w:id="440498086">
      <w:bodyDiv w:val="1"/>
      <w:marLeft w:val="0"/>
      <w:marRight w:val="0"/>
      <w:marTop w:val="0"/>
      <w:marBottom w:val="0"/>
      <w:divBdr>
        <w:top w:val="none" w:sz="0" w:space="0" w:color="auto"/>
        <w:left w:val="none" w:sz="0" w:space="0" w:color="auto"/>
        <w:bottom w:val="none" w:sz="0" w:space="0" w:color="auto"/>
        <w:right w:val="none" w:sz="0" w:space="0" w:color="auto"/>
      </w:divBdr>
    </w:div>
    <w:div w:id="93991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674</Words>
  <Characters>3372</Characters>
  <Application>Microsoft Office Word</Application>
  <DocSecurity>0</DocSecurity>
  <Lines>28</Lines>
  <Paragraphs>8</Paragraphs>
  <ScaleCrop>false</ScaleCrop>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 Lugashi</dc:creator>
  <cp:keywords/>
  <dc:description/>
  <cp:lastModifiedBy>Noa Lugashi</cp:lastModifiedBy>
  <cp:revision>1</cp:revision>
  <dcterms:created xsi:type="dcterms:W3CDTF">2025-01-19T20:11:00Z</dcterms:created>
  <dcterms:modified xsi:type="dcterms:W3CDTF">2025-01-19T20:17:00Z</dcterms:modified>
</cp:coreProperties>
</file>