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302B1" w14:textId="01154170" w:rsidR="00840432" w:rsidRDefault="00E94FC7">
      <w:r>
        <w:t xml:space="preserve">2:36 p.m. </w:t>
      </w:r>
      <w:r w:rsidR="00A25B95">
        <w:t xml:space="preserve">February </w:t>
      </w:r>
      <w:r w:rsidR="00A25B95">
        <w:t xml:space="preserve">9, 2021. </w:t>
      </w:r>
    </w:p>
    <w:p w14:paraId="111A20A3" w14:textId="3262BB99" w:rsidR="00A25B95" w:rsidRDefault="00A25B95"/>
    <w:p w14:paraId="10C3A0C5" w14:textId="309125DE" w:rsidR="00A25B95" w:rsidRDefault="00A25B95">
      <w:r>
        <w:t xml:space="preserve">A citizen called the Chevron </w:t>
      </w:r>
      <w:r w:rsidR="00E94FC7">
        <w:t xml:space="preserve">Richmond </w:t>
      </w:r>
      <w:r w:rsidR="00E94FC7">
        <w:t>R</w:t>
      </w:r>
      <w:r>
        <w:t xml:space="preserve">efinery </w:t>
      </w:r>
      <w:r w:rsidR="00E94FC7">
        <w:t xml:space="preserve">to report a sheen on the water near the long wharf. </w:t>
      </w:r>
      <w:r w:rsidR="00E94FC7">
        <w:t>Chevron firefighters and wharf operators responded, and it was quickly determined that an overhead line was leaking</w:t>
      </w:r>
      <w:r w:rsidR="00E94FC7">
        <w:t>.</w:t>
      </w:r>
    </w:p>
    <w:p w14:paraId="4B668226" w14:textId="06E37F6F" w:rsidR="00E94FC7" w:rsidRDefault="00E94FC7"/>
    <w:p w14:paraId="609C79B3" w14:textId="1D0EC373" w:rsidR="00E94FC7" w:rsidRDefault="00E94FC7">
      <w:r>
        <w:t>-------------</w:t>
      </w:r>
    </w:p>
    <w:p w14:paraId="1397DE7C" w14:textId="404F2D51" w:rsidR="00E94FC7" w:rsidRDefault="00E94FC7">
      <w:r>
        <w:t>3:20 p.m. February 9, 2021.</w:t>
      </w:r>
    </w:p>
    <w:p w14:paraId="3D14FF11" w14:textId="57B1B9EF" w:rsidR="00E94FC7" w:rsidRDefault="00E94FC7"/>
    <w:p w14:paraId="5836FB89" w14:textId="3BE84588" w:rsidR="00E94FC7" w:rsidRDefault="00E94FC7">
      <w:r>
        <w:t>Chevron contacted the National Response Center and five minutes later, the California State Warning Center at the Office of Emergency Services.</w:t>
      </w:r>
      <w:r>
        <w:t xml:space="preserve"> Chevron reported that the pipeline was still leaking</w:t>
      </w:r>
      <w:r>
        <w:t>, at about five gallons a minute, and was not yet contained.</w:t>
      </w:r>
    </w:p>
    <w:p w14:paraId="58C051A4" w14:textId="6508D53F" w:rsidR="00E94FC7" w:rsidRDefault="00E94FC7"/>
    <w:p w14:paraId="1EE9B578" w14:textId="2CD4E8A2" w:rsidR="00E94FC7" w:rsidRDefault="00E94FC7">
      <w:r>
        <w:t>--------------</w:t>
      </w:r>
    </w:p>
    <w:p w14:paraId="7EED4E3D" w14:textId="1CEECDA3" w:rsidR="00E94FC7" w:rsidRDefault="00E94FC7">
      <w:r>
        <w:t xml:space="preserve">4:30 p.m. </w:t>
      </w:r>
      <w:r>
        <w:t>February 9, 2021.</w:t>
      </w:r>
    </w:p>
    <w:p w14:paraId="10539619" w14:textId="71B1F32D" w:rsidR="00E94FC7" w:rsidRDefault="00E94FC7"/>
    <w:p w14:paraId="52CB0B18" w14:textId="5E7D96A5" w:rsidR="00E94FC7" w:rsidRDefault="00E94FC7">
      <w:r>
        <w:t xml:space="preserve">The line was no longer leaking, according to a Chevron report. In total, </w:t>
      </w:r>
      <w:r>
        <w:t xml:space="preserve">500 to 750 gallons of a diesel-water mixture to </w:t>
      </w:r>
      <w:r>
        <w:t>leaked into the San Francisco Bay.</w:t>
      </w:r>
    </w:p>
    <w:p w14:paraId="13092112" w14:textId="192A91A3" w:rsidR="00E94FC7" w:rsidRDefault="00E94FC7"/>
    <w:p w14:paraId="1121CF58" w14:textId="591C0E20" w:rsidR="00E94FC7" w:rsidRDefault="00E94FC7">
      <w:r>
        <w:t>--------------</w:t>
      </w:r>
    </w:p>
    <w:p w14:paraId="06688C9B" w14:textId="2C7B03E0" w:rsidR="00E94FC7" w:rsidRDefault="00E94FC7">
      <w:r>
        <w:t>February 10, 2021</w:t>
      </w:r>
      <w:r w:rsidR="00F22BD1">
        <w:t>:</w:t>
      </w:r>
      <w:r>
        <w:t xml:space="preserve"> </w:t>
      </w:r>
    </w:p>
    <w:p w14:paraId="2E6B27E5" w14:textId="5FE64612" w:rsidR="00E94FC7" w:rsidRDefault="00E94FC7"/>
    <w:p w14:paraId="201AFE20" w14:textId="4F8D8965" w:rsidR="00E94FC7" w:rsidRDefault="00E94FC7">
      <w:r>
        <w:t>A unified command formed to address the spill, comprising Chevron, the county, the U.S. Coast Guard and the state Department of Fish and Wildlife Office of Spill Prevention and Response.</w:t>
      </w:r>
      <w:r>
        <w:t xml:space="preserve"> A day after the spill, the sheen on the water had </w:t>
      </w:r>
      <w:r>
        <w:t xml:space="preserve">travelled south along the coast to Cypress Point and north to Point </w:t>
      </w:r>
      <w:proofErr w:type="spellStart"/>
      <w:r>
        <w:t>Molate</w:t>
      </w:r>
      <w:proofErr w:type="spellEnd"/>
      <w:r>
        <w:t>.</w:t>
      </w:r>
    </w:p>
    <w:p w14:paraId="03DCCEB9" w14:textId="48F33951" w:rsidR="00E94FC7" w:rsidRDefault="00E94FC7"/>
    <w:p w14:paraId="6798FF71" w14:textId="77777777" w:rsidR="00E94FC7" w:rsidRDefault="00E94FC7" w:rsidP="00E94FC7">
      <w:r>
        <w:t>--------------</w:t>
      </w:r>
    </w:p>
    <w:p w14:paraId="35EAB56A" w14:textId="617539BB" w:rsidR="00E94FC7" w:rsidRDefault="00F22BD1">
      <w:r>
        <w:t>February 15, 2021:</w:t>
      </w:r>
    </w:p>
    <w:p w14:paraId="4045ECE5" w14:textId="559DE8E7" w:rsidR="00F22BD1" w:rsidRDefault="00F22BD1"/>
    <w:p w14:paraId="25FCCC59" w14:textId="360F68F9" w:rsidR="00F22BD1" w:rsidRDefault="00F22BD1">
      <w:r>
        <w:t>Feb. 12 was the last day the unified command observed the sheen on open water. But rainbow sheen was visible throughout the week of Feb. 15 in standing pools at Saltwater Station, a private beach southeast of the Long Wharf. That was the only place where the shoreline seemed to be affected, prompting a clean-up team to remove contaminated vegetation.</w:t>
      </w:r>
    </w:p>
    <w:p w14:paraId="083AF5BF" w14:textId="58F25955" w:rsidR="00F22BD1" w:rsidRDefault="00F22BD1"/>
    <w:p w14:paraId="43E61B0F" w14:textId="77777777" w:rsidR="00F22BD1" w:rsidRDefault="00F22BD1" w:rsidP="00F22BD1">
      <w:r>
        <w:t>--------------</w:t>
      </w:r>
    </w:p>
    <w:p w14:paraId="15104BF7" w14:textId="6748DDC0" w:rsidR="00F22BD1" w:rsidRDefault="00F22BD1" w:rsidP="00F22BD1">
      <w:r>
        <w:t>February 23, 2021: A</w:t>
      </w:r>
      <w:r>
        <w:t>fter four days without seeing any sheen, the unified command concluded its on-the-ground response to the spill.</w:t>
      </w:r>
    </w:p>
    <w:p w14:paraId="31CBC69B" w14:textId="77777777" w:rsidR="00F22BD1" w:rsidRDefault="00F22BD1"/>
    <w:sectPr w:rsidR="00F2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C6"/>
    <w:rsid w:val="0027202F"/>
    <w:rsid w:val="00473DF7"/>
    <w:rsid w:val="00A25B95"/>
    <w:rsid w:val="00D054CC"/>
    <w:rsid w:val="00E94FC7"/>
    <w:rsid w:val="00F22BD1"/>
    <w:rsid w:val="00F4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E3ACD"/>
  <w15:chartTrackingRefBased/>
  <w15:docId w15:val="{780A8714-CA02-D049-AE9D-FC2DF473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Baustin</dc:creator>
  <cp:keywords/>
  <dc:description/>
  <cp:lastModifiedBy>Noah Baustin</cp:lastModifiedBy>
  <cp:revision>2</cp:revision>
  <dcterms:created xsi:type="dcterms:W3CDTF">2021-04-26T03:16:00Z</dcterms:created>
  <dcterms:modified xsi:type="dcterms:W3CDTF">2021-04-26T04:55:00Z</dcterms:modified>
</cp:coreProperties>
</file>